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634E72" w:rsidP="00CB6732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CB6732">
              <w:t>3</w:t>
            </w:r>
            <w:r w:rsidR="00D920A7">
              <w:t>.</w:t>
            </w:r>
            <w:r w:rsidR="00902FBF">
              <w:t>1</w:t>
            </w:r>
            <w:r w:rsidR="00364F50"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062A09" w:rsidRDefault="00FD4F6B" w:rsidP="00680637">
            <w:pPr>
              <w:ind w:left="-38" w:firstLine="38"/>
              <w:jc w:val="center"/>
            </w:pPr>
            <w:r>
              <w:t>1</w:t>
            </w:r>
            <w:r w:rsidR="00680637">
              <w:rPr>
                <w:lang w:val="en-US"/>
              </w:rPr>
              <w:t>70</w:t>
            </w:r>
            <w:r w:rsidR="00062A09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62A09" w:rsidRPr="003F03E7" w:rsidRDefault="00062A09" w:rsidP="00062A09">
      <w:pPr>
        <w:tabs>
          <w:tab w:val="left" w:pos="1134"/>
        </w:tabs>
        <w:autoSpaceDE w:val="0"/>
        <w:autoSpaceDN w:val="0"/>
        <w:adjustRightInd w:val="0"/>
        <w:ind w:right="4392"/>
        <w:jc w:val="both"/>
        <w:rPr>
          <w:sz w:val="26"/>
          <w:szCs w:val="26"/>
        </w:rPr>
      </w:pPr>
      <w:r w:rsidRPr="003F03E7"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              от 22.06.2020 № 451</w:t>
      </w:r>
    </w:p>
    <w:p w:rsidR="00062A09" w:rsidRPr="003F03E7" w:rsidRDefault="00062A09" w:rsidP="00062A09">
      <w:pPr>
        <w:jc w:val="both"/>
        <w:rPr>
          <w:sz w:val="26"/>
        </w:rPr>
      </w:pPr>
    </w:p>
    <w:p w:rsidR="00062A09" w:rsidRPr="003F03E7" w:rsidRDefault="00062A09" w:rsidP="00062A09">
      <w:pPr>
        <w:jc w:val="both"/>
        <w:rPr>
          <w:sz w:val="26"/>
        </w:rPr>
      </w:pPr>
    </w:p>
    <w:p w:rsidR="00062A09" w:rsidRPr="003F03E7" w:rsidRDefault="00062A09" w:rsidP="00062A09">
      <w:pPr>
        <w:jc w:val="both"/>
        <w:rPr>
          <w:sz w:val="26"/>
        </w:rPr>
      </w:pPr>
    </w:p>
    <w:p w:rsidR="00062A09" w:rsidRPr="003F03E7" w:rsidRDefault="00062A09" w:rsidP="00062A09">
      <w:pPr>
        <w:ind w:firstLine="709"/>
        <w:jc w:val="both"/>
        <w:rPr>
          <w:sz w:val="26"/>
          <w:szCs w:val="26"/>
        </w:rPr>
      </w:pPr>
      <w:r w:rsidRPr="003F03E7">
        <w:rPr>
          <w:sz w:val="26"/>
          <w:szCs w:val="26"/>
        </w:rPr>
        <w:t xml:space="preserve">В соответствии с Федеральным законом от 24.06.1999 № 120-ФЗ "Об основах системы профилактики безнадзорности и правонарушений несовершеннолетних", Федеральным законом от 29.12.2012 № 273-ФЗ "Об образовании в Российской Федерации", Постановлением Правительства Российской Федерации от 06.11.2013 </w:t>
      </w:r>
      <w:r w:rsidRPr="003F03E7">
        <w:rPr>
          <w:sz w:val="26"/>
          <w:szCs w:val="26"/>
        </w:rPr>
        <w:br/>
        <w:t xml:space="preserve">№ 995 "Об утверждении Примерного положения о комиссиях по делам несовершеннолетних и защите их прав", законом Ненецкого автономного округа </w:t>
      </w:r>
      <w:r w:rsidRPr="003F03E7">
        <w:rPr>
          <w:sz w:val="26"/>
          <w:szCs w:val="26"/>
        </w:rPr>
        <w:br/>
        <w:t xml:space="preserve">от 28.03.2006 № 692-оз "Об осуществлении в Ненецком автономном округе отдельных государственных полномочий в сфере деятельности по профилактике безнадзорности и правонарушений несовершеннолетних" </w:t>
      </w:r>
      <w:r w:rsidRPr="003F03E7">
        <w:rPr>
          <w:sz w:val="26"/>
        </w:rPr>
        <w:t>Администрация муниципального образования "Городской округ "Город Нарьян-Мар"</w:t>
      </w:r>
    </w:p>
    <w:p w:rsidR="00062A09" w:rsidRPr="003F03E7" w:rsidRDefault="00062A09" w:rsidP="00062A09">
      <w:pPr>
        <w:ind w:firstLine="720"/>
        <w:jc w:val="both"/>
        <w:rPr>
          <w:sz w:val="26"/>
        </w:rPr>
      </w:pPr>
    </w:p>
    <w:p w:rsidR="00062A09" w:rsidRPr="003F03E7" w:rsidRDefault="00062A09" w:rsidP="00062A09">
      <w:pPr>
        <w:jc w:val="center"/>
        <w:rPr>
          <w:b/>
          <w:bCs/>
          <w:sz w:val="26"/>
        </w:rPr>
      </w:pPr>
      <w:r w:rsidRPr="003F03E7">
        <w:rPr>
          <w:b/>
          <w:bCs/>
          <w:sz w:val="26"/>
        </w:rPr>
        <w:t>П О С Т А Н О В Л Я Е Т:</w:t>
      </w:r>
    </w:p>
    <w:p w:rsidR="00062A09" w:rsidRPr="003F03E7" w:rsidRDefault="00062A09" w:rsidP="00062A09">
      <w:pPr>
        <w:ind w:firstLine="720"/>
        <w:jc w:val="center"/>
        <w:rPr>
          <w:sz w:val="26"/>
        </w:rPr>
      </w:pPr>
    </w:p>
    <w:p w:rsidR="00062A09" w:rsidRPr="003F03E7" w:rsidRDefault="00062A09" w:rsidP="00062A09">
      <w:pPr>
        <w:tabs>
          <w:tab w:val="num" w:pos="720"/>
          <w:tab w:val="left" w:pos="1134"/>
        </w:tabs>
        <w:ind w:firstLine="709"/>
        <w:jc w:val="both"/>
        <w:rPr>
          <w:sz w:val="26"/>
          <w:szCs w:val="26"/>
        </w:rPr>
      </w:pPr>
      <w:r w:rsidRPr="003F03E7">
        <w:rPr>
          <w:sz w:val="26"/>
        </w:rPr>
        <w:t>1.</w:t>
      </w:r>
      <w:r w:rsidRPr="003F03E7">
        <w:rPr>
          <w:sz w:val="26"/>
        </w:rPr>
        <w:tab/>
      </w:r>
      <w:r w:rsidRPr="003F03E7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22.06.2020 № 451 </w:t>
      </w:r>
      <w:r w:rsidRPr="003F03E7">
        <w:rPr>
          <w:sz w:val="26"/>
          <w:szCs w:val="26"/>
        </w:rPr>
        <w:br/>
        <w:t xml:space="preserve">"Об утверждении состава комиссии по делам несовершеннолетних и защите их прав муниципального образования "Городской округ "Город Нарьян-Мар", изложив приложение в новой редакции согласно </w:t>
      </w:r>
      <w:proofErr w:type="gramStart"/>
      <w:r w:rsidRPr="003F03E7">
        <w:rPr>
          <w:sz w:val="26"/>
          <w:szCs w:val="26"/>
        </w:rPr>
        <w:t>приложению</w:t>
      </w:r>
      <w:proofErr w:type="gramEnd"/>
      <w:r w:rsidRPr="003F03E7">
        <w:rPr>
          <w:sz w:val="26"/>
          <w:szCs w:val="26"/>
        </w:rPr>
        <w:t xml:space="preserve"> к настоящему постановлению.</w:t>
      </w:r>
    </w:p>
    <w:p w:rsidR="00062A09" w:rsidRPr="003F03E7" w:rsidRDefault="00062A09" w:rsidP="00062A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3F03E7">
        <w:rPr>
          <w:sz w:val="26"/>
          <w:szCs w:val="26"/>
        </w:rPr>
        <w:t>2.</w:t>
      </w:r>
      <w:r w:rsidRPr="003F03E7"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p w:rsidR="00062A09" w:rsidRDefault="00062A09" w:rsidP="004E7D6D">
      <w:pPr>
        <w:jc w:val="both"/>
        <w:rPr>
          <w:bCs/>
          <w:sz w:val="26"/>
        </w:rPr>
      </w:pPr>
    </w:p>
    <w:p w:rsidR="00062A09" w:rsidRDefault="00062A09" w:rsidP="004E7D6D">
      <w:pPr>
        <w:jc w:val="both"/>
        <w:rPr>
          <w:bCs/>
          <w:sz w:val="26"/>
        </w:rPr>
      </w:pPr>
    </w:p>
    <w:p w:rsidR="00324999" w:rsidRDefault="00324999" w:rsidP="004E7D6D">
      <w:pPr>
        <w:jc w:val="both"/>
        <w:rPr>
          <w:bCs/>
          <w:sz w:val="26"/>
        </w:rPr>
      </w:pPr>
    </w:p>
    <w:p w:rsidR="00062A09" w:rsidRDefault="00062A09" w:rsidP="004E7D6D">
      <w:pPr>
        <w:jc w:val="both"/>
        <w:rPr>
          <w:bCs/>
          <w:sz w:val="26"/>
        </w:rPr>
      </w:pPr>
    </w:p>
    <w:p w:rsidR="00062A09" w:rsidRDefault="00062A09" w:rsidP="004E7D6D">
      <w:pPr>
        <w:jc w:val="both"/>
        <w:rPr>
          <w:bCs/>
          <w:sz w:val="26"/>
        </w:rPr>
        <w:sectPr w:rsidR="00062A09" w:rsidSect="00324999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062A09" w:rsidRPr="003E6E35" w:rsidRDefault="00062A09" w:rsidP="00062A09">
      <w:pPr>
        <w:ind w:left="5103"/>
        <w:rPr>
          <w:sz w:val="26"/>
          <w:szCs w:val="26"/>
        </w:rPr>
      </w:pPr>
      <w:r w:rsidRPr="003E6E35">
        <w:rPr>
          <w:sz w:val="26"/>
          <w:szCs w:val="26"/>
        </w:rPr>
        <w:lastRenderedPageBreak/>
        <w:t>Приложение</w:t>
      </w:r>
    </w:p>
    <w:p w:rsidR="00062A09" w:rsidRPr="003E6E35" w:rsidRDefault="00062A09" w:rsidP="00062A09">
      <w:pPr>
        <w:ind w:left="5103"/>
        <w:rPr>
          <w:sz w:val="26"/>
          <w:szCs w:val="26"/>
        </w:rPr>
      </w:pPr>
      <w:r w:rsidRPr="003E6E35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062A09" w:rsidRPr="003E6E35" w:rsidRDefault="00324999" w:rsidP="00062A09">
      <w:pPr>
        <w:ind w:left="5103"/>
        <w:rPr>
          <w:sz w:val="28"/>
          <w:szCs w:val="28"/>
        </w:rPr>
      </w:pPr>
      <w:r>
        <w:rPr>
          <w:sz w:val="26"/>
          <w:szCs w:val="26"/>
        </w:rPr>
        <w:t>от 13.12.2023</w:t>
      </w:r>
      <w:r w:rsidR="00062A09" w:rsidRPr="003E6E35">
        <w:rPr>
          <w:sz w:val="26"/>
          <w:szCs w:val="26"/>
        </w:rPr>
        <w:t xml:space="preserve"> № </w:t>
      </w:r>
      <w:r>
        <w:rPr>
          <w:sz w:val="26"/>
          <w:szCs w:val="26"/>
        </w:rPr>
        <w:t>1707</w:t>
      </w:r>
    </w:p>
    <w:p w:rsidR="00062A09" w:rsidRPr="003F03E7" w:rsidRDefault="00062A09" w:rsidP="00062A09">
      <w:pPr>
        <w:ind w:left="5103"/>
        <w:rPr>
          <w:sz w:val="26"/>
          <w:szCs w:val="26"/>
        </w:rPr>
      </w:pPr>
    </w:p>
    <w:p w:rsidR="00062A09" w:rsidRPr="003F03E7" w:rsidRDefault="00062A09" w:rsidP="00062A09">
      <w:pPr>
        <w:ind w:left="5103"/>
        <w:rPr>
          <w:sz w:val="26"/>
          <w:szCs w:val="26"/>
        </w:rPr>
      </w:pPr>
      <w:r w:rsidRPr="003F03E7">
        <w:rPr>
          <w:sz w:val="26"/>
          <w:szCs w:val="26"/>
        </w:rPr>
        <w:t>"Приложение</w:t>
      </w:r>
    </w:p>
    <w:p w:rsidR="00062A09" w:rsidRPr="003F03E7" w:rsidRDefault="00062A09" w:rsidP="00062A09">
      <w:pPr>
        <w:ind w:left="5103"/>
        <w:rPr>
          <w:sz w:val="26"/>
          <w:szCs w:val="26"/>
        </w:rPr>
      </w:pPr>
      <w:r w:rsidRPr="003F03E7">
        <w:rPr>
          <w:sz w:val="26"/>
          <w:szCs w:val="26"/>
        </w:rPr>
        <w:t>к постановлению Администрации муниципального образования "Городской округ "Город Нарьян-Мар"</w:t>
      </w:r>
    </w:p>
    <w:p w:rsidR="00062A09" w:rsidRPr="003F03E7" w:rsidRDefault="00062A09" w:rsidP="00062A09">
      <w:pPr>
        <w:ind w:left="5103"/>
        <w:rPr>
          <w:sz w:val="28"/>
          <w:szCs w:val="28"/>
        </w:rPr>
      </w:pPr>
      <w:r w:rsidRPr="003F03E7">
        <w:rPr>
          <w:sz w:val="26"/>
          <w:szCs w:val="26"/>
        </w:rPr>
        <w:t>от 22.06.2020 № 451</w:t>
      </w:r>
    </w:p>
    <w:p w:rsidR="00062A09" w:rsidRPr="003F03E7" w:rsidRDefault="00062A09" w:rsidP="00062A09">
      <w:pPr>
        <w:ind w:left="5103"/>
        <w:jc w:val="right"/>
        <w:rPr>
          <w:sz w:val="28"/>
          <w:szCs w:val="28"/>
        </w:rPr>
      </w:pPr>
    </w:p>
    <w:p w:rsidR="00062A09" w:rsidRPr="003F03E7" w:rsidRDefault="00062A09" w:rsidP="00062A09">
      <w:pPr>
        <w:ind w:firstLine="540"/>
        <w:jc w:val="center"/>
        <w:outlineLvl w:val="1"/>
        <w:rPr>
          <w:sz w:val="26"/>
          <w:szCs w:val="26"/>
        </w:rPr>
      </w:pPr>
      <w:r w:rsidRPr="003F03E7">
        <w:rPr>
          <w:sz w:val="26"/>
          <w:szCs w:val="26"/>
        </w:rPr>
        <w:t>С О С Т А В</w:t>
      </w:r>
    </w:p>
    <w:p w:rsidR="00062A09" w:rsidRPr="003F03E7" w:rsidRDefault="00062A09" w:rsidP="00062A09">
      <w:pPr>
        <w:jc w:val="center"/>
        <w:outlineLvl w:val="0"/>
        <w:rPr>
          <w:sz w:val="26"/>
          <w:szCs w:val="26"/>
        </w:rPr>
      </w:pPr>
      <w:r w:rsidRPr="003F03E7">
        <w:rPr>
          <w:sz w:val="26"/>
          <w:szCs w:val="26"/>
        </w:rPr>
        <w:t xml:space="preserve">КОМИССИИ ПО ДЕЛАМ НЕСОВЕРШЕННОЛЕТНИХ И ЗАЩИТЕ ИХ ПРАВ МУНИЦИПАЛЬНОГО ОБРАЗОВАНИЯ "ГОРОДСКОЙ ОКРУГ </w:t>
      </w:r>
    </w:p>
    <w:p w:rsidR="00062A09" w:rsidRPr="003F03E7" w:rsidRDefault="00062A09" w:rsidP="00062A09">
      <w:pPr>
        <w:jc w:val="center"/>
        <w:outlineLvl w:val="0"/>
        <w:rPr>
          <w:sz w:val="26"/>
          <w:szCs w:val="26"/>
        </w:rPr>
      </w:pPr>
      <w:r w:rsidRPr="003F03E7">
        <w:rPr>
          <w:sz w:val="26"/>
          <w:szCs w:val="26"/>
        </w:rPr>
        <w:t>"ГОРОД НАРЬЯН-МАР"</w:t>
      </w:r>
    </w:p>
    <w:p w:rsidR="00062A09" w:rsidRPr="003F03E7" w:rsidRDefault="00062A09" w:rsidP="00062A09">
      <w:pPr>
        <w:jc w:val="center"/>
        <w:outlineLvl w:val="0"/>
        <w:rPr>
          <w:sz w:val="26"/>
          <w:szCs w:val="26"/>
        </w:rPr>
      </w:pPr>
    </w:p>
    <w:p w:rsidR="00062A09" w:rsidRPr="003F03E7" w:rsidRDefault="00062A09" w:rsidP="00062A09">
      <w:pPr>
        <w:jc w:val="center"/>
        <w:outlineLvl w:val="0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69"/>
        <w:gridCol w:w="6660"/>
      </w:tblGrid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Анохин 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6660" w:type="dxa"/>
          </w:tcPr>
          <w:p w:rsidR="00062A09" w:rsidRPr="003F03E7" w:rsidRDefault="00062A09" w:rsidP="00062A09">
            <w:pPr>
              <w:numPr>
                <w:ilvl w:val="0"/>
                <w:numId w:val="31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заместитель главы Администрации МО "Горо</w:t>
            </w:r>
            <w:r>
              <w:rPr>
                <w:sz w:val="26"/>
                <w:szCs w:val="26"/>
              </w:rPr>
              <w:t xml:space="preserve">дской округ "Город Нарьян-Мар" </w:t>
            </w:r>
            <w:r w:rsidRPr="003F03E7">
              <w:rPr>
                <w:sz w:val="26"/>
                <w:szCs w:val="26"/>
              </w:rPr>
              <w:t xml:space="preserve">по взаимодействию </w:t>
            </w:r>
            <w:r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Шубина Анна Ивановна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64"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1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главный специалист (заместитель председателя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заместитель председателя комиссии;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Помацуева</w:t>
            </w:r>
            <w:proofErr w:type="spellEnd"/>
            <w:r>
              <w:rPr>
                <w:sz w:val="26"/>
                <w:szCs w:val="26"/>
              </w:rPr>
              <w:t xml:space="preserve"> Анна Юрьевна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1"/>
              </w:numPr>
              <w:ind w:left="454" w:hanging="36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специалист (ответственный секретарь комиссии) отдела по обеспечению деятельности административной комиссии и комиссии по делам несовершеннолетних и защите их прав правового управления Администрации муниципального образования "Городской округ "Город Нарьян-Мар", ответственный секретарь комиссии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432" w:hanging="340"/>
              <w:jc w:val="both"/>
              <w:rPr>
                <w:sz w:val="26"/>
                <w:szCs w:val="26"/>
              </w:rPr>
            </w:pP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Ермакова </w:t>
            </w: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Наталья Александровна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Default="00062A09" w:rsidP="00062A09">
            <w:pPr>
              <w:numPr>
                <w:ilvl w:val="0"/>
                <w:numId w:val="30"/>
              </w:numPr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начальник сектора молодежной политики управления образования и молодежной политики Департамента образования, культуры и спорта Ненецкого автономного округа (на период отпуска, командировки, временной нетрудоспособности </w:t>
            </w:r>
            <w:r>
              <w:rPr>
                <w:sz w:val="26"/>
                <w:szCs w:val="26"/>
              </w:rPr>
              <w:t>–</w:t>
            </w:r>
            <w:r w:rsidRPr="003F03E7">
              <w:rPr>
                <w:sz w:val="26"/>
                <w:szCs w:val="26"/>
              </w:rPr>
              <w:t xml:space="preserve"> Шубин Д.С., ведущий специалист по работе </w:t>
            </w:r>
            <w:r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 xml:space="preserve">с молодежью ГБУ НАО "Региональный центр </w:t>
            </w:r>
            <w:r w:rsidRPr="003F03E7">
              <w:rPr>
                <w:sz w:val="26"/>
                <w:szCs w:val="26"/>
              </w:rPr>
              <w:lastRenderedPageBreak/>
              <w:t>молодежной политики и военно-патриотического воспитания молодежи") (по согласованию);</w:t>
            </w:r>
          </w:p>
          <w:p w:rsidR="00062A09" w:rsidRPr="003F03E7" w:rsidRDefault="00062A09" w:rsidP="00324999">
            <w:pPr>
              <w:ind w:left="454"/>
              <w:jc w:val="both"/>
              <w:rPr>
                <w:sz w:val="26"/>
                <w:szCs w:val="26"/>
              </w:rPr>
            </w:pP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324999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lastRenderedPageBreak/>
              <w:t>Кауфман Марина Александровна</w:t>
            </w:r>
          </w:p>
        </w:tc>
        <w:tc>
          <w:tcPr>
            <w:tcW w:w="6660" w:type="dxa"/>
          </w:tcPr>
          <w:p w:rsidR="00062A09" w:rsidRPr="003F03E7" w:rsidRDefault="00062A09" w:rsidP="00062A09">
            <w:pPr>
              <w:numPr>
                <w:ilvl w:val="0"/>
                <w:numId w:val="32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начальник отдела по делам несовершеннолетних УМВД России по Ненецкому автономному округу, подполковник полиции (на период отпуска, командировки, временной нетрудоспособности </w:t>
            </w:r>
            <w:r>
              <w:rPr>
                <w:sz w:val="26"/>
                <w:szCs w:val="26"/>
              </w:rPr>
              <w:t>–</w:t>
            </w:r>
            <w:r w:rsidRPr="003F03E7">
              <w:rPr>
                <w:sz w:val="26"/>
                <w:szCs w:val="26"/>
              </w:rPr>
              <w:t xml:space="preserve"> </w:t>
            </w:r>
            <w:proofErr w:type="spellStart"/>
            <w:r w:rsidRPr="003F03E7">
              <w:rPr>
                <w:sz w:val="26"/>
                <w:szCs w:val="26"/>
              </w:rPr>
              <w:t>Коткина</w:t>
            </w:r>
            <w:proofErr w:type="spellEnd"/>
            <w:r w:rsidRPr="003F03E7">
              <w:rPr>
                <w:sz w:val="26"/>
                <w:szCs w:val="26"/>
              </w:rPr>
              <w:t xml:space="preserve"> Н.В, заместитель начальника отдела </w:t>
            </w:r>
            <w:r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 xml:space="preserve">по делам несовершеннолетних УМВД России </w:t>
            </w:r>
            <w:r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>по Ненецкому автономному округу, майор полиции)</w:t>
            </w:r>
            <w:r>
              <w:rPr>
                <w:sz w:val="26"/>
                <w:szCs w:val="26"/>
              </w:rPr>
              <w:t xml:space="preserve"> (по согласованию)</w:t>
            </w:r>
            <w:r w:rsidRPr="003F03E7">
              <w:rPr>
                <w:sz w:val="26"/>
                <w:szCs w:val="26"/>
              </w:rPr>
              <w:t>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324999">
            <w:pPr>
              <w:rPr>
                <w:sz w:val="26"/>
                <w:szCs w:val="26"/>
              </w:rPr>
            </w:pPr>
          </w:p>
          <w:p w:rsidR="00062A09" w:rsidRPr="007376DA" w:rsidRDefault="00062A09" w:rsidP="00324999">
            <w:pPr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>Козицына Ольга Юрьевна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062A09" w:rsidRPr="007376DA" w:rsidRDefault="00062A09" w:rsidP="00062A09">
            <w:pPr>
              <w:numPr>
                <w:ilvl w:val="0"/>
                <w:numId w:val="31"/>
              </w:numPr>
              <w:tabs>
                <w:tab w:val="num" w:pos="454"/>
              </w:tabs>
              <w:ind w:hanging="332"/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 xml:space="preserve">депутат Совета городского округа "Город </w:t>
            </w:r>
            <w:r w:rsidRPr="007376DA">
              <w:rPr>
                <w:sz w:val="26"/>
                <w:szCs w:val="26"/>
              </w:rPr>
              <w:br/>
              <w:t>Нарьян-Мар"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324999">
            <w:pPr>
              <w:rPr>
                <w:sz w:val="26"/>
                <w:szCs w:val="26"/>
              </w:rPr>
            </w:pPr>
          </w:p>
          <w:p w:rsidR="00062A09" w:rsidRPr="003F03E7" w:rsidRDefault="00062A09" w:rsidP="00324999">
            <w:pPr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Ладес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62A09" w:rsidRPr="003F03E7" w:rsidRDefault="00062A09" w:rsidP="00324999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404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1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специалист по социальной работе кабинета МПК ГБУЗ НАО "Ненецкая окружная больница имени </w:t>
            </w:r>
            <w:r w:rsidR="00324999"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 xml:space="preserve">Р.И. </w:t>
            </w:r>
            <w:proofErr w:type="spellStart"/>
            <w:r w:rsidRPr="003F03E7">
              <w:rPr>
                <w:sz w:val="26"/>
                <w:szCs w:val="26"/>
              </w:rPr>
              <w:t>Батмановой</w:t>
            </w:r>
            <w:proofErr w:type="spellEnd"/>
            <w:r w:rsidRPr="003F03E7">
              <w:rPr>
                <w:sz w:val="26"/>
                <w:szCs w:val="26"/>
              </w:rPr>
              <w:t>"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Лудников</w:t>
            </w:r>
            <w:proofErr w:type="spellEnd"/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Петр Александрович 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0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заместитель руководителя Департамента здравоохранения, труда и социальной защиты населения Ненецкого автономного округа </w:t>
            </w:r>
            <w:r w:rsidRPr="003F03E7">
              <w:rPr>
                <w:sz w:val="26"/>
                <w:szCs w:val="26"/>
              </w:rPr>
              <w:br/>
              <w:t>по социальным вопросам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Мазченко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Светлана Андреевна 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left="64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1"/>
              </w:numPr>
              <w:ind w:left="454" w:hanging="39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главный специалист отдела надзорной деятельности </w:t>
            </w:r>
            <w:r w:rsidR="00324999"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 xml:space="preserve">и профилактической работы Главного управления Министерства Российской Федерации по делам гражданской обороны, чрезвычайным ситуациям </w:t>
            </w:r>
            <w:r>
              <w:rPr>
                <w:sz w:val="26"/>
                <w:szCs w:val="26"/>
              </w:rPr>
              <w:br/>
            </w:r>
            <w:r w:rsidRPr="003F03E7">
              <w:rPr>
                <w:sz w:val="26"/>
                <w:szCs w:val="26"/>
              </w:rPr>
              <w:t>и ликвидации последствий стихийных бедствий по Ненецкому автономному округу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Малиновская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Мария Николаевна 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2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заведующая отделением социальной помощи семье </w:t>
            </w:r>
            <w:r w:rsidR="00324999">
              <w:rPr>
                <w:sz w:val="26"/>
                <w:szCs w:val="26"/>
              </w:rPr>
              <w:br/>
            </w:r>
            <w:bookmarkStart w:id="1" w:name="_GoBack"/>
            <w:bookmarkEnd w:id="1"/>
            <w:r w:rsidRPr="003F03E7">
              <w:rPr>
                <w:sz w:val="26"/>
                <w:szCs w:val="26"/>
              </w:rPr>
              <w:t xml:space="preserve">и детям </w:t>
            </w:r>
            <w:r>
              <w:rPr>
                <w:sz w:val="26"/>
                <w:szCs w:val="26"/>
              </w:rPr>
              <w:t>г</w:t>
            </w:r>
            <w:r w:rsidRPr="003F03E7">
              <w:rPr>
                <w:sz w:val="26"/>
                <w:szCs w:val="26"/>
              </w:rPr>
              <w:t xml:space="preserve">осударственного бюджетного учреждения социального обслуживания населения Ненецкого автономного округа "Комплексный центр социального обслуживания" </w:t>
            </w:r>
            <w:r w:rsidRPr="007376DA">
              <w:rPr>
                <w:sz w:val="26"/>
                <w:szCs w:val="26"/>
              </w:rPr>
              <w:t>(на период отпуска, командировки, временной нетрудоспособности – Некрасова О</w:t>
            </w:r>
            <w:r>
              <w:rPr>
                <w:sz w:val="26"/>
                <w:szCs w:val="26"/>
              </w:rPr>
              <w:t>ксана Федоровна,</w:t>
            </w:r>
            <w:r w:rsidRPr="007376DA">
              <w:rPr>
                <w:sz w:val="26"/>
                <w:szCs w:val="26"/>
              </w:rPr>
              <w:t xml:space="preserve"> специалист </w:t>
            </w:r>
            <w:r>
              <w:rPr>
                <w:sz w:val="26"/>
                <w:szCs w:val="26"/>
              </w:rPr>
              <w:br/>
            </w:r>
            <w:r w:rsidRPr="007376DA">
              <w:rPr>
                <w:sz w:val="26"/>
                <w:szCs w:val="26"/>
              </w:rPr>
              <w:t>по социальной работе отделения социальной помощи семье и детям ГБУСОН НАО "Комплексный центр социального обслуживания");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Рождественский Дмитрий Викторович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3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заместитель начальника управления здравоохранения Департамента здравоохранения, труда и социальной защиты населения Ненецкого автономного округа – начальник отдела организации медицинской помощи и развития здравоохранения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lastRenderedPageBreak/>
              <w:t>Ротанина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Елена Вячеславовна</w:t>
            </w:r>
          </w:p>
        </w:tc>
        <w:tc>
          <w:tcPr>
            <w:tcW w:w="6660" w:type="dxa"/>
          </w:tcPr>
          <w:p w:rsidR="00062A09" w:rsidRPr="003F03E7" w:rsidRDefault="00062A09" w:rsidP="00062A09">
            <w:pPr>
              <w:numPr>
                <w:ilvl w:val="0"/>
                <w:numId w:val="30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начальник филиала по Ненецкому автономному округу Федерального казенного учреждения                  Уголовно-исполнительной инспекции Управления Федеральной службы исполнения наказаний России по Архангельской области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Рочева</w:t>
            </w:r>
          </w:p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Татьяна Прокопьевна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0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 xml:space="preserve">начальник сектора дополнительного образования </w:t>
            </w:r>
            <w:r w:rsidRPr="003F03E7">
              <w:rPr>
                <w:sz w:val="26"/>
                <w:szCs w:val="26"/>
              </w:rPr>
              <w:br/>
              <w:t>и воспитательной работы управления образования Департамента образования, культуры и спорта Ненецкого автономного округа (по согласованию);</w:t>
            </w:r>
          </w:p>
        </w:tc>
      </w:tr>
      <w:tr w:rsidR="00062A09" w:rsidRPr="003F03E7" w:rsidTr="00324999">
        <w:tc>
          <w:tcPr>
            <w:tcW w:w="2869" w:type="dxa"/>
          </w:tcPr>
          <w:p w:rsidR="00062A09" w:rsidRPr="003F03E7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proofErr w:type="spellStart"/>
            <w:r w:rsidRPr="003F03E7">
              <w:rPr>
                <w:sz w:val="26"/>
                <w:szCs w:val="26"/>
              </w:rPr>
              <w:t>Тимиров</w:t>
            </w:r>
            <w:proofErr w:type="spellEnd"/>
            <w:r w:rsidRPr="003F03E7">
              <w:rPr>
                <w:sz w:val="26"/>
                <w:szCs w:val="26"/>
              </w:rPr>
              <w:t xml:space="preserve"> </w:t>
            </w:r>
          </w:p>
          <w:p w:rsidR="00062A09" w:rsidRPr="003F03E7" w:rsidRDefault="00062A09" w:rsidP="005F5F1F">
            <w:pPr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Алексей Александрович</w:t>
            </w:r>
          </w:p>
        </w:tc>
        <w:tc>
          <w:tcPr>
            <w:tcW w:w="6660" w:type="dxa"/>
          </w:tcPr>
          <w:p w:rsidR="00062A09" w:rsidRPr="003F03E7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3F03E7" w:rsidRDefault="00062A09" w:rsidP="00062A09">
            <w:pPr>
              <w:numPr>
                <w:ilvl w:val="0"/>
                <w:numId w:val="32"/>
              </w:numPr>
              <w:tabs>
                <w:tab w:val="clear" w:pos="340"/>
                <w:tab w:val="num" w:pos="454"/>
              </w:tabs>
              <w:ind w:left="454" w:hanging="382"/>
              <w:jc w:val="both"/>
              <w:rPr>
                <w:sz w:val="26"/>
                <w:szCs w:val="26"/>
              </w:rPr>
            </w:pPr>
            <w:r w:rsidRPr="003F03E7">
              <w:rPr>
                <w:sz w:val="26"/>
                <w:szCs w:val="26"/>
              </w:rPr>
              <w:t>председатель Комитета по семейной политике, опеке и попечительству Департамента здравоохранения, труда и социальной защиты населения Ненецкого автономного округа (по согласованию);</w:t>
            </w:r>
          </w:p>
        </w:tc>
      </w:tr>
      <w:tr w:rsidR="00062A09" w:rsidRPr="003F03E7" w:rsidTr="00324999">
        <w:trPr>
          <w:trHeight w:val="613"/>
        </w:trPr>
        <w:tc>
          <w:tcPr>
            <w:tcW w:w="2869" w:type="dxa"/>
          </w:tcPr>
          <w:p w:rsidR="00062A09" w:rsidRPr="007376DA" w:rsidRDefault="00062A09" w:rsidP="005F5F1F">
            <w:pPr>
              <w:jc w:val="both"/>
              <w:rPr>
                <w:sz w:val="26"/>
                <w:szCs w:val="26"/>
              </w:rPr>
            </w:pPr>
          </w:p>
          <w:p w:rsidR="00062A09" w:rsidRPr="007376DA" w:rsidRDefault="00062A09" w:rsidP="005F5F1F">
            <w:pPr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>Ткачева</w:t>
            </w:r>
          </w:p>
          <w:p w:rsidR="00062A09" w:rsidRPr="007376DA" w:rsidRDefault="00062A09" w:rsidP="005F5F1F">
            <w:pPr>
              <w:jc w:val="both"/>
              <w:rPr>
                <w:sz w:val="26"/>
                <w:szCs w:val="26"/>
              </w:rPr>
            </w:pPr>
            <w:r w:rsidRPr="007376DA">
              <w:rPr>
                <w:sz w:val="26"/>
                <w:szCs w:val="26"/>
              </w:rPr>
              <w:t xml:space="preserve">Людмила Вячеславовна </w:t>
            </w:r>
          </w:p>
        </w:tc>
        <w:tc>
          <w:tcPr>
            <w:tcW w:w="6660" w:type="dxa"/>
          </w:tcPr>
          <w:p w:rsidR="00062A09" w:rsidRPr="007376DA" w:rsidRDefault="00062A09" w:rsidP="005F5F1F">
            <w:pPr>
              <w:tabs>
                <w:tab w:val="num" w:pos="454"/>
              </w:tabs>
              <w:ind w:hanging="340"/>
              <w:jc w:val="both"/>
              <w:rPr>
                <w:sz w:val="26"/>
                <w:szCs w:val="26"/>
              </w:rPr>
            </w:pPr>
          </w:p>
          <w:p w:rsidR="00062A09" w:rsidRPr="007376DA" w:rsidRDefault="00062A09" w:rsidP="00062A09">
            <w:pPr>
              <w:numPr>
                <w:ilvl w:val="0"/>
                <w:numId w:val="30"/>
              </w:numPr>
              <w:tabs>
                <w:tab w:val="num" w:pos="454"/>
              </w:tabs>
              <w:ind w:left="432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региональный координатор федерального проекта </w:t>
            </w:r>
            <w:r w:rsidRPr="003F03E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>Навигаторы детства</w:t>
            </w:r>
            <w:r w:rsidRPr="003F03E7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 Ненецкого автономного округа</w:t>
            </w:r>
            <w:r w:rsidRPr="007376DA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.".</w:t>
            </w:r>
          </w:p>
        </w:tc>
      </w:tr>
    </w:tbl>
    <w:p w:rsidR="00062A09" w:rsidRDefault="00062A09" w:rsidP="00062A09">
      <w:pPr>
        <w:jc w:val="right"/>
        <w:rPr>
          <w:sz w:val="26"/>
        </w:rPr>
      </w:pPr>
    </w:p>
    <w:p w:rsidR="00062A09" w:rsidRDefault="00062A09" w:rsidP="004E7D6D">
      <w:pPr>
        <w:jc w:val="both"/>
        <w:rPr>
          <w:bCs/>
          <w:sz w:val="26"/>
        </w:rPr>
      </w:pPr>
    </w:p>
    <w:sectPr w:rsidR="00062A09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CC8" w:rsidRDefault="00683CC8" w:rsidP="00693317">
      <w:r>
        <w:separator/>
      </w:r>
    </w:p>
  </w:endnote>
  <w:endnote w:type="continuationSeparator" w:id="0">
    <w:p w:rsidR="00683CC8" w:rsidRDefault="00683CC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CC8" w:rsidRDefault="00683CC8" w:rsidP="00693317">
      <w:r>
        <w:separator/>
      </w:r>
    </w:p>
  </w:footnote>
  <w:footnote w:type="continuationSeparator" w:id="0">
    <w:p w:rsidR="00683CC8" w:rsidRDefault="00683CC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999">
          <w:rPr>
            <w:noProof/>
          </w:rPr>
          <w:t>3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592445"/>
    <w:multiLevelType w:val="hybridMultilevel"/>
    <w:tmpl w:val="2890A760"/>
    <w:lvl w:ilvl="0" w:tplc="B67AD31E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B7ACE94E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D646F534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8F4AB3C8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8E828D6C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63A3388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6CB0293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72828680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81DAE710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3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0850ED"/>
    <w:multiLevelType w:val="hybridMultilevel"/>
    <w:tmpl w:val="B84A9932"/>
    <w:lvl w:ilvl="0" w:tplc="A9D00A9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790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C66C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04F7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2C4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0452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45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A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DA5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" w15:restartNumberingAfterBreak="0">
    <w:nsid w:val="48CD2D58"/>
    <w:multiLevelType w:val="multilevel"/>
    <w:tmpl w:val="BB36B2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9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D10CE3"/>
    <w:multiLevelType w:val="hybridMultilevel"/>
    <w:tmpl w:val="370AC5E6"/>
    <w:lvl w:ilvl="0" w:tplc="BFB07E6E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E72E5028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A34C29DE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3F4B344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B4E2F82A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2980567E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8C4E0EDA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44BC6F6E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71F40B08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 w15:restartNumberingAfterBreak="0">
    <w:nsid w:val="52B82F15"/>
    <w:multiLevelType w:val="hybridMultilevel"/>
    <w:tmpl w:val="51F4752A"/>
    <w:lvl w:ilvl="0" w:tplc="D8721DA8">
      <w:start w:val="1"/>
      <w:numFmt w:val="bullet"/>
      <w:lvlText w:val=""/>
      <w:lvlJc w:val="left"/>
      <w:pPr>
        <w:tabs>
          <w:tab w:val="num" w:pos="628"/>
        </w:tabs>
        <w:ind w:left="628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30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32"/>
  </w:num>
  <w:num w:numId="4">
    <w:abstractNumId w:val="16"/>
  </w:num>
  <w:num w:numId="5">
    <w:abstractNumId w:val="30"/>
  </w:num>
  <w:num w:numId="6">
    <w:abstractNumId w:val="12"/>
  </w:num>
  <w:num w:numId="7">
    <w:abstractNumId w:val="0"/>
  </w:num>
  <w:num w:numId="8">
    <w:abstractNumId w:val="9"/>
  </w:num>
  <w:num w:numId="9">
    <w:abstractNumId w:val="31"/>
  </w:num>
  <w:num w:numId="10">
    <w:abstractNumId w:val="4"/>
  </w:num>
  <w:num w:numId="11">
    <w:abstractNumId w:val="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6"/>
  </w:num>
  <w:num w:numId="16">
    <w:abstractNumId w:val="27"/>
  </w:num>
  <w:num w:numId="17">
    <w:abstractNumId w:val="19"/>
  </w:num>
  <w:num w:numId="18">
    <w:abstractNumId w:val="13"/>
  </w:num>
  <w:num w:numId="19">
    <w:abstractNumId w:val="23"/>
  </w:num>
  <w:num w:numId="20">
    <w:abstractNumId w:val="28"/>
  </w:num>
  <w:num w:numId="21">
    <w:abstractNumId w:val="15"/>
  </w:num>
  <w:num w:numId="22">
    <w:abstractNumId w:val="24"/>
  </w:num>
  <w:num w:numId="23">
    <w:abstractNumId w:val="3"/>
  </w:num>
  <w:num w:numId="24">
    <w:abstractNumId w:val="17"/>
  </w:num>
  <w:num w:numId="25">
    <w:abstractNumId w:val="10"/>
  </w:num>
  <w:num w:numId="26">
    <w:abstractNumId w:val="6"/>
  </w:num>
  <w:num w:numId="27">
    <w:abstractNumId w:val="29"/>
  </w:num>
  <w:num w:numId="28">
    <w:abstractNumId w:val="22"/>
  </w:num>
  <w:num w:numId="29">
    <w:abstractNumId w:val="18"/>
  </w:num>
  <w:num w:numId="30">
    <w:abstractNumId w:val="5"/>
  </w:num>
  <w:num w:numId="31">
    <w:abstractNumId w:val="20"/>
  </w:num>
  <w:num w:numId="32">
    <w:abstractNumId w:val="14"/>
  </w:num>
  <w:num w:numId="33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2AD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A09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2A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9E4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999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50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867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461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14F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4E72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637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CC8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4EF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A3A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576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41D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732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07C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A96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  <w:style w:type="paragraph" w:customStyle="1" w:styleId="dktexjustify">
    <w:name w:val="dktexjustify"/>
    <w:basedOn w:val="a"/>
    <w:rsid w:val="002042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644B4-C1B5-40B7-B5FB-ECBFC5B0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2023-12-13T08:04:00Z</dcterms:created>
  <dcterms:modified xsi:type="dcterms:W3CDTF">2023-12-13T08:10:00Z</dcterms:modified>
</cp:coreProperties>
</file>