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8148DF">
            <w:pPr>
              <w:jc w:val="center"/>
            </w:pPr>
            <w:bookmarkStart w:id="0" w:name="ТекстовоеПоле7"/>
            <w:r>
              <w:t>0</w:t>
            </w:r>
            <w:r w:rsidR="007E234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037C6">
            <w:pPr>
              <w:jc w:val="center"/>
            </w:pPr>
            <w:r>
              <w:t>1</w:t>
            </w:r>
            <w:r w:rsidR="00774DD7">
              <w:t>1</w:t>
            </w:r>
            <w:r w:rsidR="000037C6">
              <w:t>4</w:t>
            </w:r>
            <w:r w:rsidR="00222064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22064" w:rsidRPr="00222064" w:rsidRDefault="00222064" w:rsidP="00222064">
      <w:pPr>
        <w:ind w:right="4535"/>
        <w:jc w:val="both"/>
        <w:rPr>
          <w:sz w:val="26"/>
          <w:szCs w:val="26"/>
        </w:rPr>
      </w:pPr>
      <w:r w:rsidRPr="00222064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222064">
        <w:rPr>
          <w:sz w:val="26"/>
          <w:szCs w:val="26"/>
        </w:rPr>
        <w:t xml:space="preserve">Администрации МО "Городской округ </w:t>
      </w:r>
      <w:r>
        <w:rPr>
          <w:sz w:val="26"/>
          <w:szCs w:val="26"/>
        </w:rPr>
        <w:t xml:space="preserve"> </w:t>
      </w:r>
      <w:r w:rsidRPr="00222064">
        <w:rPr>
          <w:sz w:val="26"/>
          <w:szCs w:val="26"/>
        </w:rPr>
        <w:t>"Город Нарьян-Мар" от 18.03.2013 № 429</w:t>
      </w:r>
      <w:r>
        <w:rPr>
          <w:sz w:val="26"/>
          <w:szCs w:val="26"/>
        </w:rPr>
        <w:t xml:space="preserve"> </w:t>
      </w:r>
      <w:r w:rsidRPr="00222064">
        <w:rPr>
          <w:sz w:val="26"/>
          <w:szCs w:val="26"/>
        </w:rPr>
        <w:t xml:space="preserve">"Об установлении цен на услуги бань" </w:t>
      </w:r>
    </w:p>
    <w:p w:rsidR="00222064" w:rsidRDefault="00222064" w:rsidP="00222064">
      <w:pPr>
        <w:rPr>
          <w:sz w:val="26"/>
          <w:szCs w:val="26"/>
        </w:rPr>
      </w:pPr>
    </w:p>
    <w:p w:rsidR="00222064" w:rsidRPr="00222064" w:rsidRDefault="00222064" w:rsidP="00222064">
      <w:pPr>
        <w:rPr>
          <w:sz w:val="26"/>
          <w:szCs w:val="26"/>
        </w:rPr>
      </w:pPr>
    </w:p>
    <w:p w:rsidR="00222064" w:rsidRPr="00222064" w:rsidRDefault="00222064" w:rsidP="00222064">
      <w:pPr>
        <w:rPr>
          <w:sz w:val="26"/>
          <w:szCs w:val="26"/>
        </w:rPr>
      </w:pPr>
    </w:p>
    <w:p w:rsidR="00222064" w:rsidRPr="00222064" w:rsidRDefault="00222064" w:rsidP="00222064">
      <w:pPr>
        <w:ind w:firstLine="709"/>
        <w:jc w:val="both"/>
        <w:rPr>
          <w:sz w:val="26"/>
          <w:szCs w:val="26"/>
        </w:rPr>
      </w:pPr>
      <w:proofErr w:type="gramStart"/>
      <w:r w:rsidRPr="00222064">
        <w:rPr>
          <w:sz w:val="26"/>
          <w:szCs w:val="22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222064">
        <w:rPr>
          <w:sz w:val="26"/>
          <w:szCs w:val="26"/>
        </w:rPr>
        <w:t xml:space="preserve">о порядке принятия решений об установлении тарифов на услуги (работы) муниципальных предприятий и учреждений МО "Городской округ </w:t>
      </w:r>
      <w:r>
        <w:rPr>
          <w:sz w:val="26"/>
          <w:szCs w:val="26"/>
        </w:rPr>
        <w:t xml:space="preserve">               </w:t>
      </w:r>
      <w:r w:rsidRPr="00222064">
        <w:rPr>
          <w:sz w:val="26"/>
          <w:szCs w:val="26"/>
        </w:rPr>
        <w:t xml:space="preserve">"Город Нарьян-Мар", утвержденным решением Совета городского округа "Город Нарьян-Мар" от 22.11.2012 № 477-р, </w:t>
      </w:r>
      <w:r w:rsidRPr="00222064">
        <w:rPr>
          <w:sz w:val="26"/>
          <w:szCs w:val="22"/>
        </w:rPr>
        <w:t>протоколами заседаний комиссии по ценовой и тарифной политике Ад</w:t>
      </w:r>
      <w:r>
        <w:rPr>
          <w:sz w:val="26"/>
          <w:szCs w:val="22"/>
        </w:rPr>
        <w:t xml:space="preserve">министрации </w:t>
      </w:r>
      <w:r w:rsidRPr="00222064">
        <w:rPr>
          <w:sz w:val="26"/>
          <w:szCs w:val="22"/>
        </w:rPr>
        <w:t>МО "Городской округ "Город</w:t>
      </w:r>
      <w:proofErr w:type="gramEnd"/>
      <w:r w:rsidRPr="00222064">
        <w:rPr>
          <w:sz w:val="26"/>
          <w:szCs w:val="22"/>
        </w:rPr>
        <w:t xml:space="preserve"> Нарьян-Мар" </w:t>
      </w:r>
      <w:r>
        <w:rPr>
          <w:sz w:val="26"/>
          <w:szCs w:val="22"/>
        </w:rPr>
        <w:t xml:space="preserve">                  </w:t>
      </w:r>
      <w:r w:rsidRPr="00222064">
        <w:rPr>
          <w:sz w:val="26"/>
          <w:szCs w:val="22"/>
        </w:rPr>
        <w:t>от 20.10.2016 №</w:t>
      </w:r>
      <w:r>
        <w:rPr>
          <w:sz w:val="26"/>
          <w:szCs w:val="22"/>
        </w:rPr>
        <w:t xml:space="preserve"> </w:t>
      </w:r>
      <w:r w:rsidRPr="00222064">
        <w:rPr>
          <w:sz w:val="26"/>
          <w:szCs w:val="22"/>
        </w:rPr>
        <w:t>3, от 31.10.2016 № 4</w:t>
      </w:r>
      <w:r w:rsidRPr="00222064">
        <w:rPr>
          <w:sz w:val="26"/>
        </w:rPr>
        <w:t xml:space="preserve"> </w:t>
      </w:r>
      <w:r w:rsidRPr="00222064">
        <w:rPr>
          <w:sz w:val="26"/>
          <w:szCs w:val="26"/>
        </w:rPr>
        <w:t xml:space="preserve">Администрация МО "Городской округ </w:t>
      </w:r>
      <w:r>
        <w:rPr>
          <w:sz w:val="26"/>
          <w:szCs w:val="26"/>
        </w:rPr>
        <w:t xml:space="preserve">               </w:t>
      </w:r>
      <w:r w:rsidRPr="00222064">
        <w:rPr>
          <w:sz w:val="26"/>
          <w:szCs w:val="26"/>
        </w:rPr>
        <w:t>"Город Нарьян-Мар"</w:t>
      </w:r>
    </w:p>
    <w:p w:rsidR="00222064" w:rsidRPr="00222064" w:rsidRDefault="00222064" w:rsidP="00222064">
      <w:pPr>
        <w:ind w:firstLine="709"/>
        <w:jc w:val="both"/>
        <w:rPr>
          <w:sz w:val="26"/>
          <w:szCs w:val="26"/>
        </w:rPr>
      </w:pPr>
    </w:p>
    <w:p w:rsidR="00222064" w:rsidRPr="00222064" w:rsidRDefault="00222064" w:rsidP="0022206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22064">
        <w:rPr>
          <w:b/>
          <w:bCs/>
          <w:sz w:val="26"/>
          <w:szCs w:val="26"/>
        </w:rPr>
        <w:t>П</w:t>
      </w:r>
      <w:proofErr w:type="gramEnd"/>
      <w:r w:rsidRPr="00222064">
        <w:rPr>
          <w:b/>
          <w:bCs/>
          <w:sz w:val="26"/>
          <w:szCs w:val="26"/>
        </w:rPr>
        <w:t xml:space="preserve"> О С Т А Н О В Л Я Е Т:</w:t>
      </w:r>
    </w:p>
    <w:p w:rsidR="00222064" w:rsidRPr="00222064" w:rsidRDefault="00222064" w:rsidP="00222064">
      <w:pPr>
        <w:ind w:firstLine="709"/>
        <w:jc w:val="both"/>
        <w:rPr>
          <w:sz w:val="26"/>
          <w:szCs w:val="26"/>
        </w:rPr>
      </w:pPr>
    </w:p>
    <w:p w:rsidR="00222064" w:rsidRPr="00222064" w:rsidRDefault="00222064" w:rsidP="002220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 xml:space="preserve">Внести в постановление Администрации МО "Городской округ "Город Нарьян-Мар" от 18.03.2013 № 429 "Об установлении цен на услуги бань" </w:t>
      </w:r>
      <w:r>
        <w:rPr>
          <w:sz w:val="26"/>
          <w:szCs w:val="26"/>
        </w:rPr>
        <w:t xml:space="preserve">                   </w:t>
      </w:r>
      <w:r w:rsidRPr="00222064">
        <w:rPr>
          <w:sz w:val="26"/>
          <w:szCs w:val="26"/>
        </w:rPr>
        <w:t>(в ред. от 29.09.2016) следующие изменения:</w:t>
      </w:r>
    </w:p>
    <w:p w:rsidR="00222064" w:rsidRPr="00222064" w:rsidRDefault="00222064" w:rsidP="002220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064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В пункте 1 цифры "332,50" заменить цифрами "353,73".</w:t>
      </w:r>
    </w:p>
    <w:p w:rsidR="00222064" w:rsidRPr="00222064" w:rsidRDefault="00222064" w:rsidP="002220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064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Пункт 3 изложить в следующей редакции:</w:t>
      </w:r>
    </w:p>
    <w:p w:rsidR="00222064" w:rsidRPr="00222064" w:rsidRDefault="00222064" w:rsidP="002220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"3.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Предоставить право бесплатного посещения общего отделения общественных бань следующим категориям граждан:</w:t>
      </w:r>
    </w:p>
    <w:p w:rsidR="00222064" w:rsidRPr="00222064" w:rsidRDefault="00222064" w:rsidP="0022206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ветеранам города Нарьян-Мара;</w:t>
      </w:r>
    </w:p>
    <w:p w:rsidR="00222064" w:rsidRPr="00222064" w:rsidRDefault="00222064" w:rsidP="0022206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почетным гражданам города Нарьян-Мара</w:t>
      </w:r>
      <w:r>
        <w:rPr>
          <w:sz w:val="26"/>
          <w:szCs w:val="26"/>
        </w:rPr>
        <w:t>.</w:t>
      </w:r>
    </w:p>
    <w:p w:rsidR="00222064" w:rsidRPr="00222064" w:rsidRDefault="00222064" w:rsidP="002220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064">
        <w:rPr>
          <w:sz w:val="26"/>
          <w:szCs w:val="26"/>
        </w:rPr>
        <w:t xml:space="preserve">Настоящее право бесплатного посещения предоставляется на 13 посещений </w:t>
      </w:r>
      <w:r>
        <w:rPr>
          <w:sz w:val="26"/>
          <w:szCs w:val="26"/>
        </w:rPr>
        <w:t xml:space="preserve">                     </w:t>
      </w:r>
      <w:r w:rsidRPr="00222064">
        <w:rPr>
          <w:sz w:val="26"/>
          <w:szCs w:val="26"/>
        </w:rPr>
        <w:t>в квартал в дни посещения согласно режиму работы бань при предъявлении документов, подтверждающих указанную категорию граждан</w:t>
      </w:r>
      <w:proofErr w:type="gramStart"/>
      <w:r w:rsidRPr="00222064">
        <w:rPr>
          <w:sz w:val="26"/>
          <w:szCs w:val="26"/>
        </w:rPr>
        <w:t>.".</w:t>
      </w:r>
      <w:proofErr w:type="gramEnd"/>
    </w:p>
    <w:p w:rsidR="00222064" w:rsidRPr="00222064" w:rsidRDefault="00222064" w:rsidP="002220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222064">
        <w:rPr>
          <w:sz w:val="26"/>
          <w:szCs w:val="26"/>
        </w:rPr>
        <w:t>В пункте 4 абзацы 2,</w:t>
      </w:r>
      <w:r>
        <w:rPr>
          <w:sz w:val="26"/>
          <w:szCs w:val="26"/>
        </w:rPr>
        <w:t xml:space="preserve"> </w:t>
      </w:r>
      <w:r w:rsidRPr="00222064">
        <w:rPr>
          <w:sz w:val="26"/>
          <w:szCs w:val="26"/>
        </w:rPr>
        <w:t>3 исключить.</w:t>
      </w:r>
    </w:p>
    <w:p w:rsidR="00222064" w:rsidRPr="00222064" w:rsidRDefault="00222064" w:rsidP="0022206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2064">
        <w:rPr>
          <w:sz w:val="26"/>
          <w:szCs w:val="26"/>
        </w:rPr>
        <w:t>Внести изменение в приложение к постановлению Администрации                             МО "Городской округ "Город Нарьян-Мар" от 18.03.2013. № 429 "Об установлении цен на услуги бань", изложив его в следующей редакции:</w:t>
      </w:r>
    </w:p>
    <w:p w:rsidR="00222064" w:rsidRDefault="00222064" w:rsidP="0022206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222064" w:rsidRPr="00222064" w:rsidRDefault="00222064" w:rsidP="0022206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222064" w:rsidRPr="00222064" w:rsidRDefault="00222064" w:rsidP="0022206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222064">
        <w:rPr>
          <w:bCs/>
          <w:sz w:val="26"/>
          <w:szCs w:val="26"/>
        </w:rPr>
        <w:t>"</w:t>
      </w:r>
      <w:r w:rsidRPr="00222064">
        <w:rPr>
          <w:b/>
          <w:bCs/>
          <w:sz w:val="26"/>
          <w:szCs w:val="26"/>
        </w:rPr>
        <w:t>Цены (тарифы) на услуги бань №</w:t>
      </w:r>
      <w:r w:rsidR="00F00328">
        <w:rPr>
          <w:b/>
          <w:bCs/>
          <w:sz w:val="26"/>
          <w:szCs w:val="26"/>
        </w:rPr>
        <w:t xml:space="preserve"> </w:t>
      </w:r>
      <w:proofErr w:type="spellStart"/>
      <w:r w:rsidRPr="00222064">
        <w:rPr>
          <w:b/>
          <w:bCs/>
          <w:sz w:val="26"/>
          <w:szCs w:val="26"/>
        </w:rPr>
        <w:t>№</w:t>
      </w:r>
      <w:proofErr w:type="spellEnd"/>
      <w:r w:rsidRPr="00222064">
        <w:rPr>
          <w:b/>
          <w:bCs/>
          <w:sz w:val="26"/>
          <w:szCs w:val="26"/>
        </w:rPr>
        <w:t xml:space="preserve"> 1, 2, 3, 4 (стоимость разового билета)</w:t>
      </w:r>
    </w:p>
    <w:p w:rsidR="00222064" w:rsidRPr="00222064" w:rsidRDefault="00222064" w:rsidP="00222064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22064">
        <w:rPr>
          <w:bCs/>
          <w:sz w:val="26"/>
          <w:szCs w:val="26"/>
        </w:rPr>
        <w:t xml:space="preserve">          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Pr="00222064">
        <w:rPr>
          <w:bCs/>
          <w:sz w:val="26"/>
          <w:szCs w:val="26"/>
        </w:rPr>
        <w:t xml:space="preserve">                                                (руб., коп.)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18"/>
        <w:gridCol w:w="1275"/>
        <w:gridCol w:w="1560"/>
        <w:gridCol w:w="1559"/>
        <w:gridCol w:w="1417"/>
      </w:tblGrid>
      <w:tr w:rsidR="00222064" w:rsidRPr="00222064" w:rsidTr="00222064">
        <w:trPr>
          <w:trHeight w:val="3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Баня №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Баня №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Баня №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Баня № 4</w:t>
            </w:r>
          </w:p>
        </w:tc>
      </w:tr>
      <w:tr w:rsidR="00222064" w:rsidRPr="00222064" w:rsidTr="00222064">
        <w:trPr>
          <w:trHeight w:val="7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22064" w:rsidRPr="00222064" w:rsidTr="00222064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50,00</w:t>
            </w:r>
          </w:p>
        </w:tc>
      </w:tr>
      <w:tr w:rsidR="00222064" w:rsidRPr="00222064" w:rsidTr="00222064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100,00</w:t>
            </w:r>
          </w:p>
        </w:tc>
      </w:tr>
      <w:tr w:rsidR="00222064" w:rsidRPr="00222064" w:rsidTr="00222064">
        <w:trPr>
          <w:trHeight w:val="5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064" w:rsidRPr="00222064" w:rsidRDefault="00222064" w:rsidP="00222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22064">
              <w:rPr>
                <w:sz w:val="26"/>
                <w:szCs w:val="26"/>
              </w:rPr>
              <w:t>150,00</w:t>
            </w:r>
          </w:p>
        </w:tc>
      </w:tr>
    </w:tbl>
    <w:p w:rsidR="00222064" w:rsidRPr="00222064" w:rsidRDefault="00222064" w:rsidP="00222064">
      <w:pPr>
        <w:tabs>
          <w:tab w:val="left" w:pos="0"/>
        </w:tabs>
        <w:autoSpaceDE w:val="0"/>
        <w:autoSpaceDN w:val="0"/>
        <w:adjustRightInd w:val="0"/>
        <w:ind w:left="540"/>
        <w:jc w:val="right"/>
        <w:rPr>
          <w:sz w:val="26"/>
          <w:szCs w:val="26"/>
        </w:rPr>
      </w:pPr>
      <w:r w:rsidRPr="00222064">
        <w:rPr>
          <w:sz w:val="26"/>
          <w:szCs w:val="26"/>
        </w:rPr>
        <w:t>"</w:t>
      </w:r>
      <w:r w:rsidR="00F00328">
        <w:rPr>
          <w:sz w:val="26"/>
          <w:szCs w:val="26"/>
        </w:rPr>
        <w:t>.</w:t>
      </w:r>
    </w:p>
    <w:p w:rsidR="00222064" w:rsidRPr="00222064" w:rsidRDefault="00222064" w:rsidP="00222064">
      <w:pPr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2064">
        <w:rPr>
          <w:sz w:val="26"/>
          <w:szCs w:val="26"/>
        </w:rPr>
        <w:t xml:space="preserve">Настоящее постановление вступает в силу с </w:t>
      </w:r>
      <w:r w:rsidR="00F00328">
        <w:rPr>
          <w:sz w:val="26"/>
          <w:szCs w:val="26"/>
        </w:rPr>
        <w:t>0</w:t>
      </w:r>
      <w:r w:rsidRPr="00222064">
        <w:rPr>
          <w:sz w:val="26"/>
          <w:szCs w:val="26"/>
        </w:rPr>
        <w:t>1 января 2017 года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F00328" w:rsidRDefault="00F00328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AB" w:rsidRDefault="00806DAB" w:rsidP="00693317">
      <w:r>
        <w:separator/>
      </w:r>
    </w:p>
  </w:endnote>
  <w:endnote w:type="continuationSeparator" w:id="0">
    <w:p w:rsidR="00806DAB" w:rsidRDefault="00806D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AB" w:rsidRDefault="00806DAB" w:rsidP="00693317">
      <w:r>
        <w:separator/>
      </w:r>
    </w:p>
  </w:footnote>
  <w:footnote w:type="continuationSeparator" w:id="0">
    <w:p w:rsidR="00806DAB" w:rsidRDefault="00806D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A299E">
        <w:pPr>
          <w:pStyle w:val="a7"/>
          <w:jc w:val="center"/>
        </w:pPr>
        <w:fldSimple w:instr=" PAGE   \* MERGEFORMAT ">
          <w:r w:rsidR="00F0032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003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900AB"/>
    <w:multiLevelType w:val="hybridMultilevel"/>
    <w:tmpl w:val="CFEC1BEA"/>
    <w:lvl w:ilvl="0" w:tplc="7910D34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064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328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99E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280E0-5F14-4ADA-8B30-D7AC8A56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2016-11-02T10:43:00Z</cp:lastPrinted>
  <dcterms:created xsi:type="dcterms:W3CDTF">2016-11-02T10:45:00Z</dcterms:created>
  <dcterms:modified xsi:type="dcterms:W3CDTF">2016-11-02T10:45:00Z</dcterms:modified>
</cp:coreProperties>
</file>