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15915" w:rsidP="0029289B">
            <w:pPr>
              <w:jc w:val="center"/>
            </w:pPr>
            <w:bookmarkStart w:id="0" w:name="ТекстовоеПоле7"/>
            <w:r>
              <w:t>2</w:t>
            </w:r>
            <w:r w:rsidR="0029289B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CC084F">
            <w:pPr>
              <w:jc w:val="center"/>
            </w:pPr>
            <w:r>
              <w:t>1</w:t>
            </w:r>
            <w:r w:rsidR="00D22E94">
              <w:t>3</w:t>
            </w:r>
            <w:r w:rsidR="00CC084F">
              <w:t>5</w:t>
            </w:r>
            <w:r w:rsidR="001A206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464"/>
      </w:tblGrid>
      <w:tr w:rsidR="001A2061" w:rsidRPr="001A2061" w:rsidTr="001A2061">
        <w:tc>
          <w:tcPr>
            <w:tcW w:w="9464" w:type="dxa"/>
          </w:tcPr>
          <w:p w:rsidR="001A2061" w:rsidRPr="001A2061" w:rsidRDefault="001A2061" w:rsidP="001A2061">
            <w:pPr>
              <w:tabs>
                <w:tab w:val="left" w:pos="6271"/>
              </w:tabs>
              <w:autoSpaceDE w:val="0"/>
              <w:autoSpaceDN w:val="0"/>
              <w:adjustRightInd w:val="0"/>
              <w:ind w:right="4145"/>
              <w:jc w:val="both"/>
              <w:outlineLvl w:val="1"/>
              <w:rPr>
                <w:sz w:val="26"/>
                <w:szCs w:val="26"/>
              </w:rPr>
            </w:pPr>
            <w:r w:rsidRPr="001A2061">
              <w:rPr>
                <w:bCs/>
                <w:sz w:val="26"/>
              </w:rPr>
              <w:t xml:space="preserve">О проведении конкурса на право заключения </w:t>
            </w:r>
            <w:r w:rsidRPr="001A2061">
              <w:rPr>
                <w:sz w:val="26"/>
                <w:szCs w:val="26"/>
              </w:rPr>
              <w:t>договоров на право пользования маршрутами общего пользования</w:t>
            </w:r>
            <w:r w:rsidRPr="001A2061">
              <w:rPr>
                <w:bCs/>
                <w:sz w:val="26"/>
              </w:rPr>
              <w:t xml:space="preserve"> на территории </w:t>
            </w:r>
            <w:r w:rsidRPr="001A2061">
              <w:rPr>
                <w:sz w:val="26"/>
                <w:szCs w:val="28"/>
              </w:rPr>
              <w:t>муниципального образования</w:t>
            </w:r>
            <w:r w:rsidRPr="001A2061">
              <w:rPr>
                <w:sz w:val="26"/>
              </w:rPr>
              <w:t xml:space="preserve"> "Городской округ "Город Нарьян-Мар"</w:t>
            </w:r>
          </w:p>
        </w:tc>
      </w:tr>
    </w:tbl>
    <w:p w:rsidR="001A2061" w:rsidRPr="001A2061" w:rsidRDefault="001A2061" w:rsidP="001A2061">
      <w:pPr>
        <w:jc w:val="both"/>
        <w:rPr>
          <w:sz w:val="26"/>
        </w:rPr>
      </w:pPr>
    </w:p>
    <w:p w:rsidR="001A2061" w:rsidRPr="001A2061" w:rsidRDefault="001A2061" w:rsidP="001A2061">
      <w:pPr>
        <w:jc w:val="both"/>
        <w:rPr>
          <w:sz w:val="26"/>
        </w:rPr>
      </w:pPr>
    </w:p>
    <w:p w:rsidR="001A2061" w:rsidRPr="001A2061" w:rsidRDefault="001A2061" w:rsidP="001A2061">
      <w:pPr>
        <w:jc w:val="both"/>
        <w:rPr>
          <w:sz w:val="26"/>
        </w:rPr>
      </w:pPr>
    </w:p>
    <w:p w:rsidR="001A2061" w:rsidRPr="001A2061" w:rsidRDefault="001A2061" w:rsidP="001A206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1A2061">
        <w:rPr>
          <w:sz w:val="26"/>
          <w:szCs w:val="28"/>
        </w:rPr>
        <w:t>На основании Федерального закона от 06.10.2003 № 131-ФЗ "Об общих принципах организации местного самоуправления в Российской Федерации",</w:t>
      </w:r>
      <w:r w:rsidRPr="001A2061">
        <w:rPr>
          <w:sz w:val="26"/>
          <w:szCs w:val="26"/>
        </w:rPr>
        <w:t xml:space="preserve"> Федерального закона от 10.12.1995 № 196-ФЗ "О безопасности дорожного движения", Приказа Минтранса РФ от </w:t>
      </w:r>
      <w:r w:rsidRPr="001A2061">
        <w:rPr>
          <w:spacing w:val="1"/>
          <w:sz w:val="26"/>
          <w:szCs w:val="26"/>
        </w:rPr>
        <w:t>15.01.2014 № 7</w:t>
      </w:r>
      <w:r w:rsidRPr="001A2061">
        <w:rPr>
          <w:color w:val="3C3C3C"/>
          <w:spacing w:val="1"/>
          <w:sz w:val="26"/>
          <w:szCs w:val="26"/>
        </w:rPr>
        <w:t xml:space="preserve"> </w:t>
      </w:r>
      <w:r w:rsidRPr="001A2061">
        <w:rPr>
          <w:sz w:val="26"/>
          <w:szCs w:val="26"/>
        </w:rPr>
        <w:t>"</w:t>
      </w:r>
      <w:r w:rsidRPr="005709E1">
        <w:rPr>
          <w:spacing w:val="1"/>
          <w:sz w:val="26"/>
          <w:szCs w:val="26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</w:t>
      </w:r>
      <w:proofErr w:type="gramEnd"/>
      <w:r w:rsidRPr="005709E1">
        <w:rPr>
          <w:spacing w:val="1"/>
          <w:sz w:val="26"/>
          <w:szCs w:val="26"/>
        </w:rPr>
        <w:t xml:space="preserve">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 w:rsidRPr="005709E1">
        <w:rPr>
          <w:spacing w:val="1"/>
          <w:sz w:val="26"/>
          <w:szCs w:val="26"/>
        </w:rPr>
        <w:t>дств к б</w:t>
      </w:r>
      <w:proofErr w:type="gramEnd"/>
      <w:r w:rsidRPr="005709E1">
        <w:rPr>
          <w:spacing w:val="1"/>
          <w:sz w:val="26"/>
          <w:szCs w:val="26"/>
        </w:rPr>
        <w:t>езопасной эксплуатации</w:t>
      </w:r>
      <w:r w:rsidRPr="005709E1">
        <w:rPr>
          <w:sz w:val="26"/>
          <w:szCs w:val="26"/>
        </w:rPr>
        <w:t>",</w:t>
      </w:r>
      <w:r w:rsidRPr="001A2061">
        <w:rPr>
          <w:sz w:val="26"/>
          <w:szCs w:val="26"/>
        </w:rPr>
        <w:t xml:space="preserve"> </w:t>
      </w:r>
      <w:r w:rsidRPr="001A2061">
        <w:rPr>
          <w:sz w:val="26"/>
          <w:szCs w:val="28"/>
        </w:rPr>
        <w:t xml:space="preserve">постановления Администрации МО "Городской округ "Город Нарьян-Мар" от 25.12.2008 № 2074 "Об утверждении Правил организации пассажирских перевозок в г. Нарьян-Маре" Администрация МО "Городской округ "Город Нарьян-Мар" </w:t>
      </w:r>
    </w:p>
    <w:p w:rsidR="001A2061" w:rsidRPr="001A2061" w:rsidRDefault="001A2061" w:rsidP="001A2061">
      <w:pPr>
        <w:ind w:firstLine="709"/>
        <w:jc w:val="both"/>
        <w:rPr>
          <w:sz w:val="26"/>
        </w:rPr>
      </w:pPr>
    </w:p>
    <w:p w:rsidR="001A2061" w:rsidRPr="001A2061" w:rsidRDefault="001A2061" w:rsidP="001A2061">
      <w:pPr>
        <w:ind w:firstLine="709"/>
        <w:jc w:val="center"/>
        <w:rPr>
          <w:b/>
          <w:sz w:val="26"/>
        </w:rPr>
      </w:pPr>
      <w:proofErr w:type="gramStart"/>
      <w:r w:rsidRPr="001A2061">
        <w:rPr>
          <w:b/>
          <w:sz w:val="26"/>
        </w:rPr>
        <w:t>П</w:t>
      </w:r>
      <w:proofErr w:type="gramEnd"/>
      <w:r w:rsidRPr="001A2061">
        <w:rPr>
          <w:b/>
          <w:sz w:val="26"/>
        </w:rPr>
        <w:t xml:space="preserve"> О С Т А Н О В Л Я Е Т:</w:t>
      </w:r>
    </w:p>
    <w:p w:rsidR="001A2061" w:rsidRPr="001A2061" w:rsidRDefault="001A2061" w:rsidP="001A2061">
      <w:pPr>
        <w:ind w:firstLine="709"/>
        <w:jc w:val="center"/>
        <w:rPr>
          <w:sz w:val="26"/>
        </w:rPr>
      </w:pPr>
    </w:p>
    <w:p w:rsidR="001A2061" w:rsidRPr="001A2061" w:rsidRDefault="001A2061" w:rsidP="001A2061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8"/>
        </w:rPr>
      </w:pPr>
      <w:r w:rsidRPr="001A2061">
        <w:rPr>
          <w:sz w:val="26"/>
          <w:szCs w:val="28"/>
        </w:rPr>
        <w:t xml:space="preserve">Управлению строительства, ЖКХ и градостроительной деятельности Администрации МО "Городской округ "Город Нарьян-Мар" организовать и провести конкурс на право заключения договоров </w:t>
      </w:r>
      <w:r w:rsidRPr="001A2061">
        <w:rPr>
          <w:sz w:val="26"/>
          <w:szCs w:val="26"/>
        </w:rPr>
        <w:t xml:space="preserve">на право пользования маршрутами общего пользования </w:t>
      </w:r>
      <w:r w:rsidRPr="001A2061">
        <w:rPr>
          <w:sz w:val="26"/>
          <w:szCs w:val="28"/>
        </w:rPr>
        <w:t xml:space="preserve">на территории муниципального образования "Городской округ "Город Нарьян-Мар": </w:t>
      </w: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8"/>
        </w:rPr>
      </w:pPr>
      <w:r w:rsidRPr="001A2061">
        <w:rPr>
          <w:sz w:val="26"/>
          <w:szCs w:val="28"/>
        </w:rPr>
        <w:t xml:space="preserve">Лот № 1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муниципальный автобусный маршрут № 2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</w:t>
      </w:r>
      <w:r w:rsidRPr="001A2061">
        <w:rPr>
          <w:sz w:val="26"/>
        </w:rPr>
        <w:t xml:space="preserve">кольцевой маршрут          "ул. Ленина – Морской порт </w:t>
      </w:r>
      <w:r>
        <w:rPr>
          <w:sz w:val="26"/>
        </w:rPr>
        <w:t>–</w:t>
      </w:r>
      <w:r w:rsidRPr="001A2061">
        <w:rPr>
          <w:sz w:val="26"/>
        </w:rPr>
        <w:t xml:space="preserve"> ул. Ленина"</w:t>
      </w:r>
      <w:r w:rsidRPr="001A2061">
        <w:rPr>
          <w:sz w:val="26"/>
          <w:szCs w:val="28"/>
        </w:rPr>
        <w:t>;</w:t>
      </w: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8"/>
        </w:rPr>
      </w:pPr>
      <w:r w:rsidRPr="001A2061">
        <w:rPr>
          <w:sz w:val="26"/>
          <w:szCs w:val="28"/>
        </w:rPr>
        <w:t xml:space="preserve">Лот № 2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муниципальный автобусный маршрут № 4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"</w:t>
      </w:r>
      <w:r w:rsidRPr="001A2061">
        <w:rPr>
          <w:sz w:val="26"/>
        </w:rPr>
        <w:t>Аэропорт – Морской порт"</w:t>
      </w:r>
      <w:r w:rsidRPr="001A2061">
        <w:rPr>
          <w:sz w:val="26"/>
          <w:szCs w:val="28"/>
        </w:rPr>
        <w:t xml:space="preserve">; </w:t>
      </w: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8"/>
        </w:rPr>
        <w:t xml:space="preserve">Лот № 3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муниципальный автобусный маршрут № 4А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</w:t>
      </w:r>
      <w:r w:rsidRPr="001A2061">
        <w:rPr>
          <w:sz w:val="26"/>
          <w:szCs w:val="26"/>
        </w:rPr>
        <w:t xml:space="preserve">"Аэропорт </w:t>
      </w:r>
      <w:r>
        <w:rPr>
          <w:sz w:val="26"/>
          <w:szCs w:val="26"/>
        </w:rPr>
        <w:t>–</w:t>
      </w:r>
      <w:r w:rsidRPr="001A2061">
        <w:rPr>
          <w:sz w:val="26"/>
          <w:szCs w:val="26"/>
        </w:rPr>
        <w:t xml:space="preserve">                         ул. Ленина" (будни);</w:t>
      </w: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Лот № 4 </w:t>
      </w:r>
      <w:r>
        <w:rPr>
          <w:sz w:val="26"/>
          <w:szCs w:val="26"/>
        </w:rPr>
        <w:t>–</w:t>
      </w:r>
      <w:r w:rsidRPr="001A2061">
        <w:rPr>
          <w:sz w:val="26"/>
          <w:szCs w:val="26"/>
        </w:rPr>
        <w:t xml:space="preserve"> </w:t>
      </w:r>
      <w:r w:rsidRPr="001A2061">
        <w:rPr>
          <w:sz w:val="26"/>
          <w:szCs w:val="28"/>
        </w:rPr>
        <w:t xml:space="preserve">муниципальный автобусный маршрут № 6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</w:t>
      </w:r>
      <w:r w:rsidRPr="001A2061">
        <w:rPr>
          <w:sz w:val="26"/>
        </w:rPr>
        <w:t xml:space="preserve">"Старый аэропорт </w:t>
      </w:r>
      <w:r>
        <w:rPr>
          <w:sz w:val="26"/>
        </w:rPr>
        <w:t>–</w:t>
      </w:r>
      <w:r w:rsidRPr="001A2061">
        <w:rPr>
          <w:sz w:val="26"/>
        </w:rPr>
        <w:t xml:space="preserve"> ул. Ленина"</w:t>
      </w:r>
      <w:r w:rsidRPr="001A2061">
        <w:rPr>
          <w:sz w:val="26"/>
          <w:szCs w:val="26"/>
        </w:rPr>
        <w:t>;</w:t>
      </w: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8"/>
        </w:rPr>
      </w:pPr>
      <w:r w:rsidRPr="001A2061">
        <w:rPr>
          <w:sz w:val="26"/>
          <w:szCs w:val="28"/>
        </w:rPr>
        <w:t xml:space="preserve">Лот № 5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муниципальный автобусный маршрут № 7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</w:t>
      </w:r>
      <w:r w:rsidRPr="001A2061">
        <w:rPr>
          <w:sz w:val="26"/>
        </w:rPr>
        <w:t xml:space="preserve">"Морской порт </w:t>
      </w:r>
      <w:r>
        <w:rPr>
          <w:sz w:val="26"/>
        </w:rPr>
        <w:t>–</w:t>
      </w:r>
      <w:r w:rsidRPr="001A2061">
        <w:rPr>
          <w:sz w:val="26"/>
        </w:rPr>
        <w:t xml:space="preserve">            оз. Безымянное" (воскресенье)</w:t>
      </w:r>
      <w:r w:rsidRPr="001A2061">
        <w:rPr>
          <w:sz w:val="26"/>
          <w:szCs w:val="28"/>
        </w:rPr>
        <w:t>;</w:t>
      </w: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8"/>
        </w:rPr>
      </w:pPr>
      <w:r w:rsidRPr="001A2061">
        <w:rPr>
          <w:sz w:val="26"/>
          <w:szCs w:val="28"/>
        </w:rPr>
        <w:lastRenderedPageBreak/>
        <w:t xml:space="preserve">Лот № 6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муниципальный автобусный маршрут № 8 </w:t>
      </w:r>
      <w:r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</w:t>
      </w:r>
      <w:r w:rsidRPr="001A2061">
        <w:rPr>
          <w:sz w:val="26"/>
        </w:rPr>
        <w:t xml:space="preserve">"пос. Мирный </w:t>
      </w:r>
      <w:r>
        <w:rPr>
          <w:sz w:val="26"/>
        </w:rPr>
        <w:t>–</w:t>
      </w:r>
      <w:r w:rsidRPr="001A2061">
        <w:rPr>
          <w:sz w:val="26"/>
        </w:rPr>
        <w:t xml:space="preserve"> Морской порт"</w:t>
      </w:r>
      <w:r w:rsidRPr="001A2061">
        <w:rPr>
          <w:sz w:val="26"/>
          <w:szCs w:val="28"/>
        </w:rPr>
        <w:t>.</w:t>
      </w:r>
    </w:p>
    <w:p w:rsidR="001A2061" w:rsidRPr="001A2061" w:rsidRDefault="001A2061" w:rsidP="001A2061">
      <w:pPr>
        <w:numPr>
          <w:ilvl w:val="0"/>
          <w:numId w:val="9"/>
        </w:numPr>
        <w:tabs>
          <w:tab w:val="left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Утвердить документацию по организации и проведению конкурса </w:t>
      </w:r>
      <w:r>
        <w:rPr>
          <w:sz w:val="26"/>
          <w:szCs w:val="26"/>
        </w:rPr>
        <w:t xml:space="preserve">                  </w:t>
      </w:r>
      <w:r w:rsidRPr="001A2061">
        <w:rPr>
          <w:sz w:val="26"/>
          <w:szCs w:val="26"/>
        </w:rPr>
        <w:t xml:space="preserve">на право </w:t>
      </w:r>
      <w:r w:rsidRPr="001A2061">
        <w:rPr>
          <w:sz w:val="26"/>
          <w:szCs w:val="28"/>
        </w:rPr>
        <w:t xml:space="preserve">заключения договоров </w:t>
      </w:r>
      <w:r w:rsidRPr="001A2061">
        <w:rPr>
          <w:sz w:val="26"/>
          <w:szCs w:val="26"/>
        </w:rPr>
        <w:t xml:space="preserve">на право пользования маршрутами общего пользования </w:t>
      </w:r>
      <w:r w:rsidRPr="001A2061">
        <w:rPr>
          <w:sz w:val="26"/>
          <w:szCs w:val="28"/>
        </w:rPr>
        <w:t>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(Приложение</w:t>
      </w:r>
      <w:r w:rsidRPr="001A2061">
        <w:rPr>
          <w:sz w:val="26"/>
          <w:szCs w:val="26"/>
        </w:rPr>
        <w:t xml:space="preserve"> 1).</w:t>
      </w:r>
    </w:p>
    <w:p w:rsidR="001A2061" w:rsidRPr="001A2061" w:rsidRDefault="001A2061" w:rsidP="001A2061">
      <w:pPr>
        <w:numPr>
          <w:ilvl w:val="0"/>
          <w:numId w:val="9"/>
        </w:numPr>
        <w:tabs>
          <w:tab w:val="left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Создать комиссию по организации и проведению конкурса на право </w:t>
      </w:r>
      <w:r w:rsidRPr="001A2061">
        <w:rPr>
          <w:sz w:val="26"/>
          <w:szCs w:val="28"/>
        </w:rPr>
        <w:t xml:space="preserve">заключения договоров </w:t>
      </w:r>
      <w:r w:rsidRPr="001A2061">
        <w:rPr>
          <w:sz w:val="26"/>
          <w:szCs w:val="26"/>
        </w:rPr>
        <w:t xml:space="preserve">на право пользования маршрутами общего пользования           </w:t>
      </w:r>
      <w:r w:rsidRPr="001A2061">
        <w:rPr>
          <w:sz w:val="26"/>
          <w:szCs w:val="28"/>
        </w:rPr>
        <w:t xml:space="preserve">на </w:t>
      </w:r>
      <w:r w:rsidRPr="001A2061">
        <w:rPr>
          <w:sz w:val="26"/>
          <w:szCs w:val="26"/>
        </w:rPr>
        <w:t xml:space="preserve">территории </w:t>
      </w:r>
      <w:r w:rsidRPr="001A2061">
        <w:rPr>
          <w:sz w:val="26"/>
          <w:szCs w:val="28"/>
        </w:rPr>
        <w:t>муниципального образования</w:t>
      </w:r>
      <w:r w:rsidRPr="001A2061">
        <w:rPr>
          <w:sz w:val="26"/>
          <w:szCs w:val="26"/>
        </w:rPr>
        <w:t xml:space="preserve"> "Городской округ "Город Нарьян-Мар" (Приложение 2).</w:t>
      </w:r>
    </w:p>
    <w:p w:rsidR="001A2061" w:rsidRPr="001A2061" w:rsidRDefault="001A2061" w:rsidP="001A2061">
      <w:pPr>
        <w:numPr>
          <w:ilvl w:val="0"/>
          <w:numId w:val="9"/>
        </w:numPr>
        <w:tabs>
          <w:tab w:val="left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1A2061">
        <w:rPr>
          <w:sz w:val="26"/>
          <w:szCs w:val="26"/>
        </w:rPr>
        <w:t xml:space="preserve">Утвердить извещение о проведении конкурса на право заключения договоров на право пользования маршрутами общего пользования на территории </w:t>
      </w:r>
      <w:r w:rsidRPr="001A2061">
        <w:rPr>
          <w:sz w:val="26"/>
          <w:szCs w:val="28"/>
        </w:rPr>
        <w:t>муниципального образования</w:t>
      </w:r>
      <w:r w:rsidRPr="001A2061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 </w:t>
      </w:r>
      <w:r w:rsidRPr="001A2061">
        <w:rPr>
          <w:sz w:val="26"/>
          <w:szCs w:val="26"/>
        </w:rPr>
        <w:t>(Приложение 3), о</w:t>
      </w:r>
      <w:r w:rsidRPr="001A2061">
        <w:rPr>
          <w:sz w:val="26"/>
          <w:szCs w:val="28"/>
        </w:rPr>
        <w:t xml:space="preserve">публиковать его в </w:t>
      </w:r>
      <w:r w:rsidRPr="001A2061">
        <w:rPr>
          <w:sz w:val="26"/>
          <w:szCs w:val="26"/>
        </w:rPr>
        <w:t xml:space="preserve">официальном бюллетене городского округа "Город Нарьян-Мар" (Наш Город) </w:t>
      </w:r>
      <w:r w:rsidRPr="001A2061">
        <w:rPr>
          <w:sz w:val="26"/>
          <w:szCs w:val="28"/>
        </w:rPr>
        <w:t xml:space="preserve">и разместить на официальном сайте </w:t>
      </w:r>
      <w:r w:rsidRPr="001A2061">
        <w:rPr>
          <w:sz w:val="26"/>
          <w:szCs w:val="26"/>
        </w:rPr>
        <w:t xml:space="preserve">муниципального образования "Городской округ "Город Нарьян-Мар" </w:t>
      </w:r>
      <w:hyperlink r:id="rId9" w:history="1">
        <w:r w:rsidRPr="001A2061">
          <w:rPr>
            <w:sz w:val="26"/>
            <w:szCs w:val="26"/>
            <w:u w:val="single"/>
          </w:rPr>
          <w:t>www.adm-nmar.ru</w:t>
        </w:r>
      </w:hyperlink>
      <w:r w:rsidRPr="001A2061">
        <w:rPr>
          <w:sz w:val="26"/>
          <w:szCs w:val="26"/>
        </w:rPr>
        <w:t>.</w:t>
      </w:r>
    </w:p>
    <w:p w:rsidR="001A2061" w:rsidRPr="001A2061" w:rsidRDefault="001A2061" w:rsidP="001A2061">
      <w:pPr>
        <w:pStyle w:val="ad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8"/>
        </w:rPr>
      </w:pPr>
      <w:proofErr w:type="gramStart"/>
      <w:r w:rsidRPr="001A2061">
        <w:rPr>
          <w:sz w:val="26"/>
          <w:szCs w:val="28"/>
        </w:rPr>
        <w:t>Контроль за</w:t>
      </w:r>
      <w:proofErr w:type="gramEnd"/>
      <w:r w:rsidRPr="001A2061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255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E2A41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25549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/>
    <w:p w:rsidR="001A2061" w:rsidRDefault="001A2061" w:rsidP="00385307">
      <w:pPr>
        <w:sectPr w:rsidR="001A2061" w:rsidSect="001A2061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A2061" w:rsidRPr="001A2061" w:rsidRDefault="004A5222" w:rsidP="001A2061">
      <w:pPr>
        <w:jc w:val="right"/>
        <w:rPr>
          <w:sz w:val="26"/>
          <w:szCs w:val="28"/>
        </w:rPr>
      </w:pPr>
      <w:r>
        <w:rPr>
          <w:sz w:val="26"/>
          <w:szCs w:val="28"/>
        </w:rPr>
        <w:lastRenderedPageBreak/>
        <w:t>Приложение</w:t>
      </w:r>
      <w:r w:rsidR="001A2061" w:rsidRPr="001A2061">
        <w:rPr>
          <w:sz w:val="26"/>
          <w:szCs w:val="28"/>
        </w:rPr>
        <w:t xml:space="preserve"> 1</w:t>
      </w:r>
    </w:p>
    <w:p w:rsidR="001A2061" w:rsidRPr="001A2061" w:rsidRDefault="001A2061" w:rsidP="001A2061">
      <w:pPr>
        <w:jc w:val="right"/>
        <w:rPr>
          <w:sz w:val="26"/>
          <w:szCs w:val="28"/>
        </w:rPr>
      </w:pPr>
      <w:r w:rsidRPr="001A2061">
        <w:rPr>
          <w:sz w:val="26"/>
          <w:szCs w:val="28"/>
        </w:rPr>
        <w:t>к постановлению Администрации МО</w:t>
      </w:r>
    </w:p>
    <w:p w:rsidR="001A2061" w:rsidRPr="001A2061" w:rsidRDefault="001A2061" w:rsidP="001A2061">
      <w:pPr>
        <w:jc w:val="right"/>
        <w:rPr>
          <w:sz w:val="26"/>
          <w:szCs w:val="28"/>
        </w:rPr>
      </w:pPr>
      <w:r w:rsidRPr="001A2061">
        <w:rPr>
          <w:sz w:val="26"/>
          <w:szCs w:val="28"/>
        </w:rPr>
        <w:t>"Городской округ "Город Нарьян-Мар"</w:t>
      </w:r>
    </w:p>
    <w:p w:rsidR="001A2061" w:rsidRPr="001A2061" w:rsidRDefault="001A2061" w:rsidP="001A2061">
      <w:pPr>
        <w:jc w:val="right"/>
      </w:pPr>
      <w:r w:rsidRPr="001A2061">
        <w:rPr>
          <w:sz w:val="26"/>
        </w:rPr>
        <w:t xml:space="preserve">от </w:t>
      </w:r>
      <w:r w:rsidR="004A5222">
        <w:rPr>
          <w:sz w:val="26"/>
        </w:rPr>
        <w:t>25.11.2015</w:t>
      </w:r>
      <w:r w:rsidRPr="001A2061">
        <w:rPr>
          <w:sz w:val="26"/>
        </w:rPr>
        <w:t xml:space="preserve"> № </w:t>
      </w:r>
      <w:r w:rsidR="004A5222">
        <w:rPr>
          <w:sz w:val="26"/>
        </w:rPr>
        <w:t>1350</w:t>
      </w:r>
    </w:p>
    <w:p w:rsidR="001A2061" w:rsidRPr="001A2061" w:rsidRDefault="001A2061" w:rsidP="001A2061">
      <w:pPr>
        <w:rPr>
          <w:sz w:val="26"/>
          <w:szCs w:val="26"/>
        </w:rPr>
      </w:pPr>
    </w:p>
    <w:p w:rsidR="001A2061" w:rsidRDefault="001A2061" w:rsidP="001A2061">
      <w:pPr>
        <w:jc w:val="center"/>
        <w:rPr>
          <w:bCs/>
          <w:sz w:val="26"/>
          <w:szCs w:val="28"/>
        </w:rPr>
      </w:pPr>
    </w:p>
    <w:p w:rsidR="004A5222" w:rsidRPr="001A2061" w:rsidRDefault="004A5222" w:rsidP="001A2061">
      <w:pPr>
        <w:jc w:val="center"/>
        <w:rPr>
          <w:bCs/>
          <w:sz w:val="26"/>
          <w:szCs w:val="28"/>
        </w:rPr>
      </w:pPr>
    </w:p>
    <w:p w:rsidR="001A2061" w:rsidRPr="001A2061" w:rsidRDefault="001A2061" w:rsidP="001A2061">
      <w:pPr>
        <w:jc w:val="center"/>
        <w:rPr>
          <w:bCs/>
          <w:sz w:val="26"/>
          <w:szCs w:val="28"/>
        </w:rPr>
      </w:pPr>
      <w:r w:rsidRPr="001A2061">
        <w:rPr>
          <w:bCs/>
          <w:sz w:val="26"/>
          <w:szCs w:val="28"/>
        </w:rPr>
        <w:t>Документация по организации и проведению конкурса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  <w:r w:rsidRPr="001A2061">
        <w:rPr>
          <w:sz w:val="26"/>
          <w:szCs w:val="28"/>
        </w:rPr>
        <w:t xml:space="preserve">на право заключения </w:t>
      </w:r>
      <w:proofErr w:type="gramStart"/>
      <w:r w:rsidRPr="001A2061">
        <w:rPr>
          <w:sz w:val="26"/>
          <w:szCs w:val="28"/>
        </w:rPr>
        <w:t>договоров</w:t>
      </w:r>
      <w:proofErr w:type="gramEnd"/>
      <w:r w:rsidRPr="001A2061">
        <w:rPr>
          <w:sz w:val="26"/>
          <w:szCs w:val="28"/>
        </w:rPr>
        <w:t xml:space="preserve"> </w:t>
      </w:r>
      <w:r w:rsidRPr="001A2061">
        <w:rPr>
          <w:sz w:val="26"/>
          <w:szCs w:val="26"/>
        </w:rPr>
        <w:t xml:space="preserve">на право пользования маршрутами </w:t>
      </w:r>
    </w:p>
    <w:p w:rsidR="001A2061" w:rsidRPr="001A2061" w:rsidRDefault="001A2061" w:rsidP="001A2061">
      <w:pPr>
        <w:jc w:val="center"/>
        <w:rPr>
          <w:sz w:val="26"/>
          <w:szCs w:val="28"/>
        </w:rPr>
      </w:pPr>
      <w:r w:rsidRPr="001A2061">
        <w:rPr>
          <w:sz w:val="26"/>
          <w:szCs w:val="26"/>
        </w:rPr>
        <w:t xml:space="preserve">общего пользования </w:t>
      </w:r>
      <w:r w:rsidRPr="001A2061">
        <w:rPr>
          <w:sz w:val="26"/>
          <w:szCs w:val="28"/>
        </w:rPr>
        <w:t xml:space="preserve">на территории муниципального образования </w:t>
      </w:r>
    </w:p>
    <w:p w:rsidR="001A2061" w:rsidRPr="001A2061" w:rsidRDefault="001A2061" w:rsidP="001A2061">
      <w:pPr>
        <w:jc w:val="center"/>
        <w:rPr>
          <w:bCs/>
          <w:sz w:val="26"/>
          <w:szCs w:val="28"/>
        </w:rPr>
      </w:pPr>
      <w:r w:rsidRPr="001A2061">
        <w:rPr>
          <w:sz w:val="26"/>
          <w:szCs w:val="28"/>
        </w:rPr>
        <w:t>"Городской округ "Город Нарьян-Мар"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</w:p>
    <w:p w:rsidR="001A2061" w:rsidRPr="001A2061" w:rsidRDefault="001A2061" w:rsidP="001A2061">
      <w:pPr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1. Общие положения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</w:p>
    <w:p w:rsidR="001A2061" w:rsidRPr="001A2061" w:rsidRDefault="001A2061" w:rsidP="004A5222">
      <w:pPr>
        <w:numPr>
          <w:ilvl w:val="1"/>
          <w:numId w:val="13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proofErr w:type="gramStart"/>
      <w:r w:rsidRPr="001A2061">
        <w:rPr>
          <w:sz w:val="26"/>
          <w:szCs w:val="26"/>
        </w:rPr>
        <w:t>Настоящая документация по организации и проведению конкурса на право заключения договоров на право пользования маршрутами общего пользования           на территории муниципального образования "Городской округ "Город Нарьян-Мар"  разработана в соответствии с требованиями Федерального закона от 06.10.2003         № 131-ФЗ "Об общих принципах организации местного самоуправления                      в</w:t>
      </w:r>
      <w:r w:rsidRPr="001A2061">
        <w:rPr>
          <w:sz w:val="26"/>
          <w:szCs w:val="28"/>
        </w:rPr>
        <w:t xml:space="preserve"> Российской Федерации",</w:t>
      </w:r>
      <w:r w:rsidRPr="001A2061">
        <w:rPr>
          <w:sz w:val="26"/>
          <w:szCs w:val="26"/>
        </w:rPr>
        <w:t xml:space="preserve"> Федерального закона от 10.12.1995 № 196-ФЗ                    "О безопасности дорожного движения", Приказа Минтранса РФ</w:t>
      </w:r>
      <w:r w:rsidRPr="001A2061">
        <w:rPr>
          <w:color w:val="3C3C3C"/>
          <w:spacing w:val="1"/>
          <w:sz w:val="26"/>
          <w:szCs w:val="26"/>
        </w:rPr>
        <w:t xml:space="preserve"> от </w:t>
      </w:r>
      <w:r w:rsidRPr="001A2061">
        <w:rPr>
          <w:spacing w:val="1"/>
          <w:sz w:val="26"/>
          <w:szCs w:val="26"/>
        </w:rPr>
        <w:t xml:space="preserve">15.01.2014 </w:t>
      </w:r>
      <w:r w:rsidRPr="001A2061">
        <w:rPr>
          <w:color w:val="3C3C3C"/>
          <w:spacing w:val="1"/>
          <w:sz w:val="26"/>
          <w:szCs w:val="26"/>
        </w:rPr>
        <w:t>№</w:t>
      </w:r>
      <w:r w:rsidRPr="001A2061">
        <w:rPr>
          <w:spacing w:val="1"/>
          <w:sz w:val="26"/>
          <w:szCs w:val="26"/>
        </w:rPr>
        <w:t xml:space="preserve"> 7 </w:t>
      </w:r>
      <w:r w:rsidRPr="001A2061">
        <w:rPr>
          <w:sz w:val="26"/>
          <w:szCs w:val="26"/>
        </w:rPr>
        <w:t>"</w:t>
      </w:r>
      <w:r w:rsidRPr="001A2061">
        <w:rPr>
          <w:spacing w:val="1"/>
          <w:sz w:val="26"/>
          <w:szCs w:val="26"/>
        </w:rPr>
        <w:t>Об</w:t>
      </w:r>
      <w:proofErr w:type="gramEnd"/>
      <w:r w:rsidRPr="001A2061">
        <w:rPr>
          <w:spacing w:val="1"/>
          <w:sz w:val="26"/>
          <w:szCs w:val="26"/>
        </w:rPr>
        <w:t xml:space="preserve"> </w:t>
      </w:r>
      <w:proofErr w:type="gramStart"/>
      <w:r w:rsidRPr="001A2061">
        <w:rPr>
          <w:spacing w:val="1"/>
          <w:sz w:val="26"/>
          <w:szCs w:val="26"/>
        </w:rPr>
        <w:t>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Pr="001A2061">
        <w:rPr>
          <w:sz w:val="26"/>
          <w:szCs w:val="26"/>
        </w:rPr>
        <w:t xml:space="preserve">", </w:t>
      </w:r>
      <w:r w:rsidRPr="001A2061">
        <w:rPr>
          <w:sz w:val="26"/>
          <w:szCs w:val="28"/>
        </w:rPr>
        <w:t>постановления Администрации МО "Городской округ "Город Нарьян-</w:t>
      </w:r>
      <w:r w:rsidRPr="001A2061">
        <w:rPr>
          <w:sz w:val="26"/>
          <w:szCs w:val="26"/>
        </w:rPr>
        <w:t>Мар" от 25.12.2008 № 2074 "Об утверждении Правил организации пассажирских перевозок</w:t>
      </w:r>
      <w:proofErr w:type="gramEnd"/>
      <w:r w:rsidRPr="001A2061">
        <w:rPr>
          <w:sz w:val="26"/>
          <w:szCs w:val="26"/>
        </w:rPr>
        <w:t xml:space="preserve"> в </w:t>
      </w:r>
      <w:proofErr w:type="gramStart"/>
      <w:r w:rsidRPr="001A2061">
        <w:rPr>
          <w:sz w:val="26"/>
          <w:szCs w:val="26"/>
        </w:rPr>
        <w:t>г</w:t>
      </w:r>
      <w:proofErr w:type="gramEnd"/>
      <w:r w:rsidRPr="001A2061">
        <w:rPr>
          <w:sz w:val="26"/>
          <w:szCs w:val="26"/>
        </w:rPr>
        <w:t>. Нарьян-Маре" и определяет порядок организации и проведения конкурса на право заключения договоров на право пользования маршрутами общего пользования на территории муниципального образования "Городской округ "Город Нарьян-Мар".</w:t>
      </w:r>
    </w:p>
    <w:p w:rsidR="001A2061" w:rsidRPr="001A2061" w:rsidRDefault="001A2061" w:rsidP="004A5222">
      <w:pPr>
        <w:numPr>
          <w:ilvl w:val="1"/>
          <w:numId w:val="13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Под конкурсом понимается конкурсный отбор юридических лиц и индивидуальных предпринимателей для осуществления регулярных пассажирских перевозок (далее </w:t>
      </w:r>
      <w:r w:rsidR="00AE5593">
        <w:rPr>
          <w:sz w:val="26"/>
          <w:szCs w:val="26"/>
        </w:rPr>
        <w:t>–</w:t>
      </w:r>
      <w:r w:rsidRPr="001A2061">
        <w:rPr>
          <w:sz w:val="26"/>
          <w:szCs w:val="26"/>
        </w:rPr>
        <w:t xml:space="preserve"> конкурс).</w:t>
      </w:r>
    </w:p>
    <w:p w:rsidR="001A2061" w:rsidRPr="001A2061" w:rsidRDefault="001A2061" w:rsidP="004A5222">
      <w:pPr>
        <w:ind w:firstLine="709"/>
        <w:rPr>
          <w:sz w:val="26"/>
          <w:szCs w:val="26"/>
        </w:rPr>
      </w:pPr>
    </w:p>
    <w:p w:rsidR="001A2061" w:rsidRPr="001A2061" w:rsidRDefault="001A2061" w:rsidP="004A5222">
      <w:pPr>
        <w:ind w:firstLine="709"/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2. Предмет, цели и задачи конкурса</w:t>
      </w:r>
    </w:p>
    <w:p w:rsidR="001A2061" w:rsidRPr="001A2061" w:rsidRDefault="001A2061" w:rsidP="004A5222">
      <w:pPr>
        <w:ind w:firstLine="709"/>
        <w:jc w:val="center"/>
        <w:rPr>
          <w:sz w:val="26"/>
          <w:szCs w:val="26"/>
        </w:rPr>
      </w:pPr>
    </w:p>
    <w:p w:rsidR="001A2061" w:rsidRPr="001A2061" w:rsidRDefault="001A2061" w:rsidP="004A5222">
      <w:pPr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</w:rPr>
      </w:pPr>
      <w:r w:rsidRPr="001A2061">
        <w:rPr>
          <w:sz w:val="26"/>
        </w:rPr>
        <w:t xml:space="preserve">Предметом конкурса является право заключения договоров на право пользования маршрутами общего пользования на территории муниципального образования "Городской округ "Город Нарьян-Мар". </w:t>
      </w:r>
    </w:p>
    <w:p w:rsidR="001A2061" w:rsidRPr="001A2061" w:rsidRDefault="001A2061" w:rsidP="004A5222">
      <w:pPr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Целью конкурса является создание условий для предоставления                 на территории муниципального образования "Городской округ "Город Нарьян-Мар" услуг населению по регулярным пассажирским перевозкам автомобильным транспортом общего пользования с максимальным уровнем качества, эффективности и безопасности на основе добросовестной конкуренции.</w:t>
      </w:r>
    </w:p>
    <w:p w:rsidR="001A2061" w:rsidRPr="001A2061" w:rsidRDefault="001A2061" w:rsidP="004A5222">
      <w:pPr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Задачами конкурса являются: </w:t>
      </w:r>
    </w:p>
    <w:p w:rsidR="001A2061" w:rsidRPr="001A2061" w:rsidRDefault="001A2061" w:rsidP="004A5222">
      <w:pPr>
        <w:numPr>
          <w:ilvl w:val="0"/>
          <w:numId w:val="15"/>
        </w:numPr>
        <w:tabs>
          <w:tab w:val="num" w:pos="1080"/>
        </w:tabs>
        <w:ind w:left="0"/>
        <w:jc w:val="both"/>
        <w:rPr>
          <w:sz w:val="26"/>
          <w:szCs w:val="26"/>
        </w:rPr>
      </w:pPr>
      <w:r w:rsidRPr="001A2061">
        <w:rPr>
          <w:sz w:val="26"/>
          <w:szCs w:val="26"/>
        </w:rPr>
        <w:lastRenderedPageBreak/>
        <w:t>создание для хозяйствующих субъектов (перевозчиков) равных условий и возможностей осуществления регулярных пассажирских перевозок;</w:t>
      </w:r>
    </w:p>
    <w:p w:rsidR="001A2061" w:rsidRDefault="001A2061" w:rsidP="004A5222">
      <w:pPr>
        <w:numPr>
          <w:ilvl w:val="0"/>
          <w:numId w:val="15"/>
        </w:numPr>
        <w:tabs>
          <w:tab w:val="num" w:pos="1080"/>
        </w:tabs>
        <w:ind w:left="0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отбор перевозчиков, предложивших наиболее эффективную организацию, комфортные и безопасные условия перевозок пассажиров.</w:t>
      </w:r>
    </w:p>
    <w:p w:rsidR="00AE5593" w:rsidRPr="001A2061" w:rsidRDefault="00AE5593" w:rsidP="00AE5593">
      <w:pPr>
        <w:ind w:left="709"/>
        <w:jc w:val="both"/>
        <w:rPr>
          <w:sz w:val="26"/>
          <w:szCs w:val="26"/>
        </w:rPr>
      </w:pPr>
    </w:p>
    <w:p w:rsidR="001A2061" w:rsidRPr="00AE5593" w:rsidRDefault="001A2061" w:rsidP="004A5222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6"/>
          <w:szCs w:val="28"/>
        </w:rPr>
      </w:pPr>
      <w:r w:rsidRPr="00AE5593">
        <w:rPr>
          <w:sz w:val="26"/>
          <w:szCs w:val="26"/>
        </w:rPr>
        <w:t xml:space="preserve">Комиссия по организации и проведению конкурса на право </w:t>
      </w:r>
      <w:r w:rsidRPr="00AE5593">
        <w:rPr>
          <w:sz w:val="26"/>
          <w:szCs w:val="28"/>
        </w:rPr>
        <w:t>заключения</w:t>
      </w:r>
      <w:r w:rsidR="00AE5593">
        <w:rPr>
          <w:sz w:val="26"/>
          <w:szCs w:val="28"/>
        </w:rPr>
        <w:t xml:space="preserve"> </w:t>
      </w:r>
      <w:r w:rsidRPr="00AE5593">
        <w:rPr>
          <w:sz w:val="26"/>
          <w:szCs w:val="28"/>
        </w:rPr>
        <w:t xml:space="preserve">договоров </w:t>
      </w:r>
      <w:r w:rsidRPr="00AE5593">
        <w:rPr>
          <w:sz w:val="26"/>
          <w:szCs w:val="26"/>
        </w:rPr>
        <w:t xml:space="preserve">на право пользования маршрутами общего пользования </w:t>
      </w:r>
      <w:r w:rsidRPr="00AE5593">
        <w:rPr>
          <w:sz w:val="26"/>
          <w:szCs w:val="28"/>
        </w:rPr>
        <w:t xml:space="preserve">на </w:t>
      </w:r>
      <w:r w:rsidRPr="00AE5593">
        <w:rPr>
          <w:sz w:val="26"/>
          <w:szCs w:val="26"/>
        </w:rPr>
        <w:t xml:space="preserve">территории </w:t>
      </w:r>
      <w:r w:rsidRPr="00AE5593">
        <w:rPr>
          <w:sz w:val="26"/>
          <w:szCs w:val="28"/>
        </w:rPr>
        <w:t>муниципального образования</w:t>
      </w:r>
      <w:r w:rsidRPr="00AE5593">
        <w:rPr>
          <w:sz w:val="26"/>
          <w:szCs w:val="26"/>
        </w:rPr>
        <w:t xml:space="preserve"> "Городской округ "Город Нарьян-Мар".</w:t>
      </w:r>
    </w:p>
    <w:p w:rsidR="00AE5593" w:rsidRPr="00AE5593" w:rsidRDefault="00AE5593" w:rsidP="00AE5593">
      <w:pPr>
        <w:tabs>
          <w:tab w:val="left" w:pos="1080"/>
        </w:tabs>
        <w:ind w:left="709"/>
        <w:jc w:val="both"/>
        <w:rPr>
          <w:sz w:val="26"/>
          <w:szCs w:val="28"/>
        </w:rPr>
      </w:pPr>
    </w:p>
    <w:p w:rsidR="001A2061" w:rsidRPr="001A2061" w:rsidRDefault="001A2061" w:rsidP="004A5222">
      <w:pPr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Комиссия по организации и проведению конкурса на право </w:t>
      </w:r>
      <w:r w:rsidRPr="001A2061">
        <w:rPr>
          <w:sz w:val="26"/>
          <w:szCs w:val="28"/>
        </w:rPr>
        <w:t xml:space="preserve">заключения договоров </w:t>
      </w:r>
      <w:r w:rsidRPr="001A2061">
        <w:rPr>
          <w:sz w:val="26"/>
          <w:szCs w:val="26"/>
        </w:rPr>
        <w:t xml:space="preserve">на право пользования маршрутами общего пользования </w:t>
      </w:r>
      <w:r w:rsidRPr="001A2061">
        <w:rPr>
          <w:sz w:val="26"/>
          <w:szCs w:val="28"/>
        </w:rPr>
        <w:t xml:space="preserve">на </w:t>
      </w:r>
      <w:r w:rsidRPr="001A2061">
        <w:rPr>
          <w:sz w:val="26"/>
          <w:szCs w:val="26"/>
        </w:rPr>
        <w:t xml:space="preserve">территории </w:t>
      </w:r>
      <w:r w:rsidRPr="001A2061">
        <w:rPr>
          <w:sz w:val="26"/>
          <w:szCs w:val="28"/>
        </w:rPr>
        <w:t>муниципального образования</w:t>
      </w:r>
      <w:r w:rsidRPr="001A2061">
        <w:rPr>
          <w:sz w:val="26"/>
          <w:szCs w:val="26"/>
        </w:rPr>
        <w:t xml:space="preserve"> "Городской округ "Город Нарьян-Мар" (далее </w:t>
      </w:r>
      <w:r w:rsidR="00AE5593">
        <w:rPr>
          <w:sz w:val="26"/>
          <w:szCs w:val="26"/>
        </w:rPr>
        <w:t>–</w:t>
      </w:r>
      <w:r w:rsidRPr="001A2061">
        <w:rPr>
          <w:sz w:val="26"/>
          <w:szCs w:val="26"/>
        </w:rPr>
        <w:t xml:space="preserve"> комиссия) правомочна принимать решения, если на заседании комиссии присутствует не менее чем половина общего числа ее членов.</w:t>
      </w:r>
    </w:p>
    <w:p w:rsidR="001A2061" w:rsidRPr="001A2061" w:rsidRDefault="001A2061" w:rsidP="004A5222">
      <w:pPr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Каждый член комиссии имеет один голос. Решения комиссии принимаются большинством от числа голосов (членов комиссии), принявших участие в заседании. В случае равенства числа голосов голос председателя комиссии считается решающим (лица, его замещающего).</w:t>
      </w:r>
    </w:p>
    <w:p w:rsidR="001A2061" w:rsidRPr="001A2061" w:rsidRDefault="001A2061" w:rsidP="004A5222">
      <w:pPr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На заседании комиссии ведется протокол. В протоколе заседания указываются:</w:t>
      </w:r>
    </w:p>
    <w:p w:rsidR="001A2061" w:rsidRPr="001A2061" w:rsidRDefault="001A2061" w:rsidP="004A5222">
      <w:pPr>
        <w:numPr>
          <w:ilvl w:val="0"/>
          <w:numId w:val="16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место и время проведения заседания;</w:t>
      </w:r>
    </w:p>
    <w:p w:rsidR="001A2061" w:rsidRPr="001A2061" w:rsidRDefault="001A2061" w:rsidP="004A5222">
      <w:pPr>
        <w:numPr>
          <w:ilvl w:val="0"/>
          <w:numId w:val="16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лица, присутствующие на заседании;</w:t>
      </w:r>
    </w:p>
    <w:p w:rsidR="001A2061" w:rsidRPr="001A2061" w:rsidRDefault="001A2061" w:rsidP="004A5222">
      <w:pPr>
        <w:numPr>
          <w:ilvl w:val="0"/>
          <w:numId w:val="16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повестка дня заседания;</w:t>
      </w:r>
    </w:p>
    <w:p w:rsidR="001A2061" w:rsidRPr="001A2061" w:rsidRDefault="001A2061" w:rsidP="004A5222">
      <w:pPr>
        <w:numPr>
          <w:ilvl w:val="0"/>
          <w:numId w:val="16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вопросы, поставленные на голосование, и итоги голосования по ним;</w:t>
      </w:r>
    </w:p>
    <w:p w:rsidR="001A2061" w:rsidRPr="001A2061" w:rsidRDefault="001A2061" w:rsidP="004A5222">
      <w:pPr>
        <w:numPr>
          <w:ilvl w:val="0"/>
          <w:numId w:val="16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принятые решения.</w:t>
      </w:r>
    </w:p>
    <w:p w:rsidR="001A2061" w:rsidRPr="001A2061" w:rsidRDefault="001A2061" w:rsidP="004A52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Протокол подписывается всеми членами комиссии, принимавшими участие        в заседании.</w:t>
      </w:r>
    </w:p>
    <w:p w:rsidR="001A2061" w:rsidRPr="001A2061" w:rsidRDefault="001A2061" w:rsidP="004A5222">
      <w:pPr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Комиссия выполняет следующие функции:</w:t>
      </w:r>
    </w:p>
    <w:p w:rsidR="001A2061" w:rsidRPr="001A2061" w:rsidRDefault="001A2061" w:rsidP="004A5222">
      <w:pPr>
        <w:numPr>
          <w:ilvl w:val="0"/>
          <w:numId w:val="17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проводит прием, регистрацию в журнале представленных заявок на участие в конкурсе и конкурсную документацию;</w:t>
      </w:r>
    </w:p>
    <w:p w:rsidR="001A2061" w:rsidRPr="001A2061" w:rsidRDefault="001A2061" w:rsidP="004A5222">
      <w:pPr>
        <w:numPr>
          <w:ilvl w:val="0"/>
          <w:numId w:val="17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осуществляет рассмотрение заявок на участие в конкурсе;</w:t>
      </w:r>
    </w:p>
    <w:p w:rsidR="001A2061" w:rsidRPr="001A2061" w:rsidRDefault="001A2061" w:rsidP="004A5222">
      <w:pPr>
        <w:numPr>
          <w:ilvl w:val="0"/>
          <w:numId w:val="17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определяет победителей конкурса и оформляет протокол об утверждении итогов конкурса;</w:t>
      </w:r>
    </w:p>
    <w:p w:rsidR="001A2061" w:rsidRPr="001A2061" w:rsidRDefault="001A2061" w:rsidP="004A5222">
      <w:pPr>
        <w:numPr>
          <w:ilvl w:val="0"/>
          <w:numId w:val="17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информирует участников конкурса об итогах конкурса;</w:t>
      </w:r>
    </w:p>
    <w:p w:rsidR="001A2061" w:rsidRPr="001A2061" w:rsidRDefault="001A2061" w:rsidP="004A5222">
      <w:pPr>
        <w:numPr>
          <w:ilvl w:val="0"/>
          <w:numId w:val="17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рассматривает заявления и жалобы участников конкурса и принимает          по ним соответствующие решения.</w:t>
      </w:r>
    </w:p>
    <w:p w:rsidR="001A2061" w:rsidRPr="001A2061" w:rsidRDefault="001A2061" w:rsidP="004A5222">
      <w:pPr>
        <w:ind w:firstLine="709"/>
        <w:jc w:val="both"/>
        <w:rPr>
          <w:sz w:val="26"/>
          <w:szCs w:val="26"/>
        </w:rPr>
      </w:pPr>
    </w:p>
    <w:p w:rsidR="001A2061" w:rsidRPr="001A2061" w:rsidRDefault="001A2061" w:rsidP="004A5222">
      <w:pPr>
        <w:ind w:firstLine="709"/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4. Участники конкурса</w:t>
      </w:r>
    </w:p>
    <w:p w:rsidR="001A2061" w:rsidRPr="001A2061" w:rsidRDefault="001A2061" w:rsidP="004A5222">
      <w:pPr>
        <w:ind w:firstLine="709"/>
        <w:jc w:val="both"/>
        <w:rPr>
          <w:sz w:val="26"/>
          <w:szCs w:val="26"/>
        </w:rPr>
      </w:pPr>
    </w:p>
    <w:p w:rsidR="001A2061" w:rsidRPr="001A2061" w:rsidRDefault="001A2061" w:rsidP="004A5222">
      <w:pPr>
        <w:numPr>
          <w:ilvl w:val="1"/>
          <w:numId w:val="18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К участию в конкурсе допускаются юридические лица, независимо                            от организационно-правовых форм и форм собственности, а также физические лица, осуществляющие предпринимательскую деятельность (без образования юридического лица), отвечающие следующим требованиям:</w:t>
      </w:r>
    </w:p>
    <w:p w:rsidR="001A2061" w:rsidRPr="001A2061" w:rsidRDefault="001A2061" w:rsidP="004A5222">
      <w:pPr>
        <w:numPr>
          <w:ilvl w:val="0"/>
          <w:numId w:val="19"/>
        </w:numPr>
        <w:jc w:val="both"/>
        <w:rPr>
          <w:sz w:val="26"/>
          <w:szCs w:val="26"/>
        </w:rPr>
      </w:pPr>
      <w:proofErr w:type="gramStart"/>
      <w:r w:rsidRPr="001A2061">
        <w:rPr>
          <w:sz w:val="26"/>
          <w:szCs w:val="26"/>
        </w:rPr>
        <w:t>имеющие</w:t>
      </w:r>
      <w:proofErr w:type="gramEnd"/>
      <w:r w:rsidRPr="001A2061">
        <w:rPr>
          <w:sz w:val="26"/>
          <w:szCs w:val="26"/>
        </w:rPr>
        <w:t xml:space="preserve"> действующую лицензию на перевозку пассажиров автомобильным транспортом, оборудованным для перевозок более восьми человек;</w:t>
      </w:r>
    </w:p>
    <w:p w:rsidR="001A2061" w:rsidRPr="001A2061" w:rsidRDefault="001A2061" w:rsidP="004A5222">
      <w:pPr>
        <w:numPr>
          <w:ilvl w:val="0"/>
          <w:numId w:val="19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владеющие на праве собственности или на ином законном основании транспортными средствами, отвечающими условиям конкурса.</w:t>
      </w:r>
    </w:p>
    <w:p w:rsidR="001A2061" w:rsidRPr="001A2061" w:rsidRDefault="001A2061" w:rsidP="004A5222">
      <w:pPr>
        <w:numPr>
          <w:ilvl w:val="1"/>
          <w:numId w:val="18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Участник конкурса имеет право:</w:t>
      </w:r>
    </w:p>
    <w:p w:rsidR="001A2061" w:rsidRPr="001A2061" w:rsidRDefault="001A2061" w:rsidP="004A5222">
      <w:pPr>
        <w:numPr>
          <w:ilvl w:val="0"/>
          <w:numId w:val="20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lastRenderedPageBreak/>
        <w:t>знакомиться с конкурсной документацией;</w:t>
      </w:r>
    </w:p>
    <w:p w:rsidR="001A2061" w:rsidRPr="001A2061" w:rsidRDefault="001A2061" w:rsidP="004A5222">
      <w:pPr>
        <w:numPr>
          <w:ilvl w:val="0"/>
          <w:numId w:val="20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>получать от организатора конкурса дополнительную информацию и разъяснения об условиях и порядке проведения конкурса;</w:t>
      </w:r>
    </w:p>
    <w:p w:rsidR="001A2061" w:rsidRPr="001A2061" w:rsidRDefault="001A2061" w:rsidP="004A5222">
      <w:pPr>
        <w:numPr>
          <w:ilvl w:val="0"/>
          <w:numId w:val="20"/>
        </w:numPr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изменить или отозвать поданную заявку, уведомив об этом организатора конкурса в письменной форме до </w:t>
      </w:r>
      <w:r w:rsidRPr="001A2061">
        <w:rPr>
          <w:sz w:val="26"/>
          <w:szCs w:val="28"/>
        </w:rPr>
        <w:t>даты и времени проведения конкурса</w:t>
      </w:r>
      <w:r w:rsidRPr="001A2061">
        <w:rPr>
          <w:sz w:val="26"/>
          <w:szCs w:val="26"/>
        </w:rPr>
        <w:t>.</w:t>
      </w:r>
    </w:p>
    <w:p w:rsidR="001A2061" w:rsidRPr="001A2061" w:rsidRDefault="001A2061" w:rsidP="004A5222">
      <w:pPr>
        <w:ind w:firstLine="709"/>
        <w:jc w:val="both"/>
        <w:rPr>
          <w:sz w:val="26"/>
          <w:szCs w:val="26"/>
        </w:rPr>
      </w:pPr>
    </w:p>
    <w:p w:rsidR="001A2061" w:rsidRPr="001A2061" w:rsidRDefault="001A2061" w:rsidP="004A5222">
      <w:pPr>
        <w:ind w:firstLine="709"/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5. Подготовка к проведению конкурса</w:t>
      </w:r>
    </w:p>
    <w:p w:rsidR="001A2061" w:rsidRPr="001A2061" w:rsidRDefault="001A2061" w:rsidP="004A5222">
      <w:pPr>
        <w:ind w:firstLine="709"/>
        <w:jc w:val="both"/>
        <w:rPr>
          <w:sz w:val="26"/>
          <w:szCs w:val="26"/>
        </w:rPr>
      </w:pP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proofErr w:type="gramStart"/>
      <w:r w:rsidRPr="001A2061">
        <w:rPr>
          <w:sz w:val="26"/>
          <w:szCs w:val="26"/>
        </w:rPr>
        <w:t xml:space="preserve">Для участия в конкурсе заинтересованные лица либо их представители     по доверенности представляют в комиссию заявку на участие в конкурсе (приложение 1 к конкурсной документации), которая одновременно является документальным подтверждением согласия претендента участвовать в конкурсе </w:t>
      </w:r>
      <w:r w:rsidR="00AE5593">
        <w:rPr>
          <w:sz w:val="26"/>
          <w:szCs w:val="26"/>
        </w:rPr>
        <w:t xml:space="preserve">              </w:t>
      </w:r>
      <w:r w:rsidRPr="001A2061">
        <w:rPr>
          <w:sz w:val="26"/>
          <w:szCs w:val="26"/>
        </w:rPr>
        <w:t xml:space="preserve">на условиях, определенных настоящей документацией, выполнять условия перевозки пассажиров в соответствии с расписанием движения автобусов (приложение 3 </w:t>
      </w:r>
      <w:r w:rsidR="00AE5593">
        <w:rPr>
          <w:sz w:val="26"/>
          <w:szCs w:val="26"/>
        </w:rPr>
        <w:t xml:space="preserve">                   </w:t>
      </w:r>
      <w:r w:rsidRPr="001A2061">
        <w:rPr>
          <w:sz w:val="26"/>
          <w:szCs w:val="26"/>
        </w:rPr>
        <w:t>к конкурсной документации), и, в случае победы в конкурсе</w:t>
      </w:r>
      <w:proofErr w:type="gramEnd"/>
      <w:r w:rsidRPr="001A2061">
        <w:rPr>
          <w:sz w:val="26"/>
          <w:szCs w:val="26"/>
        </w:rPr>
        <w:t xml:space="preserve">, заключить договор </w:t>
      </w:r>
      <w:r w:rsidR="00AE5593">
        <w:rPr>
          <w:sz w:val="26"/>
          <w:szCs w:val="26"/>
        </w:rPr>
        <w:t xml:space="preserve">                </w:t>
      </w:r>
      <w:r w:rsidRPr="001A2061">
        <w:rPr>
          <w:sz w:val="26"/>
          <w:szCs w:val="26"/>
        </w:rPr>
        <w:t>на право пользования маршрутами общего пользования на территории муниципального образования "Городской округ "Город Нарьян-Мар"</w:t>
      </w:r>
      <w:r w:rsidR="00C66145">
        <w:rPr>
          <w:sz w:val="26"/>
          <w:szCs w:val="26"/>
        </w:rPr>
        <w:t>,</w:t>
      </w:r>
      <w:r w:rsidRPr="001A2061">
        <w:rPr>
          <w:sz w:val="26"/>
          <w:szCs w:val="26"/>
        </w:rPr>
        <w:t xml:space="preserve"> и прилага</w:t>
      </w:r>
      <w:r w:rsidR="00C66145">
        <w:rPr>
          <w:sz w:val="26"/>
          <w:szCs w:val="26"/>
        </w:rPr>
        <w:t>ю</w:t>
      </w:r>
      <w:r w:rsidRPr="001A2061">
        <w:rPr>
          <w:sz w:val="26"/>
          <w:szCs w:val="26"/>
        </w:rPr>
        <w:t>т необходимый перечень документов (приложение 2 к конкурсной документации).</w:t>
      </w:r>
    </w:p>
    <w:p w:rsidR="001A2061" w:rsidRPr="001A2061" w:rsidRDefault="001A2061" w:rsidP="004A52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Заинтересованные лица вправе сообщить о себе любую иную дополнительную информацию, которая, по их мнению, может быть учтена комиссией при подведении итогов конкурса.</w:t>
      </w:r>
    </w:p>
    <w:p w:rsidR="001A2061" w:rsidRPr="001A2061" w:rsidRDefault="001A2061" w:rsidP="004A5222">
      <w:pPr>
        <w:ind w:firstLine="709"/>
        <w:jc w:val="both"/>
        <w:rPr>
          <w:color w:val="000000"/>
          <w:sz w:val="26"/>
          <w:szCs w:val="28"/>
        </w:rPr>
      </w:pPr>
      <w:r w:rsidRPr="001A2061">
        <w:rPr>
          <w:color w:val="000000"/>
          <w:sz w:val="26"/>
          <w:szCs w:val="28"/>
        </w:rPr>
        <w:t xml:space="preserve">Приём заявок и прилагаемых к ним документов производится </w:t>
      </w:r>
      <w:r w:rsidRPr="001A2061">
        <w:rPr>
          <w:color w:val="000000"/>
          <w:sz w:val="26"/>
          <w:szCs w:val="28"/>
          <w:u w:val="single"/>
        </w:rPr>
        <w:t xml:space="preserve">с </w:t>
      </w:r>
      <w:r w:rsidRPr="00C66145">
        <w:rPr>
          <w:sz w:val="26"/>
          <w:szCs w:val="28"/>
          <w:u w:val="single"/>
        </w:rPr>
        <w:t>2</w:t>
      </w:r>
      <w:r w:rsidR="00C66145" w:rsidRPr="00C66145">
        <w:rPr>
          <w:sz w:val="26"/>
          <w:szCs w:val="28"/>
          <w:u w:val="single"/>
        </w:rPr>
        <w:t>5</w:t>
      </w:r>
      <w:r w:rsidRPr="00C66145">
        <w:rPr>
          <w:sz w:val="26"/>
          <w:szCs w:val="28"/>
          <w:u w:val="single"/>
        </w:rPr>
        <w:t>.11.2015</w:t>
      </w:r>
      <w:r w:rsidRPr="001A2061">
        <w:rPr>
          <w:color w:val="000000"/>
          <w:sz w:val="26"/>
          <w:szCs w:val="28"/>
        </w:rPr>
        <w:t xml:space="preserve">         в рабочие дни с 08.30 до 12.30 </w:t>
      </w:r>
      <w:r w:rsidR="008A34BE">
        <w:rPr>
          <w:color w:val="000000"/>
          <w:sz w:val="26"/>
          <w:szCs w:val="28"/>
        </w:rPr>
        <w:t xml:space="preserve">часов </w:t>
      </w:r>
      <w:r w:rsidRPr="001A2061">
        <w:rPr>
          <w:color w:val="000000"/>
          <w:sz w:val="26"/>
          <w:szCs w:val="28"/>
        </w:rPr>
        <w:t xml:space="preserve">и с 13.30 до 17.30 </w:t>
      </w:r>
      <w:r w:rsidR="008A34BE">
        <w:rPr>
          <w:color w:val="000000"/>
          <w:sz w:val="26"/>
          <w:szCs w:val="28"/>
        </w:rPr>
        <w:t xml:space="preserve">часов </w:t>
      </w:r>
      <w:proofErr w:type="gramStart"/>
      <w:r w:rsidRPr="001A2061">
        <w:rPr>
          <w:color w:val="000000"/>
          <w:sz w:val="26"/>
          <w:szCs w:val="28"/>
          <w:u w:val="single"/>
        </w:rPr>
        <w:t>по</w:t>
      </w:r>
      <w:proofErr w:type="gramEnd"/>
      <w:r w:rsidRPr="001A2061">
        <w:rPr>
          <w:color w:val="000000"/>
          <w:sz w:val="26"/>
          <w:szCs w:val="28"/>
          <w:u w:val="single"/>
        </w:rPr>
        <w:t xml:space="preserve"> 2</w:t>
      </w:r>
      <w:r w:rsidR="00C66145">
        <w:rPr>
          <w:color w:val="000000"/>
          <w:sz w:val="26"/>
          <w:szCs w:val="28"/>
          <w:u w:val="single"/>
        </w:rPr>
        <w:t>5</w:t>
      </w:r>
      <w:r w:rsidRPr="001A2061">
        <w:rPr>
          <w:color w:val="000000"/>
          <w:sz w:val="26"/>
          <w:szCs w:val="28"/>
          <w:u w:val="single"/>
        </w:rPr>
        <w:t>.12.2015</w:t>
      </w:r>
      <w:r w:rsidRPr="001A2061">
        <w:rPr>
          <w:color w:val="000000"/>
          <w:sz w:val="26"/>
          <w:szCs w:val="28"/>
        </w:rPr>
        <w:t xml:space="preserve"> </w:t>
      </w:r>
      <w:r w:rsidR="000523EF">
        <w:rPr>
          <w:color w:val="000000"/>
          <w:sz w:val="26"/>
          <w:szCs w:val="28"/>
        </w:rPr>
        <w:t xml:space="preserve">                       </w:t>
      </w:r>
      <w:proofErr w:type="gramStart"/>
      <w:r w:rsidRPr="001A2061">
        <w:rPr>
          <w:color w:val="000000"/>
          <w:sz w:val="26"/>
          <w:szCs w:val="28"/>
        </w:rPr>
        <w:t>до</w:t>
      </w:r>
      <w:proofErr w:type="gramEnd"/>
      <w:r w:rsidRPr="001A2061">
        <w:rPr>
          <w:color w:val="000000"/>
          <w:sz w:val="26"/>
          <w:szCs w:val="28"/>
        </w:rPr>
        <w:t xml:space="preserve"> 10.00 </w:t>
      </w:r>
      <w:r w:rsidR="008A34BE">
        <w:rPr>
          <w:color w:val="000000"/>
          <w:sz w:val="26"/>
          <w:szCs w:val="28"/>
        </w:rPr>
        <w:t xml:space="preserve">часов </w:t>
      </w:r>
      <w:r w:rsidRPr="001A2061">
        <w:rPr>
          <w:color w:val="000000"/>
          <w:sz w:val="26"/>
          <w:szCs w:val="28"/>
        </w:rPr>
        <w:t>по адресу: 166000, Ненецкий автономный ок</w:t>
      </w:r>
      <w:r w:rsidR="000523EF">
        <w:rPr>
          <w:color w:val="000000"/>
          <w:sz w:val="26"/>
          <w:szCs w:val="28"/>
        </w:rPr>
        <w:t>руг, г. Нарьян-Мар,                 ул. Ленина,</w:t>
      </w:r>
      <w:r w:rsidR="008A34BE">
        <w:rPr>
          <w:color w:val="000000"/>
          <w:sz w:val="26"/>
          <w:szCs w:val="28"/>
        </w:rPr>
        <w:t xml:space="preserve"> </w:t>
      </w:r>
      <w:r w:rsidRPr="001A2061">
        <w:rPr>
          <w:color w:val="000000"/>
          <w:sz w:val="26"/>
          <w:szCs w:val="28"/>
        </w:rPr>
        <w:t>д. 1</w:t>
      </w:r>
      <w:r w:rsidR="003A61C4">
        <w:rPr>
          <w:color w:val="000000"/>
          <w:sz w:val="26"/>
          <w:szCs w:val="28"/>
        </w:rPr>
        <w:t>2</w:t>
      </w:r>
      <w:r w:rsidRPr="001A2061">
        <w:rPr>
          <w:color w:val="000000"/>
          <w:sz w:val="26"/>
          <w:szCs w:val="28"/>
        </w:rPr>
        <w:t>.</w:t>
      </w: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В комиссию представляются нотариально удостоверенные копии документов либо копии, удостоверенные заявителем, с одновременным представлением их подлинников для сверки.</w:t>
      </w: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Лица, подающие заявку для участия в конкурсе, несут ответственность      за достоверность представленной информации и документов.</w:t>
      </w: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Представленная в комиссию заявка на участие в конкурсе подлежит регистрации в журнале заявок под порядковым номером </w:t>
      </w:r>
      <w:r w:rsidR="00C66145">
        <w:rPr>
          <w:sz w:val="26"/>
          <w:szCs w:val="26"/>
        </w:rPr>
        <w:t>с</w:t>
      </w:r>
      <w:r w:rsidRPr="001A2061">
        <w:rPr>
          <w:sz w:val="26"/>
          <w:szCs w:val="26"/>
        </w:rPr>
        <w:t xml:space="preserve"> указанием даты ее представления. На копии описи представленных заявителем документов и материалов делается отметка о дате представления заявки на участие в конкурсе с указанием номера этой заявки.</w:t>
      </w: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Заявки на участие в конкурсе с прилагаемыми к ним документами должны быть поданы не позднее даты, установленной конкурсной документацией. Заявки, поступившие позднее указанной даты, регистрации не подлежат и к рассмотрению </w:t>
      </w:r>
      <w:r w:rsidR="00C66145">
        <w:rPr>
          <w:sz w:val="26"/>
          <w:szCs w:val="26"/>
        </w:rPr>
        <w:t xml:space="preserve">         </w:t>
      </w:r>
      <w:r w:rsidRPr="001A2061">
        <w:rPr>
          <w:sz w:val="26"/>
          <w:szCs w:val="26"/>
        </w:rPr>
        <w:t>не принимаются.</w:t>
      </w: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По окончании срока, установленного для приема заявок, комиссия рассматривает все принятые заявки и приложенную к ним конкурсную документацию и принимает решение о допуске (отказе в допуске) к участию в конкурсе лиц, подавших заявки на участие в конкурсе.</w:t>
      </w:r>
    </w:p>
    <w:p w:rsidR="001A2061" w:rsidRPr="001A2061" w:rsidRDefault="001A2061" w:rsidP="004A52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Решение комиссии оформляется протоколом приема и рассмотрения заявок,      в котором указываются сведения о лицах, подавших заявки на участие в конкурсе, лицах, отозвавших заявку на участие в конкурсе, лица, признанные участниками конкурса, а также лица, подавшие заявки, которым отказано в участии в конкурсе      (с указанием причин отказа).</w:t>
      </w: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lastRenderedPageBreak/>
        <w:t>Лицо, подавшее заявку на участие в конкурсе и допущенное к участию       в конкурсе, получает статус участника конкурса с момента подписания комиссией протокола приема и рассмотрения заявок.</w:t>
      </w: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Лица, подавшие заявки на участие в конкурсе, уведомляются о принятом конкурсной комиссией решении путем направления им уведомления по почте либо вручения под расписку.</w:t>
      </w:r>
    </w:p>
    <w:p w:rsidR="001A2061" w:rsidRPr="001A2061" w:rsidRDefault="001A2061" w:rsidP="004A5222">
      <w:pPr>
        <w:numPr>
          <w:ilvl w:val="1"/>
          <w:numId w:val="21"/>
        </w:numPr>
        <w:tabs>
          <w:tab w:val="left" w:pos="1260"/>
        </w:tabs>
        <w:ind w:left="0" w:firstLine="709"/>
        <w:jc w:val="both"/>
        <w:rPr>
          <w:sz w:val="26"/>
          <w:szCs w:val="28"/>
        </w:rPr>
      </w:pPr>
      <w:proofErr w:type="gramStart"/>
      <w:r w:rsidRPr="001A2061">
        <w:rPr>
          <w:sz w:val="26"/>
          <w:szCs w:val="28"/>
        </w:rPr>
        <w:t xml:space="preserve">Заинтересованные лица по заявлению могут получить конкурсную документацию в Администрации МО "Городской округ "Город Нарьян-Мар"               </w:t>
      </w:r>
      <w:r w:rsidRPr="001A2061">
        <w:rPr>
          <w:color w:val="000000"/>
          <w:sz w:val="26"/>
          <w:szCs w:val="28"/>
          <w:u w:val="single"/>
        </w:rPr>
        <w:t>с 2</w:t>
      </w:r>
      <w:r w:rsidR="008A34BE">
        <w:rPr>
          <w:color w:val="000000"/>
          <w:sz w:val="26"/>
          <w:szCs w:val="28"/>
          <w:u w:val="single"/>
        </w:rPr>
        <w:t>5</w:t>
      </w:r>
      <w:r w:rsidRPr="001A2061">
        <w:rPr>
          <w:color w:val="000000"/>
          <w:sz w:val="26"/>
          <w:szCs w:val="28"/>
          <w:u w:val="single"/>
        </w:rPr>
        <w:t>.11.2015</w:t>
      </w:r>
      <w:r w:rsidRPr="001A2061">
        <w:rPr>
          <w:color w:val="000000"/>
          <w:sz w:val="26"/>
          <w:szCs w:val="28"/>
        </w:rPr>
        <w:t xml:space="preserve"> в рабочие дни с 08.30 до 12.30 </w:t>
      </w:r>
      <w:r w:rsidR="008A34BE">
        <w:rPr>
          <w:color w:val="000000"/>
          <w:sz w:val="26"/>
          <w:szCs w:val="28"/>
        </w:rPr>
        <w:t xml:space="preserve">часов </w:t>
      </w:r>
      <w:r w:rsidRPr="001A2061">
        <w:rPr>
          <w:color w:val="000000"/>
          <w:sz w:val="26"/>
          <w:szCs w:val="28"/>
        </w:rPr>
        <w:t xml:space="preserve">и с 13.30 до 17.30 </w:t>
      </w:r>
      <w:r w:rsidR="008A34BE">
        <w:rPr>
          <w:color w:val="000000"/>
          <w:sz w:val="26"/>
          <w:szCs w:val="28"/>
        </w:rPr>
        <w:t xml:space="preserve">часов                            </w:t>
      </w:r>
      <w:r w:rsidRPr="001A2061">
        <w:rPr>
          <w:color w:val="000000"/>
          <w:sz w:val="26"/>
          <w:szCs w:val="28"/>
          <w:u w:val="single"/>
        </w:rPr>
        <w:t>по 2</w:t>
      </w:r>
      <w:r w:rsidR="008A34BE">
        <w:rPr>
          <w:color w:val="000000"/>
          <w:sz w:val="26"/>
          <w:szCs w:val="28"/>
          <w:u w:val="single"/>
        </w:rPr>
        <w:t>5</w:t>
      </w:r>
      <w:r w:rsidRPr="001A2061">
        <w:rPr>
          <w:color w:val="000000"/>
          <w:sz w:val="26"/>
          <w:szCs w:val="28"/>
          <w:u w:val="single"/>
        </w:rPr>
        <w:t>.12.2015</w:t>
      </w:r>
      <w:r w:rsidRPr="001A2061">
        <w:rPr>
          <w:color w:val="000000"/>
          <w:sz w:val="26"/>
          <w:szCs w:val="28"/>
        </w:rPr>
        <w:t xml:space="preserve"> до 10.00 </w:t>
      </w:r>
      <w:r w:rsidR="008A34BE">
        <w:rPr>
          <w:color w:val="000000"/>
          <w:sz w:val="26"/>
          <w:szCs w:val="28"/>
        </w:rPr>
        <w:t xml:space="preserve">часов </w:t>
      </w:r>
      <w:r w:rsidRPr="001A2061">
        <w:rPr>
          <w:sz w:val="26"/>
          <w:szCs w:val="28"/>
        </w:rPr>
        <w:t>по адресу:</w:t>
      </w:r>
      <w:proofErr w:type="gramEnd"/>
      <w:r w:rsidRPr="001A2061">
        <w:rPr>
          <w:sz w:val="26"/>
          <w:szCs w:val="28"/>
        </w:rPr>
        <w:t xml:space="preserve"> Ненецкий автономный округ, </w:t>
      </w:r>
      <w:proofErr w:type="gramStart"/>
      <w:r w:rsidRPr="001A2061">
        <w:rPr>
          <w:sz w:val="26"/>
          <w:szCs w:val="28"/>
        </w:rPr>
        <w:t>г</w:t>
      </w:r>
      <w:proofErr w:type="gramEnd"/>
      <w:r w:rsidRPr="001A2061">
        <w:rPr>
          <w:sz w:val="26"/>
          <w:szCs w:val="28"/>
        </w:rPr>
        <w:t>. Нарьян-Мар, ул. Ленина, д. 1</w:t>
      </w:r>
      <w:r w:rsidR="003A61C4">
        <w:rPr>
          <w:sz w:val="26"/>
          <w:szCs w:val="28"/>
        </w:rPr>
        <w:t>2</w:t>
      </w:r>
      <w:r w:rsidRPr="001A2061">
        <w:rPr>
          <w:sz w:val="26"/>
          <w:szCs w:val="28"/>
        </w:rPr>
        <w:t xml:space="preserve">, либо ознакомиться с ней на официальном сайте муниципального образования "Городской округ "Город Нарьян-Мар" </w:t>
      </w:r>
      <w:r w:rsidR="008A34BE">
        <w:rPr>
          <w:sz w:val="26"/>
          <w:szCs w:val="28"/>
        </w:rPr>
        <w:t>–</w:t>
      </w:r>
      <w:r w:rsidRPr="001A2061">
        <w:rPr>
          <w:sz w:val="26"/>
          <w:szCs w:val="28"/>
        </w:rPr>
        <w:t xml:space="preserve"> </w:t>
      </w:r>
      <w:proofErr w:type="spellStart"/>
      <w:r w:rsidRPr="001A2061">
        <w:rPr>
          <w:sz w:val="26"/>
          <w:szCs w:val="26"/>
        </w:rPr>
        <w:t>www.adm-nmar.ru</w:t>
      </w:r>
      <w:proofErr w:type="spellEnd"/>
      <w:r w:rsidRPr="001A2061">
        <w:rPr>
          <w:sz w:val="26"/>
          <w:szCs w:val="26"/>
        </w:rPr>
        <w:t>.</w:t>
      </w:r>
    </w:p>
    <w:p w:rsidR="001A2061" w:rsidRPr="001A2061" w:rsidRDefault="001A2061" w:rsidP="004A5222">
      <w:pPr>
        <w:ind w:firstLine="709"/>
        <w:jc w:val="center"/>
        <w:rPr>
          <w:sz w:val="26"/>
          <w:szCs w:val="26"/>
        </w:rPr>
      </w:pPr>
    </w:p>
    <w:p w:rsidR="001A2061" w:rsidRPr="001A2061" w:rsidRDefault="001A2061" w:rsidP="004A5222">
      <w:pPr>
        <w:ind w:firstLine="709"/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6. Порядок проведения конкурса</w:t>
      </w:r>
    </w:p>
    <w:p w:rsidR="001A2061" w:rsidRPr="001A2061" w:rsidRDefault="001A2061" w:rsidP="004A5222">
      <w:pPr>
        <w:ind w:firstLine="709"/>
        <w:jc w:val="both"/>
        <w:rPr>
          <w:sz w:val="26"/>
          <w:szCs w:val="26"/>
        </w:rPr>
      </w:pPr>
    </w:p>
    <w:p w:rsidR="001A2061" w:rsidRPr="001A2061" w:rsidRDefault="001A2061" w:rsidP="004A5222">
      <w:pPr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6"/>
          <w:szCs w:val="28"/>
        </w:rPr>
      </w:pPr>
      <w:r w:rsidRPr="001A2061">
        <w:rPr>
          <w:sz w:val="26"/>
          <w:szCs w:val="28"/>
        </w:rPr>
        <w:t xml:space="preserve">Проведение конкурса, рассмотрение заявок и приложенных к ним документов будет производиться по адресу: 166000, Ненецкий автономный округ,      </w:t>
      </w:r>
      <w:proofErr w:type="gramStart"/>
      <w:r w:rsidRPr="001A2061">
        <w:rPr>
          <w:sz w:val="26"/>
          <w:szCs w:val="28"/>
        </w:rPr>
        <w:t>г</w:t>
      </w:r>
      <w:proofErr w:type="gramEnd"/>
      <w:r w:rsidRPr="001A2061">
        <w:rPr>
          <w:sz w:val="26"/>
          <w:szCs w:val="28"/>
        </w:rPr>
        <w:t>. Нарьян-Мар, ул. Ленина, д. 12, в актовом зале 2</w:t>
      </w:r>
      <w:r w:rsidR="008A34BE">
        <w:rPr>
          <w:sz w:val="26"/>
          <w:szCs w:val="28"/>
        </w:rPr>
        <w:t>5</w:t>
      </w:r>
      <w:r w:rsidRPr="001A2061">
        <w:rPr>
          <w:sz w:val="26"/>
          <w:szCs w:val="28"/>
          <w:u w:val="single"/>
        </w:rPr>
        <w:t>.12.2015 в 10.00</w:t>
      </w:r>
      <w:r w:rsidR="008A34BE">
        <w:rPr>
          <w:sz w:val="26"/>
          <w:szCs w:val="28"/>
          <w:u w:val="single"/>
        </w:rPr>
        <w:t xml:space="preserve"> часов</w:t>
      </w:r>
      <w:r w:rsidRPr="001A2061">
        <w:rPr>
          <w:sz w:val="26"/>
          <w:szCs w:val="28"/>
        </w:rPr>
        <w:t>.</w:t>
      </w:r>
    </w:p>
    <w:p w:rsidR="001A2061" w:rsidRPr="001A2061" w:rsidRDefault="008A34BE" w:rsidP="004A5222">
      <w:pPr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председателем комиссии</w:t>
      </w:r>
      <w:r w:rsidR="001A2061" w:rsidRPr="001A2061">
        <w:rPr>
          <w:sz w:val="26"/>
          <w:szCs w:val="26"/>
        </w:rPr>
        <w:t xml:space="preserve"> в присутствии членов комиссии. Участники конкурса имеют право присутствовать как на стадии рассмотрения заявок, так и при подсчете баллов по утвержденным критериям оценки. </w:t>
      </w:r>
    </w:p>
    <w:p w:rsidR="001A2061" w:rsidRPr="001A2061" w:rsidRDefault="001A2061" w:rsidP="004A5222">
      <w:pPr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Комиссия рассматривает заявки и приложенную к ним документацию, а также производит подсчет баллов в порядке очередности по лотам. </w:t>
      </w:r>
    </w:p>
    <w:p w:rsidR="001A2061" w:rsidRPr="001A2061" w:rsidRDefault="001A2061" w:rsidP="004A5222">
      <w:pPr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В случае</w:t>
      </w:r>
      <w:proofErr w:type="gramStart"/>
      <w:r w:rsidRPr="001A2061">
        <w:rPr>
          <w:sz w:val="26"/>
          <w:szCs w:val="26"/>
        </w:rPr>
        <w:t>,</w:t>
      </w:r>
      <w:proofErr w:type="gramEnd"/>
      <w:r w:rsidRPr="001A2061">
        <w:rPr>
          <w:sz w:val="26"/>
          <w:szCs w:val="26"/>
        </w:rPr>
        <w:t xml:space="preserve"> если на лот не поступило заявок, либо допущена к оценке только одна заявка, конкурс по этому лоту признается несостоявшимся и с единственным участником заключается договор в порядке, установленном разделом 7 настоящей документации. </w:t>
      </w:r>
    </w:p>
    <w:p w:rsidR="001A2061" w:rsidRPr="001A2061" w:rsidRDefault="001A2061" w:rsidP="004A5222">
      <w:pPr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Комиссия в соответствии с критериями оценки (приложение 4                      к конкурсной документации) осуществляет подсчет баллов по каждому участнику конкурса, отдельно по каждому лоту.</w:t>
      </w:r>
    </w:p>
    <w:p w:rsidR="001A2061" w:rsidRPr="001A2061" w:rsidRDefault="001A2061" w:rsidP="004A52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О результатах рассмотрения и оценки участников конкурса комиссией составляется протокол. В данном протоколе по каждому лоту указываются в порядке очередности рассмотрения заявок результаты оценки участников конкурса, количество баллов, набранных участниками конкурса, согласно критериям оценки. Участнику конкурса, набравшему большее количество баллов, присваивается первое место. </w:t>
      </w:r>
    </w:p>
    <w:p w:rsidR="001A2061" w:rsidRPr="001A2061" w:rsidRDefault="001A2061" w:rsidP="004A5222">
      <w:pPr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Итоги конкурса по каждому лоту утверждаются решением комиссии и оглашаются участникам конкурса немедленно после его принятия.</w:t>
      </w:r>
    </w:p>
    <w:p w:rsidR="001A2061" w:rsidRPr="001A2061" w:rsidRDefault="001A2061" w:rsidP="004A5222">
      <w:pPr>
        <w:numPr>
          <w:ilvl w:val="1"/>
          <w:numId w:val="22"/>
        </w:numPr>
        <w:tabs>
          <w:tab w:val="left" w:pos="0"/>
          <w:tab w:val="left" w:pos="1260"/>
        </w:tabs>
        <w:ind w:left="0" w:firstLine="709"/>
        <w:jc w:val="both"/>
        <w:rPr>
          <w:bCs/>
          <w:sz w:val="26"/>
          <w:szCs w:val="26"/>
        </w:rPr>
      </w:pPr>
      <w:r w:rsidRPr="001A2061">
        <w:rPr>
          <w:sz w:val="26"/>
          <w:szCs w:val="26"/>
        </w:rPr>
        <w:t xml:space="preserve">Протокол рассмотрения и оценки участников конкурса подлежит опубликованию </w:t>
      </w:r>
      <w:r w:rsidRPr="001A2061">
        <w:rPr>
          <w:sz w:val="26"/>
          <w:szCs w:val="28"/>
        </w:rPr>
        <w:t xml:space="preserve">в </w:t>
      </w:r>
      <w:r w:rsidRPr="001A2061">
        <w:rPr>
          <w:sz w:val="26"/>
          <w:szCs w:val="26"/>
        </w:rPr>
        <w:t xml:space="preserve">официальном бюллетене городского округа "Город Нарьян-Мар" (Наш Город) </w:t>
      </w:r>
      <w:r w:rsidRPr="001A2061">
        <w:rPr>
          <w:sz w:val="26"/>
          <w:szCs w:val="28"/>
        </w:rPr>
        <w:t xml:space="preserve">и размещению на официальном сайте </w:t>
      </w:r>
      <w:r w:rsidRPr="001A2061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8A34BE">
        <w:rPr>
          <w:sz w:val="26"/>
          <w:szCs w:val="26"/>
        </w:rPr>
        <w:t>–</w:t>
      </w:r>
      <w:r w:rsidRPr="001A2061">
        <w:rPr>
          <w:sz w:val="26"/>
          <w:szCs w:val="26"/>
        </w:rPr>
        <w:t xml:space="preserve"> </w:t>
      </w:r>
      <w:proofErr w:type="spellStart"/>
      <w:r w:rsidRPr="001A2061">
        <w:rPr>
          <w:sz w:val="26"/>
          <w:szCs w:val="26"/>
        </w:rPr>
        <w:t>www.adm-nmar.ru</w:t>
      </w:r>
      <w:proofErr w:type="spellEnd"/>
      <w:r w:rsidRPr="001A2061">
        <w:rPr>
          <w:sz w:val="26"/>
          <w:szCs w:val="26"/>
        </w:rPr>
        <w:t>.</w:t>
      </w:r>
    </w:p>
    <w:p w:rsidR="001A2061" w:rsidRPr="001A2061" w:rsidRDefault="001A2061" w:rsidP="004A5222">
      <w:pPr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Проигрыш участником конкурса в лоте не лишает его права участвовать     в конкурсе в других лотах.</w:t>
      </w:r>
    </w:p>
    <w:p w:rsidR="001A2061" w:rsidRDefault="001A2061" w:rsidP="004A5222">
      <w:pPr>
        <w:ind w:firstLine="709"/>
        <w:jc w:val="both"/>
        <w:rPr>
          <w:sz w:val="26"/>
          <w:szCs w:val="26"/>
        </w:rPr>
      </w:pPr>
    </w:p>
    <w:p w:rsidR="008A34BE" w:rsidRDefault="008A34BE" w:rsidP="004A5222">
      <w:pPr>
        <w:ind w:firstLine="709"/>
        <w:jc w:val="both"/>
        <w:rPr>
          <w:sz w:val="26"/>
          <w:szCs w:val="26"/>
        </w:rPr>
      </w:pPr>
    </w:p>
    <w:p w:rsidR="008A34BE" w:rsidRDefault="008A34BE" w:rsidP="004A5222">
      <w:pPr>
        <w:ind w:firstLine="709"/>
        <w:jc w:val="both"/>
        <w:rPr>
          <w:sz w:val="26"/>
          <w:szCs w:val="26"/>
        </w:rPr>
      </w:pPr>
    </w:p>
    <w:p w:rsidR="008A34BE" w:rsidRPr="001A2061" w:rsidRDefault="008A34BE" w:rsidP="004A5222">
      <w:pPr>
        <w:ind w:firstLine="709"/>
        <w:jc w:val="both"/>
        <w:rPr>
          <w:sz w:val="26"/>
          <w:szCs w:val="26"/>
        </w:rPr>
      </w:pPr>
    </w:p>
    <w:p w:rsidR="001A2061" w:rsidRPr="001A2061" w:rsidRDefault="001A2061" w:rsidP="004A5222">
      <w:pPr>
        <w:ind w:firstLine="709"/>
        <w:jc w:val="center"/>
        <w:rPr>
          <w:sz w:val="26"/>
          <w:szCs w:val="26"/>
        </w:rPr>
      </w:pPr>
      <w:r w:rsidRPr="001A2061">
        <w:rPr>
          <w:sz w:val="26"/>
          <w:szCs w:val="26"/>
        </w:rPr>
        <w:lastRenderedPageBreak/>
        <w:t>7. Заключение договоров на право осуществления перевозок</w:t>
      </w:r>
    </w:p>
    <w:p w:rsidR="001A2061" w:rsidRPr="001A2061" w:rsidRDefault="001A2061" w:rsidP="004A5222">
      <w:pPr>
        <w:ind w:firstLine="709"/>
        <w:jc w:val="both"/>
        <w:rPr>
          <w:sz w:val="26"/>
          <w:szCs w:val="26"/>
        </w:rPr>
      </w:pPr>
    </w:p>
    <w:p w:rsidR="001A2061" w:rsidRPr="001A2061" w:rsidRDefault="001A2061" w:rsidP="004A5222">
      <w:pPr>
        <w:numPr>
          <w:ilvl w:val="1"/>
          <w:numId w:val="23"/>
        </w:numPr>
        <w:tabs>
          <w:tab w:val="num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В течение 7 дней, следующих за днем оглашения итогов конкурса, организатор и победители конкурса заключают договор на право пользования маршрутами общего пользования </w:t>
      </w:r>
      <w:r w:rsidRPr="001A2061">
        <w:rPr>
          <w:sz w:val="26"/>
          <w:szCs w:val="28"/>
        </w:rPr>
        <w:t>на территории муниципального образования "Городской округ "Город Нарьян-Мар"</w:t>
      </w:r>
      <w:r w:rsidRPr="001A2061">
        <w:rPr>
          <w:sz w:val="26"/>
          <w:szCs w:val="26"/>
        </w:rPr>
        <w:t xml:space="preserve"> (приложение 5 к конкурсной документации)     в соответствии с утвержденными комиссией итогами конкурса.</w:t>
      </w:r>
    </w:p>
    <w:p w:rsidR="001A2061" w:rsidRPr="001A2061" w:rsidRDefault="001A2061" w:rsidP="004A5222">
      <w:pPr>
        <w:numPr>
          <w:ilvl w:val="1"/>
          <w:numId w:val="23"/>
        </w:numPr>
        <w:tabs>
          <w:tab w:val="num" w:pos="1260"/>
        </w:tabs>
        <w:ind w:left="0"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Если победителем </w:t>
      </w:r>
      <w:proofErr w:type="gramStart"/>
      <w:r w:rsidRPr="001A2061">
        <w:rPr>
          <w:sz w:val="26"/>
          <w:szCs w:val="26"/>
        </w:rPr>
        <w:t>конкурса</w:t>
      </w:r>
      <w:proofErr w:type="gramEnd"/>
      <w:r w:rsidRPr="001A2061">
        <w:rPr>
          <w:sz w:val="26"/>
          <w:szCs w:val="26"/>
        </w:rPr>
        <w:t xml:space="preserve"> в течение установленного п. 7.1 срока не заключен договор на право пользования маршрутами общего пользования                  </w:t>
      </w:r>
      <w:r w:rsidRPr="001A2061">
        <w:rPr>
          <w:sz w:val="26"/>
          <w:szCs w:val="28"/>
        </w:rPr>
        <w:t>на территории муниципального образования "Городской округ "Город Нарьян-Мар"</w:t>
      </w:r>
      <w:r w:rsidRPr="001A2061">
        <w:rPr>
          <w:sz w:val="26"/>
          <w:szCs w:val="26"/>
        </w:rPr>
        <w:t>, он считается отказавшимся от заключения договора. В этом случае организатор конкурса вправе обратиться в суд с требованием о понуждении заключить договор либо заключить соответствующий договор с участником конкурса, занявшим второе место.</w:t>
      </w: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spacing w:line="360" w:lineRule="auto"/>
        <w:jc w:val="right"/>
        <w:rPr>
          <w:sz w:val="20"/>
          <w:szCs w:val="20"/>
        </w:rPr>
      </w:pPr>
    </w:p>
    <w:p w:rsidR="001A2061" w:rsidRPr="001A2061" w:rsidRDefault="001A2061" w:rsidP="001A2061">
      <w:pPr>
        <w:jc w:val="right"/>
        <w:rPr>
          <w:sz w:val="20"/>
          <w:szCs w:val="20"/>
        </w:rPr>
      </w:pPr>
      <w:r w:rsidRPr="001A2061">
        <w:rPr>
          <w:sz w:val="20"/>
          <w:szCs w:val="20"/>
        </w:rPr>
        <w:lastRenderedPageBreak/>
        <w:t>Приложение № 1</w:t>
      </w:r>
    </w:p>
    <w:p w:rsidR="001A2061" w:rsidRPr="001A2061" w:rsidRDefault="001A2061" w:rsidP="001A2061">
      <w:pPr>
        <w:jc w:val="right"/>
        <w:rPr>
          <w:sz w:val="26"/>
          <w:szCs w:val="28"/>
        </w:rPr>
      </w:pPr>
      <w:r w:rsidRPr="001A2061">
        <w:rPr>
          <w:sz w:val="20"/>
          <w:szCs w:val="20"/>
        </w:rPr>
        <w:t>к конкурсной документации</w:t>
      </w:r>
    </w:p>
    <w:p w:rsidR="001A2061" w:rsidRPr="001A2061" w:rsidRDefault="001A2061" w:rsidP="001A2061">
      <w:pPr>
        <w:jc w:val="right"/>
        <w:rPr>
          <w:sz w:val="28"/>
          <w:szCs w:val="28"/>
        </w:rPr>
      </w:pPr>
      <w:r w:rsidRPr="001A2061">
        <w:t xml:space="preserve">                                                                    </w:t>
      </w:r>
    </w:p>
    <w:p w:rsidR="001A2061" w:rsidRPr="001A2061" w:rsidRDefault="001A2061" w:rsidP="001A2061">
      <w:pPr>
        <w:jc w:val="center"/>
        <w:rPr>
          <w:b/>
          <w:sz w:val="26"/>
          <w:szCs w:val="28"/>
        </w:rPr>
      </w:pPr>
      <w:proofErr w:type="gramStart"/>
      <w:r w:rsidRPr="001A2061">
        <w:rPr>
          <w:b/>
          <w:sz w:val="26"/>
          <w:szCs w:val="28"/>
        </w:rPr>
        <w:t>З</w:t>
      </w:r>
      <w:proofErr w:type="gramEnd"/>
      <w:r w:rsidRPr="001A2061">
        <w:rPr>
          <w:b/>
          <w:sz w:val="26"/>
          <w:szCs w:val="28"/>
        </w:rPr>
        <w:t xml:space="preserve"> А Я В К А </w:t>
      </w:r>
    </w:p>
    <w:p w:rsidR="001A2061" w:rsidRPr="001A2061" w:rsidRDefault="001A2061" w:rsidP="001A2061">
      <w:pPr>
        <w:jc w:val="center"/>
        <w:rPr>
          <w:bCs/>
          <w:sz w:val="26"/>
          <w:szCs w:val="28"/>
        </w:rPr>
      </w:pPr>
      <w:proofErr w:type="gramStart"/>
      <w:r w:rsidRPr="001A2061">
        <w:rPr>
          <w:bCs/>
          <w:sz w:val="26"/>
          <w:szCs w:val="28"/>
        </w:rPr>
        <w:t xml:space="preserve">на участие в конкурсе </w:t>
      </w:r>
      <w:r w:rsidRPr="001A2061">
        <w:rPr>
          <w:sz w:val="26"/>
          <w:szCs w:val="28"/>
        </w:rPr>
        <w:t xml:space="preserve">на право заключения договоров </w:t>
      </w:r>
      <w:r w:rsidRPr="001A2061">
        <w:rPr>
          <w:sz w:val="26"/>
          <w:szCs w:val="26"/>
        </w:rPr>
        <w:t xml:space="preserve">на право пользования маршрутами общего пользования </w:t>
      </w:r>
      <w:r w:rsidRPr="001A2061">
        <w:rPr>
          <w:sz w:val="26"/>
          <w:szCs w:val="28"/>
        </w:rPr>
        <w:t>на территории</w:t>
      </w:r>
      <w:proofErr w:type="gramEnd"/>
      <w:r w:rsidRPr="001A2061">
        <w:rPr>
          <w:sz w:val="26"/>
          <w:szCs w:val="28"/>
        </w:rPr>
        <w:t xml:space="preserve"> муниципального образования "Городской округ "Город Нарьян-Мар"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2061">
        <w:rPr>
          <w:sz w:val="28"/>
          <w:szCs w:val="28"/>
        </w:rPr>
        <w:t>__________________________________________________________________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A2061">
        <w:t xml:space="preserve">(наименование, организационно-правовая форма и  </w:t>
      </w:r>
      <w:r w:rsidRPr="001A2061">
        <w:rPr>
          <w:sz w:val="28"/>
          <w:szCs w:val="28"/>
        </w:rPr>
        <w:t>_________________________________________________________________</w:t>
      </w:r>
      <w:proofErr w:type="gramEnd"/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</w:pPr>
      <w:r w:rsidRPr="001A2061">
        <w:t>место нахождения - для юридического лица;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2061">
        <w:rPr>
          <w:sz w:val="28"/>
          <w:szCs w:val="28"/>
        </w:rPr>
        <w:t>__________________________________________________________________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</w:pPr>
      <w:r w:rsidRPr="001A2061">
        <w:t>фамилия, имя, отчество, место жительства,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2061">
        <w:rPr>
          <w:sz w:val="28"/>
          <w:szCs w:val="28"/>
        </w:rPr>
        <w:t>_________________________________________________________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</w:pPr>
      <w:r w:rsidRPr="001A2061">
        <w:t xml:space="preserve">данные документа, удостоверяющего личность, - </w:t>
      </w:r>
      <w:proofErr w:type="gramStart"/>
      <w:r w:rsidRPr="001A2061">
        <w:t>для</w:t>
      </w:r>
      <w:proofErr w:type="gramEnd"/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2061">
        <w:rPr>
          <w:sz w:val="28"/>
          <w:szCs w:val="28"/>
        </w:rPr>
        <w:t>__________________________________________________________________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</w:pPr>
      <w:r w:rsidRPr="001A2061">
        <w:t>индивидуального предпринимателя)</w:t>
      </w:r>
    </w:p>
    <w:p w:rsidR="001A2061" w:rsidRPr="001A2061" w:rsidRDefault="001A2061" w:rsidP="001A2061">
      <w:pPr>
        <w:jc w:val="both"/>
      </w:pPr>
      <w:r w:rsidRPr="001A2061">
        <w:rPr>
          <w:sz w:val="26"/>
          <w:szCs w:val="26"/>
        </w:rPr>
        <w:t xml:space="preserve">Заявляю </w:t>
      </w:r>
      <w:proofErr w:type="gramStart"/>
      <w:r w:rsidRPr="001A2061">
        <w:rPr>
          <w:sz w:val="26"/>
          <w:szCs w:val="26"/>
        </w:rPr>
        <w:t xml:space="preserve">об участии в конкурсе на право заключения договоров на право </w:t>
      </w:r>
      <w:r w:rsidR="008A34BE">
        <w:rPr>
          <w:sz w:val="26"/>
          <w:szCs w:val="26"/>
        </w:rPr>
        <w:t xml:space="preserve">         </w:t>
      </w:r>
      <w:r w:rsidRPr="001A2061">
        <w:rPr>
          <w:sz w:val="26"/>
          <w:szCs w:val="26"/>
        </w:rPr>
        <w:t>пользования маршрутами общего пользования на территории</w:t>
      </w:r>
      <w:proofErr w:type="gramEnd"/>
      <w:r w:rsidRPr="001A2061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Pr="001A2061">
        <w:rPr>
          <w:szCs w:val="28"/>
        </w:rPr>
        <w:t xml:space="preserve"> ___________________________</w:t>
      </w:r>
      <w:r w:rsidRPr="001A2061">
        <w:t>_________________________________________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2061">
        <w:rPr>
          <w:sz w:val="28"/>
          <w:szCs w:val="28"/>
        </w:rPr>
        <w:t xml:space="preserve">                    </w:t>
      </w:r>
      <w:r w:rsidRPr="001A2061">
        <w:t>(указать номер автобусного маршрута, название и  № лота (лотов))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proofErr w:type="gramStart"/>
      <w:r w:rsidRPr="001A2061">
        <w:rPr>
          <w:sz w:val="26"/>
          <w:szCs w:val="28"/>
        </w:rPr>
        <w:t xml:space="preserve">В случае победы в конкурсе беру на себя обязательство заключить </w:t>
      </w:r>
      <w:r w:rsidRPr="001A2061">
        <w:rPr>
          <w:sz w:val="26"/>
          <w:szCs w:val="26"/>
        </w:rPr>
        <w:t xml:space="preserve">договор (договоры) на право пользования маршрутами общего пользования на территории </w:t>
      </w:r>
      <w:r w:rsidRPr="001A2061">
        <w:rPr>
          <w:sz w:val="26"/>
          <w:szCs w:val="28"/>
        </w:rPr>
        <w:t>муниципального образования</w:t>
      </w:r>
      <w:r w:rsidRPr="001A2061">
        <w:rPr>
          <w:sz w:val="26"/>
          <w:szCs w:val="26"/>
        </w:rPr>
        <w:t xml:space="preserve"> "Городской округ "Город Нарьян-Мар"</w:t>
      </w:r>
      <w:r w:rsidRPr="001A2061">
        <w:rPr>
          <w:sz w:val="26"/>
          <w:szCs w:val="28"/>
        </w:rPr>
        <w:t xml:space="preserve"> в срок не  позднее "___" __________ 20__ г. и выполнять условия перевозки пассажиров              в строгом соответствии с расписанием движения автобусов (приложение 3                    к конкурсной документации), разместить расписание движения автобусов                  на автобусных остановках.</w:t>
      </w:r>
      <w:proofErr w:type="gramEnd"/>
    </w:p>
    <w:p w:rsidR="001A2061" w:rsidRPr="001A2061" w:rsidRDefault="001A2061" w:rsidP="001A20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1A2061">
        <w:rPr>
          <w:sz w:val="26"/>
          <w:szCs w:val="28"/>
        </w:rPr>
        <w:t>К заявке прилагаю следующие документы: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1. _______________________________________________________________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2. _______________________________________________________________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3. _______________________________________________________________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061" w:rsidRPr="001A2061" w:rsidRDefault="001A2061" w:rsidP="001A2061">
      <w:r w:rsidRPr="001A2061">
        <w:t>"___" ________________ 20__ г.                        Подпись _______________________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Документы приняты: ___ час ___ мин "___" _________ 20__ г. №________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0"/>
        </w:rPr>
      </w:pPr>
    </w:p>
    <w:p w:rsidR="001A2061" w:rsidRPr="001A2061" w:rsidRDefault="001A2061" w:rsidP="001A2061">
      <w:pPr>
        <w:rPr>
          <w:b/>
          <w:bCs/>
          <w:sz w:val="28"/>
        </w:rPr>
      </w:pPr>
      <w:r w:rsidRPr="001A2061">
        <w:t>Ф.И.О., должность лица, принявшего заявку __________________________</w:t>
      </w:r>
      <w:r w:rsidRPr="001A2061">
        <w:rPr>
          <w:b/>
          <w:bCs/>
          <w:sz w:val="28"/>
        </w:rPr>
        <w:t xml:space="preserve"> 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A206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1A2061" w:rsidRPr="001A2061" w:rsidRDefault="001A2061" w:rsidP="001A2061">
      <w:pPr>
        <w:rPr>
          <w:sz w:val="28"/>
          <w:szCs w:val="28"/>
        </w:rPr>
      </w:pPr>
      <w:r w:rsidRPr="001A2061">
        <w:rPr>
          <w:sz w:val="28"/>
          <w:szCs w:val="28"/>
        </w:rPr>
        <w:t xml:space="preserve">                                    </w:t>
      </w: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  <w:rPr>
          <w:szCs w:val="20"/>
        </w:rPr>
      </w:pPr>
      <w:r w:rsidRPr="001A2061">
        <w:rPr>
          <w:szCs w:val="20"/>
        </w:rPr>
        <w:lastRenderedPageBreak/>
        <w:t xml:space="preserve">Приложение № 2                                                                                                    </w:t>
      </w:r>
    </w:p>
    <w:p w:rsidR="001A2061" w:rsidRPr="001A2061" w:rsidRDefault="001A2061" w:rsidP="001A2061">
      <w:pPr>
        <w:jc w:val="right"/>
        <w:rPr>
          <w:szCs w:val="26"/>
        </w:rPr>
      </w:pPr>
      <w:r w:rsidRPr="001A2061">
        <w:rPr>
          <w:szCs w:val="20"/>
        </w:rPr>
        <w:t>к конкурсной документации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</w:p>
    <w:p w:rsidR="001A2061" w:rsidRPr="001A2061" w:rsidRDefault="001A2061" w:rsidP="001A2061">
      <w:pPr>
        <w:jc w:val="center"/>
        <w:rPr>
          <w:sz w:val="26"/>
          <w:szCs w:val="26"/>
        </w:rPr>
      </w:pPr>
    </w:p>
    <w:p w:rsidR="001A2061" w:rsidRPr="001A2061" w:rsidRDefault="001A2061" w:rsidP="001A2061">
      <w:pPr>
        <w:jc w:val="center"/>
        <w:rPr>
          <w:sz w:val="26"/>
          <w:szCs w:val="26"/>
        </w:rPr>
      </w:pPr>
      <w:proofErr w:type="gramStart"/>
      <w:r w:rsidRPr="001A2061">
        <w:rPr>
          <w:sz w:val="26"/>
          <w:szCs w:val="26"/>
        </w:rPr>
        <w:t>П</w:t>
      </w:r>
      <w:proofErr w:type="gramEnd"/>
      <w:r w:rsidRPr="001A2061">
        <w:rPr>
          <w:sz w:val="26"/>
          <w:szCs w:val="26"/>
        </w:rPr>
        <w:t xml:space="preserve"> Е Р Е Ч Е Н Ь  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  <w:r w:rsidRPr="001A2061">
        <w:rPr>
          <w:sz w:val="26"/>
          <w:szCs w:val="26"/>
        </w:rPr>
        <w:t xml:space="preserve">документов, прилагаемых к заявке претендентами, для участия в конкурсе </w:t>
      </w:r>
    </w:p>
    <w:p w:rsidR="001A2061" w:rsidRPr="001A2061" w:rsidRDefault="001A2061" w:rsidP="001A2061">
      <w:pPr>
        <w:jc w:val="center"/>
        <w:rPr>
          <w:sz w:val="26"/>
          <w:szCs w:val="28"/>
        </w:rPr>
      </w:pPr>
      <w:r w:rsidRPr="001A2061">
        <w:rPr>
          <w:sz w:val="26"/>
          <w:szCs w:val="28"/>
        </w:rPr>
        <w:t xml:space="preserve">на право заключения </w:t>
      </w:r>
      <w:proofErr w:type="gramStart"/>
      <w:r w:rsidRPr="001A2061">
        <w:rPr>
          <w:sz w:val="26"/>
          <w:szCs w:val="28"/>
        </w:rPr>
        <w:t>договоров</w:t>
      </w:r>
      <w:proofErr w:type="gramEnd"/>
      <w:r w:rsidRPr="001A2061">
        <w:rPr>
          <w:sz w:val="26"/>
          <w:szCs w:val="28"/>
        </w:rPr>
        <w:t xml:space="preserve"> </w:t>
      </w:r>
      <w:r w:rsidRPr="001A2061">
        <w:rPr>
          <w:sz w:val="26"/>
          <w:szCs w:val="26"/>
        </w:rPr>
        <w:t xml:space="preserve">на право пользования маршрутами общего пользования </w:t>
      </w:r>
      <w:r w:rsidRPr="001A2061">
        <w:rPr>
          <w:sz w:val="26"/>
          <w:szCs w:val="28"/>
        </w:rPr>
        <w:t xml:space="preserve">на территории муниципального образования </w:t>
      </w:r>
    </w:p>
    <w:p w:rsidR="001A2061" w:rsidRPr="001A2061" w:rsidRDefault="001A2061" w:rsidP="001A2061">
      <w:pPr>
        <w:jc w:val="center"/>
        <w:rPr>
          <w:sz w:val="26"/>
          <w:szCs w:val="28"/>
        </w:rPr>
      </w:pPr>
      <w:r w:rsidRPr="001A2061">
        <w:rPr>
          <w:sz w:val="26"/>
          <w:szCs w:val="28"/>
        </w:rPr>
        <w:t>"Городской округ "Город Нарьян-Мар"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</w:p>
    <w:p w:rsidR="001A2061" w:rsidRPr="001A2061" w:rsidRDefault="001A2061" w:rsidP="001A2061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1A2061">
        <w:rPr>
          <w:szCs w:val="26"/>
        </w:rPr>
        <w:t xml:space="preserve">К </w:t>
      </w:r>
      <w:r w:rsidRPr="001A2061">
        <w:rPr>
          <w:sz w:val="26"/>
          <w:szCs w:val="26"/>
        </w:rPr>
        <w:t>заявке на участие в конкурсе на право заключения договоров на право</w:t>
      </w:r>
      <w:proofErr w:type="gramEnd"/>
      <w:r w:rsidRPr="001A2061">
        <w:rPr>
          <w:sz w:val="26"/>
          <w:szCs w:val="26"/>
        </w:rPr>
        <w:t xml:space="preserve"> пользования маршрутами общего пользования на территории муниципального образования "Городской округ "Город Нарьян-Мар" претендентом прилагаются следующие документы:</w:t>
      </w:r>
    </w:p>
    <w:p w:rsidR="001A2061" w:rsidRPr="001A2061" w:rsidRDefault="001A2061" w:rsidP="001A2061">
      <w:pPr>
        <w:autoSpaceDE w:val="0"/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копии трудовых договоров с водительским составом;</w:t>
      </w:r>
    </w:p>
    <w:p w:rsidR="001A2061" w:rsidRPr="001A2061" w:rsidRDefault="001A2061" w:rsidP="001A2061">
      <w:pPr>
        <w:autoSpaceDE w:val="0"/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копии лицензионных карточек на каждое транспортное средство, заявленное для участия в конкурсе;</w:t>
      </w:r>
    </w:p>
    <w:p w:rsidR="001A2061" w:rsidRPr="001A2061" w:rsidRDefault="001A2061" w:rsidP="001A2061">
      <w:pPr>
        <w:autoSpaceDE w:val="0"/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копия документа, подтверждающего прохождение транспортными средствами, указанными в заявке, государственного технического осмотра;</w:t>
      </w:r>
    </w:p>
    <w:p w:rsidR="001A2061" w:rsidRPr="001A2061" w:rsidRDefault="001A2061" w:rsidP="001A2061">
      <w:pPr>
        <w:autoSpaceDE w:val="0"/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копия страхового </w:t>
      </w:r>
      <w:proofErr w:type="gramStart"/>
      <w:r w:rsidRPr="001A2061">
        <w:rPr>
          <w:sz w:val="26"/>
          <w:szCs w:val="26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1A2061">
        <w:rPr>
          <w:sz w:val="26"/>
          <w:szCs w:val="26"/>
        </w:rPr>
        <w:t>;</w:t>
      </w:r>
    </w:p>
    <w:p w:rsidR="001A2061" w:rsidRPr="001A2061" w:rsidRDefault="001A2061" w:rsidP="001A2061">
      <w:pPr>
        <w:autoSpaceDE w:val="0"/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копия сертификата соответствия на услугу по перевозке пассажиров автомобильным транспортом (при наличии); </w:t>
      </w:r>
    </w:p>
    <w:p w:rsidR="001A2061" w:rsidRPr="001A2061" w:rsidRDefault="001A2061" w:rsidP="001A2061">
      <w:pPr>
        <w:autoSpaceDE w:val="0"/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анкета претендента (приложение 6 к конкурсной документации);</w:t>
      </w:r>
    </w:p>
    <w:p w:rsidR="001A2061" w:rsidRPr="001A2061" w:rsidRDefault="001A2061" w:rsidP="001A2061">
      <w:pPr>
        <w:autoSpaceDE w:val="0"/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информация, необходимая для подсчета баллов согласно критериям оценки (приложение 4 к конкурсной документации);</w:t>
      </w:r>
    </w:p>
    <w:p w:rsidR="001A2061" w:rsidRPr="001A2061" w:rsidRDefault="001A2061" w:rsidP="001A2061">
      <w:pPr>
        <w:autoSpaceDE w:val="0"/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опись документов, прилагаемых претендентом к заявке на участие в конкурсе.</w:t>
      </w:r>
    </w:p>
    <w:p w:rsidR="001A2061" w:rsidRPr="001A2061" w:rsidRDefault="001A2061" w:rsidP="001A2061">
      <w:pPr>
        <w:rPr>
          <w:sz w:val="26"/>
          <w:szCs w:val="26"/>
        </w:rPr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tabs>
          <w:tab w:val="left" w:pos="3180"/>
        </w:tabs>
        <w:jc w:val="right"/>
        <w:rPr>
          <w:szCs w:val="6"/>
        </w:rPr>
      </w:pPr>
      <w:r w:rsidRPr="001A2061">
        <w:rPr>
          <w:szCs w:val="6"/>
        </w:rPr>
        <w:lastRenderedPageBreak/>
        <w:t>Приложение № 3</w:t>
      </w:r>
    </w:p>
    <w:p w:rsidR="001A2061" w:rsidRPr="001A2061" w:rsidRDefault="001A2061" w:rsidP="001A2061">
      <w:pPr>
        <w:tabs>
          <w:tab w:val="left" w:pos="3180"/>
        </w:tabs>
        <w:jc w:val="right"/>
        <w:rPr>
          <w:szCs w:val="6"/>
        </w:rPr>
      </w:pPr>
      <w:r w:rsidRPr="001A2061">
        <w:rPr>
          <w:szCs w:val="6"/>
        </w:rPr>
        <w:t>к конкурсной документации</w:t>
      </w:r>
    </w:p>
    <w:p w:rsidR="001A2061" w:rsidRPr="001A2061" w:rsidRDefault="001A2061" w:rsidP="001A2061">
      <w:pPr>
        <w:tabs>
          <w:tab w:val="left" w:pos="3180"/>
        </w:tabs>
        <w:jc w:val="right"/>
        <w:rPr>
          <w:szCs w:val="6"/>
        </w:rPr>
      </w:pPr>
    </w:p>
    <w:p w:rsidR="001A2061" w:rsidRPr="001A2061" w:rsidRDefault="001A2061" w:rsidP="001A2061">
      <w:pPr>
        <w:tabs>
          <w:tab w:val="left" w:pos="3180"/>
        </w:tabs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Расписание движения автобусов</w:t>
      </w:r>
    </w:p>
    <w:p w:rsidR="001A2061" w:rsidRPr="001A2061" w:rsidRDefault="001A2061" w:rsidP="001A2061">
      <w:pPr>
        <w:tabs>
          <w:tab w:val="left" w:pos="3180"/>
        </w:tabs>
        <w:rPr>
          <w:sz w:val="20"/>
          <w:szCs w:val="6"/>
        </w:rPr>
      </w:pPr>
    </w:p>
    <w:p w:rsidR="001A2061" w:rsidRPr="001A2061" w:rsidRDefault="001A2061" w:rsidP="001A2061">
      <w:pPr>
        <w:tabs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Лот № 1</w:t>
      </w:r>
    </w:p>
    <w:p w:rsidR="001A2061" w:rsidRPr="001A2061" w:rsidRDefault="001A2061" w:rsidP="001A2061">
      <w:pPr>
        <w:tabs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A2061" w:rsidRPr="001A2061" w:rsidTr="001A2061">
        <w:tc>
          <w:tcPr>
            <w:tcW w:w="4927" w:type="dxa"/>
          </w:tcPr>
          <w:p w:rsidR="001A2061" w:rsidRPr="001A2061" w:rsidRDefault="001A2061" w:rsidP="001A2061">
            <w:pPr>
              <w:tabs>
                <w:tab w:val="left" w:pos="2730"/>
                <w:tab w:val="left" w:pos="2970"/>
                <w:tab w:val="left" w:pos="3180"/>
                <w:tab w:val="center" w:pos="5102"/>
              </w:tabs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391"/>
              <w:gridCol w:w="1399"/>
            </w:tblGrid>
            <w:tr w:rsidR="001A2061" w:rsidRPr="001A2061" w:rsidTr="001A2061">
              <w:trPr>
                <w:jc w:val="center"/>
              </w:trPr>
              <w:tc>
                <w:tcPr>
                  <w:tcW w:w="27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2061" w:rsidRPr="001A2061" w:rsidRDefault="001A2061" w:rsidP="001A2061">
                  <w:pPr>
                    <w:ind w:left="36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1A2061">
                    <w:rPr>
                      <w:b/>
                      <w:bCs/>
                      <w:color w:val="0000FF"/>
                      <w:sz w:val="20"/>
                      <w:szCs w:val="20"/>
                    </w:rPr>
                    <w:t>Маршрут № 2</w:t>
                  </w:r>
                </w:p>
                <w:p w:rsidR="001A2061" w:rsidRPr="001A2061" w:rsidRDefault="001A2061" w:rsidP="001A20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A2061">
                    <w:rPr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2061" w:rsidRPr="001A2061" w:rsidRDefault="001A2061" w:rsidP="001A2061">
                  <w:pPr>
                    <w:keepNext/>
                    <w:jc w:val="center"/>
                    <w:outlineLvl w:val="7"/>
                    <w:rPr>
                      <w:b/>
                      <w:sz w:val="20"/>
                      <w:szCs w:val="20"/>
                    </w:rPr>
                  </w:pPr>
                  <w:r w:rsidRPr="001A2061">
                    <w:rPr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A2061" w:rsidRPr="001A2061" w:rsidRDefault="001A2061" w:rsidP="001A2061">
                  <w:pPr>
                    <w:keepNext/>
                    <w:jc w:val="center"/>
                    <w:outlineLvl w:val="7"/>
                    <w:rPr>
                      <w:b/>
                      <w:sz w:val="20"/>
                      <w:szCs w:val="20"/>
                    </w:rPr>
                  </w:pPr>
                  <w:r w:rsidRPr="001A2061">
                    <w:rPr>
                      <w:b/>
                      <w:sz w:val="20"/>
                      <w:szCs w:val="20"/>
                    </w:rPr>
                    <w:t>Улица Ленина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15,30,45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15,30,45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14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14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16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15,30,45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16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17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17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00,15,30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18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18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nil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1A2061" w:rsidRPr="001A2061" w:rsidRDefault="001A2061" w:rsidP="001A206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00,30</w:t>
                  </w:r>
                </w:p>
              </w:tc>
            </w:tr>
          </w:tbl>
          <w:p w:rsidR="001A2061" w:rsidRPr="001A2061" w:rsidRDefault="001A2061" w:rsidP="001A2061">
            <w:pPr>
              <w:tabs>
                <w:tab w:val="left" w:pos="2730"/>
                <w:tab w:val="left" w:pos="2970"/>
                <w:tab w:val="left" w:pos="3180"/>
                <w:tab w:val="center" w:pos="5102"/>
              </w:tabs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A2061" w:rsidRPr="001A2061" w:rsidRDefault="001A2061" w:rsidP="001A2061">
            <w:pPr>
              <w:tabs>
                <w:tab w:val="left" w:pos="2730"/>
                <w:tab w:val="left" w:pos="2970"/>
                <w:tab w:val="left" w:pos="3180"/>
                <w:tab w:val="center" w:pos="5102"/>
              </w:tabs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391"/>
              <w:gridCol w:w="1399"/>
            </w:tblGrid>
            <w:tr w:rsidR="001A2061" w:rsidRPr="001A2061" w:rsidTr="001A2061">
              <w:trPr>
                <w:jc w:val="center"/>
              </w:trPr>
              <w:tc>
                <w:tcPr>
                  <w:tcW w:w="27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2061" w:rsidRPr="001A2061" w:rsidRDefault="001A2061" w:rsidP="001A2061">
                  <w:pPr>
                    <w:ind w:left="36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1A2061">
                    <w:rPr>
                      <w:b/>
                      <w:bCs/>
                      <w:color w:val="0000FF"/>
                      <w:sz w:val="20"/>
                      <w:szCs w:val="20"/>
                    </w:rPr>
                    <w:t>Маршрут № 2</w:t>
                  </w:r>
                </w:p>
                <w:p w:rsidR="001A2061" w:rsidRPr="001A2061" w:rsidRDefault="001A2061" w:rsidP="001A20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A2061">
                    <w:rPr>
                      <w:b/>
                      <w:bCs/>
                      <w:sz w:val="18"/>
                      <w:szCs w:val="18"/>
                    </w:rPr>
                    <w:t>Выходные и праздничные дни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2061" w:rsidRPr="001A2061" w:rsidRDefault="001A2061" w:rsidP="001A2061">
                  <w:pPr>
                    <w:keepNext/>
                    <w:jc w:val="center"/>
                    <w:outlineLvl w:val="7"/>
                    <w:rPr>
                      <w:b/>
                      <w:sz w:val="20"/>
                      <w:szCs w:val="20"/>
                    </w:rPr>
                  </w:pPr>
                  <w:r w:rsidRPr="001A2061">
                    <w:rPr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A2061" w:rsidRPr="001A2061" w:rsidRDefault="001A2061" w:rsidP="001A2061">
                  <w:pPr>
                    <w:keepNext/>
                    <w:jc w:val="center"/>
                    <w:outlineLvl w:val="7"/>
                    <w:rPr>
                      <w:b/>
                      <w:sz w:val="20"/>
                      <w:szCs w:val="20"/>
                    </w:rPr>
                  </w:pPr>
                  <w:r w:rsidRPr="001A2061">
                    <w:rPr>
                      <w:b/>
                      <w:sz w:val="20"/>
                      <w:szCs w:val="20"/>
                    </w:rPr>
                    <w:t>Улица Ленина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00,30,45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14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14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16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16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17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17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18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18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1A2061" w:rsidRPr="001A2061" w:rsidTr="001A2061">
              <w:trPr>
                <w:jc w:val="center"/>
              </w:trPr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</w:tcBorders>
                </w:tcPr>
                <w:p w:rsidR="001A2061" w:rsidRPr="001A2061" w:rsidRDefault="001A2061" w:rsidP="001A206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2061"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1A20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061">
                    <w:rPr>
                      <w:color w:val="000000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</w:tbl>
          <w:p w:rsidR="001A2061" w:rsidRPr="001A2061" w:rsidRDefault="001A2061" w:rsidP="001A2061">
            <w:pPr>
              <w:tabs>
                <w:tab w:val="left" w:pos="2730"/>
                <w:tab w:val="left" w:pos="2970"/>
                <w:tab w:val="left" w:pos="3180"/>
                <w:tab w:val="center" w:pos="510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A2061" w:rsidRPr="001A2061" w:rsidRDefault="001A2061" w:rsidP="001A2061">
      <w:pPr>
        <w:tabs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</w:p>
    <w:p w:rsidR="001A2061" w:rsidRPr="001A2061" w:rsidRDefault="001A2061" w:rsidP="001A2061">
      <w:pPr>
        <w:tabs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</w:p>
    <w:p w:rsidR="001A2061" w:rsidRPr="001A2061" w:rsidRDefault="001A2061" w:rsidP="001A2061">
      <w:pPr>
        <w:tabs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Лот № 2</w:t>
      </w:r>
    </w:p>
    <w:p w:rsidR="001A2061" w:rsidRPr="001A2061" w:rsidRDefault="001A2061" w:rsidP="001A2061">
      <w:pPr>
        <w:tabs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4"/>
        <w:gridCol w:w="1366"/>
      </w:tblGrid>
      <w:tr w:rsidR="001A2061" w:rsidRPr="001A2061" w:rsidTr="001A2061">
        <w:trPr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ind w:left="36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2061">
              <w:rPr>
                <w:b/>
                <w:bCs/>
                <w:color w:val="0000FF"/>
                <w:sz w:val="20"/>
                <w:szCs w:val="20"/>
              </w:rPr>
              <w:t>Маршрут № 4</w:t>
            </w:r>
          </w:p>
          <w:p w:rsidR="001A2061" w:rsidRPr="001A2061" w:rsidRDefault="001A2061" w:rsidP="001A20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61">
              <w:rPr>
                <w:b/>
                <w:bCs/>
                <w:sz w:val="20"/>
                <w:szCs w:val="20"/>
              </w:rPr>
              <w:t>Будни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Морской порт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Аэропорт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6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0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06,42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00,25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05,30,45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9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9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00,52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10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10,30,46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10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28,55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11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11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12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22,40,58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12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10,40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13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20,46,58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13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00,28,40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14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22,58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14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04,28,40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15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15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16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16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00,36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16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18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17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 34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17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 15,52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48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20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 28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20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10,46</w:t>
            </w:r>
          </w:p>
        </w:tc>
      </w:tr>
      <w:tr w:rsidR="001A2061" w:rsidRPr="001A2061" w:rsidTr="001A2061">
        <w:trPr>
          <w:jc w:val="center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21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 04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A2061" w:rsidRPr="001A2061" w:rsidRDefault="001A2061" w:rsidP="001A2061">
      <w:pPr>
        <w:tabs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</w:p>
    <w:p w:rsidR="001A2061" w:rsidRPr="001A2061" w:rsidRDefault="001A2061" w:rsidP="001A2061">
      <w:pPr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Лот № 3</w:t>
      </w:r>
    </w:p>
    <w:p w:rsidR="001A2061" w:rsidRPr="001A2061" w:rsidRDefault="001A2061" w:rsidP="001A2061">
      <w:pPr>
        <w:tabs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08"/>
        <w:gridCol w:w="1382"/>
      </w:tblGrid>
      <w:tr w:rsidR="001A2061" w:rsidRPr="001A2061" w:rsidTr="001A2061">
        <w:trPr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061" w:rsidRPr="001A2061" w:rsidRDefault="001A2061" w:rsidP="001A2061">
            <w:pPr>
              <w:ind w:left="36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2061">
              <w:rPr>
                <w:b/>
                <w:bCs/>
                <w:color w:val="0000FF"/>
                <w:sz w:val="20"/>
                <w:szCs w:val="20"/>
              </w:rPr>
              <w:t>Маршрут № 4а</w:t>
            </w:r>
          </w:p>
          <w:p w:rsidR="001A2061" w:rsidRPr="001A2061" w:rsidRDefault="001A2061" w:rsidP="001A20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61">
              <w:rPr>
                <w:b/>
                <w:bCs/>
                <w:sz w:val="20"/>
                <w:szCs w:val="20"/>
              </w:rPr>
              <w:t>Будни</w:t>
            </w:r>
          </w:p>
        </w:tc>
      </w:tr>
      <w:tr w:rsidR="001A2061" w:rsidRPr="001A2061" w:rsidTr="00383BA0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Улица Ленина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Аэропорт</w:t>
            </w:r>
          </w:p>
        </w:tc>
      </w:tr>
      <w:tr w:rsidR="001A2061" w:rsidRPr="001A2061" w:rsidTr="00383BA0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6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55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6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</w:tc>
      </w:tr>
      <w:tr w:rsidR="001A2061" w:rsidRPr="001A2061" w:rsidTr="00383BA0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15,55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10,15,40,55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20,35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9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34,56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9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15,38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10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10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15,50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11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10,22,58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11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04,40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12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12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16,52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13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10,34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13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16,52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14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10,34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14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16,52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15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10,46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15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28,52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16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15,55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16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35,55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15,54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35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19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16,52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19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34</w:t>
            </w: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nil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2061" w:rsidRPr="001A2061" w:rsidTr="001A2061">
        <w:trPr>
          <w:jc w:val="center"/>
        </w:trPr>
        <w:tc>
          <w:tcPr>
            <w:tcW w:w="14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A2061" w:rsidRPr="001A2061" w:rsidRDefault="001A2061" w:rsidP="001A2061">
      <w:pPr>
        <w:tabs>
          <w:tab w:val="left" w:pos="3570"/>
        </w:tabs>
        <w:jc w:val="both"/>
        <w:rPr>
          <w:sz w:val="20"/>
          <w:szCs w:val="6"/>
        </w:rPr>
      </w:pPr>
    </w:p>
    <w:p w:rsidR="001A2061" w:rsidRPr="001A2061" w:rsidRDefault="001A2061" w:rsidP="001A2061">
      <w:pPr>
        <w:jc w:val="center"/>
      </w:pPr>
      <w:r w:rsidRPr="001A2061">
        <w:rPr>
          <w:sz w:val="26"/>
          <w:szCs w:val="26"/>
        </w:rPr>
        <w:t>Лот № 4</w:t>
      </w:r>
    </w:p>
    <w:p w:rsidR="001A2061" w:rsidRPr="001A2061" w:rsidRDefault="001A2061" w:rsidP="001A2061">
      <w:pPr>
        <w:tabs>
          <w:tab w:val="left" w:pos="1620"/>
          <w:tab w:val="left" w:pos="2730"/>
          <w:tab w:val="left" w:pos="2970"/>
          <w:tab w:val="left" w:pos="3180"/>
          <w:tab w:val="center" w:pos="5102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1"/>
        <w:gridCol w:w="1399"/>
      </w:tblGrid>
      <w:tr w:rsidR="001A2061" w:rsidRPr="001A2061" w:rsidTr="001A2061">
        <w:trPr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061" w:rsidRPr="001A2061" w:rsidRDefault="001A2061" w:rsidP="001A2061">
            <w:pPr>
              <w:ind w:left="36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2061">
              <w:rPr>
                <w:b/>
                <w:bCs/>
                <w:color w:val="0000FF"/>
                <w:sz w:val="20"/>
                <w:szCs w:val="20"/>
              </w:rPr>
              <w:t>Маршрут № 6</w:t>
            </w:r>
          </w:p>
          <w:p w:rsidR="001A2061" w:rsidRPr="001A2061" w:rsidRDefault="001A2061" w:rsidP="001A20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61">
              <w:rPr>
                <w:b/>
                <w:bCs/>
                <w:sz w:val="20"/>
                <w:szCs w:val="20"/>
              </w:rPr>
              <w:t>Будни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п. Старый аэропорт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Улица Ленина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52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 07,37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22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13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  <w:vertAlign w:val="superscript"/>
              </w:rPr>
              <w:t> 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14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22,48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14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07,35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42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24,48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18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 10,36</w:t>
            </w:r>
          </w:p>
        </w:tc>
      </w:tr>
    </w:tbl>
    <w:p w:rsidR="001A2061" w:rsidRPr="001A2061" w:rsidRDefault="001A2061" w:rsidP="001A2061">
      <w:pPr>
        <w:tabs>
          <w:tab w:val="left" w:pos="1620"/>
          <w:tab w:val="left" w:pos="2730"/>
          <w:tab w:val="left" w:pos="2970"/>
          <w:tab w:val="left" w:pos="3180"/>
          <w:tab w:val="center" w:pos="5102"/>
        </w:tabs>
        <w:jc w:val="both"/>
        <w:rPr>
          <w:sz w:val="26"/>
          <w:szCs w:val="26"/>
        </w:rPr>
      </w:pPr>
    </w:p>
    <w:p w:rsidR="001A2061" w:rsidRPr="001A2061" w:rsidRDefault="001A2061" w:rsidP="001A2061">
      <w:pPr>
        <w:tabs>
          <w:tab w:val="left" w:pos="1620"/>
          <w:tab w:val="left" w:pos="2730"/>
          <w:tab w:val="left" w:pos="2970"/>
          <w:tab w:val="left" w:pos="3180"/>
          <w:tab w:val="center" w:pos="5102"/>
        </w:tabs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Лот № 5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1"/>
        <w:gridCol w:w="1399"/>
      </w:tblGrid>
      <w:tr w:rsidR="001A2061" w:rsidRPr="001A2061" w:rsidTr="001A2061">
        <w:trPr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061" w:rsidRPr="001A2061" w:rsidRDefault="001A2061" w:rsidP="001A2061">
            <w:pPr>
              <w:ind w:left="36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2061">
              <w:rPr>
                <w:b/>
                <w:bCs/>
                <w:color w:val="0000FF"/>
                <w:sz w:val="20"/>
                <w:szCs w:val="20"/>
              </w:rPr>
              <w:t>Маршрут № 7</w:t>
            </w:r>
          </w:p>
          <w:p w:rsidR="001A2061" w:rsidRPr="001A2061" w:rsidRDefault="001A2061" w:rsidP="001A20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61">
              <w:rPr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Морской порт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оз. Безымянное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11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00, 55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11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35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12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A2061" w:rsidRPr="001A2061" w:rsidRDefault="001A2061" w:rsidP="001A2061">
      <w:pPr>
        <w:jc w:val="center"/>
        <w:rPr>
          <w:sz w:val="26"/>
          <w:szCs w:val="26"/>
        </w:rPr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Лот № 6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1"/>
        <w:gridCol w:w="1399"/>
      </w:tblGrid>
      <w:tr w:rsidR="001A2061" w:rsidRPr="001A2061" w:rsidTr="001A2061">
        <w:trPr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ind w:left="36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A2061">
              <w:rPr>
                <w:b/>
                <w:bCs/>
                <w:color w:val="0000FF"/>
                <w:sz w:val="20"/>
                <w:szCs w:val="20"/>
              </w:rPr>
              <w:t>Маршрут № 8</w:t>
            </w:r>
          </w:p>
          <w:p w:rsidR="001A2061" w:rsidRPr="001A2061" w:rsidRDefault="001A2061" w:rsidP="001A20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61">
              <w:rPr>
                <w:b/>
                <w:bCs/>
                <w:sz w:val="20"/>
                <w:szCs w:val="20"/>
              </w:rPr>
              <w:t>Будни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Улица Мира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61" w:rsidRPr="001A2061" w:rsidRDefault="001A2061" w:rsidP="001A2061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1A2061">
              <w:rPr>
                <w:b/>
                <w:sz w:val="20"/>
                <w:szCs w:val="20"/>
              </w:rPr>
              <w:t>Морской порт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40</w:t>
            </w:r>
            <w:r w:rsidRPr="001A2061"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00,40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 xml:space="preserve">  </w:t>
            </w:r>
            <w:r w:rsidRPr="001A2061">
              <w:rPr>
                <w:b/>
                <w:color w:val="000000"/>
                <w:sz w:val="20"/>
                <w:szCs w:val="20"/>
              </w:rPr>
              <w:t>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20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12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12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05,45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13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05,45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13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25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14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25 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14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 xml:space="preserve">05 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17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05,45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05,45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18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25</w:t>
            </w:r>
          </w:p>
        </w:tc>
      </w:tr>
      <w:tr w:rsidR="001A2061" w:rsidRPr="001A2061" w:rsidTr="001A2061">
        <w:trPr>
          <w:jc w:val="center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1" w:rsidRPr="001A2061" w:rsidRDefault="001A2061" w:rsidP="001A2061">
            <w:pPr>
              <w:jc w:val="both"/>
              <w:rPr>
                <w:color w:val="000000"/>
                <w:sz w:val="20"/>
                <w:szCs w:val="20"/>
              </w:rPr>
            </w:pPr>
            <w:r w:rsidRPr="001A2061">
              <w:rPr>
                <w:b/>
                <w:color w:val="000000"/>
                <w:sz w:val="20"/>
                <w:szCs w:val="20"/>
              </w:rPr>
              <w:t>19</w:t>
            </w:r>
            <w:r w:rsidRPr="001A2061">
              <w:rPr>
                <w:color w:val="000000"/>
                <w:sz w:val="20"/>
                <w:szCs w:val="20"/>
              </w:rPr>
              <w:t xml:space="preserve"> </w:t>
            </w:r>
            <w:r w:rsidRPr="001A2061">
              <w:rPr>
                <w:color w:val="000000"/>
                <w:sz w:val="20"/>
                <w:szCs w:val="20"/>
                <w:vertAlign w:val="superscript"/>
              </w:rPr>
              <w:t>05</w:t>
            </w:r>
          </w:p>
        </w:tc>
      </w:tr>
    </w:tbl>
    <w:p w:rsidR="001A2061" w:rsidRPr="001A2061" w:rsidRDefault="001A2061" w:rsidP="001A20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2061" w:rsidRPr="001A2061" w:rsidRDefault="001A2061" w:rsidP="001A2061">
      <w:pPr>
        <w:jc w:val="center"/>
        <w:rPr>
          <w:sz w:val="18"/>
          <w:szCs w:val="20"/>
        </w:rPr>
      </w:pPr>
    </w:p>
    <w:p w:rsidR="001A2061" w:rsidRPr="001A2061" w:rsidRDefault="001A2061" w:rsidP="001A2061">
      <w:pPr>
        <w:rPr>
          <w:sz w:val="18"/>
          <w:szCs w:val="20"/>
        </w:rPr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  <w:rPr>
          <w:szCs w:val="20"/>
        </w:rPr>
      </w:pPr>
      <w:r w:rsidRPr="001A2061">
        <w:rPr>
          <w:szCs w:val="20"/>
        </w:rPr>
        <w:lastRenderedPageBreak/>
        <w:t>Приложение № 4</w:t>
      </w:r>
    </w:p>
    <w:p w:rsidR="001A2061" w:rsidRPr="001A2061" w:rsidRDefault="001A2061" w:rsidP="001A2061">
      <w:pPr>
        <w:jc w:val="right"/>
        <w:rPr>
          <w:szCs w:val="20"/>
        </w:rPr>
      </w:pPr>
      <w:r w:rsidRPr="001A2061">
        <w:rPr>
          <w:szCs w:val="20"/>
        </w:rPr>
        <w:t>к конкурсной документации</w:t>
      </w:r>
    </w:p>
    <w:p w:rsidR="001A2061" w:rsidRPr="001A2061" w:rsidRDefault="001A2061" w:rsidP="001A2061">
      <w:pPr>
        <w:spacing w:after="240"/>
      </w:pPr>
    </w:p>
    <w:p w:rsidR="001A2061" w:rsidRPr="001A2061" w:rsidRDefault="001A2061" w:rsidP="001A2061">
      <w:pPr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Критерии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  <w:r w:rsidRPr="001A2061">
        <w:rPr>
          <w:sz w:val="26"/>
          <w:szCs w:val="26"/>
        </w:rPr>
        <w:t>оценки участников конкурса</w:t>
      </w:r>
    </w:p>
    <w:p w:rsidR="001A2061" w:rsidRPr="001A2061" w:rsidRDefault="001A2061" w:rsidP="001A2061">
      <w:pPr>
        <w:rPr>
          <w:sz w:val="26"/>
          <w:szCs w:val="26"/>
        </w:rPr>
      </w:pPr>
    </w:p>
    <w:p w:rsidR="001A2061" w:rsidRPr="001A2061" w:rsidRDefault="001A2061" w:rsidP="001A2061">
      <w:pPr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 xml:space="preserve">Критерии оценки участников конкурса являются одним из способов, позволяющих осуществить отбор перевозчиков, предложивших наиболее эффективную организацию, комфортные и безопасные условия перевозок пассажиров на территории муниципального образования "Городской округ "Город Нарьян-Мар". </w:t>
      </w:r>
    </w:p>
    <w:p w:rsidR="001A2061" w:rsidRPr="001A2061" w:rsidRDefault="001A2061" w:rsidP="001A2061">
      <w:pPr>
        <w:ind w:firstLine="709"/>
        <w:rPr>
          <w:sz w:val="26"/>
          <w:szCs w:val="26"/>
        </w:rPr>
      </w:pP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1.1.</w:t>
      </w:r>
      <w:r w:rsidRPr="001A2061">
        <w:rPr>
          <w:sz w:val="26"/>
          <w:szCs w:val="26"/>
        </w:rPr>
        <w:tab/>
        <w:t>Период, в течение которого участник осуществляет деятельность в сфере пассажирских перевозок автомобильным транспортом.</w:t>
      </w:r>
    </w:p>
    <w:p w:rsidR="001A2061" w:rsidRPr="001A2061" w:rsidRDefault="001A2061" w:rsidP="001A206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более 15 лет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20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от 10 до 15 лет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15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от 5 до 10 лет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от 1 до 5 лет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5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ранее не осуществлял деятельность в сфере пассажирских перевозок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0 баллов</w:t>
            </w:r>
          </w:p>
        </w:tc>
      </w:tr>
    </w:tbl>
    <w:p w:rsidR="001A2061" w:rsidRPr="001A2061" w:rsidRDefault="001A2061" w:rsidP="001A2061">
      <w:pPr>
        <w:rPr>
          <w:sz w:val="26"/>
          <w:szCs w:val="26"/>
        </w:rPr>
      </w:pP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1.2.</w:t>
      </w:r>
      <w:r w:rsidRPr="001A2061">
        <w:rPr>
          <w:sz w:val="26"/>
          <w:szCs w:val="26"/>
        </w:rPr>
        <w:tab/>
        <w:t>Средний стаж водителей по управлению транспортными средствами категории D.</w:t>
      </w:r>
    </w:p>
    <w:p w:rsidR="001A2061" w:rsidRPr="001A2061" w:rsidRDefault="001A2061" w:rsidP="001A206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более 15 лет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20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от 10 до 15 лет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15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от 5 до 10 лет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от 1 до 5 лет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5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до 1 года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0 баллов</w:t>
            </w:r>
          </w:p>
        </w:tc>
      </w:tr>
    </w:tbl>
    <w:p w:rsidR="001A2061" w:rsidRPr="001A2061" w:rsidRDefault="001A2061" w:rsidP="001A2061">
      <w:pPr>
        <w:rPr>
          <w:sz w:val="26"/>
          <w:szCs w:val="26"/>
        </w:rPr>
      </w:pPr>
    </w:p>
    <w:p w:rsidR="001A2061" w:rsidRPr="001A2061" w:rsidRDefault="001A2061" w:rsidP="001A2061">
      <w:pPr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&lt;*&gt; Для участников конкурса, имеющих двух и более водителей, определяется среднее арифметическое количества баллов.</w:t>
      </w:r>
    </w:p>
    <w:p w:rsidR="001A2061" w:rsidRPr="001A2061" w:rsidRDefault="001A2061" w:rsidP="001A2061">
      <w:pPr>
        <w:ind w:firstLine="709"/>
        <w:rPr>
          <w:sz w:val="26"/>
          <w:szCs w:val="26"/>
        </w:rPr>
      </w:pP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1.3.</w:t>
      </w:r>
      <w:r w:rsidRPr="001A2061">
        <w:rPr>
          <w:sz w:val="26"/>
          <w:szCs w:val="26"/>
        </w:rPr>
        <w:tab/>
        <w:t>Наличие в каждом автобусе аппаратуры спутниковой навигации GPS/ГЛОНАСС в соответствии с требованиями Технического регламента                      о безопасности колесных транспортных средств, утвержденно</w:t>
      </w:r>
      <w:r w:rsidR="00383BA0">
        <w:rPr>
          <w:sz w:val="26"/>
          <w:szCs w:val="26"/>
        </w:rPr>
        <w:t>го</w:t>
      </w:r>
      <w:r w:rsidRPr="001A2061">
        <w:rPr>
          <w:sz w:val="26"/>
          <w:szCs w:val="26"/>
        </w:rPr>
        <w:t xml:space="preserve"> Постановлением Правительства РФ от 10.09.2009 №720.</w:t>
      </w:r>
    </w:p>
    <w:p w:rsidR="001A2061" w:rsidRPr="001A2061" w:rsidRDefault="001A2061" w:rsidP="001A206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аппаратура спутниковой навигации GPS/ГЛОНАСС имеется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аппаратура спутниковой навигации GPS/ГЛОНАСС отсутствует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0 баллов</w:t>
            </w:r>
          </w:p>
        </w:tc>
      </w:tr>
    </w:tbl>
    <w:p w:rsidR="001A2061" w:rsidRPr="001A2061" w:rsidRDefault="001A2061" w:rsidP="001A2061">
      <w:pPr>
        <w:rPr>
          <w:sz w:val="26"/>
          <w:szCs w:val="26"/>
        </w:rPr>
      </w:pPr>
    </w:p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t>1.4.</w:t>
      </w:r>
      <w:r w:rsidRPr="001A2061">
        <w:rPr>
          <w:sz w:val="26"/>
          <w:szCs w:val="26"/>
        </w:rPr>
        <w:tab/>
        <w:t>Наличие автобусов большой вместимости в целях удовлетворения потребности населения в пассажирских перевозках в часы "пик".</w:t>
      </w:r>
    </w:p>
    <w:p w:rsidR="001A2061" w:rsidRPr="001A2061" w:rsidRDefault="001A2061" w:rsidP="001A2061">
      <w:pPr>
        <w:ind w:firstLine="90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более 100 пассажирских мест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20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более 60 пассажирских мест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более 40 пассажирских мест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5 баллов</w:t>
            </w:r>
          </w:p>
        </w:tc>
      </w:tr>
    </w:tbl>
    <w:p w:rsidR="001A2061" w:rsidRPr="001A2061" w:rsidRDefault="001A2061" w:rsidP="001A206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A2061">
        <w:rPr>
          <w:sz w:val="26"/>
          <w:szCs w:val="26"/>
        </w:rPr>
        <w:lastRenderedPageBreak/>
        <w:t>1.5.</w:t>
      </w:r>
      <w:r w:rsidRPr="001A2061">
        <w:rPr>
          <w:sz w:val="26"/>
          <w:szCs w:val="26"/>
        </w:rPr>
        <w:tab/>
        <w:t>Наличие резервного автобуса.</w:t>
      </w:r>
    </w:p>
    <w:p w:rsidR="001A2061" w:rsidRPr="001A2061" w:rsidRDefault="001A2061" w:rsidP="001A2061">
      <w:pPr>
        <w:ind w:firstLine="90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4 и более </w:t>
            </w:r>
            <w:proofErr w:type="gramStart"/>
            <w:r w:rsidRPr="001A2061">
              <w:rPr>
                <w:sz w:val="26"/>
                <w:szCs w:val="26"/>
              </w:rPr>
              <w:t>резервных</w:t>
            </w:r>
            <w:proofErr w:type="gramEnd"/>
            <w:r w:rsidRPr="001A2061">
              <w:rPr>
                <w:sz w:val="26"/>
                <w:szCs w:val="26"/>
              </w:rPr>
              <w:t xml:space="preserve"> автобуса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20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3 </w:t>
            </w:r>
            <w:proofErr w:type="gramStart"/>
            <w:r w:rsidRPr="001A2061">
              <w:rPr>
                <w:sz w:val="26"/>
                <w:szCs w:val="26"/>
              </w:rPr>
              <w:t>резервных</w:t>
            </w:r>
            <w:proofErr w:type="gramEnd"/>
            <w:r w:rsidRPr="001A2061">
              <w:rPr>
                <w:sz w:val="26"/>
                <w:szCs w:val="26"/>
              </w:rPr>
              <w:t xml:space="preserve"> автобуса 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15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2 </w:t>
            </w:r>
            <w:proofErr w:type="gramStart"/>
            <w:r w:rsidRPr="001A2061">
              <w:rPr>
                <w:sz w:val="26"/>
                <w:szCs w:val="26"/>
              </w:rPr>
              <w:t>резервных</w:t>
            </w:r>
            <w:proofErr w:type="gramEnd"/>
            <w:r w:rsidRPr="001A2061">
              <w:rPr>
                <w:sz w:val="26"/>
                <w:szCs w:val="26"/>
              </w:rPr>
              <w:t xml:space="preserve"> автобуса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10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1 резервный автобус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5 баллов</w:t>
            </w:r>
          </w:p>
        </w:tc>
      </w:tr>
      <w:tr w:rsidR="001A2061" w:rsidRPr="001A2061" w:rsidTr="001A2061">
        <w:tc>
          <w:tcPr>
            <w:tcW w:w="7488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резервный автобус отсутствует</w:t>
            </w:r>
          </w:p>
        </w:tc>
        <w:tc>
          <w:tcPr>
            <w:tcW w:w="2083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0 баллов</w:t>
            </w:r>
          </w:p>
        </w:tc>
      </w:tr>
    </w:tbl>
    <w:p w:rsidR="001A2061" w:rsidRPr="001A2061" w:rsidRDefault="001A2061" w:rsidP="001A2061">
      <w:pPr>
        <w:ind w:firstLine="900"/>
        <w:jc w:val="both"/>
        <w:rPr>
          <w:sz w:val="26"/>
          <w:szCs w:val="26"/>
        </w:rPr>
      </w:pPr>
    </w:p>
    <w:p w:rsidR="001A2061" w:rsidRPr="001A2061" w:rsidRDefault="001A2061" w:rsidP="001A2061">
      <w:pPr>
        <w:rPr>
          <w:sz w:val="26"/>
          <w:szCs w:val="26"/>
        </w:rPr>
      </w:pPr>
    </w:p>
    <w:p w:rsidR="001A2061" w:rsidRPr="001A2061" w:rsidRDefault="001A2061" w:rsidP="001A2061">
      <w:pPr>
        <w:rPr>
          <w:sz w:val="26"/>
          <w:szCs w:val="26"/>
        </w:rPr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  <w:rPr>
          <w:bCs/>
          <w:szCs w:val="20"/>
        </w:rPr>
      </w:pPr>
      <w:r w:rsidRPr="001A2061">
        <w:rPr>
          <w:bCs/>
          <w:szCs w:val="20"/>
        </w:rPr>
        <w:lastRenderedPageBreak/>
        <w:t>Приложение № 5</w:t>
      </w:r>
    </w:p>
    <w:p w:rsidR="001A2061" w:rsidRPr="001A2061" w:rsidRDefault="001A2061" w:rsidP="001A2061">
      <w:pPr>
        <w:jc w:val="right"/>
        <w:rPr>
          <w:bCs/>
          <w:szCs w:val="20"/>
        </w:rPr>
      </w:pPr>
      <w:r w:rsidRPr="001A2061">
        <w:rPr>
          <w:bCs/>
          <w:szCs w:val="20"/>
        </w:rPr>
        <w:t>к конкурсной документации</w:t>
      </w:r>
    </w:p>
    <w:p w:rsidR="001A2061" w:rsidRPr="001A2061" w:rsidRDefault="001A2061" w:rsidP="001A2061">
      <w:pPr>
        <w:jc w:val="right"/>
        <w:rPr>
          <w:bCs/>
        </w:rPr>
      </w:pPr>
    </w:p>
    <w:p w:rsidR="001A2061" w:rsidRPr="001A2061" w:rsidRDefault="001A2061" w:rsidP="001A2061">
      <w:pPr>
        <w:jc w:val="right"/>
        <w:rPr>
          <w:b/>
          <w:bCs/>
        </w:rPr>
      </w:pPr>
    </w:p>
    <w:p w:rsidR="001A2061" w:rsidRPr="001A2061" w:rsidRDefault="001A2061" w:rsidP="001A2061">
      <w:pPr>
        <w:jc w:val="center"/>
        <w:rPr>
          <w:b/>
          <w:bCs/>
        </w:rPr>
      </w:pPr>
      <w:r w:rsidRPr="001A2061">
        <w:rPr>
          <w:b/>
          <w:bCs/>
        </w:rPr>
        <w:t>ДОГОВОР №</w:t>
      </w:r>
    </w:p>
    <w:p w:rsidR="001A2061" w:rsidRPr="001A2061" w:rsidRDefault="001A2061" w:rsidP="001A2061">
      <w:pPr>
        <w:autoSpaceDE w:val="0"/>
        <w:autoSpaceDN w:val="0"/>
        <w:adjustRightInd w:val="0"/>
        <w:jc w:val="center"/>
      </w:pPr>
      <w:r w:rsidRPr="001A2061">
        <w:t xml:space="preserve">на право пользования маршрутами общего пользования </w:t>
      </w:r>
    </w:p>
    <w:p w:rsidR="001A2061" w:rsidRPr="001A2061" w:rsidRDefault="001A2061" w:rsidP="001A2061">
      <w:pPr>
        <w:autoSpaceDE w:val="0"/>
        <w:autoSpaceDN w:val="0"/>
        <w:adjustRightInd w:val="0"/>
        <w:jc w:val="center"/>
      </w:pPr>
      <w:r w:rsidRPr="001A2061">
        <w:t xml:space="preserve">на территории муниципального образования </w:t>
      </w:r>
    </w:p>
    <w:p w:rsidR="001A2061" w:rsidRPr="001A2061" w:rsidRDefault="001A2061" w:rsidP="001A2061">
      <w:pPr>
        <w:autoSpaceDE w:val="0"/>
        <w:autoSpaceDN w:val="0"/>
        <w:adjustRightInd w:val="0"/>
        <w:jc w:val="center"/>
        <w:rPr>
          <w:b/>
        </w:rPr>
      </w:pPr>
      <w:r w:rsidRPr="001A2061">
        <w:t>"Городской округ "Город Нарьян-Мар"</w:t>
      </w:r>
    </w:p>
    <w:p w:rsidR="001A2061" w:rsidRPr="001A2061" w:rsidRDefault="001A2061" w:rsidP="001A2061">
      <w:pPr>
        <w:autoSpaceDE w:val="0"/>
        <w:autoSpaceDN w:val="0"/>
        <w:adjustRightInd w:val="0"/>
        <w:ind w:firstLine="540"/>
        <w:jc w:val="both"/>
      </w:pPr>
    </w:p>
    <w:p w:rsidR="001A2061" w:rsidRPr="001A2061" w:rsidRDefault="001A2061" w:rsidP="001A2061">
      <w:pPr>
        <w:autoSpaceDE w:val="0"/>
        <w:autoSpaceDN w:val="0"/>
        <w:adjustRightInd w:val="0"/>
        <w:ind w:firstLine="540"/>
        <w:jc w:val="both"/>
      </w:pP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t xml:space="preserve">Администрация МО "Городской округ "Город Нарьян-Мар", именуемая в дальнейшем </w:t>
      </w:r>
      <w:r w:rsidRPr="00C72AE0">
        <w:rPr>
          <w:b/>
          <w:bCs/>
        </w:rPr>
        <w:t>"Заказчик</w:t>
      </w:r>
      <w:r w:rsidRPr="00C72AE0">
        <w:t>", в лице _____________________________________________________</w:t>
      </w:r>
      <w:r w:rsidR="00C72AE0" w:rsidRPr="00C72AE0">
        <w:t>_________</w:t>
      </w:r>
      <w:r w:rsidRPr="00C72AE0">
        <w:t>, действующего на основании _____________________________________, и _____________________________________________________________________________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t xml:space="preserve">________________________________________, именуем__ в дальнейшем </w:t>
      </w:r>
      <w:r w:rsidRPr="00C72AE0">
        <w:rPr>
          <w:b/>
          <w:bCs/>
        </w:rPr>
        <w:t>"Исполнитель",</w:t>
      </w:r>
      <w:r w:rsidR="004A52EA">
        <w:t xml:space="preserve"> </w:t>
      </w:r>
      <w:r w:rsidRPr="00C72AE0">
        <w:t>в лице _______________________________</w:t>
      </w:r>
      <w:r w:rsidR="004A52EA">
        <w:t>__________________________</w:t>
      </w:r>
      <w:r w:rsidRPr="00C72AE0">
        <w:t>_, действующего на основании _____________________________________,</w:t>
      </w:r>
      <w:r w:rsidR="004A52EA">
        <w:t xml:space="preserve"> </w:t>
      </w:r>
      <w:r w:rsidRPr="00C72AE0">
        <w:t>совместно именуемые "Стороны", заключили настоящий Договор о нижеследующем: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72AE0">
        <w:rPr>
          <w:b/>
        </w:rPr>
        <w:t>1. Предмет Договора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</w:p>
    <w:p w:rsidR="001A2061" w:rsidRPr="00C72AE0" w:rsidRDefault="001A2061" w:rsidP="00C72AE0">
      <w:pPr>
        <w:numPr>
          <w:ilvl w:val="1"/>
          <w:numId w:val="25"/>
        </w:numPr>
        <w:tabs>
          <w:tab w:val="left" w:pos="1276"/>
        </w:tabs>
        <w:ind w:left="0" w:firstLine="709"/>
        <w:jc w:val="both"/>
      </w:pPr>
      <w:proofErr w:type="gramStart"/>
      <w:r w:rsidRPr="00C72AE0">
        <w:t>Настоящий договор заключается сторонами в соответствии с Гражданским кодексом РФ, Федеральным законом от 06.10.2003 № 131-ФЗ "Об общих принципах организации местного самоуправления в РФ", решением комиссии по организации и проведению конкурса на право заключения договоров на право пользования маршрутами общего пользования на территории муниципального образования "Городской округ "Город Нарьян-Мар" (протокол № ___ от __________ г.) и имеет своей целью урегулирование отношений сторон при осуществлении</w:t>
      </w:r>
      <w:proofErr w:type="gramEnd"/>
      <w:r w:rsidRPr="00C72AE0">
        <w:t xml:space="preserve"> Исполнителем регулярных пассажирских перевозок автомобильным транспортом общего пользования (автобусами) по автобусным маршрутам на территории муниципального образования (далее </w:t>
      </w:r>
      <w:r w:rsidR="004A52EA">
        <w:t>–</w:t>
      </w:r>
      <w:r w:rsidRPr="00C72AE0">
        <w:t xml:space="preserve"> перевозки).</w:t>
      </w:r>
    </w:p>
    <w:p w:rsidR="001A2061" w:rsidRPr="00C72AE0" w:rsidRDefault="001A2061" w:rsidP="00C72AE0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72AE0">
        <w:t>Заказчик поручает, а Исполнитель принимает на себя обязательства по оказанию услуг по перевозке пассажиров на маршруте № ___ __________________________, согласно схеме и паспорту маршрута, движение по которому осуществляется в соответствии                  с расписанием, утвержденным Заказчиком, согласно приложению 1 к настоящему договору.</w:t>
      </w:r>
    </w:p>
    <w:p w:rsidR="001A2061" w:rsidRPr="00C72AE0" w:rsidRDefault="001A2061" w:rsidP="00C72AE0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72AE0">
        <w:t xml:space="preserve">Учет выполненной работы (рейсов) осуществляет Заказчик посредством </w:t>
      </w:r>
      <w:proofErr w:type="gramStart"/>
      <w:r w:rsidRPr="00C72AE0">
        <w:t>контроля за</w:t>
      </w:r>
      <w:proofErr w:type="gramEnd"/>
      <w:r w:rsidRPr="00C72AE0">
        <w:t xml:space="preserve"> работой автобусов на линии.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72AE0">
        <w:rPr>
          <w:b/>
        </w:rPr>
        <w:t>2. Обязательства сторон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C72AE0">
        <w:rPr>
          <w:b/>
          <w:iCs/>
        </w:rPr>
        <w:t>2.1. Заказчик обязан: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t>2.1.1.</w:t>
      </w:r>
      <w:r w:rsidRPr="00C72AE0">
        <w:tab/>
        <w:t>Содержать дорожное полотно, заездные карманы и посадочные площадки на маршруте № ___  ____________________________;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t>2.1.2.</w:t>
      </w:r>
      <w:r w:rsidRPr="00C72AE0">
        <w:tab/>
        <w:t xml:space="preserve">Своевременно информировать население </w:t>
      </w:r>
      <w:proofErr w:type="gramStart"/>
      <w:r w:rsidRPr="00C72AE0">
        <w:t>г</w:t>
      </w:r>
      <w:proofErr w:type="gramEnd"/>
      <w:r w:rsidRPr="00C72AE0">
        <w:t>. Нарьян-Мара обо всех изменениях на маршруте № ___ _________________________ через средства массовой информации.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C72AE0">
        <w:rPr>
          <w:b/>
          <w:iCs/>
        </w:rPr>
        <w:t>2.2. Исполнитель обязан: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t>2.2.1. Обеспечить движение по маршруту № ___ _________________________, согласно утвержденному расписанию</w:t>
      </w:r>
      <w:proofErr w:type="gramStart"/>
      <w:r w:rsidRPr="00C72AE0">
        <w:t xml:space="preserve">,  ___ (_________) </w:t>
      </w:r>
      <w:proofErr w:type="gramEnd"/>
      <w:r w:rsidRPr="00C72AE0">
        <w:t>автобусов: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t xml:space="preserve">- марка __________, </w:t>
      </w:r>
      <w:proofErr w:type="spellStart"/>
      <w:r w:rsidRPr="00C72AE0">
        <w:t>гос</w:t>
      </w:r>
      <w:proofErr w:type="spellEnd"/>
      <w:r w:rsidRPr="00C72AE0">
        <w:t>. номер _____________</w:t>
      </w:r>
      <w:r w:rsidRPr="00C72AE0">
        <w:rPr>
          <w:u w:val="single"/>
        </w:rPr>
        <w:t>;</w:t>
      </w:r>
      <w:r w:rsidRPr="00C72AE0">
        <w:t xml:space="preserve"> 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t xml:space="preserve">- марка __________, </w:t>
      </w:r>
      <w:proofErr w:type="spellStart"/>
      <w:r w:rsidRPr="00C72AE0">
        <w:t>гос</w:t>
      </w:r>
      <w:proofErr w:type="spellEnd"/>
      <w:r w:rsidRPr="00C72AE0">
        <w:t>. номер _____________</w:t>
      </w:r>
      <w:r w:rsidRPr="00C72AE0">
        <w:rPr>
          <w:u w:val="single"/>
        </w:rPr>
        <w:t>;</w:t>
      </w:r>
      <w:r w:rsidRPr="00C72AE0">
        <w:t xml:space="preserve"> 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t xml:space="preserve">- марка __________, </w:t>
      </w:r>
      <w:proofErr w:type="spellStart"/>
      <w:r w:rsidRPr="00C72AE0">
        <w:t>гос</w:t>
      </w:r>
      <w:proofErr w:type="spellEnd"/>
      <w:r w:rsidRPr="00C72AE0">
        <w:t>. номер _____________</w:t>
      </w:r>
      <w:r w:rsidRPr="00C72AE0">
        <w:rPr>
          <w:u w:val="single"/>
        </w:rPr>
        <w:t>.</w:t>
      </w:r>
      <w:r w:rsidRPr="00C72AE0">
        <w:t xml:space="preserve"> 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2.2.2.</w:t>
      </w:r>
      <w:r w:rsidRPr="00C72AE0">
        <w:tab/>
      </w:r>
      <w:proofErr w:type="gramStart"/>
      <w:r w:rsidRPr="00C72AE0">
        <w:t>Неукоснительно выполнять требования Федерального закона от 10.12.</w:t>
      </w:r>
      <w:r w:rsidR="004A52EA">
        <w:t>19</w:t>
      </w:r>
      <w:r w:rsidRPr="00C72AE0">
        <w:t>95          № 196-ФЗ "О безо</w:t>
      </w:r>
      <w:r w:rsidR="004A52EA">
        <w:t xml:space="preserve">пасности дорожного движения" и </w:t>
      </w:r>
      <w:r w:rsidRPr="00C72AE0">
        <w:t xml:space="preserve">Положения об обеспечении безопасности </w:t>
      </w:r>
      <w:r w:rsidR="004A52EA">
        <w:t>перевозок пассажиров автобусами, Приказа Мин</w:t>
      </w:r>
      <w:r w:rsidRPr="00C72AE0">
        <w:t>тра</w:t>
      </w:r>
      <w:r w:rsidR="004A52EA">
        <w:t>нса</w:t>
      </w:r>
      <w:r w:rsidRPr="00C72AE0">
        <w:t xml:space="preserve"> </w:t>
      </w:r>
      <w:r w:rsidR="004A52EA">
        <w:t xml:space="preserve">РФ </w:t>
      </w:r>
      <w:r w:rsidRPr="00C72AE0">
        <w:rPr>
          <w:color w:val="3C3C3C"/>
          <w:spacing w:val="1"/>
        </w:rPr>
        <w:t xml:space="preserve">от </w:t>
      </w:r>
      <w:r w:rsidRPr="00C72AE0">
        <w:rPr>
          <w:spacing w:val="1"/>
        </w:rPr>
        <w:t xml:space="preserve">15.01.2014 № 7 </w:t>
      </w:r>
      <w:r w:rsidRPr="00C72AE0">
        <w:lastRenderedPageBreak/>
        <w:t>"</w:t>
      </w:r>
      <w:r w:rsidRPr="00C72AE0">
        <w:rPr>
          <w:spacing w:val="1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</w:t>
      </w:r>
      <w:proofErr w:type="gramEnd"/>
      <w:r w:rsidRPr="00C72AE0">
        <w:rPr>
          <w:spacing w:val="1"/>
        </w:rPr>
        <w:t xml:space="preserve"> электрическим транспортом, к безопасной работе и транспортных средств </w:t>
      </w:r>
      <w:r w:rsidR="004A52EA">
        <w:rPr>
          <w:spacing w:val="1"/>
        </w:rPr>
        <w:t xml:space="preserve">                    </w:t>
      </w:r>
      <w:r w:rsidRPr="00C72AE0">
        <w:rPr>
          <w:spacing w:val="1"/>
        </w:rPr>
        <w:t>к безопасной эксплуатации</w:t>
      </w:r>
      <w:r w:rsidR="004A52EA">
        <w:t xml:space="preserve">", </w:t>
      </w:r>
      <w:r w:rsidRPr="00C72AE0">
        <w:t>Правил организации пассажирских перевозок автомобильны</w:t>
      </w:r>
      <w:r w:rsidR="004A52EA">
        <w:t xml:space="preserve">м транспортном в </w:t>
      </w:r>
      <w:proofErr w:type="gramStart"/>
      <w:r w:rsidR="004A52EA">
        <w:t>г</w:t>
      </w:r>
      <w:proofErr w:type="gramEnd"/>
      <w:r w:rsidR="004A52EA">
        <w:t>. Нарьян-Маре,</w:t>
      </w:r>
      <w:r w:rsidRPr="00C72AE0">
        <w:t xml:space="preserve"> утвержденных постановлением Администрации МО "Городской округ "Город Нарьян-Мар" от 25.12.2008 № 2074.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2.2.3.</w:t>
      </w:r>
      <w:r w:rsidRPr="00C72AE0">
        <w:tab/>
        <w:t>В полном объеме выполнять утвержденное Заказчиком расписание движения по маршруту, указанном в п. 1.21, а также требования нормативных правовых актов в части соблюдения правил технического и санитарного содержания автобусов, медицинского освидетельствования водителей перед выездом на маршрут, норм труда и отдыха водителей. Расписание движения может быть изменено Заказчиком в одностороннем порядке,                  с указанием даты начала его действия.</w:t>
      </w:r>
    </w:p>
    <w:p w:rsidR="001A2061" w:rsidRPr="00C72AE0" w:rsidRDefault="001A2061" w:rsidP="00C72AE0">
      <w:pPr>
        <w:tabs>
          <w:tab w:val="left" w:pos="1440"/>
        </w:tabs>
        <w:ind w:firstLine="709"/>
        <w:jc w:val="both"/>
      </w:pPr>
      <w:r w:rsidRPr="00C72AE0">
        <w:t>2.2.4.</w:t>
      </w:r>
      <w:r w:rsidRPr="00C72AE0">
        <w:tab/>
        <w:t>Обеспечить наглядной информацией пассажиров о стоимости проезда и провоза багажа в автобусе, о льготных категориях пассажиров, обслуживаемых данным автобусом, или об отсутствии таких льгот, правилах пользования автобусом.</w:t>
      </w:r>
    </w:p>
    <w:p w:rsidR="001A2061" w:rsidRPr="00C72AE0" w:rsidRDefault="001A2061" w:rsidP="00C72AE0">
      <w:pPr>
        <w:tabs>
          <w:tab w:val="left" w:pos="1440"/>
        </w:tabs>
        <w:ind w:firstLine="709"/>
        <w:jc w:val="both"/>
      </w:pPr>
      <w:r w:rsidRPr="00C72AE0">
        <w:t>2.2.5.</w:t>
      </w:r>
      <w:r w:rsidRPr="00C72AE0">
        <w:tab/>
        <w:t>Обеспечить с помощью громкоговорящего устройства информацией пассажиров о наименовании автобусных остановок (непосредственно во время остановки или при подъезде к остановке).</w:t>
      </w:r>
    </w:p>
    <w:p w:rsidR="001A2061" w:rsidRPr="00C72AE0" w:rsidRDefault="001A2061" w:rsidP="00C72AE0">
      <w:pPr>
        <w:tabs>
          <w:tab w:val="left" w:pos="1440"/>
        </w:tabs>
        <w:ind w:firstLine="709"/>
        <w:jc w:val="both"/>
      </w:pPr>
      <w:r w:rsidRPr="00C72AE0">
        <w:t>2.2.6.</w:t>
      </w:r>
      <w:r w:rsidRPr="00C72AE0">
        <w:tab/>
        <w:t>Обеспечить в салоне автобуса наличие:</w:t>
      </w:r>
    </w:p>
    <w:p w:rsidR="001A2061" w:rsidRPr="00C72AE0" w:rsidRDefault="001A2061" w:rsidP="00C72AE0">
      <w:pPr>
        <w:numPr>
          <w:ilvl w:val="0"/>
          <w:numId w:val="24"/>
        </w:numPr>
        <w:tabs>
          <w:tab w:val="left" w:pos="1440"/>
        </w:tabs>
        <w:jc w:val="both"/>
      </w:pPr>
      <w:r w:rsidRPr="00C72AE0">
        <w:t>копии лицензионной карточки;</w:t>
      </w:r>
    </w:p>
    <w:p w:rsidR="001A2061" w:rsidRPr="00C72AE0" w:rsidRDefault="001A2061" w:rsidP="00C72AE0">
      <w:pPr>
        <w:numPr>
          <w:ilvl w:val="0"/>
          <w:numId w:val="24"/>
        </w:numPr>
        <w:tabs>
          <w:tab w:val="left" w:pos="1440"/>
        </w:tabs>
        <w:jc w:val="both"/>
      </w:pPr>
      <w:r w:rsidRPr="00C72AE0">
        <w:t>копии схемы маршрута;</w:t>
      </w:r>
    </w:p>
    <w:p w:rsidR="001A2061" w:rsidRPr="00C72AE0" w:rsidRDefault="001A2061" w:rsidP="00C72AE0">
      <w:pPr>
        <w:numPr>
          <w:ilvl w:val="0"/>
          <w:numId w:val="24"/>
        </w:numPr>
        <w:tabs>
          <w:tab w:val="left" w:pos="1440"/>
        </w:tabs>
        <w:jc w:val="both"/>
      </w:pPr>
      <w:r w:rsidRPr="00C72AE0">
        <w:t>копии утвержденного расписания движения;</w:t>
      </w:r>
    </w:p>
    <w:p w:rsidR="001A2061" w:rsidRPr="00C72AE0" w:rsidRDefault="001A2061" w:rsidP="00C72AE0">
      <w:pPr>
        <w:numPr>
          <w:ilvl w:val="0"/>
          <w:numId w:val="24"/>
        </w:numPr>
        <w:tabs>
          <w:tab w:val="left" w:pos="1440"/>
        </w:tabs>
        <w:autoSpaceDE w:val="0"/>
        <w:autoSpaceDN w:val="0"/>
        <w:adjustRightInd w:val="0"/>
        <w:jc w:val="both"/>
      </w:pPr>
      <w:r w:rsidRPr="00C72AE0">
        <w:t>копии договора на право пользования маршрутами общего пользования                 на территории  муниципального образования "Городской округ "Город Нарьян-Мар";</w:t>
      </w:r>
    </w:p>
    <w:p w:rsidR="001A2061" w:rsidRPr="00C72AE0" w:rsidRDefault="001A2061" w:rsidP="00C72AE0">
      <w:pPr>
        <w:numPr>
          <w:ilvl w:val="0"/>
          <w:numId w:val="24"/>
        </w:numPr>
        <w:tabs>
          <w:tab w:val="left" w:pos="1440"/>
        </w:tabs>
        <w:jc w:val="both"/>
      </w:pPr>
      <w:r w:rsidRPr="00C72AE0">
        <w:t xml:space="preserve">копии свидетельства о регистрации в качестве предпринимателя, действующего без образования юридического лица, либо свидетельства о регистрации юридического лица. 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2.2.7.</w:t>
      </w:r>
      <w:r w:rsidRPr="00C72AE0">
        <w:tab/>
        <w:t>Обеспечить продажу пассажиру проездных документов в порядке, предусмотренном Правилами по перевозке пассажиров и багажа автомобильным транспортом в Российской Федерации.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2.2.8.</w:t>
      </w:r>
      <w:r w:rsidRPr="00C72AE0">
        <w:tab/>
        <w:t>Для проведения проверки работы на маршруте обеспечить беспрепятственный допуск в салоны автобусов представителей "Заказчика", имеющих соответствующие документы представителя.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2.2.9.</w:t>
      </w:r>
      <w:r w:rsidRPr="00C72AE0">
        <w:tab/>
        <w:t>Не позднее, чем за 1 месяц (30 календарных дней) извещать Заказчика               в письменном виде об отказе работать на маршруте.</w:t>
      </w:r>
    </w:p>
    <w:p w:rsidR="001A2061" w:rsidRPr="00C72AE0" w:rsidRDefault="001A2061" w:rsidP="00C72AE0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C72AE0">
        <w:t>2.2.10.</w:t>
      </w:r>
      <w:r w:rsidRPr="00C72AE0">
        <w:tab/>
        <w:t>Согласовывать с Заказчиком смену подвижного состава в течение действия Договора.</w:t>
      </w:r>
    </w:p>
    <w:p w:rsidR="001A2061" w:rsidRPr="00C72AE0" w:rsidRDefault="001A2061" w:rsidP="00C72AE0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C72AE0">
        <w:t>2.2.11.</w:t>
      </w:r>
      <w:r w:rsidRPr="00C72AE0">
        <w:tab/>
        <w:t xml:space="preserve">При выезде на линию иметь оформленный путевой лист с отметками               о технической исправности автобуса и пройденным медицинским контролем; лицензию на осуществление пассажирских перевозок. Обеспечить выпуск на линию автобусов                    в технически исправном состоянии, экипированных в соответствии с ГОСТ 25869-90. </w:t>
      </w:r>
    </w:p>
    <w:p w:rsidR="001A2061" w:rsidRPr="00C72AE0" w:rsidRDefault="001A2061" w:rsidP="00C72AE0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C72AE0">
        <w:t>2.2.12.</w:t>
      </w:r>
      <w:r w:rsidRPr="00C72AE0">
        <w:tab/>
        <w:t>Не допускать стоянку, ремонт подвижного состава в черте дворовых территорий жилищного фонда.</w:t>
      </w:r>
    </w:p>
    <w:p w:rsidR="001A2061" w:rsidRPr="00C72AE0" w:rsidRDefault="001A2061" w:rsidP="00C72AE0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C72AE0">
        <w:t>2.2.13.</w:t>
      </w:r>
      <w:r w:rsidRPr="00C72AE0">
        <w:tab/>
        <w:t>В случае отсутствия необходимой производственно-технической, кадровой и нормативно-методической базы перевозчик обеспечивает выполнение этих требований и норм на основе договоров с организациями, которые обладают такой базой.</w:t>
      </w:r>
    </w:p>
    <w:p w:rsidR="001A2061" w:rsidRPr="00C72AE0" w:rsidRDefault="001A2061" w:rsidP="00C72AE0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C72AE0">
        <w:t>2.2.14.</w:t>
      </w:r>
      <w:r w:rsidRPr="00C72AE0">
        <w:tab/>
        <w:t>Соблюдать скорость движения по маршруту и интервалы между остановками.</w:t>
      </w:r>
    </w:p>
    <w:p w:rsidR="001A2061" w:rsidRPr="00C72AE0" w:rsidRDefault="001A2061" w:rsidP="00C72AE0">
      <w:pPr>
        <w:tabs>
          <w:tab w:val="left" w:pos="1620"/>
        </w:tabs>
        <w:ind w:firstLine="709"/>
        <w:jc w:val="both"/>
      </w:pPr>
      <w:r w:rsidRPr="00C72AE0">
        <w:t>2.1.15.</w:t>
      </w:r>
      <w:r w:rsidRPr="00C72AE0">
        <w:tab/>
        <w:t xml:space="preserve">Осуществлять ежедневный </w:t>
      </w:r>
      <w:proofErr w:type="spellStart"/>
      <w:r w:rsidRPr="00C72AE0">
        <w:t>предрейсовый</w:t>
      </w:r>
      <w:proofErr w:type="spellEnd"/>
      <w:r w:rsidRPr="00C72AE0">
        <w:t xml:space="preserve"> медосмотр водителей                        в организациях, имеющих соответствующую лицензию, с обязательной отметкой в путевом листе.</w:t>
      </w:r>
    </w:p>
    <w:p w:rsidR="001A2061" w:rsidRPr="00C72AE0" w:rsidRDefault="001A2061" w:rsidP="00C72AE0">
      <w:pPr>
        <w:tabs>
          <w:tab w:val="left" w:pos="1620"/>
        </w:tabs>
        <w:ind w:firstLine="709"/>
        <w:jc w:val="both"/>
      </w:pPr>
      <w:r w:rsidRPr="00C72AE0">
        <w:lastRenderedPageBreak/>
        <w:t>2.1.16.</w:t>
      </w:r>
      <w:r w:rsidRPr="00C72AE0">
        <w:tab/>
        <w:t>Осуществлять техническое обслуживание автобусов согласно требованиям нормативно-технической документации.</w:t>
      </w:r>
    </w:p>
    <w:p w:rsidR="001A2061" w:rsidRPr="00C72AE0" w:rsidRDefault="001A2061" w:rsidP="00C72AE0">
      <w:pPr>
        <w:tabs>
          <w:tab w:val="left" w:pos="1620"/>
        </w:tabs>
        <w:ind w:firstLine="709"/>
        <w:jc w:val="both"/>
      </w:pPr>
      <w:r w:rsidRPr="00C72AE0">
        <w:t>2.1.17.</w:t>
      </w:r>
      <w:r w:rsidRPr="00C72AE0">
        <w:tab/>
        <w:t>Соблюдать установленный режим труда и отдыха водителей.</w:t>
      </w:r>
    </w:p>
    <w:p w:rsidR="001A2061" w:rsidRPr="00C72AE0" w:rsidRDefault="001A2061" w:rsidP="00C72AE0">
      <w:pPr>
        <w:tabs>
          <w:tab w:val="left" w:pos="1620"/>
        </w:tabs>
        <w:ind w:firstLine="709"/>
        <w:jc w:val="both"/>
      </w:pPr>
      <w:r w:rsidRPr="00C72AE0">
        <w:t>2.1.18.</w:t>
      </w:r>
      <w:r w:rsidRPr="00C72AE0">
        <w:tab/>
        <w:t>Допускать к работе на маршрутах подвижной состав чистым, с наличием маршрутных указателей, с убранным салоном, исправными сиденьями, исправным освещением салона, в зимнее время с исправным и работающим отоплением салона,               с опрятно одетым водителем.</w:t>
      </w:r>
    </w:p>
    <w:p w:rsidR="001A2061" w:rsidRPr="00C72AE0" w:rsidRDefault="001A2061" w:rsidP="00C72AE0">
      <w:pPr>
        <w:tabs>
          <w:tab w:val="left" w:pos="1620"/>
        </w:tabs>
        <w:ind w:firstLine="709"/>
        <w:jc w:val="both"/>
      </w:pPr>
      <w:r w:rsidRPr="00C72AE0">
        <w:t>2.1.19.</w:t>
      </w:r>
      <w:r w:rsidRPr="00C72AE0">
        <w:tab/>
        <w:t>Осуществлять работу транспортных сре</w:t>
      </w:r>
      <w:proofErr w:type="gramStart"/>
      <w:r w:rsidRPr="00C72AE0">
        <w:t>дств в стр</w:t>
      </w:r>
      <w:proofErr w:type="gramEnd"/>
      <w:r w:rsidRPr="00C72AE0">
        <w:t>огом соответствии                с утверждённым маршрутом движения и расписанием. Отклонение от согласованного расписания движения допускается не более 3 мин</w:t>
      </w:r>
      <w:r w:rsidR="003E5CE1">
        <w:t>.</w:t>
      </w:r>
      <w:r w:rsidRPr="00C72AE0">
        <w:t xml:space="preserve"> при осуществлении перевозок.</w:t>
      </w:r>
    </w:p>
    <w:p w:rsidR="001A2061" w:rsidRPr="00C72AE0" w:rsidRDefault="001A2061" w:rsidP="00C72AE0">
      <w:pPr>
        <w:tabs>
          <w:tab w:val="left" w:pos="1620"/>
        </w:tabs>
        <w:ind w:firstLine="709"/>
        <w:jc w:val="both"/>
      </w:pPr>
      <w:r w:rsidRPr="00C72AE0">
        <w:t>2.1.20.</w:t>
      </w:r>
      <w:r w:rsidRPr="00C72AE0">
        <w:tab/>
      </w:r>
      <w:proofErr w:type="gramStart"/>
      <w:r w:rsidRPr="00C72AE0">
        <w:t>Обеспечить технический контроль движения автобусов через систему мониторинга, созданную на базе МУП "</w:t>
      </w:r>
      <w:proofErr w:type="spellStart"/>
      <w:r w:rsidRPr="00C72AE0">
        <w:t>Нарьян-Марское</w:t>
      </w:r>
      <w:proofErr w:type="spellEnd"/>
      <w:r w:rsidRPr="00C72AE0">
        <w:t xml:space="preserve"> АТП", в течение 3-х месяцев             с момента начала действия настоящего договора (установка на каждый автобус аппаратуры спутниковой навигации GPS/ГЛОНАСС в соответствии с требованиями Технического регламента о безопасности колесных транспортных средств, утвержденно</w:t>
      </w:r>
      <w:r w:rsidR="003E5CE1">
        <w:t>го</w:t>
      </w:r>
      <w:r w:rsidRPr="00C72AE0">
        <w:t xml:space="preserve"> Постановлением Правительства РФ от 10.09.2009 № 720).</w:t>
      </w:r>
      <w:proofErr w:type="gramEnd"/>
    </w:p>
    <w:p w:rsidR="001A2061" w:rsidRPr="00C72AE0" w:rsidRDefault="001A2061" w:rsidP="00C72AE0">
      <w:pPr>
        <w:tabs>
          <w:tab w:val="left" w:pos="1620"/>
        </w:tabs>
        <w:ind w:firstLine="709"/>
        <w:jc w:val="both"/>
      </w:pPr>
      <w:r w:rsidRPr="00C72AE0">
        <w:t>2.1.21.</w:t>
      </w:r>
      <w:r w:rsidRPr="00C72AE0">
        <w:tab/>
        <w:t>Немедленно организовать замену автобусов, сошедших с маршрута, резервными автобусами.</w:t>
      </w:r>
    </w:p>
    <w:p w:rsidR="001A2061" w:rsidRPr="00C72AE0" w:rsidRDefault="001A2061" w:rsidP="00C72AE0">
      <w:pPr>
        <w:tabs>
          <w:tab w:val="left" w:pos="1620"/>
        </w:tabs>
        <w:ind w:firstLine="709"/>
        <w:jc w:val="both"/>
      </w:pPr>
      <w:r w:rsidRPr="00C72AE0">
        <w:t>2.1.22.</w:t>
      </w:r>
      <w:r w:rsidRPr="00C72AE0">
        <w:tab/>
        <w:t>Исключить курение водителей в автотранспортных средствах                        при осуществлении пассажирских перевозок.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72AE0">
        <w:rPr>
          <w:b/>
        </w:rPr>
        <w:t>3. Ответственность сторон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3.1.</w:t>
      </w:r>
      <w:r w:rsidRPr="00C72AE0"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3.2.</w:t>
      </w:r>
      <w:r w:rsidRPr="00C72AE0">
        <w:tab/>
        <w:t>Исполнитель за нарушение условий настоящего договора несет материальную ответственность в виде неустойки: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3.2.1.</w:t>
      </w:r>
      <w:r w:rsidRPr="00C72AE0">
        <w:tab/>
        <w:t xml:space="preserve">За самовольное отклонение от утвержденной схемы движения, нарушение расписания движения Исполнитель выплачивает Заказчику неустойку в размере 5000 </w:t>
      </w:r>
      <w:r w:rsidR="003E5CE1">
        <w:t xml:space="preserve">           </w:t>
      </w:r>
      <w:r w:rsidRPr="00C72AE0">
        <w:t>(Пять тысяч) рублей за каждый выявленный случай;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3.2.2.</w:t>
      </w:r>
      <w:r w:rsidRPr="00C72AE0">
        <w:tab/>
        <w:t>За каждый невыполненный рейс, если общее количество рейсов менее 95%     от утвержденного расписания движения, Исполнитель выплачивает Заказчику неустойку       в размере 500 (Пятьсот) рублей;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3.2.3.</w:t>
      </w:r>
      <w:r w:rsidRPr="00C72AE0">
        <w:tab/>
        <w:t>За самовольную замену типа подвижного состава Исполнитель выплачивает Заказчику неустойку в размере 1000 (Одна тысяча) рублей за каждый выявленный случай;</w:t>
      </w:r>
    </w:p>
    <w:p w:rsidR="001A2061" w:rsidRPr="00C72AE0" w:rsidRDefault="001A2061" w:rsidP="00C72AE0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C72AE0">
        <w:t>3.2.4.</w:t>
      </w:r>
      <w:r w:rsidRPr="00C72AE0">
        <w:tab/>
        <w:t>За несоблюдение скорости движения по маршруту (интервала между остановками) Исполнитель выплачивает Заказчику неустойку в размере 1000 (Одна тысяча) рублей за каждый случай.</w:t>
      </w:r>
    </w:p>
    <w:p w:rsidR="001A2061" w:rsidRPr="00C72AE0" w:rsidRDefault="001A2061" w:rsidP="00C72AE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3.3.</w:t>
      </w:r>
      <w:r w:rsidRPr="00C72AE0">
        <w:tab/>
      </w:r>
      <w:proofErr w:type="gramStart"/>
      <w:r w:rsidRPr="00C72AE0">
        <w:t>Факты неисполнения Исполнителем условий настоящего договора и основание для выплаты неустойки устанавливаются документами по результатам проверок контролирующих органов (ГИБДД, комиссия при Администрации МО "Городской округ "Город Нарьян-Мар", государственная налоговая инспекция, Управление государственного автодорожного надзора по Архангельской области и Ненецкому автономному округу), а также на основании обращений и жалоб от юридических и физических лиц.</w:t>
      </w:r>
      <w:proofErr w:type="gramEnd"/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3.4.</w:t>
      </w:r>
      <w:r w:rsidRPr="00C72AE0">
        <w:tab/>
        <w:t xml:space="preserve">На основании документов, указанных в п. 3.3 настоящего договора, Заказчик предъявляет Исполнителю претензию с требованием уплаты неустойки, которая должна быть погашена Исполнителем в десятидневный срок, путем внесения указанной в претензии суммы на расчетный счет Заказчика. </w:t>
      </w: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3.5.</w:t>
      </w:r>
      <w:r w:rsidRPr="00C72AE0">
        <w:tab/>
        <w:t>Уплата неустойки, установленной настоящим договором, не освобождает Исполнителя от выполнения лежащих на нем обязательств или устранения нарушений.</w:t>
      </w: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3.6.</w:t>
      </w:r>
      <w:r w:rsidRPr="00C72AE0">
        <w:tab/>
        <w:t xml:space="preserve">Стороны не несут ответственности за невыполнение либо за ненадлежащее выполнение договорных обязательств по независящим от них причинам. </w:t>
      </w: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both"/>
      </w:pPr>
      <w:r w:rsidRPr="00C72AE0">
        <w:lastRenderedPageBreak/>
        <w:t xml:space="preserve">Сторона, для которой возникли условия невозможности исполнения обязательств </w:t>
      </w:r>
      <w:r w:rsidR="003E5CE1">
        <w:t xml:space="preserve">              </w:t>
      </w:r>
      <w:r w:rsidRPr="00C72AE0">
        <w:t>по настоящему договору, обязана немедленно извес</w:t>
      </w:r>
      <w:r w:rsidR="003E5CE1">
        <w:t xml:space="preserve">тить другую сторону </w:t>
      </w:r>
      <w:r w:rsidRPr="00C72AE0">
        <w:t>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органов.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72AE0">
        <w:rPr>
          <w:b/>
        </w:rPr>
        <w:t>4. Прочие условия Договора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4.1.</w:t>
      </w:r>
      <w:r w:rsidRPr="00C72AE0">
        <w:tab/>
        <w:t>Настоящий договор заключен в двух экземплярах, по одному для сторон, каждый из которых имеет одинаковую юридическую силу. Все приложения к настоящему договору имеют юридическую силу и являются неотъемлемой частью договора.</w:t>
      </w: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4.2.</w:t>
      </w:r>
      <w:r w:rsidRPr="00C72AE0">
        <w:tab/>
      </w:r>
      <w:proofErr w:type="gramStart"/>
      <w:r w:rsidRPr="00C72AE0">
        <w:t>Контроль за</w:t>
      </w:r>
      <w:proofErr w:type="gramEnd"/>
      <w:r w:rsidRPr="00C72AE0">
        <w:t xml:space="preserve"> исполнением настоящего договора от имени Заказчика возлагается на Управление строительства, ЖКХ и градостроительной деятельности Администрации МО "Городской округ "Город Нарьян-Мар".</w:t>
      </w: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4.3.</w:t>
      </w:r>
      <w:r w:rsidRPr="00C72AE0">
        <w:tab/>
        <w:t>Все споры по настоящему договору разрешаются путем переговоров</w:t>
      </w:r>
      <w:r w:rsidR="003E5CE1">
        <w:t xml:space="preserve"> между сторонами, а в случае не </w:t>
      </w:r>
      <w:r w:rsidRPr="00C72AE0">
        <w:t>достижения компромиссного решения в Арбитражном суде Архангельской области.</w:t>
      </w: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4.4.</w:t>
      </w:r>
      <w:r w:rsidRPr="00C72AE0">
        <w:tab/>
        <w:t>Данный документ является полным текстом договора и после его заключения любые иные ранее имевшиеся договоренности, соглашения и заявления сторон устного или письменного характера, все предшествующие переговоры и переписка, противоречащие условиям  настоящего договора, теряют свою юридическую силу.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</w:p>
    <w:p w:rsidR="001A2061" w:rsidRPr="00C72AE0" w:rsidRDefault="001A2061" w:rsidP="00C72AE0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72AE0">
        <w:rPr>
          <w:b/>
        </w:rPr>
        <w:t>5. Сроки действия Договора</w:t>
      </w:r>
    </w:p>
    <w:p w:rsidR="001A2061" w:rsidRPr="003E5CE1" w:rsidRDefault="001A2061" w:rsidP="00C72A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5.1.</w:t>
      </w:r>
      <w:r w:rsidRPr="00C72AE0">
        <w:tab/>
        <w:t>Договор считается заключенным с момента подписания, вступает в силу               с "01" января 2016 года и действует до "31" декабря 2018 года.</w:t>
      </w:r>
    </w:p>
    <w:p w:rsidR="001A2061" w:rsidRPr="00C72AE0" w:rsidRDefault="001A2061" w:rsidP="00C72AE0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72AE0">
        <w:t>5.2.</w:t>
      </w:r>
      <w:r w:rsidRPr="00C72AE0">
        <w:tab/>
      </w:r>
      <w:proofErr w:type="gramStart"/>
      <w:r w:rsidRPr="00C72AE0">
        <w:t>Договор</w:t>
      </w:r>
      <w:proofErr w:type="gramEnd"/>
      <w:r w:rsidRPr="00C72AE0">
        <w:t xml:space="preserve"> может быть расторгнут Заказчиком досрочно в одностороннем порядке в случае неоднократного неисполнения (два и более раза) Исполнителем условий Договора (в том числе работа по маршруту, не предусмотренному Договором), в случае окончания срока действия лицензии и несвоевременного продления ее, отсутствия сертификата             на пассажирские перевозки, а также в случае неуплаты Исполнителем неустойки, предусмотренной настоящим договором. </w:t>
      </w:r>
    </w:p>
    <w:p w:rsidR="001A2061" w:rsidRPr="001A2061" w:rsidRDefault="001A2061" w:rsidP="001A2061">
      <w:pPr>
        <w:autoSpaceDE w:val="0"/>
        <w:autoSpaceDN w:val="0"/>
        <w:adjustRightInd w:val="0"/>
        <w:ind w:firstLine="540"/>
        <w:jc w:val="both"/>
      </w:pPr>
    </w:p>
    <w:p w:rsidR="001A2061" w:rsidRPr="001A2061" w:rsidRDefault="001A2061" w:rsidP="001A206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A2061">
        <w:rPr>
          <w:b/>
        </w:rPr>
        <w:t>6. Юридические адреса и подписи сторон</w:t>
      </w:r>
    </w:p>
    <w:p w:rsidR="001A2061" w:rsidRPr="001A2061" w:rsidRDefault="001A2061" w:rsidP="001A2061">
      <w:pPr>
        <w:autoSpaceDE w:val="0"/>
        <w:autoSpaceDN w:val="0"/>
        <w:adjustRightInd w:val="0"/>
        <w:ind w:firstLine="540"/>
        <w:jc w:val="both"/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  <w:rPr>
          <w:b/>
          <w:bCs/>
        </w:rPr>
      </w:pPr>
      <w:r w:rsidRPr="001A2061">
        <w:rPr>
          <w:b/>
          <w:bCs/>
        </w:rPr>
        <w:t>Администрация МО «Городской</w:t>
      </w:r>
      <w:r w:rsidRPr="001A2061">
        <w:rPr>
          <w:b/>
          <w:bCs/>
        </w:rPr>
        <w:tab/>
      </w:r>
      <w:r w:rsidRPr="001A2061">
        <w:rPr>
          <w:b/>
          <w:bCs/>
        </w:rPr>
        <w:tab/>
      </w:r>
      <w:r w:rsidRPr="001A2061">
        <w:rPr>
          <w:b/>
          <w:bCs/>
        </w:rPr>
        <w:tab/>
      </w:r>
      <w:r w:rsidRPr="001A2061">
        <w:rPr>
          <w:b/>
          <w:bCs/>
        </w:rPr>
        <w:tab/>
        <w:t xml:space="preserve">Исполнитель         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rPr>
          <w:b/>
          <w:bCs/>
        </w:rPr>
        <w:t>округ «Город Нарьян-Мар»,</w:t>
      </w:r>
      <w:r w:rsidRPr="001A2061">
        <w:tab/>
      </w:r>
      <w:r w:rsidRPr="001A2061">
        <w:tab/>
      </w:r>
      <w:r w:rsidRPr="001A2061">
        <w:tab/>
      </w:r>
      <w:r w:rsidRPr="001A2061">
        <w:tab/>
      </w:r>
      <w:r w:rsidRPr="001A2061">
        <w:tab/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t>166000, Нарьян-Мар, ул. Ленина, 12</w:t>
      </w:r>
      <w:r w:rsidRPr="001A2061">
        <w:tab/>
      </w:r>
      <w:r w:rsidRPr="001A2061">
        <w:tab/>
      </w:r>
      <w:r w:rsidRPr="001A2061">
        <w:tab/>
      </w:r>
      <w:r w:rsidRPr="001A2061">
        <w:tab/>
        <w:t xml:space="preserve"> 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t>Банковские реквизиты: УФК по НАО</w:t>
      </w:r>
      <w:r w:rsidRPr="001A2061">
        <w:tab/>
      </w:r>
      <w:r w:rsidRPr="001A2061">
        <w:tab/>
      </w:r>
      <w:r w:rsidRPr="001A2061">
        <w:tab/>
      </w:r>
      <w:r w:rsidRPr="001A2061">
        <w:tab/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proofErr w:type="gramStart"/>
      <w:r w:rsidRPr="001A2061">
        <w:t>(Администрация МО "Городской округ</w:t>
      </w:r>
      <w:r w:rsidRPr="001A2061">
        <w:tab/>
      </w:r>
      <w:r w:rsidRPr="001A2061">
        <w:tab/>
      </w:r>
      <w:r w:rsidRPr="001A2061">
        <w:tab/>
      </w:r>
      <w:proofErr w:type="gramEnd"/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proofErr w:type="gramStart"/>
      <w:r w:rsidRPr="001A2061">
        <w:t>"Город Нарьян-Мар"), ИНН 8301020090,</w:t>
      </w:r>
      <w:r w:rsidRPr="001A2061">
        <w:tab/>
      </w:r>
      <w:r w:rsidRPr="001A2061">
        <w:tab/>
      </w:r>
      <w:r w:rsidRPr="001A2061">
        <w:tab/>
      </w:r>
      <w:proofErr w:type="gramEnd"/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t>КПП 298301001, ОКАТО 11111000000,</w:t>
      </w:r>
      <w:r w:rsidRPr="001A2061">
        <w:tab/>
      </w:r>
      <w:r w:rsidRPr="001A2061">
        <w:tab/>
      </w:r>
      <w:r w:rsidRPr="001A2061">
        <w:tab/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proofErr w:type="gramStart"/>
      <w:r w:rsidRPr="001A2061">
        <w:t>Р</w:t>
      </w:r>
      <w:proofErr w:type="gramEnd"/>
      <w:r w:rsidRPr="001A2061">
        <w:t>/счет 40101810400000010001 в РКЦ</w:t>
      </w:r>
      <w:r w:rsidRPr="001A2061">
        <w:tab/>
      </w:r>
      <w:r w:rsidRPr="001A2061">
        <w:tab/>
      </w:r>
      <w:r w:rsidRPr="001A2061">
        <w:tab/>
        <w:t xml:space="preserve">___________________ /___________/ 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t>г. Нарьян-Мара, БИК 041125000</w:t>
      </w:r>
      <w:r w:rsidRPr="001A2061">
        <w:tab/>
      </w:r>
      <w:r w:rsidRPr="001A2061">
        <w:tab/>
      </w:r>
      <w:r w:rsidRPr="001A2061">
        <w:tab/>
      </w:r>
      <w:r w:rsidRPr="001A2061">
        <w:tab/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  <w:rPr>
          <w:b/>
        </w:rPr>
      </w:pPr>
      <w:r w:rsidRPr="001A2061">
        <w:t xml:space="preserve">(КБК 032 116 90040 04 0000 180)  </w:t>
      </w:r>
      <w:r w:rsidRPr="001A2061">
        <w:tab/>
      </w:r>
      <w:r w:rsidRPr="001A2061">
        <w:rPr>
          <w:b/>
        </w:rPr>
        <w:tab/>
      </w:r>
      <w:r w:rsidRPr="001A2061">
        <w:rPr>
          <w:b/>
        </w:rPr>
        <w:tab/>
      </w:r>
      <w:r w:rsidRPr="001A2061">
        <w:rPr>
          <w:b/>
        </w:rPr>
        <w:tab/>
      </w:r>
      <w:r w:rsidRPr="001A2061">
        <w:t>«_____» _____________ 20__ г.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tab/>
      </w:r>
      <w:r w:rsidRPr="001A2061">
        <w:tab/>
      </w:r>
      <w:r w:rsidRPr="001A2061">
        <w:tab/>
      </w:r>
      <w:r w:rsidRPr="001A2061">
        <w:tab/>
      </w:r>
      <w:r w:rsidRPr="001A2061">
        <w:tab/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t>___________________ /________________/</w:t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tab/>
      </w:r>
      <w:r w:rsidRPr="001A2061">
        <w:tab/>
      </w:r>
      <w:r w:rsidRPr="001A2061">
        <w:tab/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  <w:r w:rsidRPr="001A2061">
        <w:t>«_____» _____________ 20__ г.</w:t>
      </w:r>
      <w:r w:rsidRPr="001A2061">
        <w:tab/>
      </w:r>
      <w:r w:rsidRPr="001A2061">
        <w:tab/>
      </w:r>
      <w:r w:rsidRPr="001A2061">
        <w:tab/>
      </w:r>
      <w:r w:rsidRPr="001A2061">
        <w:tab/>
      </w:r>
      <w:r w:rsidRPr="001A2061">
        <w:tab/>
      </w: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</w:p>
    <w:p w:rsidR="003E5CE1" w:rsidRDefault="001A2061" w:rsidP="001A2061">
      <w:pPr>
        <w:widowControl w:val="0"/>
        <w:ind w:right="-102"/>
        <w:jc w:val="right"/>
      </w:pPr>
      <w:r w:rsidRPr="001A2061">
        <w:t xml:space="preserve"> </w:t>
      </w:r>
    </w:p>
    <w:p w:rsidR="003E5CE1" w:rsidRDefault="003E5CE1" w:rsidP="001A2061">
      <w:pPr>
        <w:widowControl w:val="0"/>
        <w:ind w:right="-102"/>
        <w:jc w:val="right"/>
      </w:pPr>
    </w:p>
    <w:p w:rsidR="001A2061" w:rsidRPr="001A2061" w:rsidRDefault="001A2061" w:rsidP="001A2061">
      <w:pPr>
        <w:widowControl w:val="0"/>
        <w:ind w:right="-102"/>
        <w:jc w:val="right"/>
      </w:pPr>
      <w:r w:rsidRPr="001A2061">
        <w:lastRenderedPageBreak/>
        <w:t>Приложение № 6</w:t>
      </w:r>
    </w:p>
    <w:p w:rsidR="001A2061" w:rsidRPr="001A2061" w:rsidRDefault="001A2061" w:rsidP="001A2061">
      <w:pPr>
        <w:widowControl w:val="0"/>
        <w:ind w:right="-102"/>
        <w:jc w:val="right"/>
      </w:pPr>
      <w:r w:rsidRPr="001A2061">
        <w:t>к конкурсной документации</w:t>
      </w:r>
    </w:p>
    <w:p w:rsidR="001A2061" w:rsidRPr="001A2061" w:rsidRDefault="001A2061" w:rsidP="001A2061">
      <w:pPr>
        <w:widowControl w:val="0"/>
        <w:ind w:right="-102"/>
        <w:jc w:val="right"/>
      </w:pPr>
    </w:p>
    <w:p w:rsidR="001A2061" w:rsidRPr="001A2061" w:rsidRDefault="001A2061" w:rsidP="001A2061">
      <w:pPr>
        <w:widowControl w:val="0"/>
        <w:ind w:right="-102"/>
        <w:jc w:val="right"/>
      </w:pPr>
    </w:p>
    <w:p w:rsidR="001A2061" w:rsidRPr="001A2061" w:rsidRDefault="001A2061" w:rsidP="001A2061">
      <w:pPr>
        <w:widowControl w:val="0"/>
        <w:ind w:right="-102"/>
        <w:jc w:val="center"/>
      </w:pPr>
      <w:r w:rsidRPr="001A2061">
        <w:t>АНКЕТА ПРЕТЕНДЕНТА</w:t>
      </w:r>
    </w:p>
    <w:p w:rsidR="001A2061" w:rsidRPr="001A2061" w:rsidRDefault="001A2061" w:rsidP="001A2061">
      <w:pPr>
        <w:widowControl w:val="0"/>
        <w:ind w:right="-10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4006"/>
      </w:tblGrid>
      <w:tr w:rsidR="001A2061" w:rsidRPr="001A2061" w:rsidTr="001A2061">
        <w:tc>
          <w:tcPr>
            <w:tcW w:w="828" w:type="dxa"/>
          </w:tcPr>
          <w:p w:rsidR="001A2061" w:rsidRPr="001A2061" w:rsidRDefault="001A2061" w:rsidP="001A2061">
            <w:pPr>
              <w:ind w:right="-102"/>
              <w:jc w:val="center"/>
            </w:pPr>
            <w:r w:rsidRPr="001A2061">
              <w:rPr>
                <w:szCs w:val="22"/>
              </w:rPr>
              <w:t>1</w:t>
            </w:r>
          </w:p>
        </w:tc>
        <w:tc>
          <w:tcPr>
            <w:tcW w:w="4500" w:type="dxa"/>
          </w:tcPr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Полное и сокращенное наименования организации, организационно-правовая форма (ФИО для ИП)</w:t>
            </w:r>
          </w:p>
        </w:tc>
        <w:tc>
          <w:tcPr>
            <w:tcW w:w="4006" w:type="dxa"/>
          </w:tcPr>
          <w:p w:rsidR="001A2061" w:rsidRPr="001A2061" w:rsidRDefault="001A2061" w:rsidP="001A2061">
            <w:pPr>
              <w:ind w:right="-102"/>
            </w:pPr>
          </w:p>
        </w:tc>
      </w:tr>
      <w:tr w:rsidR="001A2061" w:rsidRPr="001A2061" w:rsidTr="001A2061">
        <w:tc>
          <w:tcPr>
            <w:tcW w:w="828" w:type="dxa"/>
          </w:tcPr>
          <w:p w:rsidR="001A2061" w:rsidRPr="001A2061" w:rsidRDefault="001A2061" w:rsidP="001A2061">
            <w:pPr>
              <w:ind w:right="-102"/>
              <w:jc w:val="center"/>
            </w:pPr>
            <w:r w:rsidRPr="001A2061">
              <w:rPr>
                <w:szCs w:val="22"/>
              </w:rPr>
              <w:t>2</w:t>
            </w:r>
          </w:p>
        </w:tc>
        <w:tc>
          <w:tcPr>
            <w:tcW w:w="4500" w:type="dxa"/>
          </w:tcPr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ИНН, КПП, ОГРН, ОКПО претендента</w:t>
            </w:r>
          </w:p>
        </w:tc>
        <w:tc>
          <w:tcPr>
            <w:tcW w:w="4006" w:type="dxa"/>
          </w:tcPr>
          <w:p w:rsidR="001A2061" w:rsidRPr="001A2061" w:rsidRDefault="001A2061" w:rsidP="001A2061">
            <w:pPr>
              <w:ind w:right="-102"/>
            </w:pPr>
          </w:p>
        </w:tc>
      </w:tr>
      <w:tr w:rsidR="001A2061" w:rsidRPr="001A2061" w:rsidTr="001A2061">
        <w:tc>
          <w:tcPr>
            <w:tcW w:w="828" w:type="dxa"/>
          </w:tcPr>
          <w:p w:rsidR="001A2061" w:rsidRPr="001A2061" w:rsidRDefault="001A2061" w:rsidP="001A2061">
            <w:pPr>
              <w:ind w:right="-102"/>
              <w:jc w:val="center"/>
            </w:pPr>
            <w:r w:rsidRPr="001A2061">
              <w:rPr>
                <w:szCs w:val="22"/>
              </w:rPr>
              <w:t>3</w:t>
            </w:r>
          </w:p>
        </w:tc>
        <w:tc>
          <w:tcPr>
            <w:tcW w:w="4500" w:type="dxa"/>
          </w:tcPr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Место нахождения претендента</w:t>
            </w:r>
          </w:p>
        </w:tc>
        <w:tc>
          <w:tcPr>
            <w:tcW w:w="4006" w:type="dxa"/>
          </w:tcPr>
          <w:p w:rsidR="001A2061" w:rsidRPr="001A2061" w:rsidRDefault="001A2061" w:rsidP="001A2061">
            <w:pPr>
              <w:ind w:right="-102"/>
            </w:pPr>
          </w:p>
        </w:tc>
      </w:tr>
      <w:tr w:rsidR="001A2061" w:rsidRPr="001A2061" w:rsidTr="001A2061">
        <w:tc>
          <w:tcPr>
            <w:tcW w:w="828" w:type="dxa"/>
          </w:tcPr>
          <w:p w:rsidR="001A2061" w:rsidRPr="001A2061" w:rsidRDefault="001A2061" w:rsidP="001A2061">
            <w:pPr>
              <w:ind w:right="-102"/>
              <w:jc w:val="center"/>
            </w:pPr>
            <w:r w:rsidRPr="001A2061">
              <w:rPr>
                <w:szCs w:val="22"/>
              </w:rPr>
              <w:t>4</w:t>
            </w:r>
          </w:p>
        </w:tc>
        <w:tc>
          <w:tcPr>
            <w:tcW w:w="4500" w:type="dxa"/>
          </w:tcPr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Почтовый адрес претендента</w:t>
            </w:r>
          </w:p>
        </w:tc>
        <w:tc>
          <w:tcPr>
            <w:tcW w:w="4006" w:type="dxa"/>
          </w:tcPr>
          <w:p w:rsidR="001A2061" w:rsidRPr="001A2061" w:rsidRDefault="001A2061" w:rsidP="001A2061">
            <w:pPr>
              <w:ind w:right="-102"/>
            </w:pPr>
          </w:p>
        </w:tc>
      </w:tr>
      <w:tr w:rsidR="001A2061" w:rsidRPr="001A2061" w:rsidTr="001A2061">
        <w:tc>
          <w:tcPr>
            <w:tcW w:w="828" w:type="dxa"/>
          </w:tcPr>
          <w:p w:rsidR="001A2061" w:rsidRPr="001A2061" w:rsidRDefault="001A2061" w:rsidP="001A2061">
            <w:pPr>
              <w:ind w:right="-102"/>
              <w:jc w:val="center"/>
            </w:pPr>
            <w:r w:rsidRPr="001A2061">
              <w:rPr>
                <w:szCs w:val="22"/>
              </w:rPr>
              <w:t>5</w:t>
            </w:r>
          </w:p>
        </w:tc>
        <w:tc>
          <w:tcPr>
            <w:tcW w:w="4500" w:type="dxa"/>
          </w:tcPr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Банковские реквизиты:</w:t>
            </w:r>
          </w:p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5.1. Наименование обслуживающего банка</w:t>
            </w:r>
          </w:p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5.2. Расчетный счет</w:t>
            </w:r>
          </w:p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5.3. Корреспондентский счет</w:t>
            </w:r>
          </w:p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5.4. Код БИК</w:t>
            </w:r>
          </w:p>
        </w:tc>
        <w:tc>
          <w:tcPr>
            <w:tcW w:w="4006" w:type="dxa"/>
          </w:tcPr>
          <w:p w:rsidR="001A2061" w:rsidRPr="001A2061" w:rsidRDefault="001A2061" w:rsidP="001A2061">
            <w:pPr>
              <w:ind w:right="-102"/>
            </w:pPr>
          </w:p>
        </w:tc>
      </w:tr>
      <w:tr w:rsidR="001A2061" w:rsidRPr="001A2061" w:rsidTr="001A2061">
        <w:tc>
          <w:tcPr>
            <w:tcW w:w="828" w:type="dxa"/>
          </w:tcPr>
          <w:p w:rsidR="001A2061" w:rsidRPr="001A2061" w:rsidRDefault="001A2061" w:rsidP="001A2061">
            <w:pPr>
              <w:ind w:right="-102"/>
              <w:jc w:val="center"/>
            </w:pPr>
            <w:r w:rsidRPr="001A2061">
              <w:rPr>
                <w:szCs w:val="22"/>
              </w:rPr>
              <w:t>6</w:t>
            </w:r>
          </w:p>
        </w:tc>
        <w:tc>
          <w:tcPr>
            <w:tcW w:w="4500" w:type="dxa"/>
          </w:tcPr>
          <w:p w:rsidR="001A2061" w:rsidRPr="001A2061" w:rsidRDefault="001A2061" w:rsidP="001A2061">
            <w:pPr>
              <w:ind w:right="-102"/>
            </w:pPr>
            <w:r w:rsidRPr="001A2061">
              <w:rPr>
                <w:szCs w:val="22"/>
              </w:rPr>
              <w:t>Телефон, факс (с указанием кода города)</w:t>
            </w:r>
          </w:p>
        </w:tc>
        <w:tc>
          <w:tcPr>
            <w:tcW w:w="4006" w:type="dxa"/>
          </w:tcPr>
          <w:p w:rsidR="001A2061" w:rsidRPr="001A2061" w:rsidRDefault="001A2061" w:rsidP="001A2061">
            <w:pPr>
              <w:ind w:right="-102"/>
            </w:pPr>
          </w:p>
        </w:tc>
      </w:tr>
      <w:tr w:rsidR="001A2061" w:rsidRPr="001A2061" w:rsidTr="001A2061">
        <w:tc>
          <w:tcPr>
            <w:tcW w:w="828" w:type="dxa"/>
          </w:tcPr>
          <w:p w:rsidR="001A2061" w:rsidRPr="001A2061" w:rsidRDefault="001A2061" w:rsidP="001A2061">
            <w:pPr>
              <w:ind w:right="-102"/>
              <w:jc w:val="center"/>
            </w:pPr>
            <w:r w:rsidRPr="001A2061">
              <w:rPr>
                <w:szCs w:val="22"/>
              </w:rPr>
              <w:t>7</w:t>
            </w:r>
          </w:p>
        </w:tc>
        <w:tc>
          <w:tcPr>
            <w:tcW w:w="4500" w:type="dxa"/>
          </w:tcPr>
          <w:p w:rsidR="001A2061" w:rsidRPr="001A2061" w:rsidRDefault="001A2061" w:rsidP="001A2061">
            <w:pPr>
              <w:ind w:right="-102"/>
            </w:pPr>
            <w:proofErr w:type="spellStart"/>
            <w:r w:rsidRPr="001A2061">
              <w:rPr>
                <w:szCs w:val="22"/>
              </w:rPr>
              <w:t>E-mail</w:t>
            </w:r>
            <w:proofErr w:type="spellEnd"/>
            <w:r w:rsidRPr="001A2061">
              <w:rPr>
                <w:szCs w:val="22"/>
              </w:rPr>
              <w:t xml:space="preserve"> (электронная почта)</w:t>
            </w:r>
          </w:p>
        </w:tc>
        <w:tc>
          <w:tcPr>
            <w:tcW w:w="4006" w:type="dxa"/>
          </w:tcPr>
          <w:p w:rsidR="001A2061" w:rsidRPr="001A2061" w:rsidRDefault="001A2061" w:rsidP="001A2061">
            <w:pPr>
              <w:ind w:right="-102"/>
            </w:pPr>
          </w:p>
        </w:tc>
      </w:tr>
    </w:tbl>
    <w:p w:rsidR="001A2061" w:rsidRPr="001A2061" w:rsidRDefault="001A2061" w:rsidP="001A2061">
      <w:pPr>
        <w:ind w:right="-102"/>
        <w:jc w:val="both"/>
        <w:rPr>
          <w:sz w:val="16"/>
          <w:szCs w:val="16"/>
        </w:rPr>
      </w:pPr>
    </w:p>
    <w:p w:rsidR="001A2061" w:rsidRPr="001A2061" w:rsidRDefault="001A2061" w:rsidP="001A2061">
      <w:pPr>
        <w:widowControl w:val="0"/>
        <w:ind w:right="-102"/>
        <w:jc w:val="both"/>
      </w:pPr>
    </w:p>
    <w:p w:rsidR="001A2061" w:rsidRPr="001A2061" w:rsidRDefault="001A2061" w:rsidP="001A2061">
      <w:pPr>
        <w:widowControl w:val="0"/>
        <w:ind w:right="-102"/>
        <w:jc w:val="both"/>
      </w:pPr>
    </w:p>
    <w:p w:rsidR="001A2061" w:rsidRPr="001A2061" w:rsidRDefault="001A2061" w:rsidP="001A2061">
      <w:pPr>
        <w:widowControl w:val="0"/>
        <w:shd w:val="clear" w:color="auto" w:fill="FFFFFF"/>
        <w:tabs>
          <w:tab w:val="left" w:pos="466"/>
        </w:tabs>
        <w:spacing w:line="298" w:lineRule="exact"/>
        <w:ind w:right="-102"/>
        <w:jc w:val="both"/>
        <w:rPr>
          <w:color w:val="000000"/>
          <w:sz w:val="26"/>
        </w:rPr>
      </w:pPr>
      <w:r w:rsidRPr="001A2061">
        <w:rPr>
          <w:color w:val="000000"/>
          <w:sz w:val="26"/>
        </w:rPr>
        <w:t xml:space="preserve">Должность </w:t>
      </w:r>
    </w:p>
    <w:p w:rsidR="001A2061" w:rsidRPr="001A2061" w:rsidRDefault="001A2061" w:rsidP="001A2061">
      <w:pPr>
        <w:widowControl w:val="0"/>
        <w:shd w:val="clear" w:color="auto" w:fill="FFFFFF"/>
        <w:tabs>
          <w:tab w:val="left" w:pos="466"/>
        </w:tabs>
        <w:spacing w:line="298" w:lineRule="exact"/>
        <w:ind w:left="6480" w:right="-102" w:hanging="540"/>
        <w:jc w:val="both"/>
        <w:rPr>
          <w:color w:val="000000"/>
          <w:sz w:val="26"/>
        </w:rPr>
      </w:pPr>
      <w:r w:rsidRPr="001A2061">
        <w:rPr>
          <w:color w:val="000000"/>
          <w:sz w:val="26"/>
        </w:rPr>
        <w:t xml:space="preserve">_______________                                                                                                                                                     </w:t>
      </w:r>
      <w:r w:rsidRPr="001A2061">
        <w:rPr>
          <w:color w:val="000000"/>
          <w:sz w:val="20"/>
        </w:rPr>
        <w:t>(подпись)</w:t>
      </w: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6"/>
        </w:rPr>
      </w:pP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6"/>
        </w:rPr>
      </w:pP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6"/>
        </w:rPr>
      </w:pPr>
      <w:r w:rsidRPr="001A2061">
        <w:rPr>
          <w:color w:val="000000"/>
          <w:sz w:val="26"/>
        </w:rPr>
        <w:t>М.П.</w:t>
      </w: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6"/>
        </w:rPr>
      </w:pP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6"/>
        </w:rPr>
      </w:pP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6"/>
        </w:rPr>
      </w:pP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0"/>
        </w:rPr>
      </w:pP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0"/>
        </w:rPr>
      </w:pPr>
    </w:p>
    <w:p w:rsidR="001A2061" w:rsidRPr="001A2061" w:rsidRDefault="001A2061" w:rsidP="001A2061">
      <w:pPr>
        <w:widowControl w:val="0"/>
        <w:ind w:right="-102"/>
        <w:jc w:val="both"/>
        <w:rPr>
          <w:color w:val="000000"/>
          <w:sz w:val="20"/>
        </w:rPr>
      </w:pPr>
    </w:p>
    <w:p w:rsidR="001A2061" w:rsidRPr="001A2061" w:rsidRDefault="001A2061" w:rsidP="001A2061"/>
    <w:p w:rsidR="001A2061" w:rsidRPr="001A2061" w:rsidRDefault="001A2061" w:rsidP="001A2061">
      <w:pPr>
        <w:widowControl w:val="0"/>
        <w:autoSpaceDE w:val="0"/>
        <w:autoSpaceDN w:val="0"/>
        <w:adjustRightInd w:val="0"/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</w:p>
    <w:p w:rsidR="001A2061" w:rsidRPr="001A2061" w:rsidRDefault="001A2061" w:rsidP="001A2061">
      <w:pPr>
        <w:widowControl w:val="0"/>
        <w:autoSpaceDE w:val="0"/>
        <w:autoSpaceDN w:val="0"/>
        <w:adjustRightInd w:val="0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  <w:sectPr w:rsidR="001A2061" w:rsidRPr="001A2061" w:rsidSect="00AE5593"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1A2061" w:rsidRPr="001A2061" w:rsidRDefault="001A2061" w:rsidP="001A2061">
      <w:pPr>
        <w:jc w:val="right"/>
        <w:sectPr w:rsidR="001A2061" w:rsidRPr="001A2061" w:rsidSect="001A2061">
          <w:type w:val="continuous"/>
          <w:pgSz w:w="11906" w:h="16838" w:code="9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1A2061" w:rsidRPr="001A2061" w:rsidRDefault="001A2061" w:rsidP="001A2061">
      <w:pPr>
        <w:jc w:val="right"/>
        <w:rPr>
          <w:sz w:val="26"/>
          <w:szCs w:val="26"/>
        </w:rPr>
      </w:pPr>
      <w:r w:rsidRPr="001A2061">
        <w:rPr>
          <w:sz w:val="26"/>
          <w:szCs w:val="26"/>
        </w:rPr>
        <w:lastRenderedPageBreak/>
        <w:t>Приложение 2</w:t>
      </w:r>
    </w:p>
    <w:p w:rsidR="001A2061" w:rsidRPr="001A2061" w:rsidRDefault="001A2061" w:rsidP="001A2061">
      <w:pPr>
        <w:jc w:val="right"/>
        <w:rPr>
          <w:sz w:val="26"/>
          <w:szCs w:val="26"/>
        </w:rPr>
      </w:pPr>
      <w:r w:rsidRPr="001A2061">
        <w:rPr>
          <w:sz w:val="26"/>
          <w:szCs w:val="26"/>
        </w:rPr>
        <w:t>к постановлению Администрации МО</w:t>
      </w:r>
    </w:p>
    <w:p w:rsidR="001A2061" w:rsidRPr="001A2061" w:rsidRDefault="001A2061" w:rsidP="001A2061">
      <w:pPr>
        <w:jc w:val="right"/>
        <w:rPr>
          <w:sz w:val="26"/>
          <w:szCs w:val="26"/>
        </w:rPr>
      </w:pPr>
      <w:r w:rsidRPr="001A2061">
        <w:rPr>
          <w:sz w:val="26"/>
          <w:szCs w:val="26"/>
        </w:rPr>
        <w:t>"Городской округ "Город Нарьян-Мар"</w:t>
      </w:r>
    </w:p>
    <w:p w:rsidR="001A2061" w:rsidRPr="001A2061" w:rsidRDefault="001A2061" w:rsidP="001A2061">
      <w:pPr>
        <w:jc w:val="right"/>
      </w:pPr>
      <w:r w:rsidRPr="001A2061">
        <w:rPr>
          <w:sz w:val="26"/>
          <w:szCs w:val="26"/>
        </w:rPr>
        <w:t xml:space="preserve">                                                                                                 от </w:t>
      </w:r>
      <w:r w:rsidR="003E5CE1">
        <w:rPr>
          <w:sz w:val="26"/>
          <w:szCs w:val="26"/>
        </w:rPr>
        <w:t>25.11.2015</w:t>
      </w:r>
      <w:r w:rsidRPr="001A2061">
        <w:rPr>
          <w:sz w:val="26"/>
          <w:szCs w:val="26"/>
        </w:rPr>
        <w:t xml:space="preserve"> № </w:t>
      </w:r>
      <w:r w:rsidR="003E5CE1">
        <w:rPr>
          <w:sz w:val="26"/>
          <w:szCs w:val="26"/>
        </w:rPr>
        <w:t>1350</w:t>
      </w:r>
    </w:p>
    <w:p w:rsidR="001A2061" w:rsidRPr="001A2061" w:rsidRDefault="001A2061" w:rsidP="001A2061">
      <w:pPr>
        <w:ind w:left="5580"/>
        <w:rPr>
          <w:b/>
          <w:bCs/>
          <w:szCs w:val="26"/>
        </w:rPr>
      </w:pPr>
    </w:p>
    <w:p w:rsidR="001A2061" w:rsidRPr="001A2061" w:rsidRDefault="001A2061" w:rsidP="001A2061">
      <w:pPr>
        <w:ind w:left="5580"/>
        <w:rPr>
          <w:b/>
          <w:bCs/>
          <w:szCs w:val="26"/>
        </w:rPr>
      </w:pPr>
    </w:p>
    <w:p w:rsidR="001A2061" w:rsidRPr="001A2061" w:rsidRDefault="001A2061" w:rsidP="001A2061">
      <w:pPr>
        <w:keepNext/>
        <w:tabs>
          <w:tab w:val="left" w:pos="0"/>
        </w:tabs>
        <w:spacing w:before="240" w:after="60"/>
        <w:jc w:val="center"/>
        <w:outlineLvl w:val="0"/>
        <w:rPr>
          <w:kern w:val="32"/>
          <w:sz w:val="26"/>
          <w:szCs w:val="26"/>
        </w:rPr>
      </w:pPr>
      <w:r w:rsidRPr="001A2061">
        <w:rPr>
          <w:kern w:val="32"/>
          <w:sz w:val="26"/>
          <w:szCs w:val="26"/>
        </w:rPr>
        <w:t>Комиссия</w:t>
      </w:r>
    </w:p>
    <w:p w:rsidR="001A2061" w:rsidRPr="001A2061" w:rsidRDefault="001A2061" w:rsidP="001A2061">
      <w:pPr>
        <w:jc w:val="center"/>
        <w:rPr>
          <w:sz w:val="26"/>
          <w:szCs w:val="26"/>
        </w:rPr>
      </w:pPr>
      <w:r w:rsidRPr="001A2061">
        <w:rPr>
          <w:sz w:val="26"/>
          <w:szCs w:val="26"/>
        </w:rPr>
        <w:t xml:space="preserve">по организации и проведению конкурса на право </w:t>
      </w:r>
      <w:r w:rsidRPr="001A2061">
        <w:rPr>
          <w:sz w:val="26"/>
          <w:szCs w:val="28"/>
        </w:rPr>
        <w:t xml:space="preserve">заключения договоров </w:t>
      </w:r>
      <w:r w:rsidRPr="001A2061">
        <w:rPr>
          <w:sz w:val="26"/>
          <w:szCs w:val="26"/>
        </w:rPr>
        <w:t xml:space="preserve">на право пользования маршрутами общего пользования </w:t>
      </w:r>
      <w:r w:rsidRPr="001A2061">
        <w:rPr>
          <w:sz w:val="26"/>
          <w:szCs w:val="28"/>
        </w:rPr>
        <w:t xml:space="preserve">на </w:t>
      </w:r>
      <w:r w:rsidRPr="001A2061">
        <w:rPr>
          <w:sz w:val="26"/>
          <w:szCs w:val="26"/>
        </w:rPr>
        <w:t xml:space="preserve">территории </w:t>
      </w:r>
      <w:r w:rsidRPr="001A2061">
        <w:rPr>
          <w:sz w:val="26"/>
          <w:szCs w:val="28"/>
        </w:rPr>
        <w:t>муниципального образования</w:t>
      </w:r>
      <w:r w:rsidRPr="001A2061">
        <w:rPr>
          <w:sz w:val="26"/>
          <w:szCs w:val="26"/>
        </w:rPr>
        <w:t xml:space="preserve"> "Городской округ "Город Нарьян-Мар"</w:t>
      </w:r>
    </w:p>
    <w:p w:rsidR="001A2061" w:rsidRPr="001A2061" w:rsidRDefault="001A2061" w:rsidP="001A2061">
      <w:pPr>
        <w:jc w:val="center"/>
        <w:rPr>
          <w:sz w:val="26"/>
        </w:rPr>
      </w:pPr>
    </w:p>
    <w:p w:rsidR="001A2061" w:rsidRPr="001A2061" w:rsidRDefault="001A2061" w:rsidP="001A2061">
      <w:pPr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2839"/>
        <w:gridCol w:w="6732"/>
      </w:tblGrid>
      <w:tr w:rsidR="001A2061" w:rsidRPr="001A2061" w:rsidTr="001A2061">
        <w:trPr>
          <w:trHeight w:val="388"/>
        </w:trPr>
        <w:tc>
          <w:tcPr>
            <w:tcW w:w="2839" w:type="dxa"/>
          </w:tcPr>
          <w:p w:rsidR="001A2061" w:rsidRPr="001A2061" w:rsidRDefault="001A2061" w:rsidP="007C3FD4">
            <w:pPr>
              <w:rPr>
                <w:sz w:val="26"/>
                <w:szCs w:val="26"/>
              </w:rPr>
            </w:pPr>
          </w:p>
        </w:tc>
        <w:tc>
          <w:tcPr>
            <w:tcW w:w="6732" w:type="dxa"/>
          </w:tcPr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</w:p>
        </w:tc>
      </w:tr>
      <w:tr w:rsidR="001A2061" w:rsidRPr="001A2061" w:rsidTr="001A2061">
        <w:trPr>
          <w:trHeight w:val="894"/>
        </w:trPr>
        <w:tc>
          <w:tcPr>
            <w:tcW w:w="2839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proofErr w:type="spellStart"/>
            <w:r w:rsidRPr="001A2061">
              <w:rPr>
                <w:sz w:val="26"/>
                <w:szCs w:val="26"/>
              </w:rPr>
              <w:t>Бебенин</w:t>
            </w:r>
            <w:proofErr w:type="spellEnd"/>
            <w:r w:rsidRPr="001A2061">
              <w:rPr>
                <w:sz w:val="26"/>
                <w:szCs w:val="26"/>
              </w:rPr>
              <w:t xml:space="preserve"> Александр Борисович  </w:t>
            </w:r>
          </w:p>
        </w:tc>
        <w:tc>
          <w:tcPr>
            <w:tcW w:w="6732" w:type="dxa"/>
          </w:tcPr>
          <w:p w:rsidR="001A2061" w:rsidRPr="001A2061" w:rsidRDefault="001A2061" w:rsidP="007C3FD4">
            <w:pPr>
              <w:jc w:val="both"/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- первый заместитель главы </w:t>
            </w:r>
            <w:r w:rsidRPr="001A2061">
              <w:rPr>
                <w:sz w:val="26"/>
              </w:rPr>
              <w:t>Администрации МО "Городской округ "Город Нарьян-Мар"</w:t>
            </w:r>
            <w:r w:rsidR="007C3FD4">
              <w:rPr>
                <w:sz w:val="26"/>
              </w:rPr>
              <w:t>,</w:t>
            </w:r>
            <w:r w:rsidR="007C3FD4" w:rsidRPr="001A2061">
              <w:rPr>
                <w:sz w:val="26"/>
                <w:szCs w:val="26"/>
              </w:rPr>
              <w:t xml:space="preserve"> </w:t>
            </w:r>
            <w:r w:rsidR="007C3FD4">
              <w:rPr>
                <w:sz w:val="26"/>
                <w:szCs w:val="26"/>
              </w:rPr>
              <w:t>п</w:t>
            </w:r>
            <w:r w:rsidR="007C3FD4" w:rsidRPr="001A2061">
              <w:rPr>
                <w:sz w:val="26"/>
                <w:szCs w:val="26"/>
              </w:rPr>
              <w:t>редседатель комиссии</w:t>
            </w:r>
            <w:r w:rsidR="007C3FD4">
              <w:rPr>
                <w:sz w:val="26"/>
              </w:rPr>
              <w:t>;</w:t>
            </w:r>
          </w:p>
        </w:tc>
      </w:tr>
      <w:tr w:rsidR="001A2061" w:rsidRPr="001A2061" w:rsidTr="001A2061">
        <w:trPr>
          <w:trHeight w:val="539"/>
        </w:trPr>
        <w:tc>
          <w:tcPr>
            <w:tcW w:w="2839" w:type="dxa"/>
          </w:tcPr>
          <w:p w:rsidR="001A2061" w:rsidRPr="001A2061" w:rsidRDefault="001A2061" w:rsidP="007C3FD4">
            <w:pPr>
              <w:rPr>
                <w:sz w:val="26"/>
                <w:szCs w:val="26"/>
              </w:rPr>
            </w:pPr>
          </w:p>
        </w:tc>
        <w:tc>
          <w:tcPr>
            <w:tcW w:w="6732" w:type="dxa"/>
          </w:tcPr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</w:p>
        </w:tc>
      </w:tr>
      <w:tr w:rsidR="001A2061" w:rsidRPr="001A2061" w:rsidTr="001A2061">
        <w:trPr>
          <w:trHeight w:val="539"/>
        </w:trPr>
        <w:tc>
          <w:tcPr>
            <w:tcW w:w="2839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6732" w:type="dxa"/>
          </w:tcPr>
          <w:p w:rsidR="001A2061" w:rsidRPr="001A2061" w:rsidRDefault="001A2061" w:rsidP="007C3FD4">
            <w:pPr>
              <w:jc w:val="both"/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- заместитель начальника Управления строительства, ЖКХ и градостроительной деятельности Администрации МО "Городской округ "Город Нарьян-Мар"</w:t>
            </w:r>
            <w:r w:rsidR="007C3FD4">
              <w:rPr>
                <w:sz w:val="26"/>
                <w:szCs w:val="26"/>
              </w:rPr>
              <w:t>,</w:t>
            </w:r>
            <w:r w:rsidR="007C3FD4" w:rsidRPr="001A2061">
              <w:rPr>
                <w:sz w:val="26"/>
                <w:szCs w:val="26"/>
              </w:rPr>
              <w:t xml:space="preserve"> </w:t>
            </w:r>
            <w:r w:rsidR="007C3FD4">
              <w:rPr>
                <w:sz w:val="26"/>
                <w:szCs w:val="26"/>
              </w:rPr>
              <w:t>з</w:t>
            </w:r>
            <w:r w:rsidR="007C3FD4" w:rsidRPr="001A2061">
              <w:rPr>
                <w:sz w:val="26"/>
                <w:szCs w:val="26"/>
              </w:rPr>
              <w:t>а</w:t>
            </w:r>
            <w:r w:rsidR="007C3FD4">
              <w:rPr>
                <w:sz w:val="26"/>
                <w:szCs w:val="26"/>
              </w:rPr>
              <w:t>меститель председателя комиссии.</w:t>
            </w:r>
          </w:p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</w:p>
        </w:tc>
      </w:tr>
      <w:tr w:rsidR="001A2061" w:rsidRPr="001A2061" w:rsidTr="001A2061">
        <w:trPr>
          <w:trHeight w:val="384"/>
        </w:trPr>
        <w:tc>
          <w:tcPr>
            <w:tcW w:w="2839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Члены комиссии: </w:t>
            </w:r>
          </w:p>
          <w:p w:rsidR="001A2061" w:rsidRPr="001A2061" w:rsidRDefault="001A2061" w:rsidP="001A2061">
            <w:pPr>
              <w:rPr>
                <w:sz w:val="26"/>
                <w:szCs w:val="26"/>
              </w:rPr>
            </w:pPr>
          </w:p>
        </w:tc>
        <w:tc>
          <w:tcPr>
            <w:tcW w:w="6732" w:type="dxa"/>
          </w:tcPr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</w:p>
        </w:tc>
      </w:tr>
      <w:tr w:rsidR="001A2061" w:rsidRPr="001A2061" w:rsidTr="001A2061">
        <w:trPr>
          <w:trHeight w:val="355"/>
        </w:trPr>
        <w:tc>
          <w:tcPr>
            <w:tcW w:w="2839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Елисеев Александр Николаевич </w:t>
            </w:r>
          </w:p>
        </w:tc>
        <w:tc>
          <w:tcPr>
            <w:tcW w:w="6732" w:type="dxa"/>
          </w:tcPr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- начальник правового управления Администрации МО "Городской округ "Город Нарьян-Мар";</w:t>
            </w:r>
          </w:p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</w:p>
        </w:tc>
      </w:tr>
      <w:tr w:rsidR="001A2061" w:rsidRPr="001A2061" w:rsidTr="001A2061">
        <w:trPr>
          <w:trHeight w:val="355"/>
        </w:trPr>
        <w:tc>
          <w:tcPr>
            <w:tcW w:w="2839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Рябова Анна </w:t>
            </w:r>
          </w:p>
          <w:p w:rsidR="001A2061" w:rsidRPr="001A2061" w:rsidRDefault="001A2061" w:rsidP="001A2061">
            <w:pPr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>Сергеевна</w:t>
            </w:r>
          </w:p>
        </w:tc>
        <w:tc>
          <w:tcPr>
            <w:tcW w:w="6732" w:type="dxa"/>
          </w:tcPr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- начальник отдела </w:t>
            </w:r>
            <w:r w:rsidR="00E418F8">
              <w:rPr>
                <w:sz w:val="26"/>
                <w:szCs w:val="26"/>
              </w:rPr>
              <w:t xml:space="preserve">ЖКХ и дорожного хозяйства </w:t>
            </w:r>
            <w:r w:rsidRPr="001A2061">
              <w:rPr>
                <w:sz w:val="26"/>
                <w:szCs w:val="26"/>
              </w:rPr>
              <w:t>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</w:p>
        </w:tc>
      </w:tr>
      <w:tr w:rsidR="001A2061" w:rsidRPr="001A2061" w:rsidTr="001A2061">
        <w:trPr>
          <w:trHeight w:val="355"/>
        </w:trPr>
        <w:tc>
          <w:tcPr>
            <w:tcW w:w="2839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proofErr w:type="spellStart"/>
            <w:r w:rsidRPr="001A2061">
              <w:rPr>
                <w:sz w:val="26"/>
                <w:szCs w:val="26"/>
              </w:rPr>
              <w:t>Формалев</w:t>
            </w:r>
            <w:proofErr w:type="spellEnd"/>
            <w:r w:rsidRPr="001A2061"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6732" w:type="dxa"/>
          </w:tcPr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- главный специалист </w:t>
            </w:r>
            <w:r w:rsidR="007C3FD4">
              <w:rPr>
                <w:sz w:val="26"/>
                <w:szCs w:val="26"/>
              </w:rPr>
              <w:t xml:space="preserve">отдела </w:t>
            </w:r>
            <w:r w:rsidR="00E418F8">
              <w:rPr>
                <w:sz w:val="26"/>
                <w:szCs w:val="26"/>
              </w:rPr>
              <w:t>ЖКХ и дорожного хозяйства</w:t>
            </w:r>
            <w:r w:rsidR="00E418F8" w:rsidRPr="001A2061">
              <w:rPr>
                <w:sz w:val="26"/>
                <w:szCs w:val="26"/>
              </w:rPr>
              <w:t xml:space="preserve"> </w:t>
            </w:r>
            <w:r w:rsidRPr="001A2061">
              <w:rPr>
                <w:sz w:val="26"/>
                <w:szCs w:val="26"/>
              </w:rPr>
              <w:t>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</w:p>
        </w:tc>
      </w:tr>
      <w:tr w:rsidR="001A2061" w:rsidRPr="001A2061" w:rsidTr="001A2061">
        <w:trPr>
          <w:trHeight w:val="690"/>
        </w:trPr>
        <w:tc>
          <w:tcPr>
            <w:tcW w:w="2839" w:type="dxa"/>
          </w:tcPr>
          <w:p w:rsidR="001A2061" w:rsidRPr="001A2061" w:rsidRDefault="001A2061" w:rsidP="001A2061">
            <w:pPr>
              <w:rPr>
                <w:sz w:val="26"/>
                <w:szCs w:val="26"/>
              </w:rPr>
            </w:pPr>
            <w:proofErr w:type="spellStart"/>
            <w:r w:rsidRPr="001A2061">
              <w:rPr>
                <w:sz w:val="26"/>
                <w:szCs w:val="26"/>
              </w:rPr>
              <w:t>Сущенко</w:t>
            </w:r>
            <w:proofErr w:type="spellEnd"/>
            <w:r w:rsidRPr="001A2061">
              <w:rPr>
                <w:sz w:val="26"/>
                <w:szCs w:val="26"/>
              </w:rPr>
              <w:t xml:space="preserve"> Дмитрий Леонидович</w:t>
            </w:r>
          </w:p>
        </w:tc>
        <w:tc>
          <w:tcPr>
            <w:tcW w:w="6732" w:type="dxa"/>
          </w:tcPr>
          <w:p w:rsidR="001A2061" w:rsidRPr="001A2061" w:rsidRDefault="001A2061" w:rsidP="001A2061">
            <w:pPr>
              <w:jc w:val="both"/>
              <w:rPr>
                <w:sz w:val="26"/>
                <w:szCs w:val="26"/>
              </w:rPr>
            </w:pPr>
            <w:r w:rsidRPr="001A2061">
              <w:rPr>
                <w:sz w:val="26"/>
                <w:szCs w:val="26"/>
              </w:rPr>
              <w:t xml:space="preserve">- специалист </w:t>
            </w:r>
            <w:r w:rsidR="007C3FD4">
              <w:rPr>
                <w:sz w:val="26"/>
                <w:szCs w:val="26"/>
              </w:rPr>
              <w:t>отдела ЖКХ и дорожного хозяйства</w:t>
            </w:r>
            <w:r w:rsidR="007C3FD4" w:rsidRPr="001A2061">
              <w:rPr>
                <w:sz w:val="26"/>
                <w:szCs w:val="26"/>
              </w:rPr>
              <w:t xml:space="preserve"> </w:t>
            </w:r>
            <w:r w:rsidRPr="001A2061">
              <w:rPr>
                <w:sz w:val="26"/>
                <w:szCs w:val="26"/>
              </w:rPr>
              <w:t>Управления строительства, ЖКХ и градостроительной деятельности Администрации МО "Городской округ "Город Нарьян-Мар".</w:t>
            </w:r>
          </w:p>
        </w:tc>
      </w:tr>
    </w:tbl>
    <w:p w:rsidR="001A2061" w:rsidRPr="001A2061" w:rsidRDefault="001A2061" w:rsidP="001A2061"/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Default="001A2061" w:rsidP="001A2061">
      <w:pPr>
        <w:jc w:val="right"/>
      </w:pPr>
    </w:p>
    <w:p w:rsidR="007C3FD4" w:rsidRDefault="007C3FD4" w:rsidP="001A2061">
      <w:pPr>
        <w:jc w:val="right"/>
      </w:pPr>
    </w:p>
    <w:p w:rsidR="007C3FD4" w:rsidRDefault="007C3FD4" w:rsidP="001A2061">
      <w:pPr>
        <w:jc w:val="right"/>
      </w:pPr>
    </w:p>
    <w:p w:rsidR="007C3FD4" w:rsidRPr="001A2061" w:rsidRDefault="007C3FD4" w:rsidP="001A2061">
      <w:pPr>
        <w:jc w:val="right"/>
      </w:pPr>
    </w:p>
    <w:p w:rsidR="001A2061" w:rsidRPr="001A2061" w:rsidRDefault="001A2061" w:rsidP="001A2061">
      <w:pPr>
        <w:jc w:val="right"/>
      </w:pPr>
    </w:p>
    <w:p w:rsidR="001A2061" w:rsidRPr="001A2061" w:rsidRDefault="001A2061" w:rsidP="001A2061">
      <w:pPr>
        <w:jc w:val="right"/>
        <w:sectPr w:rsidR="001A2061" w:rsidRPr="001A2061" w:rsidSect="001A2061">
          <w:type w:val="continuous"/>
          <w:pgSz w:w="11906" w:h="16838" w:code="9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1A2061" w:rsidRPr="001A2061" w:rsidRDefault="007C3FD4" w:rsidP="001A2061">
      <w:pPr>
        <w:jc w:val="right"/>
        <w:rPr>
          <w:sz w:val="26"/>
          <w:szCs w:val="28"/>
        </w:rPr>
      </w:pPr>
      <w:r>
        <w:rPr>
          <w:sz w:val="26"/>
          <w:szCs w:val="28"/>
        </w:rPr>
        <w:lastRenderedPageBreak/>
        <w:t>Приложение</w:t>
      </w:r>
      <w:r w:rsidR="001A2061" w:rsidRPr="001A2061">
        <w:rPr>
          <w:sz w:val="26"/>
          <w:szCs w:val="28"/>
        </w:rPr>
        <w:t xml:space="preserve"> 3</w:t>
      </w:r>
    </w:p>
    <w:p w:rsidR="001A2061" w:rsidRPr="001A2061" w:rsidRDefault="001A2061" w:rsidP="001A2061">
      <w:pPr>
        <w:jc w:val="right"/>
        <w:rPr>
          <w:sz w:val="26"/>
          <w:szCs w:val="28"/>
        </w:rPr>
      </w:pPr>
      <w:r w:rsidRPr="001A2061">
        <w:rPr>
          <w:sz w:val="26"/>
          <w:szCs w:val="28"/>
        </w:rPr>
        <w:t>к постановлению Администрации МО</w:t>
      </w:r>
    </w:p>
    <w:p w:rsidR="001A2061" w:rsidRPr="001A2061" w:rsidRDefault="001A2061" w:rsidP="001A2061">
      <w:pPr>
        <w:jc w:val="right"/>
        <w:rPr>
          <w:sz w:val="26"/>
          <w:szCs w:val="28"/>
        </w:rPr>
      </w:pPr>
      <w:r w:rsidRPr="001A2061">
        <w:rPr>
          <w:sz w:val="26"/>
          <w:szCs w:val="28"/>
        </w:rPr>
        <w:t>"Городской округ "Город Нарьян-Мар"</w:t>
      </w:r>
    </w:p>
    <w:p w:rsidR="001A2061" w:rsidRPr="001A2061" w:rsidRDefault="001A2061" w:rsidP="001A2061">
      <w:pPr>
        <w:jc w:val="right"/>
        <w:rPr>
          <w:sz w:val="26"/>
          <w:szCs w:val="26"/>
        </w:rPr>
      </w:pPr>
      <w:r w:rsidRPr="001A2061">
        <w:rPr>
          <w:sz w:val="26"/>
          <w:szCs w:val="26"/>
        </w:rPr>
        <w:t xml:space="preserve">от </w:t>
      </w:r>
      <w:r w:rsidR="007C3FD4">
        <w:rPr>
          <w:sz w:val="26"/>
          <w:szCs w:val="26"/>
        </w:rPr>
        <w:t>25.11.2015 № 1350</w:t>
      </w:r>
    </w:p>
    <w:p w:rsidR="001A2061" w:rsidRPr="001A2061" w:rsidRDefault="001A2061" w:rsidP="001A2061">
      <w:pPr>
        <w:jc w:val="right"/>
        <w:rPr>
          <w:sz w:val="26"/>
          <w:szCs w:val="28"/>
        </w:rPr>
      </w:pPr>
    </w:p>
    <w:p w:rsidR="001A2061" w:rsidRPr="001A2061" w:rsidRDefault="001A2061" w:rsidP="001A2061">
      <w:pPr>
        <w:jc w:val="center"/>
        <w:rPr>
          <w:b/>
          <w:sz w:val="26"/>
          <w:szCs w:val="28"/>
        </w:rPr>
      </w:pPr>
    </w:p>
    <w:p w:rsidR="001A2061" w:rsidRPr="001A2061" w:rsidRDefault="001A2061" w:rsidP="001A2061">
      <w:pPr>
        <w:jc w:val="center"/>
        <w:rPr>
          <w:b/>
          <w:sz w:val="26"/>
          <w:szCs w:val="28"/>
        </w:rPr>
      </w:pPr>
    </w:p>
    <w:p w:rsidR="001A2061" w:rsidRPr="001A2061" w:rsidRDefault="001A2061" w:rsidP="001A2061">
      <w:pPr>
        <w:jc w:val="center"/>
        <w:rPr>
          <w:b/>
          <w:sz w:val="26"/>
          <w:szCs w:val="28"/>
        </w:rPr>
      </w:pPr>
      <w:r w:rsidRPr="001A2061">
        <w:rPr>
          <w:b/>
          <w:sz w:val="26"/>
          <w:szCs w:val="28"/>
        </w:rPr>
        <w:t>ИЗВЕЩЕНИЕ</w:t>
      </w:r>
    </w:p>
    <w:p w:rsidR="001A2061" w:rsidRPr="001A2061" w:rsidRDefault="001A2061" w:rsidP="001A2061">
      <w:pPr>
        <w:jc w:val="center"/>
        <w:rPr>
          <w:bCs/>
          <w:sz w:val="26"/>
          <w:szCs w:val="28"/>
        </w:rPr>
      </w:pPr>
      <w:r w:rsidRPr="001A2061">
        <w:rPr>
          <w:bCs/>
          <w:sz w:val="26"/>
          <w:szCs w:val="28"/>
        </w:rPr>
        <w:t>о проведении конкурса</w:t>
      </w:r>
    </w:p>
    <w:p w:rsidR="001A2061" w:rsidRPr="001A2061" w:rsidRDefault="001A2061" w:rsidP="001A2061">
      <w:pPr>
        <w:jc w:val="center"/>
        <w:rPr>
          <w:sz w:val="26"/>
          <w:szCs w:val="28"/>
        </w:rPr>
      </w:pPr>
      <w:r w:rsidRPr="001A2061">
        <w:rPr>
          <w:sz w:val="26"/>
          <w:szCs w:val="28"/>
        </w:rPr>
        <w:t xml:space="preserve">на право заключения </w:t>
      </w:r>
      <w:proofErr w:type="gramStart"/>
      <w:r w:rsidRPr="001A2061">
        <w:rPr>
          <w:sz w:val="26"/>
          <w:szCs w:val="28"/>
        </w:rPr>
        <w:t>договоров</w:t>
      </w:r>
      <w:proofErr w:type="gramEnd"/>
      <w:r w:rsidRPr="001A2061">
        <w:rPr>
          <w:sz w:val="26"/>
          <w:szCs w:val="28"/>
        </w:rPr>
        <w:t xml:space="preserve"> </w:t>
      </w:r>
      <w:r w:rsidRPr="001A2061">
        <w:rPr>
          <w:sz w:val="26"/>
          <w:szCs w:val="26"/>
        </w:rPr>
        <w:t xml:space="preserve">на право пользования маршрутами общего пользования </w:t>
      </w:r>
      <w:r w:rsidRPr="001A2061">
        <w:rPr>
          <w:sz w:val="26"/>
          <w:szCs w:val="28"/>
        </w:rPr>
        <w:t xml:space="preserve">на территории муниципального образования </w:t>
      </w:r>
    </w:p>
    <w:p w:rsidR="001A2061" w:rsidRPr="001A2061" w:rsidRDefault="001A2061" w:rsidP="001A2061">
      <w:pPr>
        <w:jc w:val="center"/>
        <w:rPr>
          <w:bCs/>
          <w:sz w:val="26"/>
          <w:szCs w:val="28"/>
        </w:rPr>
      </w:pPr>
      <w:r w:rsidRPr="001A2061">
        <w:rPr>
          <w:sz w:val="26"/>
          <w:szCs w:val="28"/>
        </w:rPr>
        <w:t>"Городской округ "Город Нарьян-Мар"</w:t>
      </w:r>
    </w:p>
    <w:p w:rsidR="001A2061" w:rsidRPr="001A2061" w:rsidRDefault="001A2061" w:rsidP="001A2061">
      <w:pPr>
        <w:jc w:val="both"/>
        <w:rPr>
          <w:sz w:val="26"/>
          <w:szCs w:val="28"/>
        </w:rPr>
      </w:pPr>
    </w:p>
    <w:p w:rsidR="001A2061" w:rsidRPr="007C3FD4" w:rsidRDefault="001A2061" w:rsidP="007C3FD4">
      <w:pPr>
        <w:numPr>
          <w:ilvl w:val="0"/>
          <w:numId w:val="26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C3FD4">
        <w:rPr>
          <w:sz w:val="26"/>
          <w:szCs w:val="26"/>
        </w:rPr>
        <w:t xml:space="preserve">В соответствии с Федеральным законом от 06.10.2003 № 131-ФЗ </w:t>
      </w:r>
      <w:r w:rsidR="00531659">
        <w:rPr>
          <w:sz w:val="26"/>
          <w:szCs w:val="26"/>
        </w:rPr>
        <w:t xml:space="preserve">                     </w:t>
      </w:r>
      <w:r w:rsidRPr="007C3FD4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Федеральным законом от 10.12.1995 № 196-ФЗ "О безопасности дорожного движения", Приказом Минтранса РФ </w:t>
      </w:r>
      <w:r w:rsidRPr="007C3FD4">
        <w:rPr>
          <w:color w:val="3C3C3C"/>
          <w:spacing w:val="1"/>
          <w:sz w:val="26"/>
          <w:szCs w:val="26"/>
        </w:rPr>
        <w:t xml:space="preserve">от </w:t>
      </w:r>
      <w:r w:rsidRPr="007C3FD4">
        <w:rPr>
          <w:spacing w:val="1"/>
          <w:sz w:val="26"/>
          <w:szCs w:val="26"/>
        </w:rPr>
        <w:t xml:space="preserve">15.01.2014 </w:t>
      </w:r>
      <w:r w:rsidRPr="007C3FD4">
        <w:rPr>
          <w:color w:val="3C3C3C"/>
          <w:spacing w:val="1"/>
          <w:sz w:val="26"/>
          <w:szCs w:val="26"/>
        </w:rPr>
        <w:t>№</w:t>
      </w:r>
      <w:r w:rsidRPr="007C3FD4">
        <w:rPr>
          <w:spacing w:val="1"/>
          <w:sz w:val="26"/>
          <w:szCs w:val="26"/>
        </w:rPr>
        <w:t xml:space="preserve"> 7 </w:t>
      </w:r>
      <w:r w:rsidR="00531659">
        <w:rPr>
          <w:spacing w:val="1"/>
          <w:sz w:val="26"/>
          <w:szCs w:val="26"/>
        </w:rPr>
        <w:t xml:space="preserve">                              </w:t>
      </w:r>
      <w:r w:rsidRPr="007C3FD4">
        <w:rPr>
          <w:sz w:val="26"/>
          <w:szCs w:val="26"/>
        </w:rPr>
        <w:t>"</w:t>
      </w:r>
      <w:r w:rsidRPr="007C3FD4">
        <w:rPr>
          <w:spacing w:val="1"/>
          <w:sz w:val="26"/>
          <w:szCs w:val="26"/>
        </w:rPr>
        <w:t xml:space="preserve"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</w:t>
      </w:r>
      <w:r w:rsidR="00531659">
        <w:rPr>
          <w:spacing w:val="1"/>
          <w:sz w:val="26"/>
          <w:szCs w:val="26"/>
        </w:rPr>
        <w:t xml:space="preserve">             </w:t>
      </w:r>
      <w:r w:rsidRPr="007C3FD4">
        <w:rPr>
          <w:spacing w:val="1"/>
          <w:sz w:val="26"/>
          <w:szCs w:val="26"/>
        </w:rPr>
        <w:t>лиц и индивидуальных предпринимателей, осуществляющих</w:t>
      </w:r>
      <w:proofErr w:type="gramEnd"/>
      <w:r w:rsidRPr="007C3FD4">
        <w:rPr>
          <w:spacing w:val="1"/>
          <w:sz w:val="26"/>
          <w:szCs w:val="26"/>
        </w:rPr>
        <w:t xml:space="preserve"> </w:t>
      </w:r>
      <w:proofErr w:type="gramStart"/>
      <w:r w:rsidRPr="007C3FD4">
        <w:rPr>
          <w:spacing w:val="1"/>
          <w:sz w:val="26"/>
          <w:szCs w:val="26"/>
        </w:rPr>
        <w:t>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Pr="007C3FD4">
        <w:rPr>
          <w:sz w:val="26"/>
          <w:szCs w:val="26"/>
        </w:rPr>
        <w:t xml:space="preserve">", п. 1 </w:t>
      </w:r>
      <w:r w:rsidR="00531659">
        <w:rPr>
          <w:sz w:val="26"/>
          <w:szCs w:val="26"/>
        </w:rPr>
        <w:t xml:space="preserve">           </w:t>
      </w:r>
      <w:r w:rsidRPr="007C3FD4">
        <w:rPr>
          <w:sz w:val="26"/>
          <w:szCs w:val="26"/>
        </w:rPr>
        <w:t xml:space="preserve">ст. 15 Федерального закона от 26 июля 2006 года № 135-ФЗ "О защите конкуренции", статьей 17 Федерального закона РФ от 08.08.01 № 128-ФЗ </w:t>
      </w:r>
      <w:r w:rsidR="00531659">
        <w:rPr>
          <w:sz w:val="26"/>
          <w:szCs w:val="26"/>
        </w:rPr>
        <w:t xml:space="preserve">                   </w:t>
      </w:r>
      <w:r w:rsidRPr="007C3FD4">
        <w:rPr>
          <w:sz w:val="26"/>
          <w:szCs w:val="26"/>
        </w:rPr>
        <w:t>"О лицензировании отдельных видов деятельности", постановлением Администрации МО "Городской округ "Город Нарьян-Мар" от 25.12.2008 № 2074 "Об утверждении "Правил организации пассажирских</w:t>
      </w:r>
      <w:proofErr w:type="gramEnd"/>
      <w:r w:rsidRPr="007C3FD4">
        <w:rPr>
          <w:sz w:val="26"/>
          <w:szCs w:val="26"/>
        </w:rPr>
        <w:t xml:space="preserve"> </w:t>
      </w:r>
      <w:proofErr w:type="gramStart"/>
      <w:r w:rsidRPr="007C3FD4">
        <w:rPr>
          <w:sz w:val="26"/>
          <w:szCs w:val="26"/>
        </w:rPr>
        <w:t xml:space="preserve">перевозок в г. Нарьян-Маре", постановлением Администрации МО "Городской округ "Город Нарьян-Мар" от 25.11.2008 № 1867 "Об утверждении расписания движения общественного транспорта в г. Нарьян-Маре" Администрация МО "Городской округ "Город Нарьян-Мар" проводит открытый конкурс (далее </w:t>
      </w:r>
      <w:r w:rsidR="00531659">
        <w:rPr>
          <w:sz w:val="26"/>
          <w:szCs w:val="26"/>
        </w:rPr>
        <w:t>–</w:t>
      </w:r>
      <w:r w:rsidRPr="007C3FD4">
        <w:rPr>
          <w:sz w:val="26"/>
          <w:szCs w:val="26"/>
        </w:rPr>
        <w:t xml:space="preserve"> конкурс) на право заключения договоров </w:t>
      </w:r>
      <w:r w:rsidR="00531659">
        <w:rPr>
          <w:bCs/>
          <w:sz w:val="26"/>
          <w:szCs w:val="26"/>
        </w:rPr>
        <w:t>на</w:t>
      </w:r>
      <w:r w:rsidRPr="007C3FD4">
        <w:rPr>
          <w:bCs/>
          <w:sz w:val="26"/>
          <w:szCs w:val="26"/>
        </w:rPr>
        <w:t xml:space="preserve"> перевозку пассажиров по регулярным муниципальным маршрутам общего пользования на территории </w:t>
      </w:r>
      <w:r w:rsidRPr="007C3FD4">
        <w:rPr>
          <w:sz w:val="26"/>
          <w:szCs w:val="26"/>
        </w:rPr>
        <w:t>муниципального образования</w:t>
      </w:r>
      <w:r w:rsidRPr="007C3FD4">
        <w:rPr>
          <w:bCs/>
          <w:sz w:val="26"/>
          <w:szCs w:val="26"/>
        </w:rPr>
        <w:t xml:space="preserve"> "Городской округ" Город Нарьян-Мар":</w:t>
      </w:r>
      <w:proofErr w:type="gramEnd"/>
    </w:p>
    <w:p w:rsidR="001A2061" w:rsidRPr="007C3FD4" w:rsidRDefault="00531659" w:rsidP="007C3FD4">
      <w:pPr>
        <w:tabs>
          <w:tab w:val="left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1A2061" w:rsidRPr="007C3FD4">
        <w:rPr>
          <w:sz w:val="26"/>
          <w:szCs w:val="26"/>
        </w:rPr>
        <w:t xml:space="preserve">Лот № 1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муниципальный автобусный маршрут № 2 </w:t>
      </w:r>
      <w:r>
        <w:rPr>
          <w:sz w:val="26"/>
          <w:szCs w:val="26"/>
        </w:rPr>
        <w:t>– кольцевой маршрут</w:t>
      </w:r>
      <w:r w:rsidR="001A2061" w:rsidRPr="007C3FD4">
        <w:rPr>
          <w:sz w:val="26"/>
          <w:szCs w:val="26"/>
        </w:rPr>
        <w:t xml:space="preserve"> "ул. Ленина – Морской порт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ул. Ленина";</w:t>
      </w:r>
    </w:p>
    <w:p w:rsidR="001A2061" w:rsidRPr="007C3FD4" w:rsidRDefault="001A2061" w:rsidP="007C3FD4">
      <w:pPr>
        <w:tabs>
          <w:tab w:val="left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FD4">
        <w:rPr>
          <w:sz w:val="26"/>
          <w:szCs w:val="26"/>
        </w:rPr>
        <w:t>1.2.</w:t>
      </w:r>
      <w:r w:rsidR="00531659">
        <w:rPr>
          <w:sz w:val="26"/>
          <w:szCs w:val="26"/>
        </w:rPr>
        <w:tab/>
      </w:r>
      <w:r w:rsidRPr="007C3FD4">
        <w:rPr>
          <w:sz w:val="26"/>
          <w:szCs w:val="26"/>
        </w:rPr>
        <w:t xml:space="preserve">Лот № 2 </w:t>
      </w:r>
      <w:r w:rsidR="00531659">
        <w:rPr>
          <w:sz w:val="26"/>
          <w:szCs w:val="26"/>
        </w:rPr>
        <w:t>–</w:t>
      </w:r>
      <w:r w:rsidRPr="007C3FD4">
        <w:rPr>
          <w:sz w:val="26"/>
          <w:szCs w:val="26"/>
        </w:rPr>
        <w:t xml:space="preserve"> муниципальный автобусный маршрут № 4 </w:t>
      </w:r>
      <w:r w:rsidR="00531659">
        <w:rPr>
          <w:sz w:val="26"/>
          <w:szCs w:val="26"/>
        </w:rPr>
        <w:t>–</w:t>
      </w:r>
      <w:r w:rsidRPr="007C3FD4">
        <w:rPr>
          <w:sz w:val="26"/>
          <w:szCs w:val="26"/>
        </w:rPr>
        <w:t xml:space="preserve"> "Аэропорт – Морской порт";</w:t>
      </w:r>
    </w:p>
    <w:p w:rsidR="001A2061" w:rsidRPr="007C3FD4" w:rsidRDefault="00531659" w:rsidP="007C3FD4">
      <w:pPr>
        <w:tabs>
          <w:tab w:val="left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1A2061" w:rsidRPr="007C3FD4">
        <w:rPr>
          <w:sz w:val="26"/>
          <w:szCs w:val="26"/>
        </w:rPr>
        <w:t xml:space="preserve">Лот № 3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муниципальный автобусный маршрут № 4А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"Аэропорт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                        ул. Ленина" (будни);</w:t>
      </w:r>
    </w:p>
    <w:p w:rsidR="001A2061" w:rsidRPr="007C3FD4" w:rsidRDefault="00531659" w:rsidP="007C3FD4">
      <w:pPr>
        <w:tabs>
          <w:tab w:val="left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1A2061" w:rsidRPr="007C3FD4">
        <w:rPr>
          <w:sz w:val="26"/>
          <w:szCs w:val="26"/>
        </w:rPr>
        <w:t xml:space="preserve">Лот № 4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муниципальный автобусный маршрут № 6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"Старый аэропорт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ул. Ленина";</w:t>
      </w:r>
    </w:p>
    <w:p w:rsidR="001A2061" w:rsidRPr="007C3FD4" w:rsidRDefault="00531659" w:rsidP="007C3FD4">
      <w:pPr>
        <w:tabs>
          <w:tab w:val="left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1A2061" w:rsidRPr="007C3FD4">
        <w:rPr>
          <w:sz w:val="26"/>
          <w:szCs w:val="26"/>
        </w:rPr>
        <w:t xml:space="preserve">Лот № 5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муниципальный автобусный маршрут № 7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"Морской порт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           оз. Безымянное" (воскресенье);</w:t>
      </w:r>
    </w:p>
    <w:p w:rsidR="001A2061" w:rsidRPr="007C3FD4" w:rsidRDefault="00531659" w:rsidP="007C3FD4">
      <w:pPr>
        <w:tabs>
          <w:tab w:val="left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="001A2061" w:rsidRPr="007C3FD4">
        <w:rPr>
          <w:sz w:val="26"/>
          <w:szCs w:val="26"/>
        </w:rPr>
        <w:t xml:space="preserve">Лот № 6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муниципальный автобусный маршрут № 8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"пос. Мирный </w:t>
      </w:r>
      <w:r>
        <w:rPr>
          <w:sz w:val="26"/>
          <w:szCs w:val="26"/>
        </w:rPr>
        <w:t>–</w:t>
      </w:r>
      <w:r w:rsidR="001A2061" w:rsidRPr="007C3FD4">
        <w:rPr>
          <w:sz w:val="26"/>
          <w:szCs w:val="26"/>
        </w:rPr>
        <w:t xml:space="preserve"> Морской порт".</w:t>
      </w:r>
    </w:p>
    <w:p w:rsidR="001A2061" w:rsidRPr="007C3FD4" w:rsidRDefault="001A2061" w:rsidP="007C3FD4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7C3FD4">
        <w:rPr>
          <w:sz w:val="26"/>
          <w:szCs w:val="26"/>
        </w:rPr>
        <w:lastRenderedPageBreak/>
        <w:t>Местонахождение организатора конкурса: 166000, Ненецкий автономный округ, г. Нарьян-Мар, ул. Ленина, д. 1</w:t>
      </w:r>
      <w:r w:rsidR="003A61C4">
        <w:rPr>
          <w:sz w:val="26"/>
          <w:szCs w:val="26"/>
        </w:rPr>
        <w:t>2</w:t>
      </w:r>
      <w:r w:rsidRPr="007C3FD4">
        <w:rPr>
          <w:sz w:val="26"/>
          <w:szCs w:val="26"/>
        </w:rPr>
        <w:t>, тел. 4-58-97.</w:t>
      </w:r>
      <w:proofErr w:type="gramEnd"/>
    </w:p>
    <w:p w:rsidR="001A2061" w:rsidRPr="007C3FD4" w:rsidRDefault="001A2061" w:rsidP="007C3FD4">
      <w:pPr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7C3FD4">
        <w:rPr>
          <w:sz w:val="26"/>
          <w:szCs w:val="26"/>
        </w:rPr>
        <w:t>Предметом конкурса является право заключения договоров на право пользования маршрутами общего пользования на территории муниципального образования "Городской округ "Город Нарьян-Мар". По результатам конкурса комиссия путем голосования определяет победителя, предложившего наиболее эффективную организацию, комфортные и безопасные условия перевозок пассажиров в соответствии с утвержденными критериями оценки, о чем составляет протокол. С победителем конкурса в течение 7 дней заключается договор сроком на 3 года.</w:t>
      </w:r>
    </w:p>
    <w:p w:rsidR="001A2061" w:rsidRPr="007C3FD4" w:rsidRDefault="001A2061" w:rsidP="007C3FD4">
      <w:pPr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7C3FD4">
        <w:rPr>
          <w:sz w:val="26"/>
          <w:szCs w:val="26"/>
        </w:rPr>
        <w:t>В конкурсе могут участвовать владельцы транспортных средств</w:t>
      </w:r>
      <w:r w:rsidR="00531659">
        <w:rPr>
          <w:sz w:val="26"/>
          <w:szCs w:val="26"/>
        </w:rPr>
        <w:t>,</w:t>
      </w:r>
      <w:r w:rsidRPr="007C3FD4">
        <w:rPr>
          <w:sz w:val="26"/>
          <w:szCs w:val="26"/>
        </w:rPr>
        <w:t xml:space="preserve"> соответствующих видам перевозок всех форм собственности, различных организационно-правовых форм, имеющие лицензии на перевозку пассажиров и способные обеспечить исполнение заданных параметров обслуживания маршрута.</w:t>
      </w:r>
    </w:p>
    <w:p w:rsidR="001A2061" w:rsidRPr="007C3FD4" w:rsidRDefault="001A2061" w:rsidP="007C3FD4">
      <w:pPr>
        <w:ind w:firstLine="709"/>
        <w:jc w:val="both"/>
        <w:rPr>
          <w:sz w:val="26"/>
          <w:szCs w:val="26"/>
        </w:rPr>
      </w:pPr>
      <w:r w:rsidRPr="007C3FD4">
        <w:rPr>
          <w:sz w:val="26"/>
          <w:szCs w:val="26"/>
        </w:rPr>
        <w:t>Для участия в конкурсе претендент лично (или через своего представителя) должен представить организатору конкурса заявку на участие в конкурсе и приложенные к ней документы в соответствии с требованиями конкурсной документации.</w:t>
      </w:r>
    </w:p>
    <w:p w:rsidR="001A2061" w:rsidRPr="007C3FD4" w:rsidRDefault="001A2061" w:rsidP="007C3FD4">
      <w:pPr>
        <w:ind w:firstLine="709"/>
        <w:jc w:val="both"/>
        <w:rPr>
          <w:sz w:val="26"/>
          <w:szCs w:val="26"/>
        </w:rPr>
      </w:pPr>
      <w:r w:rsidRPr="007C3FD4">
        <w:rPr>
          <w:sz w:val="26"/>
          <w:szCs w:val="26"/>
        </w:rPr>
        <w:t>В случае подачи заявки представителем претендента предъявляется доверенность и документ, удостоверяющий личность.</w:t>
      </w:r>
    </w:p>
    <w:p w:rsidR="001A2061" w:rsidRPr="007C3FD4" w:rsidRDefault="001A2061" w:rsidP="007C3FD4">
      <w:pPr>
        <w:ind w:firstLine="709"/>
        <w:jc w:val="both"/>
        <w:rPr>
          <w:sz w:val="26"/>
          <w:szCs w:val="26"/>
        </w:rPr>
      </w:pPr>
      <w:r w:rsidRPr="007C3FD4">
        <w:rPr>
          <w:sz w:val="26"/>
          <w:szCs w:val="26"/>
        </w:rPr>
        <w:t>Заявка (с приложенными к ней документами) регистрируется организатором конкурса в журнале приёма заявок с присвоением каждой заявке номера и                    с указанием даты и времени приёма документов.</w:t>
      </w:r>
    </w:p>
    <w:p w:rsidR="001A2061" w:rsidRPr="007C3FD4" w:rsidRDefault="001A2061" w:rsidP="007C3FD4">
      <w:pPr>
        <w:ind w:firstLine="709"/>
        <w:jc w:val="both"/>
        <w:rPr>
          <w:sz w:val="26"/>
          <w:szCs w:val="26"/>
        </w:rPr>
      </w:pPr>
      <w:r w:rsidRPr="007C3FD4">
        <w:rPr>
          <w:sz w:val="26"/>
          <w:szCs w:val="26"/>
        </w:rPr>
        <w:t>До даты и времени проведения конкурса претендент имеет право отозвать зарегистрированную заявку путём письменного уведомления организатора конкурса.</w:t>
      </w:r>
    </w:p>
    <w:p w:rsidR="001A2061" w:rsidRPr="007C3FD4" w:rsidRDefault="001A2061" w:rsidP="007C3FD4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7C3FD4">
        <w:rPr>
          <w:sz w:val="26"/>
          <w:szCs w:val="26"/>
        </w:rPr>
        <w:t xml:space="preserve">Заинтересованные лица по заявлению могут получить конкурсную документацию в Администрации МО "Городской округ "Город Нарьян-Мар"                </w:t>
      </w:r>
      <w:r w:rsidRPr="007C3FD4">
        <w:rPr>
          <w:color w:val="000000"/>
          <w:sz w:val="26"/>
          <w:szCs w:val="26"/>
          <w:u w:val="single"/>
        </w:rPr>
        <w:t>с 2</w:t>
      </w:r>
      <w:r w:rsidR="00531659">
        <w:rPr>
          <w:color w:val="000000"/>
          <w:sz w:val="26"/>
          <w:szCs w:val="26"/>
          <w:u w:val="single"/>
        </w:rPr>
        <w:t>5</w:t>
      </w:r>
      <w:r w:rsidRPr="007C3FD4">
        <w:rPr>
          <w:color w:val="000000"/>
          <w:sz w:val="26"/>
          <w:szCs w:val="26"/>
          <w:u w:val="single"/>
        </w:rPr>
        <w:t>.11.2015</w:t>
      </w:r>
      <w:r w:rsidRPr="007C3FD4">
        <w:rPr>
          <w:color w:val="000000"/>
          <w:sz w:val="26"/>
          <w:szCs w:val="26"/>
        </w:rPr>
        <w:t xml:space="preserve"> в рабочие дни с 08.30 до 12.30 </w:t>
      </w:r>
      <w:r w:rsidR="00531659">
        <w:rPr>
          <w:color w:val="000000"/>
          <w:sz w:val="26"/>
          <w:szCs w:val="26"/>
        </w:rPr>
        <w:t xml:space="preserve">часов </w:t>
      </w:r>
      <w:r w:rsidRPr="007C3FD4">
        <w:rPr>
          <w:color w:val="000000"/>
          <w:sz w:val="26"/>
          <w:szCs w:val="26"/>
        </w:rPr>
        <w:t xml:space="preserve">и с 13.30 до 17.30 </w:t>
      </w:r>
      <w:r w:rsidR="00531659">
        <w:rPr>
          <w:color w:val="000000"/>
          <w:sz w:val="26"/>
          <w:szCs w:val="26"/>
        </w:rPr>
        <w:t xml:space="preserve">часов                            </w:t>
      </w:r>
      <w:r w:rsidRPr="007C3FD4">
        <w:rPr>
          <w:color w:val="000000"/>
          <w:sz w:val="26"/>
          <w:szCs w:val="26"/>
          <w:u w:val="single"/>
        </w:rPr>
        <w:t>по 2</w:t>
      </w:r>
      <w:r w:rsidR="00531659">
        <w:rPr>
          <w:color w:val="000000"/>
          <w:sz w:val="26"/>
          <w:szCs w:val="26"/>
          <w:u w:val="single"/>
        </w:rPr>
        <w:t>5</w:t>
      </w:r>
      <w:r w:rsidRPr="007C3FD4">
        <w:rPr>
          <w:color w:val="000000"/>
          <w:sz w:val="26"/>
          <w:szCs w:val="26"/>
          <w:u w:val="single"/>
        </w:rPr>
        <w:t>.12.2015</w:t>
      </w:r>
      <w:r w:rsidRPr="007C3FD4">
        <w:rPr>
          <w:color w:val="000000"/>
          <w:sz w:val="26"/>
          <w:szCs w:val="26"/>
        </w:rPr>
        <w:t xml:space="preserve"> до 10.00 </w:t>
      </w:r>
      <w:r w:rsidR="00531659">
        <w:rPr>
          <w:color w:val="000000"/>
          <w:sz w:val="26"/>
          <w:szCs w:val="26"/>
        </w:rPr>
        <w:t xml:space="preserve">часов </w:t>
      </w:r>
      <w:r w:rsidRPr="007C3FD4">
        <w:rPr>
          <w:sz w:val="26"/>
          <w:szCs w:val="26"/>
        </w:rPr>
        <w:t>по адресу:</w:t>
      </w:r>
      <w:proofErr w:type="gramEnd"/>
      <w:r w:rsidRPr="007C3FD4">
        <w:rPr>
          <w:sz w:val="26"/>
          <w:szCs w:val="26"/>
        </w:rPr>
        <w:t xml:space="preserve"> Ненецкий автономный округ, </w:t>
      </w:r>
      <w:proofErr w:type="gramStart"/>
      <w:r w:rsidRPr="007C3FD4">
        <w:rPr>
          <w:sz w:val="26"/>
          <w:szCs w:val="26"/>
        </w:rPr>
        <w:t>г</w:t>
      </w:r>
      <w:proofErr w:type="gramEnd"/>
      <w:r w:rsidRPr="007C3FD4">
        <w:rPr>
          <w:sz w:val="26"/>
          <w:szCs w:val="26"/>
        </w:rPr>
        <w:t>. Нарьян-Мар, ул. Ленина, д. 1</w:t>
      </w:r>
      <w:r w:rsidR="003A61C4">
        <w:rPr>
          <w:sz w:val="26"/>
          <w:szCs w:val="26"/>
        </w:rPr>
        <w:t>2</w:t>
      </w:r>
      <w:r w:rsidRPr="007C3FD4">
        <w:rPr>
          <w:sz w:val="26"/>
          <w:szCs w:val="26"/>
        </w:rPr>
        <w:t xml:space="preserve">, либо ознакомиться с ней на официальном сайте муниципального образования "Городской округ "Город Нарьян-Мар" </w:t>
      </w:r>
      <w:r w:rsidR="00531659">
        <w:rPr>
          <w:sz w:val="26"/>
          <w:szCs w:val="26"/>
        </w:rPr>
        <w:t>–</w:t>
      </w:r>
      <w:r w:rsidRPr="007C3FD4">
        <w:rPr>
          <w:sz w:val="26"/>
          <w:szCs w:val="26"/>
        </w:rPr>
        <w:t xml:space="preserve"> </w:t>
      </w:r>
      <w:proofErr w:type="spellStart"/>
      <w:r w:rsidRPr="007C3FD4">
        <w:rPr>
          <w:sz w:val="26"/>
          <w:szCs w:val="26"/>
        </w:rPr>
        <w:t>www.adm-nmar.ru</w:t>
      </w:r>
      <w:proofErr w:type="spellEnd"/>
      <w:r w:rsidRPr="007C3FD4">
        <w:rPr>
          <w:sz w:val="26"/>
          <w:szCs w:val="26"/>
        </w:rPr>
        <w:t>.</w:t>
      </w:r>
    </w:p>
    <w:p w:rsidR="001A2061" w:rsidRPr="007C3FD4" w:rsidRDefault="001A2061" w:rsidP="007C3FD4">
      <w:pPr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7C3FD4">
        <w:rPr>
          <w:color w:val="000000"/>
          <w:sz w:val="26"/>
          <w:szCs w:val="26"/>
        </w:rPr>
        <w:t>5.</w:t>
      </w:r>
      <w:r w:rsidRPr="007C3FD4">
        <w:rPr>
          <w:color w:val="000000"/>
          <w:sz w:val="26"/>
          <w:szCs w:val="26"/>
        </w:rPr>
        <w:tab/>
        <w:t xml:space="preserve">Приём заявок и прилагаемых к ним документов производится </w:t>
      </w:r>
      <w:r w:rsidR="00531659">
        <w:rPr>
          <w:color w:val="000000"/>
          <w:sz w:val="26"/>
          <w:szCs w:val="26"/>
        </w:rPr>
        <w:t xml:space="preserve">                           </w:t>
      </w:r>
      <w:r w:rsidRPr="007C3FD4">
        <w:rPr>
          <w:color w:val="000000"/>
          <w:sz w:val="26"/>
          <w:szCs w:val="26"/>
          <w:u w:val="single"/>
        </w:rPr>
        <w:t>с 2</w:t>
      </w:r>
      <w:r w:rsidR="00531659">
        <w:rPr>
          <w:color w:val="000000"/>
          <w:sz w:val="26"/>
          <w:szCs w:val="26"/>
          <w:u w:val="single"/>
        </w:rPr>
        <w:t>5</w:t>
      </w:r>
      <w:r w:rsidRPr="007C3FD4">
        <w:rPr>
          <w:color w:val="000000"/>
          <w:sz w:val="26"/>
          <w:szCs w:val="26"/>
          <w:u w:val="single"/>
        </w:rPr>
        <w:t>.11.2015</w:t>
      </w:r>
      <w:r w:rsidR="00531659">
        <w:rPr>
          <w:color w:val="000000"/>
          <w:sz w:val="26"/>
          <w:szCs w:val="26"/>
        </w:rPr>
        <w:t xml:space="preserve"> </w:t>
      </w:r>
      <w:r w:rsidRPr="007C3FD4">
        <w:rPr>
          <w:color w:val="000000"/>
          <w:sz w:val="26"/>
          <w:szCs w:val="26"/>
        </w:rPr>
        <w:t xml:space="preserve">в рабочие дни с 08.30 до 12.30 </w:t>
      </w:r>
      <w:r w:rsidR="00531659">
        <w:rPr>
          <w:color w:val="000000"/>
          <w:sz w:val="26"/>
          <w:szCs w:val="26"/>
        </w:rPr>
        <w:t xml:space="preserve">часов </w:t>
      </w:r>
      <w:r w:rsidRPr="007C3FD4">
        <w:rPr>
          <w:color w:val="000000"/>
          <w:sz w:val="26"/>
          <w:szCs w:val="26"/>
        </w:rPr>
        <w:t xml:space="preserve">и с 13.30 до 17.30 </w:t>
      </w:r>
      <w:r w:rsidR="00531659">
        <w:rPr>
          <w:color w:val="000000"/>
          <w:sz w:val="26"/>
          <w:szCs w:val="26"/>
        </w:rPr>
        <w:t xml:space="preserve">часов                      </w:t>
      </w:r>
      <w:proofErr w:type="gramStart"/>
      <w:r w:rsidRPr="007C3FD4">
        <w:rPr>
          <w:color w:val="000000"/>
          <w:sz w:val="26"/>
          <w:szCs w:val="26"/>
          <w:u w:val="single"/>
        </w:rPr>
        <w:t>по</w:t>
      </w:r>
      <w:proofErr w:type="gramEnd"/>
      <w:r w:rsidRPr="007C3FD4">
        <w:rPr>
          <w:color w:val="000000"/>
          <w:sz w:val="26"/>
          <w:szCs w:val="26"/>
          <w:u w:val="single"/>
        </w:rPr>
        <w:t xml:space="preserve"> 2</w:t>
      </w:r>
      <w:r w:rsidR="00531659">
        <w:rPr>
          <w:color w:val="000000"/>
          <w:sz w:val="26"/>
          <w:szCs w:val="26"/>
          <w:u w:val="single"/>
        </w:rPr>
        <w:t>5</w:t>
      </w:r>
      <w:r w:rsidRPr="007C3FD4">
        <w:rPr>
          <w:color w:val="000000"/>
          <w:sz w:val="26"/>
          <w:szCs w:val="26"/>
          <w:u w:val="single"/>
        </w:rPr>
        <w:t>.12.2015</w:t>
      </w:r>
      <w:r w:rsidRPr="007C3FD4">
        <w:rPr>
          <w:color w:val="000000"/>
          <w:sz w:val="26"/>
          <w:szCs w:val="26"/>
        </w:rPr>
        <w:t xml:space="preserve"> </w:t>
      </w:r>
      <w:proofErr w:type="gramStart"/>
      <w:r w:rsidRPr="007C3FD4">
        <w:rPr>
          <w:color w:val="000000"/>
          <w:sz w:val="26"/>
          <w:szCs w:val="26"/>
        </w:rPr>
        <w:t>до</w:t>
      </w:r>
      <w:proofErr w:type="gramEnd"/>
      <w:r w:rsidRPr="007C3FD4">
        <w:rPr>
          <w:color w:val="000000"/>
          <w:sz w:val="26"/>
          <w:szCs w:val="26"/>
        </w:rPr>
        <w:t xml:space="preserve"> 10.00 </w:t>
      </w:r>
      <w:r w:rsidR="00531659">
        <w:rPr>
          <w:color w:val="000000"/>
          <w:sz w:val="26"/>
          <w:szCs w:val="26"/>
        </w:rPr>
        <w:t xml:space="preserve">часов </w:t>
      </w:r>
      <w:r w:rsidRPr="007C3FD4">
        <w:rPr>
          <w:color w:val="000000"/>
          <w:sz w:val="26"/>
          <w:szCs w:val="26"/>
        </w:rPr>
        <w:t xml:space="preserve">по адресу: 166000, Ненецкий автономный округ, </w:t>
      </w:r>
      <w:r w:rsidR="00531659">
        <w:rPr>
          <w:color w:val="000000"/>
          <w:sz w:val="26"/>
          <w:szCs w:val="26"/>
        </w:rPr>
        <w:t xml:space="preserve">                 </w:t>
      </w:r>
      <w:r w:rsidRPr="007C3FD4">
        <w:rPr>
          <w:color w:val="000000"/>
          <w:sz w:val="26"/>
          <w:szCs w:val="26"/>
        </w:rPr>
        <w:t>г. Нарьян-Мар, ул. Ленина д. 1</w:t>
      </w:r>
      <w:r w:rsidR="003A61C4">
        <w:rPr>
          <w:color w:val="000000"/>
          <w:sz w:val="26"/>
          <w:szCs w:val="26"/>
        </w:rPr>
        <w:t>2</w:t>
      </w:r>
      <w:r w:rsidRPr="007C3FD4">
        <w:rPr>
          <w:color w:val="000000"/>
          <w:sz w:val="26"/>
          <w:szCs w:val="26"/>
        </w:rPr>
        <w:t>.</w:t>
      </w:r>
      <w:r w:rsidRPr="007C3FD4">
        <w:rPr>
          <w:sz w:val="26"/>
          <w:szCs w:val="26"/>
        </w:rPr>
        <w:t xml:space="preserve"> </w:t>
      </w:r>
    </w:p>
    <w:p w:rsidR="001A2061" w:rsidRPr="007C3FD4" w:rsidRDefault="001A2061" w:rsidP="007C3FD4">
      <w:pPr>
        <w:numPr>
          <w:ilvl w:val="0"/>
          <w:numId w:val="2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7C3FD4">
        <w:rPr>
          <w:sz w:val="26"/>
          <w:szCs w:val="26"/>
        </w:rPr>
        <w:t xml:space="preserve">Проведение конкурса, рассмотрение заявок и приложенных к ним документов будет производиться по адресу: 166000, Ненецкий автономный округ,      </w:t>
      </w:r>
      <w:proofErr w:type="gramStart"/>
      <w:r w:rsidRPr="007C3FD4">
        <w:rPr>
          <w:sz w:val="26"/>
          <w:szCs w:val="26"/>
        </w:rPr>
        <w:t>г</w:t>
      </w:r>
      <w:proofErr w:type="gramEnd"/>
      <w:r w:rsidRPr="007C3FD4">
        <w:rPr>
          <w:sz w:val="26"/>
          <w:szCs w:val="26"/>
        </w:rPr>
        <w:t>. Нарьян-Мар, ул. Ленина, д. 12, в актовом зале 2</w:t>
      </w:r>
      <w:r w:rsidR="00531659">
        <w:rPr>
          <w:sz w:val="26"/>
          <w:szCs w:val="26"/>
        </w:rPr>
        <w:t>5</w:t>
      </w:r>
      <w:r w:rsidRPr="007C3FD4">
        <w:rPr>
          <w:sz w:val="26"/>
          <w:szCs w:val="26"/>
          <w:u w:val="single"/>
        </w:rPr>
        <w:t>.12.2015</w:t>
      </w:r>
      <w:r w:rsidRPr="007C3FD4">
        <w:rPr>
          <w:sz w:val="26"/>
          <w:szCs w:val="26"/>
        </w:rPr>
        <w:t xml:space="preserve"> в 10.00 часов.</w:t>
      </w:r>
    </w:p>
    <w:p w:rsidR="001A2061" w:rsidRPr="001A2061" w:rsidRDefault="001A2061" w:rsidP="001A2061">
      <w:pPr>
        <w:tabs>
          <w:tab w:val="left" w:pos="1080"/>
        </w:tabs>
        <w:ind w:firstLine="709"/>
        <w:jc w:val="both"/>
        <w:rPr>
          <w:sz w:val="26"/>
          <w:szCs w:val="28"/>
        </w:rPr>
      </w:pPr>
    </w:p>
    <w:p w:rsidR="001A2061" w:rsidRPr="001A2061" w:rsidRDefault="001A2061" w:rsidP="001A2061">
      <w:pPr>
        <w:tabs>
          <w:tab w:val="left" w:pos="1080"/>
        </w:tabs>
        <w:ind w:firstLine="709"/>
        <w:jc w:val="both"/>
        <w:rPr>
          <w:sz w:val="26"/>
        </w:rPr>
      </w:pPr>
    </w:p>
    <w:sectPr w:rsidR="001A2061" w:rsidRPr="001A2061" w:rsidSect="007B4135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E1" w:rsidRDefault="005709E1" w:rsidP="00693317">
      <w:r>
        <w:separator/>
      </w:r>
    </w:p>
  </w:endnote>
  <w:endnote w:type="continuationSeparator" w:id="0">
    <w:p w:rsidR="005709E1" w:rsidRDefault="005709E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E1" w:rsidRDefault="005709E1" w:rsidP="00693317">
      <w:r>
        <w:separator/>
      </w:r>
    </w:p>
  </w:footnote>
  <w:footnote w:type="continuationSeparator" w:id="0">
    <w:p w:rsidR="005709E1" w:rsidRDefault="005709E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5709E1" w:rsidRDefault="005709E1">
        <w:pPr>
          <w:pStyle w:val="a7"/>
          <w:jc w:val="center"/>
        </w:pPr>
        <w:fldSimple w:instr=" PAGE   \* MERGEFORMAT ">
          <w:r w:rsidR="002E4B4C">
            <w:rPr>
              <w:noProof/>
            </w:rPr>
            <w:t>2</w:t>
          </w:r>
        </w:fldSimple>
      </w:p>
    </w:sdtContent>
  </w:sdt>
  <w:p w:rsidR="005709E1" w:rsidRDefault="005709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5308"/>
      <w:docPartObj>
        <w:docPartGallery w:val="Page Numbers (Top of Page)"/>
        <w:docPartUnique/>
      </w:docPartObj>
    </w:sdtPr>
    <w:sdtContent>
      <w:p w:rsidR="005709E1" w:rsidRDefault="005709E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09E1" w:rsidRDefault="005709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A5B"/>
    <w:multiLevelType w:val="hybridMultilevel"/>
    <w:tmpl w:val="BA10AD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63B26"/>
    <w:multiLevelType w:val="multilevel"/>
    <w:tmpl w:val="E1BC86BA"/>
    <w:lvl w:ilvl="0">
      <w:start w:val="2"/>
      <w:numFmt w:val="decimal"/>
      <w:lvlText w:val="%1.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59"/>
        </w:tabs>
        <w:ind w:left="2659" w:hanging="19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8"/>
        </w:tabs>
        <w:ind w:left="3368" w:hanging="19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77"/>
        </w:tabs>
        <w:ind w:left="4077" w:hanging="19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6"/>
        </w:tabs>
        <w:ind w:left="4786" w:hanging="19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5"/>
        </w:tabs>
        <w:ind w:left="5495" w:hanging="19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9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3"/>
        </w:tabs>
        <w:ind w:left="6913" w:hanging="19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22"/>
        </w:tabs>
        <w:ind w:left="7622" w:hanging="1950"/>
      </w:pPr>
      <w:rPr>
        <w:rFonts w:hint="default"/>
      </w:rPr>
    </w:lvl>
  </w:abstractNum>
  <w:abstractNum w:abstractNumId="4">
    <w:nsid w:val="17C17664"/>
    <w:multiLevelType w:val="hybridMultilevel"/>
    <w:tmpl w:val="78084C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08E00DD"/>
    <w:multiLevelType w:val="multilevel"/>
    <w:tmpl w:val="B984A37C"/>
    <w:lvl w:ilvl="0">
      <w:start w:val="5"/>
      <w:numFmt w:val="decimal"/>
      <w:lvlText w:val="%1.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30"/>
        </w:tabs>
        <w:ind w:left="2730" w:hanging="20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20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20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90"/>
        </w:tabs>
        <w:ind w:left="4890" w:hanging="20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0"/>
        </w:tabs>
        <w:ind w:left="5610" w:hanging="20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30"/>
        </w:tabs>
        <w:ind w:left="6330" w:hanging="20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20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0"/>
        </w:tabs>
        <w:ind w:left="7770" w:hanging="2010"/>
      </w:pPr>
      <w:rPr>
        <w:rFonts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EA6389E"/>
    <w:multiLevelType w:val="hybridMultilevel"/>
    <w:tmpl w:val="76E4817A"/>
    <w:lvl w:ilvl="0" w:tplc="30E881C8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94087"/>
    <w:multiLevelType w:val="multilevel"/>
    <w:tmpl w:val="62EA4106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41BD27BB"/>
    <w:multiLevelType w:val="hybridMultilevel"/>
    <w:tmpl w:val="E53A74AA"/>
    <w:lvl w:ilvl="0" w:tplc="30E881C8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46493"/>
    <w:multiLevelType w:val="multilevel"/>
    <w:tmpl w:val="38A6C3F2"/>
    <w:lvl w:ilvl="0">
      <w:start w:val="4"/>
      <w:numFmt w:val="decimal"/>
      <w:lvlText w:val="%1.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80"/>
        </w:tabs>
        <w:ind w:left="4980" w:hanging="4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80"/>
        </w:tabs>
        <w:ind w:left="5880" w:hanging="4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4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80"/>
        </w:tabs>
        <w:ind w:left="7680" w:hanging="4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4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0"/>
        </w:tabs>
        <w:ind w:left="9480" w:hanging="4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0"/>
        </w:tabs>
        <w:ind w:left="10380" w:hanging="4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4080"/>
      </w:pPr>
      <w:rPr>
        <w:rFonts w:hint="default"/>
      </w:rPr>
    </w:lvl>
  </w:abstractNum>
  <w:abstractNum w:abstractNumId="14">
    <w:nsid w:val="460B5B63"/>
    <w:multiLevelType w:val="hybridMultilevel"/>
    <w:tmpl w:val="DFCE8F94"/>
    <w:lvl w:ilvl="0" w:tplc="C136DA40">
      <w:start w:val="1"/>
      <w:numFmt w:val="decimal"/>
      <w:lvlText w:val="%1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1" w:tplc="40FEA90E">
      <w:numFmt w:val="none"/>
      <w:lvlText w:val=""/>
      <w:lvlJc w:val="left"/>
      <w:pPr>
        <w:tabs>
          <w:tab w:val="num" w:pos="2520"/>
        </w:tabs>
      </w:pPr>
    </w:lvl>
    <w:lvl w:ilvl="2" w:tplc="EF4613B8">
      <w:numFmt w:val="none"/>
      <w:lvlText w:val=""/>
      <w:lvlJc w:val="left"/>
      <w:pPr>
        <w:tabs>
          <w:tab w:val="num" w:pos="2520"/>
        </w:tabs>
      </w:pPr>
    </w:lvl>
    <w:lvl w:ilvl="3" w:tplc="DEAC0C0A">
      <w:numFmt w:val="none"/>
      <w:lvlText w:val=""/>
      <w:lvlJc w:val="left"/>
      <w:pPr>
        <w:tabs>
          <w:tab w:val="num" w:pos="2520"/>
        </w:tabs>
      </w:pPr>
    </w:lvl>
    <w:lvl w:ilvl="4" w:tplc="3CE68F56">
      <w:numFmt w:val="none"/>
      <w:lvlText w:val=""/>
      <w:lvlJc w:val="left"/>
      <w:pPr>
        <w:tabs>
          <w:tab w:val="num" w:pos="2520"/>
        </w:tabs>
      </w:pPr>
    </w:lvl>
    <w:lvl w:ilvl="5" w:tplc="5922E674">
      <w:numFmt w:val="none"/>
      <w:lvlText w:val=""/>
      <w:lvlJc w:val="left"/>
      <w:pPr>
        <w:tabs>
          <w:tab w:val="num" w:pos="2520"/>
        </w:tabs>
      </w:pPr>
    </w:lvl>
    <w:lvl w:ilvl="6" w:tplc="769CC4DE">
      <w:numFmt w:val="none"/>
      <w:lvlText w:val=""/>
      <w:lvlJc w:val="left"/>
      <w:pPr>
        <w:tabs>
          <w:tab w:val="num" w:pos="2520"/>
        </w:tabs>
      </w:pPr>
    </w:lvl>
    <w:lvl w:ilvl="7" w:tplc="FB462E48">
      <w:numFmt w:val="none"/>
      <w:lvlText w:val=""/>
      <w:lvlJc w:val="left"/>
      <w:pPr>
        <w:tabs>
          <w:tab w:val="num" w:pos="2520"/>
        </w:tabs>
      </w:pPr>
    </w:lvl>
    <w:lvl w:ilvl="8" w:tplc="D5AE1626">
      <w:numFmt w:val="none"/>
      <w:lvlText w:val=""/>
      <w:lvlJc w:val="left"/>
      <w:pPr>
        <w:tabs>
          <w:tab w:val="num" w:pos="2520"/>
        </w:tabs>
      </w:pPr>
    </w:lvl>
  </w:abstractNum>
  <w:abstractNum w:abstractNumId="15">
    <w:nsid w:val="46C537FD"/>
    <w:multiLevelType w:val="hybridMultilevel"/>
    <w:tmpl w:val="406CD6D8"/>
    <w:lvl w:ilvl="0" w:tplc="30E881C8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873FCA"/>
    <w:multiLevelType w:val="multilevel"/>
    <w:tmpl w:val="E3A829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5EEE2570"/>
    <w:multiLevelType w:val="multilevel"/>
    <w:tmpl w:val="F24CE89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77C60"/>
    <w:multiLevelType w:val="hybridMultilevel"/>
    <w:tmpl w:val="7034D9A0"/>
    <w:lvl w:ilvl="0" w:tplc="30E881C8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3A7938"/>
    <w:multiLevelType w:val="multilevel"/>
    <w:tmpl w:val="74242DA0"/>
    <w:lvl w:ilvl="0">
      <w:start w:val="7"/>
      <w:numFmt w:val="decimal"/>
      <w:lvlText w:val="%1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35"/>
        </w:tabs>
        <w:ind w:left="3735" w:hanging="21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21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21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15"/>
        </w:tabs>
        <w:ind w:left="5715" w:hanging="21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15"/>
        </w:tabs>
        <w:ind w:left="6615" w:hanging="21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5"/>
        </w:tabs>
        <w:ind w:left="7515" w:hanging="21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15"/>
        </w:tabs>
        <w:ind w:left="8415" w:hanging="21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5"/>
        </w:tabs>
        <w:ind w:left="9315" w:hanging="2115"/>
      </w:pPr>
      <w:rPr>
        <w:rFonts w:hint="default"/>
      </w:rPr>
    </w:lvl>
  </w:abstractNum>
  <w:abstractNum w:abstractNumId="24">
    <w:nsid w:val="6E963638"/>
    <w:multiLevelType w:val="hybridMultilevel"/>
    <w:tmpl w:val="6F546724"/>
    <w:lvl w:ilvl="0" w:tplc="30E881C8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921DA"/>
    <w:multiLevelType w:val="hybridMultilevel"/>
    <w:tmpl w:val="DF021282"/>
    <w:lvl w:ilvl="0" w:tplc="30E881C8">
      <w:numFmt w:val="bullet"/>
      <w:lvlText w:val="-"/>
      <w:lvlJc w:val="left"/>
      <w:pPr>
        <w:tabs>
          <w:tab w:val="num" w:pos="1778"/>
        </w:tabs>
        <w:ind w:left="709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111C4"/>
    <w:multiLevelType w:val="multilevel"/>
    <w:tmpl w:val="6E4843EE"/>
    <w:lvl w:ilvl="0">
      <w:start w:val="6"/>
      <w:numFmt w:val="decimal"/>
      <w:lvlText w:val="%1.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0"/>
        </w:tabs>
        <w:ind w:left="3270" w:hanging="23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70"/>
        </w:tabs>
        <w:ind w:left="4170" w:hanging="23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70"/>
        </w:tabs>
        <w:ind w:left="5070" w:hanging="23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70"/>
        </w:tabs>
        <w:ind w:left="5970" w:hanging="23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70"/>
        </w:tabs>
        <w:ind w:left="6870" w:hanging="23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0"/>
        </w:tabs>
        <w:ind w:left="7770" w:hanging="23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70"/>
        </w:tabs>
        <w:ind w:left="8670" w:hanging="23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0"/>
        </w:tabs>
        <w:ind w:left="9570" w:hanging="237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6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22"/>
  </w:num>
  <w:num w:numId="13">
    <w:abstractNumId w:val="11"/>
  </w:num>
  <w:num w:numId="14">
    <w:abstractNumId w:val="3"/>
  </w:num>
  <w:num w:numId="15">
    <w:abstractNumId w:val="25"/>
  </w:num>
  <w:num w:numId="16">
    <w:abstractNumId w:val="12"/>
  </w:num>
  <w:num w:numId="17">
    <w:abstractNumId w:val="20"/>
  </w:num>
  <w:num w:numId="18">
    <w:abstractNumId w:val="13"/>
  </w:num>
  <w:num w:numId="19">
    <w:abstractNumId w:val="15"/>
  </w:num>
  <w:num w:numId="20">
    <w:abstractNumId w:val="24"/>
  </w:num>
  <w:num w:numId="21">
    <w:abstractNumId w:val="7"/>
  </w:num>
  <w:num w:numId="22">
    <w:abstractNumId w:val="26"/>
  </w:num>
  <w:num w:numId="23">
    <w:abstractNumId w:val="23"/>
  </w:num>
  <w:num w:numId="24">
    <w:abstractNumId w:val="9"/>
  </w:num>
  <w:num w:numId="25">
    <w:abstractNumId w:val="18"/>
  </w:num>
  <w:num w:numId="26">
    <w:abstractNumId w:val="17"/>
  </w:num>
  <w:num w:numId="2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3EF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2061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66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B4C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A0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C4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CE1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0EC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222"/>
    <w:rsid w:val="004A52EA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659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9E1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35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3FD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4BE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93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145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2AE0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04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8F8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061"/>
    <w:pPr>
      <w:keepNext/>
      <w:ind w:firstLine="540"/>
      <w:jc w:val="both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1A2061"/>
    <w:pPr>
      <w:keepNext/>
      <w:ind w:firstLine="540"/>
      <w:jc w:val="right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1A2061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A206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A2061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A206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7637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 Знак"/>
    <w:basedOn w:val="a"/>
    <w:link w:val="25"/>
    <w:rsid w:val="00FB37B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 Знак Знак"/>
    <w:basedOn w:val="a0"/>
    <w:link w:val="24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1A20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20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206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206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206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206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3">
    <w:name w:val="Сетка таблицы1"/>
    <w:basedOn w:val="a1"/>
    <w:next w:val="af2"/>
    <w:rsid w:val="001A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1A2061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1A2061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1A2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1A2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1A2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1A2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1A2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1A2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1A2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1A2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1A2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1A2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1A206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1A206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5">
    <w:name w:val="Стиль3 Знак"/>
    <w:basedOn w:val="24"/>
    <w:link w:val="36"/>
    <w:rsid w:val="001A2061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character" w:customStyle="1" w:styleId="36">
    <w:name w:val="Стиль3 Знак Знак"/>
    <w:basedOn w:val="a0"/>
    <w:link w:val="35"/>
    <w:rsid w:val="001A206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7">
    <w:name w:val="Стиль3"/>
    <w:basedOn w:val="24"/>
    <w:rsid w:val="001A206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numbering" w:customStyle="1" w:styleId="14">
    <w:name w:val="Нет списка1"/>
    <w:next w:val="a2"/>
    <w:semiHidden/>
    <w:rsid w:val="001A2061"/>
  </w:style>
  <w:style w:type="character" w:customStyle="1" w:styleId="26">
    <w:name w:val="Красная строка 2 Знак"/>
    <w:basedOn w:val="a0"/>
    <w:link w:val="27"/>
    <w:rsid w:val="001A20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1A20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Normal (Web)"/>
    <w:basedOn w:val="a"/>
    <w:rsid w:val="001A2061"/>
    <w:pPr>
      <w:spacing w:before="100" w:after="100"/>
    </w:pPr>
    <w:rPr>
      <w:sz w:val="18"/>
      <w:szCs w:val="20"/>
    </w:rPr>
  </w:style>
  <w:style w:type="paragraph" w:styleId="aff2">
    <w:name w:val="No Spacing"/>
    <w:qFormat/>
    <w:rsid w:val="001A20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cxspmiddle">
    <w:name w:val="consplusnormalcxspmiddle"/>
    <w:basedOn w:val="a"/>
    <w:rsid w:val="001A2061"/>
    <w:pPr>
      <w:spacing w:before="100" w:beforeAutospacing="1" w:after="100" w:afterAutospacing="1"/>
    </w:pPr>
  </w:style>
  <w:style w:type="character" w:customStyle="1" w:styleId="FontStyle46">
    <w:name w:val="Font Style46"/>
    <w:rsid w:val="001A2061"/>
    <w:rPr>
      <w:rFonts w:ascii="Times New Roman" w:hAnsi="Times New Roman" w:cs="Times New Roman"/>
      <w:sz w:val="22"/>
      <w:szCs w:val="22"/>
    </w:rPr>
  </w:style>
  <w:style w:type="paragraph" w:customStyle="1" w:styleId="aff3">
    <w:name w:val="Знак"/>
    <w:basedOn w:val="a"/>
    <w:rsid w:val="001A20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Подпись Знак"/>
    <w:basedOn w:val="a0"/>
    <w:link w:val="aff5"/>
    <w:rsid w:val="001A206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6">
    <w:name w:val="Приветствие Знак"/>
    <w:basedOn w:val="a0"/>
    <w:link w:val="aff7"/>
    <w:rsid w:val="001A2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A2061"/>
    <w:pPr>
      <w:widowControl w:val="0"/>
      <w:autoSpaceDE w:val="0"/>
      <w:autoSpaceDN w:val="0"/>
      <w:adjustRightInd w:val="0"/>
      <w:spacing w:after="0"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aff8">
    <w:name w:val="Прощание Знак"/>
    <w:basedOn w:val="a0"/>
    <w:link w:val="aff9"/>
    <w:rsid w:val="001A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a"/>
    <w:qFormat/>
    <w:rsid w:val="001A2061"/>
    <w:pPr>
      <w:numPr>
        <w:ilvl w:val="2"/>
        <w:numId w:val="11"/>
      </w:numPr>
      <w:tabs>
        <w:tab w:val="left" w:pos="851"/>
      </w:tabs>
      <w:spacing w:line="288" w:lineRule="auto"/>
      <w:ind w:left="0" w:firstLine="709"/>
      <w:jc w:val="both"/>
    </w:pPr>
    <w:rPr>
      <w:sz w:val="28"/>
    </w:rPr>
  </w:style>
  <w:style w:type="character" w:customStyle="1" w:styleId="Pro-List-10">
    <w:name w:val="Pro-List -1 Знак"/>
    <w:basedOn w:val="a0"/>
    <w:rsid w:val="001A2061"/>
    <w:rPr>
      <w:rFonts w:ascii="Times New Roman" w:eastAsia="Times New Roman" w:hAnsi="Times New Roman"/>
      <w:sz w:val="28"/>
      <w:szCs w:val="24"/>
    </w:rPr>
  </w:style>
  <w:style w:type="character" w:customStyle="1" w:styleId="HTML">
    <w:name w:val="Стандартный HTML Знак"/>
    <w:basedOn w:val="a0"/>
    <w:link w:val="HTML0"/>
    <w:rsid w:val="001A2061"/>
    <w:rPr>
      <w:rFonts w:ascii="Times New Roman" w:eastAsia="Times New Roman" w:hAnsi="Times New Roman"/>
      <w:b/>
      <w:sz w:val="16"/>
      <w:szCs w:val="16"/>
    </w:rPr>
  </w:style>
  <w:style w:type="paragraph" w:customStyle="1" w:styleId="Style6">
    <w:name w:val="Style6"/>
    <w:basedOn w:val="a"/>
    <w:rsid w:val="001A2061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1A206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1A206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A206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1A206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1A2061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1A206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A206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A206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A206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1A2061"/>
    <w:pPr>
      <w:widowControl w:val="0"/>
      <w:autoSpaceDE w:val="0"/>
      <w:autoSpaceDN w:val="0"/>
      <w:adjustRightInd w:val="0"/>
    </w:pPr>
  </w:style>
  <w:style w:type="character" w:customStyle="1" w:styleId="affa">
    <w:name w:val="Шапка Знак"/>
    <w:basedOn w:val="a0"/>
    <w:link w:val="affb"/>
    <w:rsid w:val="001A2061"/>
    <w:rPr>
      <w:rFonts w:ascii="Times New Roman" w:eastAsia="Times New Roman" w:hAnsi="Times New Roman"/>
      <w:sz w:val="24"/>
      <w:szCs w:val="24"/>
      <w:shd w:val="pct20" w:color="auto" w:fill="auto"/>
    </w:rPr>
  </w:style>
  <w:style w:type="character" w:customStyle="1" w:styleId="FontStyle32">
    <w:name w:val="Font Style32"/>
    <w:basedOn w:val="a0"/>
    <w:rsid w:val="001A2061"/>
    <w:rPr>
      <w:rFonts w:ascii="Times New Roman" w:hAnsi="Times New Roman" w:cs="Times New Roman"/>
      <w:sz w:val="22"/>
      <w:szCs w:val="22"/>
    </w:rPr>
  </w:style>
  <w:style w:type="character" w:customStyle="1" w:styleId="affc">
    <w:name w:val="Электронная подпись Знак"/>
    <w:basedOn w:val="a0"/>
    <w:link w:val="affd"/>
    <w:rsid w:val="001A2061"/>
    <w:rPr>
      <w:rFonts w:ascii="Times New Roman" w:eastAsia="Times New Roman" w:hAnsi="Times New Roman"/>
    </w:rPr>
  </w:style>
  <w:style w:type="character" w:customStyle="1" w:styleId="28">
    <w:name w:val="Знак Знак2"/>
    <w:basedOn w:val="a0"/>
    <w:rsid w:val="001A2061"/>
    <w:rPr>
      <w:rFonts w:ascii="Times New Roman" w:eastAsia="Times New Roman" w:hAnsi="Times New Roman"/>
      <w:b/>
      <w:sz w:val="26"/>
    </w:rPr>
  </w:style>
  <w:style w:type="paragraph" w:customStyle="1" w:styleId="consplusnormalcxsplast">
    <w:name w:val="consplusnormalcxsplast"/>
    <w:basedOn w:val="a"/>
    <w:rsid w:val="001A2061"/>
    <w:pPr>
      <w:spacing w:before="100" w:beforeAutospacing="1" w:after="100" w:afterAutospacing="1"/>
    </w:pPr>
  </w:style>
  <w:style w:type="character" w:styleId="affe">
    <w:name w:val="Emphasis"/>
    <w:qFormat/>
    <w:rsid w:val="001A2061"/>
    <w:rPr>
      <w:i/>
      <w:iCs/>
    </w:rPr>
  </w:style>
  <w:style w:type="paragraph" w:styleId="afff">
    <w:name w:val="Document Map"/>
    <w:basedOn w:val="a"/>
    <w:link w:val="afff0"/>
    <w:semiHidden/>
    <w:rsid w:val="001A20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semiHidden/>
    <w:rsid w:val="001A20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5">
    <w:name w:val="Знак Знак1"/>
    <w:basedOn w:val="a0"/>
    <w:rsid w:val="001A2061"/>
    <w:rPr>
      <w:rFonts w:ascii="Tahoma" w:eastAsia="Times New Roman" w:hAnsi="Tahoma" w:cs="Tahoma"/>
      <w:shd w:val="clear" w:color="auto" w:fill="000080"/>
    </w:rPr>
  </w:style>
  <w:style w:type="character" w:customStyle="1" w:styleId="afff1">
    <w:name w:val="Текст концевой сноски Знак"/>
    <w:basedOn w:val="a0"/>
    <w:link w:val="afff2"/>
    <w:rsid w:val="001A206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1A2061"/>
  </w:style>
  <w:style w:type="character" w:styleId="afff3">
    <w:name w:val="FollowedHyperlink"/>
    <w:basedOn w:val="a0"/>
    <w:rsid w:val="001A2061"/>
    <w:rPr>
      <w:color w:val="800080"/>
      <w:u w:val="single"/>
    </w:rPr>
  </w:style>
  <w:style w:type="paragraph" w:customStyle="1" w:styleId="Style14">
    <w:name w:val="Style14"/>
    <w:basedOn w:val="a"/>
    <w:rsid w:val="001A2061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1A2061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300">
    <w:name w:val="Знак Знак30"/>
    <w:basedOn w:val="a0"/>
    <w:rsid w:val="001A2061"/>
    <w:rPr>
      <w:rFonts w:ascii="Arial" w:eastAsia="Times New Roman" w:hAnsi="Arial"/>
      <w:b/>
      <w:sz w:val="24"/>
    </w:rPr>
  </w:style>
  <w:style w:type="paragraph" w:customStyle="1" w:styleId="16">
    <w:name w:val="1"/>
    <w:basedOn w:val="a"/>
    <w:rsid w:val="001A206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f4">
    <w:name w:val="List Bullet"/>
    <w:basedOn w:val="a"/>
    <w:autoRedefine/>
    <w:rsid w:val="001A2061"/>
    <w:pPr>
      <w:widowControl w:val="0"/>
      <w:spacing w:after="60"/>
      <w:jc w:val="both"/>
    </w:pPr>
  </w:style>
  <w:style w:type="paragraph" w:styleId="29">
    <w:name w:val="List Bullet 2"/>
    <w:basedOn w:val="a"/>
    <w:autoRedefine/>
    <w:rsid w:val="001A2061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8">
    <w:name w:val="List Bullet 3"/>
    <w:basedOn w:val="a"/>
    <w:autoRedefine/>
    <w:rsid w:val="001A2061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A2061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A2061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5">
    <w:name w:val="List Number"/>
    <w:basedOn w:val="a"/>
    <w:rsid w:val="001A2061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a">
    <w:name w:val="List Number 2"/>
    <w:basedOn w:val="a"/>
    <w:rsid w:val="001A2061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9">
    <w:name w:val="List Number 3"/>
    <w:basedOn w:val="a"/>
    <w:rsid w:val="001A2061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A2061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A2061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ff6">
    <w:name w:val="Раздел"/>
    <w:basedOn w:val="a"/>
    <w:semiHidden/>
    <w:rsid w:val="001A2061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f7">
    <w:name w:val="Часть"/>
    <w:basedOn w:val="a"/>
    <w:semiHidden/>
    <w:rsid w:val="001A2061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a">
    <w:name w:val="Раздел 3"/>
    <w:basedOn w:val="a"/>
    <w:semiHidden/>
    <w:rsid w:val="001A2061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8">
    <w:name w:val="Условия контракта"/>
    <w:basedOn w:val="a"/>
    <w:semiHidden/>
    <w:rsid w:val="001A2061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Instruction">
    <w:name w:val="Instruction"/>
    <w:basedOn w:val="22"/>
    <w:semiHidden/>
    <w:rsid w:val="001A2061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paragraph" w:styleId="afff9">
    <w:name w:val="Subtitle"/>
    <w:basedOn w:val="a"/>
    <w:link w:val="afffa"/>
    <w:qFormat/>
    <w:rsid w:val="001A2061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a">
    <w:name w:val="Подзаголовок Знак"/>
    <w:basedOn w:val="a0"/>
    <w:link w:val="afff9"/>
    <w:rsid w:val="001A2061"/>
    <w:rPr>
      <w:rFonts w:ascii="Arial" w:eastAsia="Times New Roman" w:hAnsi="Arial" w:cs="Times New Roman"/>
      <w:sz w:val="24"/>
      <w:szCs w:val="20"/>
      <w:lang w:eastAsia="ru-RU"/>
    </w:rPr>
  </w:style>
  <w:style w:type="paragraph" w:styleId="3b">
    <w:name w:val="toc 3"/>
    <w:basedOn w:val="a"/>
    <w:next w:val="a"/>
    <w:autoRedefine/>
    <w:semiHidden/>
    <w:rsid w:val="001A2061"/>
    <w:pPr>
      <w:tabs>
        <w:tab w:val="left" w:pos="1680"/>
        <w:tab w:val="right" w:leader="dot" w:pos="10148"/>
      </w:tabs>
      <w:spacing w:before="100"/>
      <w:ind w:left="180" w:firstLine="709"/>
    </w:pPr>
    <w:rPr>
      <w:b/>
      <w:sz w:val="32"/>
      <w:szCs w:val="32"/>
    </w:rPr>
  </w:style>
  <w:style w:type="paragraph" w:styleId="17">
    <w:name w:val="toc 1"/>
    <w:basedOn w:val="a"/>
    <w:next w:val="a"/>
    <w:autoRedefine/>
    <w:semiHidden/>
    <w:rsid w:val="001A2061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b">
    <w:name w:val="toc 2"/>
    <w:basedOn w:val="a"/>
    <w:next w:val="a"/>
    <w:autoRedefine/>
    <w:semiHidden/>
    <w:rsid w:val="001A2061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afffb">
    <w:name w:val="Date"/>
    <w:basedOn w:val="a"/>
    <w:next w:val="a"/>
    <w:link w:val="afffc"/>
    <w:rsid w:val="001A2061"/>
    <w:pPr>
      <w:spacing w:after="60"/>
      <w:jc w:val="both"/>
    </w:pPr>
    <w:rPr>
      <w:szCs w:val="20"/>
    </w:rPr>
  </w:style>
  <w:style w:type="character" w:customStyle="1" w:styleId="afffc">
    <w:name w:val="Дата Знак"/>
    <w:basedOn w:val="a0"/>
    <w:link w:val="afffb"/>
    <w:rsid w:val="001A20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Îáû÷íûé"/>
    <w:semiHidden/>
    <w:rsid w:val="001A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Íîðìàëüíûé"/>
    <w:semiHidden/>
    <w:rsid w:val="001A206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f">
    <w:name w:val="Подраздел"/>
    <w:basedOn w:val="a"/>
    <w:semiHidden/>
    <w:rsid w:val="001A2061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18">
    <w:name w:val="Знак Знак18"/>
    <w:basedOn w:val="a0"/>
    <w:rsid w:val="001A206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f0">
    <w:name w:val="Block Text"/>
    <w:basedOn w:val="a"/>
    <w:rsid w:val="001A2061"/>
    <w:pPr>
      <w:spacing w:after="120"/>
      <w:ind w:left="1440" w:right="1440"/>
      <w:jc w:val="both"/>
    </w:pPr>
    <w:rPr>
      <w:szCs w:val="20"/>
    </w:rPr>
  </w:style>
  <w:style w:type="character" w:customStyle="1" w:styleId="affff1">
    <w:name w:val="Знак Знак"/>
    <w:basedOn w:val="a0"/>
    <w:semiHidden/>
    <w:rsid w:val="001A2061"/>
    <w:rPr>
      <w:rFonts w:ascii="Arial" w:hAnsi="Arial"/>
      <w:noProof w:val="0"/>
      <w:sz w:val="24"/>
      <w:lang w:val="ru-RU" w:eastAsia="ru-RU" w:bidi="ar-SA"/>
    </w:rPr>
  </w:style>
  <w:style w:type="character" w:customStyle="1" w:styleId="affff2">
    <w:name w:val="Основной шрифт"/>
    <w:semiHidden/>
    <w:rsid w:val="001A2061"/>
  </w:style>
  <w:style w:type="paragraph" w:styleId="HTML1">
    <w:name w:val="HTML Address"/>
    <w:basedOn w:val="a"/>
    <w:link w:val="HTML2"/>
    <w:rsid w:val="001A2061"/>
    <w:pPr>
      <w:spacing w:after="60"/>
      <w:jc w:val="both"/>
    </w:pPr>
    <w:rPr>
      <w:i/>
      <w:iCs/>
    </w:rPr>
  </w:style>
  <w:style w:type="character" w:customStyle="1" w:styleId="HTML2">
    <w:name w:val="Адрес HTML Знак"/>
    <w:basedOn w:val="a0"/>
    <w:link w:val="HTML1"/>
    <w:rsid w:val="001A20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3">
    <w:name w:val="envelope address"/>
    <w:basedOn w:val="a"/>
    <w:rsid w:val="001A206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0"/>
    <w:rsid w:val="001A2061"/>
  </w:style>
  <w:style w:type="paragraph" w:styleId="affff4">
    <w:name w:val="Note Heading"/>
    <w:basedOn w:val="a"/>
    <w:next w:val="a"/>
    <w:link w:val="affff5"/>
    <w:rsid w:val="001A2061"/>
    <w:pPr>
      <w:spacing w:after="60"/>
      <w:jc w:val="both"/>
    </w:pPr>
  </w:style>
  <w:style w:type="character" w:customStyle="1" w:styleId="affff5">
    <w:name w:val="Заголовок записки Знак"/>
    <w:basedOn w:val="a0"/>
    <w:link w:val="affff4"/>
    <w:rsid w:val="001A2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basedOn w:val="a0"/>
    <w:rsid w:val="001A2061"/>
    <w:rPr>
      <w:rFonts w:ascii="Courier New" w:hAnsi="Courier New" w:cs="Courier New"/>
      <w:sz w:val="20"/>
      <w:szCs w:val="20"/>
    </w:rPr>
  </w:style>
  <w:style w:type="character" w:styleId="HTML5">
    <w:name w:val="HTML Code"/>
    <w:basedOn w:val="a0"/>
    <w:rsid w:val="001A2061"/>
    <w:rPr>
      <w:rFonts w:ascii="Courier New" w:hAnsi="Courier New" w:cs="Courier New"/>
      <w:sz w:val="20"/>
      <w:szCs w:val="20"/>
    </w:rPr>
  </w:style>
  <w:style w:type="paragraph" w:styleId="affff6">
    <w:name w:val="Body Text First Indent"/>
    <w:basedOn w:val="a3"/>
    <w:link w:val="affff7"/>
    <w:rsid w:val="001A2061"/>
    <w:pPr>
      <w:spacing w:after="120"/>
      <w:ind w:right="0" w:firstLine="210"/>
      <w:jc w:val="both"/>
    </w:pPr>
    <w:rPr>
      <w:bCs w:val="0"/>
      <w:sz w:val="24"/>
    </w:rPr>
  </w:style>
  <w:style w:type="character" w:customStyle="1" w:styleId="affff7">
    <w:name w:val="Красная строка Знак"/>
    <w:basedOn w:val="a4"/>
    <w:link w:val="affff6"/>
    <w:rsid w:val="001A2061"/>
    <w:rPr>
      <w:sz w:val="24"/>
    </w:rPr>
  </w:style>
  <w:style w:type="paragraph" w:styleId="27">
    <w:name w:val="Body Text First Indent 2"/>
    <w:basedOn w:val="a5"/>
    <w:link w:val="26"/>
    <w:rsid w:val="001A2061"/>
    <w:pPr>
      <w:autoSpaceDE/>
      <w:autoSpaceDN/>
      <w:adjustRightInd/>
      <w:spacing w:after="120"/>
      <w:ind w:left="283" w:firstLine="210"/>
    </w:pPr>
    <w:rPr>
      <w:b/>
      <w:sz w:val="24"/>
      <w:szCs w:val="20"/>
    </w:rPr>
  </w:style>
  <w:style w:type="character" w:customStyle="1" w:styleId="210">
    <w:name w:val="Красная строка 2 Знак1"/>
    <w:basedOn w:val="a6"/>
    <w:link w:val="27"/>
    <w:uiPriority w:val="99"/>
    <w:semiHidden/>
    <w:rsid w:val="001A2061"/>
    <w:rPr>
      <w:sz w:val="24"/>
      <w:szCs w:val="24"/>
    </w:rPr>
  </w:style>
  <w:style w:type="character" w:styleId="affff8">
    <w:name w:val="line number"/>
    <w:basedOn w:val="a0"/>
    <w:rsid w:val="001A2061"/>
  </w:style>
  <w:style w:type="character" w:styleId="HTML6">
    <w:name w:val="HTML Sample"/>
    <w:basedOn w:val="a0"/>
    <w:rsid w:val="001A2061"/>
    <w:rPr>
      <w:rFonts w:ascii="Courier New" w:hAnsi="Courier New" w:cs="Courier New"/>
    </w:rPr>
  </w:style>
  <w:style w:type="paragraph" w:styleId="2c">
    <w:name w:val="envelope return"/>
    <w:basedOn w:val="a"/>
    <w:rsid w:val="001A2061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9">
    <w:name w:val="Normal Indent"/>
    <w:basedOn w:val="a"/>
    <w:rsid w:val="001A2061"/>
    <w:pPr>
      <w:spacing w:after="60"/>
      <w:ind w:left="708"/>
      <w:jc w:val="both"/>
    </w:pPr>
  </w:style>
  <w:style w:type="character" w:styleId="HTML7">
    <w:name w:val="HTML Definition"/>
    <w:basedOn w:val="a0"/>
    <w:rsid w:val="001A2061"/>
    <w:rPr>
      <w:i/>
      <w:iCs/>
    </w:rPr>
  </w:style>
  <w:style w:type="character" w:styleId="HTML8">
    <w:name w:val="HTML Variable"/>
    <w:basedOn w:val="a0"/>
    <w:rsid w:val="001A2061"/>
    <w:rPr>
      <w:i/>
      <w:iCs/>
    </w:rPr>
  </w:style>
  <w:style w:type="character" w:styleId="HTML9">
    <w:name w:val="HTML Typewriter"/>
    <w:basedOn w:val="a0"/>
    <w:rsid w:val="001A2061"/>
    <w:rPr>
      <w:rFonts w:ascii="Courier New" w:hAnsi="Courier New" w:cs="Courier New"/>
      <w:sz w:val="20"/>
      <w:szCs w:val="20"/>
    </w:rPr>
  </w:style>
  <w:style w:type="paragraph" w:styleId="aff5">
    <w:name w:val="Signature"/>
    <w:basedOn w:val="a"/>
    <w:link w:val="aff4"/>
    <w:rsid w:val="001A2061"/>
    <w:pPr>
      <w:spacing w:after="60"/>
      <w:ind w:left="4252"/>
      <w:jc w:val="both"/>
    </w:pPr>
    <w:rPr>
      <w:rFonts w:ascii="Tahoma" w:hAnsi="Tahoma" w:cs="Tahoma"/>
      <w:b/>
      <w:sz w:val="16"/>
      <w:szCs w:val="16"/>
    </w:rPr>
  </w:style>
  <w:style w:type="character" w:customStyle="1" w:styleId="19">
    <w:name w:val="Подпись Знак1"/>
    <w:basedOn w:val="a0"/>
    <w:link w:val="aff5"/>
    <w:uiPriority w:val="99"/>
    <w:semiHidden/>
    <w:rsid w:val="001A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"/>
    <w:next w:val="a"/>
    <w:link w:val="aff6"/>
    <w:rsid w:val="001A2061"/>
    <w:pPr>
      <w:spacing w:after="60"/>
      <w:jc w:val="both"/>
    </w:pPr>
    <w:rPr>
      <w:sz w:val="28"/>
    </w:rPr>
  </w:style>
  <w:style w:type="character" w:customStyle="1" w:styleId="1a">
    <w:name w:val="Приветствие Знак1"/>
    <w:basedOn w:val="a0"/>
    <w:link w:val="aff7"/>
    <w:uiPriority w:val="99"/>
    <w:semiHidden/>
    <w:rsid w:val="001A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List Continue"/>
    <w:basedOn w:val="a"/>
    <w:rsid w:val="001A2061"/>
    <w:pPr>
      <w:spacing w:after="120"/>
      <w:ind w:left="283"/>
      <w:jc w:val="both"/>
    </w:pPr>
  </w:style>
  <w:style w:type="paragraph" w:styleId="2d">
    <w:name w:val="List Continue 2"/>
    <w:basedOn w:val="a"/>
    <w:rsid w:val="001A2061"/>
    <w:pPr>
      <w:spacing w:after="120"/>
      <w:ind w:left="566"/>
      <w:jc w:val="both"/>
    </w:pPr>
  </w:style>
  <w:style w:type="paragraph" w:styleId="3c">
    <w:name w:val="List Continue 3"/>
    <w:basedOn w:val="a"/>
    <w:rsid w:val="001A2061"/>
    <w:pPr>
      <w:spacing w:after="120"/>
      <w:ind w:left="849"/>
      <w:jc w:val="both"/>
    </w:pPr>
  </w:style>
  <w:style w:type="paragraph" w:styleId="43">
    <w:name w:val="List Continue 4"/>
    <w:basedOn w:val="a"/>
    <w:rsid w:val="001A2061"/>
    <w:pPr>
      <w:spacing w:after="120"/>
      <w:ind w:left="1132"/>
      <w:jc w:val="both"/>
    </w:pPr>
  </w:style>
  <w:style w:type="paragraph" w:styleId="53">
    <w:name w:val="List Continue 5"/>
    <w:basedOn w:val="a"/>
    <w:rsid w:val="001A2061"/>
    <w:pPr>
      <w:spacing w:after="120"/>
      <w:ind w:left="1415"/>
      <w:jc w:val="both"/>
    </w:pPr>
  </w:style>
  <w:style w:type="paragraph" w:styleId="aff9">
    <w:name w:val="Closing"/>
    <w:basedOn w:val="a"/>
    <w:link w:val="aff8"/>
    <w:rsid w:val="001A2061"/>
    <w:pPr>
      <w:spacing w:after="60"/>
      <w:ind w:left="4252"/>
      <w:jc w:val="both"/>
    </w:pPr>
  </w:style>
  <w:style w:type="character" w:customStyle="1" w:styleId="1b">
    <w:name w:val="Прощание Знак1"/>
    <w:basedOn w:val="a0"/>
    <w:link w:val="aff9"/>
    <w:uiPriority w:val="99"/>
    <w:semiHidden/>
    <w:rsid w:val="001A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List"/>
    <w:basedOn w:val="a"/>
    <w:rsid w:val="001A2061"/>
    <w:pPr>
      <w:spacing w:after="60"/>
      <w:ind w:left="283" w:hanging="283"/>
      <w:jc w:val="both"/>
    </w:pPr>
  </w:style>
  <w:style w:type="paragraph" w:styleId="2e">
    <w:name w:val="List 2"/>
    <w:basedOn w:val="a"/>
    <w:rsid w:val="001A2061"/>
    <w:pPr>
      <w:spacing w:after="60"/>
      <w:ind w:left="566" w:hanging="283"/>
      <w:jc w:val="both"/>
    </w:pPr>
  </w:style>
  <w:style w:type="paragraph" w:styleId="3d">
    <w:name w:val="List 3"/>
    <w:basedOn w:val="a"/>
    <w:rsid w:val="001A2061"/>
    <w:pPr>
      <w:spacing w:after="60"/>
      <w:ind w:left="849" w:hanging="283"/>
      <w:jc w:val="both"/>
    </w:pPr>
  </w:style>
  <w:style w:type="paragraph" w:styleId="44">
    <w:name w:val="List 4"/>
    <w:basedOn w:val="a"/>
    <w:rsid w:val="001A2061"/>
    <w:pPr>
      <w:spacing w:after="60"/>
      <w:ind w:left="1132" w:hanging="283"/>
      <w:jc w:val="both"/>
    </w:pPr>
  </w:style>
  <w:style w:type="paragraph" w:styleId="54">
    <w:name w:val="List 5"/>
    <w:basedOn w:val="a"/>
    <w:rsid w:val="001A2061"/>
    <w:pPr>
      <w:spacing w:after="60"/>
      <w:ind w:left="1415" w:hanging="283"/>
      <w:jc w:val="both"/>
    </w:pPr>
  </w:style>
  <w:style w:type="paragraph" w:styleId="HTML0">
    <w:name w:val="HTML Preformatted"/>
    <w:basedOn w:val="a"/>
    <w:link w:val="HTML"/>
    <w:rsid w:val="001A2061"/>
    <w:pPr>
      <w:spacing w:after="60"/>
      <w:jc w:val="both"/>
    </w:pPr>
    <w:rPr>
      <w:rFonts w:cstheme="minorBidi"/>
      <w:b/>
      <w:sz w:val="16"/>
      <w:szCs w:val="16"/>
      <w:lang w:eastAsia="en-US"/>
    </w:rPr>
  </w:style>
  <w:style w:type="character" w:customStyle="1" w:styleId="HTML10">
    <w:name w:val="Стандартный HTML Знак1"/>
    <w:basedOn w:val="a0"/>
    <w:link w:val="HTML0"/>
    <w:uiPriority w:val="99"/>
    <w:semiHidden/>
    <w:rsid w:val="001A2061"/>
    <w:rPr>
      <w:rFonts w:ascii="Consolas" w:eastAsia="Times New Roman" w:hAnsi="Consolas" w:cs="Consolas"/>
      <w:sz w:val="20"/>
      <w:szCs w:val="20"/>
      <w:lang w:eastAsia="ru-RU"/>
    </w:rPr>
  </w:style>
  <w:style w:type="character" w:styleId="HTMLa">
    <w:name w:val="HTML Cite"/>
    <w:basedOn w:val="a0"/>
    <w:rsid w:val="001A2061"/>
    <w:rPr>
      <w:i/>
      <w:iCs/>
    </w:rPr>
  </w:style>
  <w:style w:type="paragraph" w:styleId="affb">
    <w:name w:val="Message Header"/>
    <w:basedOn w:val="a"/>
    <w:link w:val="affa"/>
    <w:rsid w:val="001A20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cstheme="minorBidi"/>
      <w:lang w:eastAsia="en-US"/>
    </w:rPr>
  </w:style>
  <w:style w:type="character" w:customStyle="1" w:styleId="1c">
    <w:name w:val="Шапка Знак1"/>
    <w:basedOn w:val="a0"/>
    <w:link w:val="affb"/>
    <w:uiPriority w:val="99"/>
    <w:semiHidden/>
    <w:rsid w:val="001A206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d">
    <w:name w:val="E-mail Signature"/>
    <w:basedOn w:val="a"/>
    <w:link w:val="affc"/>
    <w:rsid w:val="001A2061"/>
    <w:pPr>
      <w:spacing w:after="60"/>
      <w:jc w:val="both"/>
    </w:pPr>
    <w:rPr>
      <w:rFonts w:cstheme="minorBidi"/>
      <w:sz w:val="22"/>
      <w:szCs w:val="22"/>
      <w:lang w:eastAsia="en-US"/>
    </w:rPr>
  </w:style>
  <w:style w:type="character" w:customStyle="1" w:styleId="1d">
    <w:name w:val="Электронная подпись Знак1"/>
    <w:basedOn w:val="a0"/>
    <w:link w:val="affd"/>
    <w:uiPriority w:val="99"/>
    <w:semiHidden/>
    <w:rsid w:val="001A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"/>
    <w:next w:val="a"/>
    <w:autoRedefine/>
    <w:semiHidden/>
    <w:rsid w:val="001A2061"/>
    <w:pPr>
      <w:ind w:left="480"/>
    </w:pPr>
    <w:rPr>
      <w:sz w:val="20"/>
      <w:szCs w:val="20"/>
    </w:rPr>
  </w:style>
  <w:style w:type="paragraph" w:styleId="55">
    <w:name w:val="toc 5"/>
    <w:basedOn w:val="a"/>
    <w:next w:val="a"/>
    <w:autoRedefine/>
    <w:semiHidden/>
    <w:rsid w:val="001A2061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1A2061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1A2061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1A2061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1A2061"/>
    <w:pPr>
      <w:ind w:left="1680"/>
    </w:pPr>
    <w:rPr>
      <w:sz w:val="20"/>
      <w:szCs w:val="20"/>
    </w:rPr>
  </w:style>
  <w:style w:type="paragraph" w:customStyle="1" w:styleId="1e">
    <w:name w:val="Стиль1"/>
    <w:basedOn w:val="a"/>
    <w:rsid w:val="001A2061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1A2061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1">
    <w:name w:val="Заголовок 2.1"/>
    <w:basedOn w:val="1"/>
    <w:rsid w:val="001A2061"/>
    <w:pPr>
      <w:keepLines/>
      <w:widowControl w:val="0"/>
      <w:suppressLineNumbers/>
      <w:suppressAutoHyphens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">
    <w:name w:val="Стиль2"/>
    <w:basedOn w:val="2a"/>
    <w:rsid w:val="001A2061"/>
    <w:pPr>
      <w:keepNext/>
      <w:keepLines/>
      <w:widowControl w:val="0"/>
      <w:numPr>
        <w:ilvl w:val="2"/>
        <w:numId w:val="12"/>
      </w:numPr>
      <w:suppressLineNumbers/>
      <w:tabs>
        <w:tab w:val="clear" w:pos="1307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rsid w:val="001A2061"/>
    <w:pPr>
      <w:spacing w:after="60"/>
      <w:jc w:val="both"/>
    </w:pPr>
  </w:style>
  <w:style w:type="character" w:customStyle="1" w:styleId="1f">
    <w:name w:val="Знак Знак1"/>
    <w:basedOn w:val="a0"/>
    <w:rsid w:val="001A2061"/>
    <w:rPr>
      <w:noProof w:val="0"/>
      <w:sz w:val="24"/>
      <w:lang w:val="ru-RU" w:eastAsia="ru-RU" w:bidi="ar-SA"/>
    </w:rPr>
  </w:style>
  <w:style w:type="paragraph" w:customStyle="1" w:styleId="46">
    <w:name w:val="Стиль4"/>
    <w:basedOn w:val="20"/>
    <w:next w:val="a"/>
    <w:rsid w:val="001A2061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fc">
    <w:name w:val="Таблица заголовок"/>
    <w:basedOn w:val="a"/>
    <w:rsid w:val="001A2061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d">
    <w:name w:val="текст таблицы"/>
    <w:basedOn w:val="a"/>
    <w:rsid w:val="001A2061"/>
    <w:pPr>
      <w:spacing w:before="120"/>
      <w:ind w:right="-102"/>
    </w:pPr>
  </w:style>
  <w:style w:type="paragraph" w:customStyle="1" w:styleId="affffe">
    <w:name w:val="Пункт Знак"/>
    <w:basedOn w:val="a"/>
    <w:rsid w:val="001A206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f">
    <w:name w:val="a"/>
    <w:basedOn w:val="a"/>
    <w:rsid w:val="001A2061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f0">
    <w:name w:val="Словарная статья"/>
    <w:basedOn w:val="a"/>
    <w:next w:val="a"/>
    <w:rsid w:val="001A2061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1">
    <w:name w:val="Комментарий пользователя"/>
    <w:basedOn w:val="a"/>
    <w:next w:val="a"/>
    <w:rsid w:val="001A206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Preformat">
    <w:name w:val="Preformat"/>
    <w:rsid w:val="001A20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2">
    <w:name w:val="Обычный (абз.по ширине)"/>
    <w:basedOn w:val="a"/>
    <w:rsid w:val="001A2061"/>
    <w:pPr>
      <w:ind w:firstLine="709"/>
      <w:jc w:val="both"/>
    </w:pPr>
    <w:rPr>
      <w:sz w:val="28"/>
    </w:rPr>
  </w:style>
  <w:style w:type="paragraph" w:customStyle="1" w:styleId="212">
    <w:name w:val="Основной текст 21"/>
    <w:basedOn w:val="a"/>
    <w:rsid w:val="001A2061"/>
    <w:pPr>
      <w:widowControl w:val="0"/>
      <w:ind w:left="4536"/>
    </w:pPr>
    <w:rPr>
      <w:b/>
      <w:sz w:val="28"/>
      <w:szCs w:val="20"/>
    </w:rPr>
  </w:style>
  <w:style w:type="paragraph" w:styleId="afffff3">
    <w:name w:val="caption"/>
    <w:basedOn w:val="a"/>
    <w:next w:val="a"/>
    <w:qFormat/>
    <w:rsid w:val="001A2061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character" w:customStyle="1" w:styleId="labelbodytext1">
    <w:name w:val="labelbodytext1"/>
    <w:basedOn w:val="a0"/>
    <w:rsid w:val="001A2061"/>
  </w:style>
  <w:style w:type="paragraph" w:styleId="afff2">
    <w:name w:val="endnote text"/>
    <w:basedOn w:val="a"/>
    <w:link w:val="afff1"/>
    <w:rsid w:val="001A2061"/>
    <w:pPr>
      <w:spacing w:after="60"/>
      <w:jc w:val="both"/>
    </w:pPr>
    <w:rPr>
      <w:rFonts w:ascii="Cambria" w:hAnsi="Cambria" w:cstheme="minorBidi"/>
      <w:b/>
      <w:bCs/>
      <w:kern w:val="28"/>
      <w:sz w:val="32"/>
      <w:szCs w:val="32"/>
      <w:lang w:eastAsia="en-US"/>
    </w:rPr>
  </w:style>
  <w:style w:type="character" w:customStyle="1" w:styleId="1f0">
    <w:name w:val="Текст концевой сноски Знак1"/>
    <w:basedOn w:val="a0"/>
    <w:link w:val="afff2"/>
    <w:uiPriority w:val="99"/>
    <w:semiHidden/>
    <w:rsid w:val="001A2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A2061"/>
    <w:pPr>
      <w:widowControl w:val="0"/>
      <w:ind w:left="4536"/>
    </w:pPr>
    <w:rPr>
      <w:b/>
      <w:sz w:val="28"/>
      <w:szCs w:val="20"/>
    </w:rPr>
  </w:style>
  <w:style w:type="character" w:customStyle="1" w:styleId="2f">
    <w:name w:val="Знак Знак2"/>
    <w:basedOn w:val="a0"/>
    <w:rsid w:val="001A2061"/>
    <w:rPr>
      <w:sz w:val="24"/>
      <w:lang w:val="ru-RU" w:eastAsia="ru-RU" w:bidi="ar-SA"/>
    </w:rPr>
  </w:style>
  <w:style w:type="paragraph" w:customStyle="1" w:styleId="style1">
    <w:name w:val="style1"/>
    <w:basedOn w:val="a"/>
    <w:rsid w:val="001A2061"/>
    <w:pPr>
      <w:spacing w:before="150" w:after="150"/>
      <w:ind w:left="150" w:right="150"/>
    </w:pPr>
  </w:style>
  <w:style w:type="paragraph" w:customStyle="1" w:styleId="Heading">
    <w:name w:val="Heading"/>
    <w:rsid w:val="001A2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13">
    <w:name w:val="Знак Знак21"/>
    <w:basedOn w:val="a0"/>
    <w:locked/>
    <w:rsid w:val="001A2061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basedOn w:val="a0"/>
    <w:locked/>
    <w:rsid w:val="001A2061"/>
    <w:rPr>
      <w:b/>
      <w:i/>
      <w:sz w:val="22"/>
      <w:szCs w:val="24"/>
      <w:lang w:val="ru-RU" w:eastAsia="ru-RU" w:bidi="ar-SA"/>
    </w:rPr>
  </w:style>
  <w:style w:type="paragraph" w:customStyle="1" w:styleId="oaaeeiuecaaieiaie">
    <w:name w:val="oaaee?iue caaieiaie"/>
    <w:basedOn w:val="a"/>
    <w:rsid w:val="001A2061"/>
    <w:pPr>
      <w:keepLines/>
    </w:pPr>
    <w:rPr>
      <w:rFonts w:ascii="Times New Roman CYR" w:hAnsi="Times New Roman CYR"/>
      <w:b/>
      <w:sz w:val="22"/>
      <w:szCs w:val="20"/>
    </w:rPr>
  </w:style>
  <w:style w:type="paragraph" w:customStyle="1" w:styleId="TextBasTxt">
    <w:name w:val="TextBasTxt"/>
    <w:basedOn w:val="a"/>
    <w:rsid w:val="001A2061"/>
    <w:pPr>
      <w:autoSpaceDE w:val="0"/>
      <w:autoSpaceDN w:val="0"/>
      <w:adjustRightInd w:val="0"/>
      <w:ind w:firstLine="567"/>
      <w:jc w:val="both"/>
    </w:pPr>
  </w:style>
  <w:style w:type="character" w:customStyle="1" w:styleId="afffff4">
    <w:name w:val="Продолжение ссылки"/>
    <w:basedOn w:val="af9"/>
    <w:rsid w:val="001A2061"/>
  </w:style>
  <w:style w:type="character" w:styleId="afffff5">
    <w:name w:val="endnote reference"/>
    <w:basedOn w:val="a0"/>
    <w:rsid w:val="001A2061"/>
    <w:rPr>
      <w:rFonts w:cs="Times New Roman"/>
      <w:vertAlign w:val="superscript"/>
    </w:rPr>
  </w:style>
  <w:style w:type="paragraph" w:customStyle="1" w:styleId="Style2">
    <w:name w:val="Style2"/>
    <w:basedOn w:val="a"/>
    <w:rsid w:val="001A2061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12">
    <w:name w:val="Font Style12"/>
    <w:basedOn w:val="a0"/>
    <w:rsid w:val="001A2061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"/>
    <w:basedOn w:val="a"/>
    <w:rsid w:val="001A206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A2061"/>
    <w:rPr>
      <w:rFonts w:ascii="Times New Roman" w:hAnsi="Times New Roman" w:cs="Times New Roman"/>
      <w:b/>
      <w:bCs/>
      <w:sz w:val="26"/>
      <w:szCs w:val="26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next w:val="20"/>
    <w:autoRedefine/>
    <w:rsid w:val="001A2061"/>
    <w:pPr>
      <w:spacing w:after="160" w:line="240" w:lineRule="exact"/>
    </w:pPr>
    <w:rPr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 Знак Знак Знак Знак Знак"/>
    <w:basedOn w:val="a"/>
    <w:next w:val="20"/>
    <w:autoRedefine/>
    <w:rsid w:val="001A2061"/>
    <w:pPr>
      <w:spacing w:after="160" w:line="240" w:lineRule="exact"/>
    </w:pPr>
    <w:rPr>
      <w:szCs w:val="20"/>
      <w:lang w:val="en-US" w:eastAsia="en-US"/>
    </w:rPr>
  </w:style>
  <w:style w:type="paragraph" w:customStyle="1" w:styleId="1f1">
    <w:name w:val="Знак1"/>
    <w:basedOn w:val="a"/>
    <w:next w:val="20"/>
    <w:autoRedefine/>
    <w:rsid w:val="001A2061"/>
    <w:pPr>
      <w:spacing w:after="160" w:line="240" w:lineRule="exact"/>
    </w:pPr>
    <w:rPr>
      <w:szCs w:val="20"/>
      <w:lang w:val="en-US" w:eastAsia="en-US"/>
    </w:rPr>
  </w:style>
  <w:style w:type="paragraph" w:customStyle="1" w:styleId="1f2">
    <w:name w:val="Знак1"/>
    <w:basedOn w:val="a"/>
    <w:next w:val="20"/>
    <w:autoRedefine/>
    <w:rsid w:val="001A2061"/>
    <w:pPr>
      <w:spacing w:after="160" w:line="240" w:lineRule="exact"/>
    </w:pPr>
    <w:rPr>
      <w:szCs w:val="20"/>
      <w:lang w:val="en-US" w:eastAsia="en-US"/>
    </w:rPr>
  </w:style>
  <w:style w:type="paragraph" w:customStyle="1" w:styleId="130">
    <w:name w:val="Основной текст с отступом + 13 пт"/>
    <w:aliases w:val="По ширине,Справа:  0,17 см,После:  0 пт"/>
    <w:basedOn w:val="a"/>
    <w:rsid w:val="001A2061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color w:val="000000"/>
      <w:sz w:val="26"/>
      <w:szCs w:val="26"/>
    </w:rPr>
  </w:style>
  <w:style w:type="paragraph" w:customStyle="1" w:styleId="110">
    <w:name w:val="заголовок 11"/>
    <w:basedOn w:val="a"/>
    <w:next w:val="a"/>
    <w:rsid w:val="001A2061"/>
    <w:pPr>
      <w:keepNext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1E9A-5830-4299-A27B-CBFC5F98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2015-11-26T11:48:00Z</cp:lastPrinted>
  <dcterms:created xsi:type="dcterms:W3CDTF">2015-11-26T09:03:00Z</dcterms:created>
  <dcterms:modified xsi:type="dcterms:W3CDTF">2015-11-26T12:03:00Z</dcterms:modified>
</cp:coreProperties>
</file>