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B2E40" w:rsidP="00237E7B">
            <w:pPr>
              <w:jc w:val="center"/>
            </w:pPr>
            <w:bookmarkStart w:id="0" w:name="ТекстовоеПоле7"/>
            <w:r>
              <w:t>2</w:t>
            </w:r>
            <w:r w:rsidR="00237E7B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62520B">
            <w:pPr>
              <w:jc w:val="center"/>
            </w:pPr>
            <w:r>
              <w:t>1</w:t>
            </w:r>
            <w:r w:rsidR="00263F69">
              <w:t>2</w:t>
            </w:r>
            <w:r w:rsidR="0062520B">
              <w:t>2</w:t>
            </w:r>
            <w:r w:rsidR="00362EB1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68" w:type="dxa"/>
        <w:tblLook w:val="0000"/>
      </w:tblPr>
      <w:tblGrid>
        <w:gridCol w:w="9464"/>
        <w:gridCol w:w="4704"/>
      </w:tblGrid>
      <w:tr w:rsidR="00362EB1" w:rsidRPr="00362EB1" w:rsidTr="00362EB1">
        <w:tc>
          <w:tcPr>
            <w:tcW w:w="9464" w:type="dxa"/>
          </w:tcPr>
          <w:p w:rsidR="00362EB1" w:rsidRPr="00362EB1" w:rsidRDefault="00362EB1" w:rsidP="00362EB1">
            <w:pPr>
              <w:tabs>
                <w:tab w:val="left" w:pos="438"/>
                <w:tab w:val="center" w:pos="4833"/>
              </w:tabs>
              <w:autoSpaceDE w:val="0"/>
              <w:autoSpaceDN w:val="0"/>
              <w:adjustRightInd w:val="0"/>
              <w:ind w:right="3861"/>
              <w:jc w:val="both"/>
              <w:rPr>
                <w:bCs/>
                <w:sz w:val="26"/>
                <w:szCs w:val="26"/>
              </w:rPr>
            </w:pPr>
            <w:r w:rsidRPr="00362EB1">
              <w:rPr>
                <w:sz w:val="26"/>
                <w:szCs w:val="26"/>
              </w:rPr>
              <w:t>О мерах по обеспечению антитеррористической защищенности</w:t>
            </w:r>
            <w:r w:rsidRPr="00362EB1">
              <w:rPr>
                <w:bCs/>
                <w:sz w:val="26"/>
                <w:szCs w:val="26"/>
              </w:rPr>
              <w:t xml:space="preserve"> </w:t>
            </w:r>
            <w:r w:rsidRPr="00362EB1">
              <w:rPr>
                <w:sz w:val="26"/>
                <w:szCs w:val="26"/>
              </w:rPr>
              <w:t xml:space="preserve">при проведении </w:t>
            </w:r>
            <w:r>
              <w:rPr>
                <w:sz w:val="26"/>
                <w:szCs w:val="26"/>
              </w:rPr>
              <w:t>Д</w:t>
            </w:r>
            <w:r w:rsidRPr="00362EB1">
              <w:rPr>
                <w:sz w:val="26"/>
                <w:szCs w:val="26"/>
              </w:rPr>
              <w:t>ня народного единства</w:t>
            </w:r>
            <w:r w:rsidRPr="00362EB1">
              <w:rPr>
                <w:bCs/>
                <w:sz w:val="26"/>
                <w:szCs w:val="26"/>
              </w:rPr>
              <w:t xml:space="preserve"> </w:t>
            </w:r>
            <w:r w:rsidRPr="00362EB1">
              <w:rPr>
                <w:sz w:val="26"/>
                <w:szCs w:val="26"/>
              </w:rPr>
              <w:t xml:space="preserve">на территории МО </w:t>
            </w:r>
            <w:r w:rsidRPr="00362EB1">
              <w:rPr>
                <w:bCs/>
                <w:sz w:val="26"/>
                <w:szCs w:val="26"/>
              </w:rPr>
              <w:t>"Городской округ "Город Нарьян-Мар" 04 ноября 2015 года</w:t>
            </w:r>
          </w:p>
        </w:tc>
        <w:tc>
          <w:tcPr>
            <w:tcW w:w="4704" w:type="dxa"/>
          </w:tcPr>
          <w:p w:rsidR="00362EB1" w:rsidRPr="00362EB1" w:rsidRDefault="00362EB1" w:rsidP="00362EB1">
            <w:pPr>
              <w:jc w:val="center"/>
              <w:rPr>
                <w:sz w:val="26"/>
              </w:rPr>
            </w:pPr>
          </w:p>
        </w:tc>
      </w:tr>
    </w:tbl>
    <w:p w:rsidR="00362EB1" w:rsidRPr="00362EB1" w:rsidRDefault="00362EB1" w:rsidP="00362EB1">
      <w:pPr>
        <w:jc w:val="both"/>
        <w:rPr>
          <w:sz w:val="26"/>
        </w:rPr>
      </w:pPr>
    </w:p>
    <w:p w:rsidR="00362EB1" w:rsidRPr="00362EB1" w:rsidRDefault="00362EB1" w:rsidP="00362EB1">
      <w:pPr>
        <w:jc w:val="both"/>
        <w:rPr>
          <w:sz w:val="26"/>
        </w:rPr>
      </w:pPr>
    </w:p>
    <w:p w:rsidR="00362EB1" w:rsidRPr="00362EB1" w:rsidRDefault="00362EB1" w:rsidP="00362EB1">
      <w:pPr>
        <w:jc w:val="both"/>
        <w:rPr>
          <w:sz w:val="26"/>
        </w:rPr>
      </w:pPr>
    </w:p>
    <w:p w:rsidR="00362EB1" w:rsidRPr="00362EB1" w:rsidRDefault="00362EB1" w:rsidP="00362EB1">
      <w:pPr>
        <w:ind w:firstLine="709"/>
        <w:jc w:val="both"/>
        <w:rPr>
          <w:sz w:val="26"/>
          <w:szCs w:val="26"/>
        </w:rPr>
      </w:pPr>
      <w:proofErr w:type="gramStart"/>
      <w:r w:rsidRPr="00362EB1">
        <w:rPr>
          <w:sz w:val="26"/>
          <w:szCs w:val="26"/>
        </w:rPr>
        <w:t>В целях реализации мер по усилению общественной безопасности, защите населения от террористических проявлений, минимизаци</w:t>
      </w:r>
      <w:r>
        <w:rPr>
          <w:sz w:val="26"/>
          <w:szCs w:val="26"/>
        </w:rPr>
        <w:t>и</w:t>
      </w:r>
      <w:r w:rsidRPr="00362EB1">
        <w:rPr>
          <w:sz w:val="26"/>
          <w:szCs w:val="26"/>
        </w:rPr>
        <w:t xml:space="preserve"> последствий проявления терроризма, устойчивого функционирования объектов экономики и пресечения возможных попыток осуществления экстремистских и террористических действий в период подготовки и проведения на территории МО "Городской округ "Город Нарьян-Мар" </w:t>
      </w:r>
      <w:r>
        <w:rPr>
          <w:bCs/>
          <w:sz w:val="26"/>
          <w:szCs w:val="26"/>
        </w:rPr>
        <w:t>Д</w:t>
      </w:r>
      <w:r w:rsidRPr="00362EB1">
        <w:rPr>
          <w:bCs/>
          <w:sz w:val="26"/>
          <w:szCs w:val="26"/>
        </w:rPr>
        <w:t>ня народного единства</w:t>
      </w:r>
      <w:r w:rsidRPr="00362EB1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362EB1" w:rsidRPr="00362EB1" w:rsidRDefault="00362EB1" w:rsidP="00362E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2EB1" w:rsidRPr="00362EB1" w:rsidRDefault="00362EB1" w:rsidP="00362EB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62EB1">
        <w:rPr>
          <w:b/>
          <w:bCs/>
          <w:sz w:val="26"/>
          <w:szCs w:val="26"/>
        </w:rPr>
        <w:t>П</w:t>
      </w:r>
      <w:proofErr w:type="gramEnd"/>
      <w:r w:rsidRPr="00362EB1">
        <w:rPr>
          <w:b/>
          <w:bCs/>
          <w:sz w:val="26"/>
          <w:szCs w:val="26"/>
        </w:rPr>
        <w:t xml:space="preserve"> О С Т А Н О В Л Я Е Т:</w:t>
      </w:r>
    </w:p>
    <w:p w:rsidR="00362EB1" w:rsidRPr="00362EB1" w:rsidRDefault="00362EB1" w:rsidP="00362EB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62EB1" w:rsidRPr="00362EB1" w:rsidRDefault="00362EB1" w:rsidP="00362EB1">
      <w:pPr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Рекомендовать 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362EB1" w:rsidRPr="00362EB1" w:rsidRDefault="00362EB1" w:rsidP="00362EB1">
      <w:pPr>
        <w:pStyle w:val="ad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Организовать 04.11.2015 дежурство ответственных лиц.</w:t>
      </w:r>
    </w:p>
    <w:p w:rsidR="00362EB1" w:rsidRPr="00362EB1" w:rsidRDefault="00362EB1" w:rsidP="00362EB1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1.2.</w:t>
      </w:r>
      <w:r w:rsidRPr="00362EB1">
        <w:rPr>
          <w:sz w:val="26"/>
          <w:szCs w:val="26"/>
        </w:rPr>
        <w:tab/>
        <w:t>Провести инструктаж с ответственными дежурными по соблюдению ими правил антитеррористической защищенности и обеспечению пожарной безопасности.</w:t>
      </w:r>
    </w:p>
    <w:p w:rsidR="00362EB1" w:rsidRPr="00362EB1" w:rsidRDefault="00362EB1" w:rsidP="00362EB1">
      <w:pPr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 xml:space="preserve">Руководителям </w:t>
      </w:r>
      <w:proofErr w:type="spellStart"/>
      <w:r w:rsidRPr="00362EB1">
        <w:rPr>
          <w:sz w:val="26"/>
          <w:szCs w:val="26"/>
        </w:rPr>
        <w:t>Нарьян-Марского</w:t>
      </w:r>
      <w:proofErr w:type="spellEnd"/>
      <w:r w:rsidRPr="00362EB1">
        <w:rPr>
          <w:sz w:val="26"/>
          <w:szCs w:val="26"/>
        </w:rPr>
        <w:t xml:space="preserve"> МУ ПОК и ТС (</w:t>
      </w:r>
      <w:proofErr w:type="spellStart"/>
      <w:r w:rsidRPr="00362EB1">
        <w:rPr>
          <w:sz w:val="26"/>
          <w:szCs w:val="26"/>
        </w:rPr>
        <w:t>Н.Н.Бетхер</w:t>
      </w:r>
      <w:proofErr w:type="spellEnd"/>
      <w:r w:rsidRPr="00362EB1">
        <w:rPr>
          <w:sz w:val="26"/>
          <w:szCs w:val="26"/>
        </w:rPr>
        <w:t>), МУП "Комбинат по благоустройству и бытовому обслуживанию" (Ю.А.Казанцев), МУП "</w:t>
      </w:r>
      <w:proofErr w:type="spellStart"/>
      <w:r w:rsidRPr="00362EB1">
        <w:rPr>
          <w:sz w:val="26"/>
          <w:szCs w:val="26"/>
        </w:rPr>
        <w:t>Нарьян-Марское</w:t>
      </w:r>
      <w:proofErr w:type="spellEnd"/>
      <w:r w:rsidRPr="00362EB1">
        <w:rPr>
          <w:sz w:val="26"/>
          <w:szCs w:val="26"/>
        </w:rPr>
        <w:t xml:space="preserve"> АТП" (М.В.Елисеев), МКУ "Управление городского хозяйства </w:t>
      </w:r>
      <w:r>
        <w:rPr>
          <w:sz w:val="26"/>
          <w:szCs w:val="26"/>
        </w:rPr>
        <w:t xml:space="preserve">          </w:t>
      </w:r>
      <w:proofErr w:type="gramStart"/>
      <w:r w:rsidRPr="00362EB1">
        <w:rPr>
          <w:sz w:val="26"/>
          <w:szCs w:val="26"/>
        </w:rPr>
        <w:t>г</w:t>
      </w:r>
      <w:proofErr w:type="gramEnd"/>
      <w:r w:rsidRPr="00362EB1">
        <w:rPr>
          <w:sz w:val="26"/>
          <w:szCs w:val="26"/>
        </w:rPr>
        <w:t>. Нарьян-Мара" (</w:t>
      </w:r>
      <w:proofErr w:type="spellStart"/>
      <w:r w:rsidR="00C40910">
        <w:rPr>
          <w:sz w:val="26"/>
          <w:szCs w:val="26"/>
        </w:rPr>
        <w:t>Л</w:t>
      </w:r>
      <w:r w:rsidRPr="00362EB1">
        <w:rPr>
          <w:sz w:val="26"/>
          <w:szCs w:val="26"/>
        </w:rPr>
        <w:t>.А.Фом</w:t>
      </w:r>
      <w:r>
        <w:rPr>
          <w:sz w:val="26"/>
          <w:szCs w:val="26"/>
        </w:rPr>
        <w:t>е</w:t>
      </w:r>
      <w:r w:rsidRPr="00362EB1">
        <w:rPr>
          <w:sz w:val="26"/>
          <w:szCs w:val="26"/>
        </w:rPr>
        <w:t>нок</w:t>
      </w:r>
      <w:proofErr w:type="spellEnd"/>
      <w:r w:rsidRPr="00362EB1">
        <w:rPr>
          <w:sz w:val="26"/>
          <w:szCs w:val="26"/>
        </w:rPr>
        <w:t>), МБУ "Чистый город" (</w:t>
      </w:r>
      <w:proofErr w:type="spellStart"/>
      <w:r w:rsidRPr="00362EB1">
        <w:rPr>
          <w:sz w:val="26"/>
          <w:szCs w:val="26"/>
        </w:rPr>
        <w:t>В.Д.Озоришин</w:t>
      </w:r>
      <w:proofErr w:type="spellEnd"/>
      <w:r w:rsidRPr="00362EB1">
        <w:rPr>
          <w:sz w:val="26"/>
          <w:szCs w:val="26"/>
        </w:rPr>
        <w:t>):</w:t>
      </w:r>
    </w:p>
    <w:p w:rsidR="00362EB1" w:rsidRPr="00362EB1" w:rsidRDefault="00362EB1" w:rsidP="00362EB1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2.1.</w:t>
      </w:r>
      <w:r w:rsidRPr="00362EB1">
        <w:rPr>
          <w:sz w:val="26"/>
          <w:szCs w:val="26"/>
        </w:rPr>
        <w:tab/>
        <w:t>Издать приказы и организовать круглосуточное дежурство ответственных лиц на предприятиях. Копии приказов направить в Администрацию МО "Городской округ "Город Нарьян-Мар" до 02.11.2015.</w:t>
      </w:r>
    </w:p>
    <w:p w:rsidR="00362EB1" w:rsidRPr="00362EB1" w:rsidRDefault="00362EB1" w:rsidP="00362EB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2.2.</w:t>
      </w:r>
      <w:r w:rsidRPr="00362EB1">
        <w:rPr>
          <w:sz w:val="26"/>
          <w:szCs w:val="26"/>
        </w:rPr>
        <w:tab/>
        <w:t xml:space="preserve">Обеспечить готовность аварийно-восстановительных формирований </w:t>
      </w:r>
      <w:r>
        <w:rPr>
          <w:sz w:val="26"/>
          <w:szCs w:val="26"/>
        </w:rPr>
        <w:t xml:space="preserve">           </w:t>
      </w:r>
      <w:r w:rsidRPr="00362EB1">
        <w:rPr>
          <w:sz w:val="26"/>
          <w:szCs w:val="26"/>
        </w:rPr>
        <w:t>на предприятиях для выполнени</w:t>
      </w:r>
      <w:r w:rsidR="005B69AB">
        <w:rPr>
          <w:sz w:val="26"/>
          <w:szCs w:val="26"/>
        </w:rPr>
        <w:t>я</w:t>
      </w:r>
      <w:r w:rsidRPr="00362EB1">
        <w:rPr>
          <w:sz w:val="26"/>
          <w:szCs w:val="26"/>
        </w:rPr>
        <w:t xml:space="preserve"> задач по предназначению.</w:t>
      </w:r>
    </w:p>
    <w:p w:rsidR="00362EB1" w:rsidRPr="00362EB1" w:rsidRDefault="00362EB1" w:rsidP="00362EB1">
      <w:pPr>
        <w:tabs>
          <w:tab w:val="num" w:pos="360"/>
          <w:tab w:val="left" w:pos="900"/>
          <w:tab w:val="left" w:pos="1276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2.3.</w:t>
      </w:r>
      <w:r w:rsidRPr="00362EB1">
        <w:rPr>
          <w:sz w:val="26"/>
          <w:szCs w:val="26"/>
        </w:rPr>
        <w:tab/>
        <w:t>Докладывать обо всех чрезвычайных происшествиях ответственному дежурному в Администрацию МО "Городской округ "Город Нарьян-Мар".</w:t>
      </w:r>
    </w:p>
    <w:p w:rsidR="00362EB1" w:rsidRPr="00362EB1" w:rsidRDefault="00362EB1" w:rsidP="00362EB1">
      <w:pPr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 xml:space="preserve">Управлению образования, молодежной политики и спорта Администрации МО "Городской округ "Город Нарьян-Мар" довести до сведения руководителей муниципальных образовательных учреждений об усилении </w:t>
      </w:r>
      <w:r w:rsidRPr="00362EB1">
        <w:rPr>
          <w:sz w:val="26"/>
          <w:szCs w:val="26"/>
        </w:rPr>
        <w:lastRenderedPageBreak/>
        <w:t xml:space="preserve">пропускного режима и провести инструктаж с дежурными по обеспечению безопасности в образовательных учреждениях. </w:t>
      </w:r>
    </w:p>
    <w:p w:rsidR="00362EB1" w:rsidRPr="00362EB1" w:rsidRDefault="00362EB1" w:rsidP="00362EB1">
      <w:pPr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Отделу гражданской обороны и чрезвычайных ситуаций, мобилизационной работы (В.В.Новоселов):</w:t>
      </w:r>
    </w:p>
    <w:p w:rsidR="00362EB1" w:rsidRPr="00362EB1" w:rsidRDefault="00362EB1" w:rsidP="00362EB1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4.1.</w:t>
      </w:r>
      <w:r w:rsidRPr="00362EB1">
        <w:rPr>
          <w:sz w:val="26"/>
          <w:szCs w:val="26"/>
        </w:rPr>
        <w:tab/>
        <w:t xml:space="preserve">Организовать взаимодействие с правоохранительными органами </w:t>
      </w:r>
      <w:r>
        <w:rPr>
          <w:sz w:val="26"/>
          <w:szCs w:val="26"/>
        </w:rPr>
        <w:t xml:space="preserve">                  </w:t>
      </w:r>
      <w:r w:rsidRPr="00362EB1">
        <w:rPr>
          <w:sz w:val="26"/>
          <w:szCs w:val="26"/>
        </w:rPr>
        <w:t>в целях оперативного обмена информацией при возникновении нештатной ситуации, в т</w:t>
      </w:r>
      <w:r>
        <w:rPr>
          <w:sz w:val="26"/>
          <w:szCs w:val="26"/>
        </w:rPr>
        <w:t>ом числе</w:t>
      </w:r>
      <w:r w:rsidRPr="00362EB1">
        <w:rPr>
          <w:sz w:val="26"/>
          <w:szCs w:val="26"/>
        </w:rPr>
        <w:t xml:space="preserve"> проявлений признаков экстремизма и терроризма, и незамедлительно реагировать по фактам их проявлений.</w:t>
      </w:r>
    </w:p>
    <w:p w:rsidR="00362EB1" w:rsidRPr="00362EB1" w:rsidRDefault="00362EB1" w:rsidP="00362EB1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4.2.</w:t>
      </w:r>
      <w:r w:rsidRPr="00362EB1">
        <w:rPr>
          <w:sz w:val="26"/>
          <w:szCs w:val="26"/>
        </w:rPr>
        <w:tab/>
        <w:t xml:space="preserve">Организовать </w:t>
      </w:r>
      <w:proofErr w:type="gramStart"/>
      <w:r w:rsidRPr="00362EB1">
        <w:rPr>
          <w:sz w:val="26"/>
          <w:szCs w:val="26"/>
        </w:rPr>
        <w:t>контроль за</w:t>
      </w:r>
      <w:proofErr w:type="gramEnd"/>
      <w:r w:rsidRPr="00362EB1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362EB1" w:rsidRPr="00362EB1" w:rsidRDefault="00362EB1" w:rsidP="00362EB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4.3.</w:t>
      </w:r>
      <w:r w:rsidRPr="00362EB1">
        <w:rPr>
          <w:sz w:val="26"/>
          <w:szCs w:val="26"/>
        </w:rPr>
        <w:tab/>
        <w:t xml:space="preserve">Подготовить распоряжение Администрации МО "Городской округ </w:t>
      </w:r>
      <w:r>
        <w:rPr>
          <w:sz w:val="26"/>
          <w:szCs w:val="26"/>
        </w:rPr>
        <w:t>"</w:t>
      </w:r>
      <w:r w:rsidRPr="00362EB1">
        <w:rPr>
          <w:sz w:val="26"/>
          <w:szCs w:val="26"/>
        </w:rPr>
        <w:t xml:space="preserve">Город Нарьян-Мар" "О назначении уполномоченного представителя </w:t>
      </w:r>
      <w:r>
        <w:rPr>
          <w:sz w:val="26"/>
          <w:szCs w:val="26"/>
        </w:rPr>
        <w:t xml:space="preserve">                              </w:t>
      </w:r>
      <w:r w:rsidRPr="00362EB1">
        <w:rPr>
          <w:sz w:val="26"/>
          <w:szCs w:val="26"/>
        </w:rPr>
        <w:t>от Администрации МО "Городской округ "Город Нарьян-Мар" для оказания содействия в проведении публичного мероприятия (митинг НРО ЛДПР) 4 ноября 2015 года".</w:t>
      </w:r>
    </w:p>
    <w:p w:rsidR="00362EB1" w:rsidRPr="00362EB1" w:rsidRDefault="00362EB1" w:rsidP="00362E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5.</w:t>
      </w:r>
      <w:r w:rsidRPr="00362EB1">
        <w:rPr>
          <w:sz w:val="26"/>
          <w:szCs w:val="26"/>
        </w:rPr>
        <w:tab/>
        <w:t xml:space="preserve">Командиру ДНД "МО "Городской округ "Город Нарьян-Мар" рекомендовать привлекать членов ДНД для обеспечения общественного порядка </w:t>
      </w:r>
      <w:r>
        <w:rPr>
          <w:sz w:val="26"/>
          <w:szCs w:val="26"/>
        </w:rPr>
        <w:t xml:space="preserve">            </w:t>
      </w:r>
      <w:r w:rsidRPr="00362EB1">
        <w:rPr>
          <w:sz w:val="26"/>
          <w:szCs w:val="26"/>
        </w:rPr>
        <w:t>в День народного единства.</w:t>
      </w:r>
    </w:p>
    <w:p w:rsidR="00362EB1" w:rsidRPr="00362EB1" w:rsidRDefault="00362EB1" w:rsidP="00362E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6.</w:t>
      </w:r>
      <w:r w:rsidRPr="00362EB1">
        <w:rPr>
          <w:sz w:val="26"/>
          <w:szCs w:val="26"/>
        </w:rPr>
        <w:tab/>
        <w:t>Руководители предприятий и учреждений несут персональную ответственность за качество и полноту проводимых антитеррористических мероприятий.</w:t>
      </w:r>
    </w:p>
    <w:p w:rsidR="00362EB1" w:rsidRPr="00362EB1" w:rsidRDefault="00362EB1" w:rsidP="00362E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EB1">
        <w:rPr>
          <w:sz w:val="26"/>
          <w:szCs w:val="26"/>
        </w:rPr>
        <w:t>7.</w:t>
      </w:r>
      <w:r w:rsidRPr="00362EB1">
        <w:rPr>
          <w:sz w:val="26"/>
          <w:szCs w:val="26"/>
        </w:rPr>
        <w:tab/>
      </w:r>
      <w:proofErr w:type="gramStart"/>
      <w:r w:rsidRPr="00362EB1">
        <w:rPr>
          <w:sz w:val="26"/>
          <w:szCs w:val="26"/>
        </w:rPr>
        <w:t>Контроль за</w:t>
      </w:r>
      <w:proofErr w:type="gramEnd"/>
      <w:r w:rsidRPr="00362EB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62EB1" w:rsidRDefault="00362EB1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C7D9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8A58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C7D9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А.Ю.Коловангин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6D" w:rsidRDefault="004E126D" w:rsidP="00693317">
      <w:r>
        <w:separator/>
      </w:r>
    </w:p>
  </w:endnote>
  <w:endnote w:type="continuationSeparator" w:id="0">
    <w:p w:rsidR="004E126D" w:rsidRDefault="004E12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6D" w:rsidRDefault="004E126D" w:rsidP="00693317">
      <w:r>
        <w:separator/>
      </w:r>
    </w:p>
  </w:footnote>
  <w:footnote w:type="continuationSeparator" w:id="0">
    <w:p w:rsidR="004E126D" w:rsidRDefault="004E12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45F09">
        <w:pPr>
          <w:pStyle w:val="a7"/>
          <w:jc w:val="center"/>
        </w:pPr>
        <w:fldSimple w:instr=" PAGE   \* MERGEFORMAT ">
          <w:r w:rsidR="00C4091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045F09">
        <w:pPr>
          <w:pStyle w:val="a7"/>
          <w:jc w:val="center"/>
        </w:pPr>
        <w:fldSimple w:instr=" PAGE   \* MERGEFORMAT ">
          <w:r w:rsidR="00C40910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C409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A3186"/>
    <w:multiLevelType w:val="multilevel"/>
    <w:tmpl w:val="40BE3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0D90F13"/>
    <w:multiLevelType w:val="hybridMultilevel"/>
    <w:tmpl w:val="7F962480"/>
    <w:lvl w:ilvl="0" w:tplc="84EA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2F5EA">
      <w:numFmt w:val="none"/>
      <w:lvlText w:val=""/>
      <w:lvlJc w:val="left"/>
      <w:pPr>
        <w:tabs>
          <w:tab w:val="num" w:pos="360"/>
        </w:tabs>
      </w:pPr>
    </w:lvl>
    <w:lvl w:ilvl="2" w:tplc="D6B225CA">
      <w:numFmt w:val="none"/>
      <w:lvlText w:val=""/>
      <w:lvlJc w:val="left"/>
      <w:pPr>
        <w:tabs>
          <w:tab w:val="num" w:pos="360"/>
        </w:tabs>
      </w:pPr>
    </w:lvl>
    <w:lvl w:ilvl="3" w:tplc="2480A526">
      <w:numFmt w:val="none"/>
      <w:lvlText w:val=""/>
      <w:lvlJc w:val="left"/>
      <w:pPr>
        <w:tabs>
          <w:tab w:val="num" w:pos="360"/>
        </w:tabs>
      </w:pPr>
    </w:lvl>
    <w:lvl w:ilvl="4" w:tplc="4A027D3E">
      <w:numFmt w:val="none"/>
      <w:lvlText w:val=""/>
      <w:lvlJc w:val="left"/>
      <w:pPr>
        <w:tabs>
          <w:tab w:val="num" w:pos="360"/>
        </w:tabs>
      </w:pPr>
    </w:lvl>
    <w:lvl w:ilvl="5" w:tplc="29400486">
      <w:numFmt w:val="none"/>
      <w:lvlText w:val=""/>
      <w:lvlJc w:val="left"/>
      <w:pPr>
        <w:tabs>
          <w:tab w:val="num" w:pos="360"/>
        </w:tabs>
      </w:pPr>
    </w:lvl>
    <w:lvl w:ilvl="6" w:tplc="0C265572">
      <w:numFmt w:val="none"/>
      <w:lvlText w:val=""/>
      <w:lvlJc w:val="left"/>
      <w:pPr>
        <w:tabs>
          <w:tab w:val="num" w:pos="360"/>
        </w:tabs>
      </w:pPr>
    </w:lvl>
    <w:lvl w:ilvl="7" w:tplc="878C8290">
      <w:numFmt w:val="none"/>
      <w:lvlText w:val=""/>
      <w:lvlJc w:val="left"/>
      <w:pPr>
        <w:tabs>
          <w:tab w:val="num" w:pos="360"/>
        </w:tabs>
      </w:pPr>
    </w:lvl>
    <w:lvl w:ilvl="8" w:tplc="63C26C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0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1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B69AB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0910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138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D3C8-8D7C-4D33-9412-EFF824E5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2015-10-28T13:35:00Z</cp:lastPrinted>
  <dcterms:created xsi:type="dcterms:W3CDTF">2015-10-28T13:37:00Z</dcterms:created>
  <dcterms:modified xsi:type="dcterms:W3CDTF">2015-10-30T05:57:00Z</dcterms:modified>
</cp:coreProperties>
</file>