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CA4F81" w:rsidP="00D14A03">
            <w:pPr>
              <w:jc w:val="center"/>
            </w:pPr>
            <w:bookmarkStart w:id="0" w:name="ТекстовоеПоле7"/>
            <w:r>
              <w:t>1</w:t>
            </w:r>
            <w:r w:rsidR="00D14A03">
              <w:t>4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1D0699">
            <w:pPr>
              <w:jc w:val="center"/>
            </w:pPr>
            <w:r>
              <w:t>04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12222E">
            <w:pPr>
              <w:jc w:val="center"/>
            </w:pPr>
            <w:r>
              <w:t>10</w:t>
            </w:r>
            <w:r w:rsidR="0012222E">
              <w:t>3</w:t>
            </w:r>
            <w:r w:rsidR="00445883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445883" w:rsidRPr="00EB2C29" w:rsidRDefault="00445883" w:rsidP="00445883">
      <w:pPr>
        <w:ind w:right="4393"/>
        <w:jc w:val="both"/>
        <w:rPr>
          <w:sz w:val="26"/>
          <w:szCs w:val="26"/>
        </w:rPr>
      </w:pPr>
      <w:r w:rsidRPr="00EB2C29">
        <w:rPr>
          <w:sz w:val="26"/>
          <w:szCs w:val="26"/>
        </w:rPr>
        <w:t>Об утверждении Положения "О комиссии</w:t>
      </w:r>
      <w:r>
        <w:rPr>
          <w:sz w:val="26"/>
          <w:szCs w:val="26"/>
        </w:rPr>
        <w:t xml:space="preserve">          </w:t>
      </w:r>
      <w:r w:rsidRPr="00EB2C29">
        <w:rPr>
          <w:sz w:val="26"/>
          <w:szCs w:val="26"/>
        </w:rPr>
        <w:t>по противодействию коррупции"</w:t>
      </w:r>
    </w:p>
    <w:p w:rsidR="00445883" w:rsidRPr="00EB2C29" w:rsidRDefault="00445883" w:rsidP="00445883">
      <w:pPr>
        <w:jc w:val="both"/>
        <w:rPr>
          <w:sz w:val="26"/>
          <w:szCs w:val="26"/>
        </w:rPr>
      </w:pPr>
    </w:p>
    <w:p w:rsidR="00445883" w:rsidRPr="00EB2C29" w:rsidRDefault="00445883" w:rsidP="00445883">
      <w:pPr>
        <w:jc w:val="both"/>
        <w:rPr>
          <w:sz w:val="26"/>
          <w:szCs w:val="26"/>
        </w:rPr>
      </w:pPr>
    </w:p>
    <w:p w:rsidR="00445883" w:rsidRPr="00EB2C29" w:rsidRDefault="00445883" w:rsidP="00445883">
      <w:pPr>
        <w:jc w:val="both"/>
        <w:rPr>
          <w:sz w:val="26"/>
          <w:szCs w:val="26"/>
        </w:rPr>
      </w:pPr>
    </w:p>
    <w:p w:rsidR="00445883" w:rsidRPr="00EB2C29" w:rsidRDefault="00445883" w:rsidP="00445883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EB2C29">
        <w:rPr>
          <w:sz w:val="26"/>
          <w:szCs w:val="26"/>
        </w:rPr>
        <w:t xml:space="preserve">В соответствии с Федеральным законом от 25 декабря 2008 года № 273-ФЗ </w:t>
      </w:r>
      <w:r>
        <w:rPr>
          <w:sz w:val="26"/>
          <w:szCs w:val="26"/>
        </w:rPr>
        <w:t xml:space="preserve">       </w:t>
      </w:r>
      <w:r w:rsidRPr="00EB2C29">
        <w:rPr>
          <w:sz w:val="26"/>
          <w:szCs w:val="26"/>
        </w:rPr>
        <w:t>"О противодействии коррупции" Администрация МО "Городской округ "Город Нарьян-Мар"</w:t>
      </w:r>
    </w:p>
    <w:p w:rsidR="00445883" w:rsidRPr="00EB2C29" w:rsidRDefault="00445883" w:rsidP="00445883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445883" w:rsidRPr="00EB2C29" w:rsidRDefault="00445883" w:rsidP="00445883">
      <w:pPr>
        <w:ind w:firstLine="709"/>
        <w:jc w:val="center"/>
        <w:rPr>
          <w:sz w:val="26"/>
          <w:szCs w:val="26"/>
        </w:rPr>
      </w:pPr>
      <w:proofErr w:type="gramStart"/>
      <w:r w:rsidRPr="00EB2C29">
        <w:rPr>
          <w:b/>
          <w:bCs/>
          <w:sz w:val="26"/>
          <w:szCs w:val="26"/>
        </w:rPr>
        <w:t>П</w:t>
      </w:r>
      <w:proofErr w:type="gramEnd"/>
      <w:r w:rsidRPr="00EB2C29">
        <w:rPr>
          <w:b/>
          <w:bCs/>
          <w:sz w:val="26"/>
          <w:szCs w:val="26"/>
        </w:rPr>
        <w:t xml:space="preserve"> О С Т А Н О В Л Я Е Т:</w:t>
      </w:r>
    </w:p>
    <w:p w:rsidR="00445883" w:rsidRPr="00EB2C29" w:rsidRDefault="00445883" w:rsidP="00445883">
      <w:pPr>
        <w:ind w:firstLine="709"/>
        <w:jc w:val="both"/>
        <w:rPr>
          <w:sz w:val="26"/>
          <w:szCs w:val="26"/>
        </w:rPr>
      </w:pPr>
    </w:p>
    <w:p w:rsidR="00445883" w:rsidRDefault="00445883" w:rsidP="00445883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EB2C29">
        <w:rPr>
          <w:sz w:val="26"/>
          <w:szCs w:val="26"/>
        </w:rPr>
        <w:t>Утвердить Положение о комиссии по противодействию коррупции (Приложение).</w:t>
      </w:r>
    </w:p>
    <w:p w:rsidR="00445883" w:rsidRPr="00EB2C29" w:rsidRDefault="00445883" w:rsidP="00445883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МО "Городской округ "Город Нарьян-Мар" от 24.06.2009 № 1029.</w:t>
      </w:r>
    </w:p>
    <w:p w:rsidR="00445883" w:rsidRPr="00EB2C29" w:rsidRDefault="00445883" w:rsidP="00445883">
      <w:pPr>
        <w:pStyle w:val="a5"/>
        <w:numPr>
          <w:ilvl w:val="0"/>
          <w:numId w:val="3"/>
        </w:numPr>
        <w:tabs>
          <w:tab w:val="left" w:pos="1080"/>
        </w:tabs>
        <w:autoSpaceDE/>
        <w:autoSpaceDN/>
        <w:adjustRightInd/>
        <w:ind w:left="0" w:firstLine="709"/>
      </w:pPr>
      <w:r w:rsidRPr="00EB2C29">
        <w:t>Настоящее постановление вступает в силу со дня принятия.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>
      <w:pPr>
        <w:sectPr w:rsidR="00445883" w:rsidSect="00433F98">
          <w:headerReference w:type="default" r:id="rId9"/>
          <w:pgSz w:w="11906" w:h="16838" w:code="9"/>
          <w:pgMar w:top="1134" w:right="709" w:bottom="907" w:left="1701" w:header="720" w:footer="720" w:gutter="0"/>
          <w:pgNumType w:start="1"/>
          <w:cols w:space="720"/>
          <w:docGrid w:linePitch="326"/>
        </w:sectPr>
      </w:pPr>
    </w:p>
    <w:p w:rsidR="00445883" w:rsidRDefault="00445883">
      <w:pPr>
        <w:sectPr w:rsidR="00445883" w:rsidSect="00445883">
          <w:type w:val="continuous"/>
          <w:pgSz w:w="11906" w:h="16838" w:code="9"/>
          <w:pgMar w:top="1134" w:right="709" w:bottom="907" w:left="1701" w:header="720" w:footer="720" w:gutter="0"/>
          <w:pgNumType w:start="1"/>
          <w:cols w:space="720"/>
          <w:docGrid w:linePitch="326"/>
        </w:sectPr>
      </w:pPr>
    </w:p>
    <w:p w:rsidR="00445883" w:rsidRDefault="00445883" w:rsidP="0044588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45883" w:rsidRDefault="00445883" w:rsidP="0044588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45883" w:rsidRPr="006B4FB7" w:rsidRDefault="00445883" w:rsidP="0044588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445883" w:rsidRDefault="00445883" w:rsidP="0044588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B4FB7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6B4FB7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МО</w:t>
      </w:r>
    </w:p>
    <w:p w:rsidR="00445883" w:rsidRPr="006B4FB7" w:rsidRDefault="00445883" w:rsidP="0044588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B4FB7">
        <w:rPr>
          <w:sz w:val="26"/>
          <w:szCs w:val="26"/>
        </w:rPr>
        <w:t>"Городской округ "Город Нарьян-Мар"</w:t>
      </w:r>
    </w:p>
    <w:p w:rsidR="00445883" w:rsidRDefault="00445883" w:rsidP="00445883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14.04.2014 № 1034</w:t>
      </w:r>
    </w:p>
    <w:p w:rsidR="00445883" w:rsidRDefault="00445883" w:rsidP="00445883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445883" w:rsidRPr="006B4FB7" w:rsidRDefault="00445883" w:rsidP="00445883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445883" w:rsidRPr="00C5133C" w:rsidRDefault="00445883" w:rsidP="0044588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133C">
        <w:rPr>
          <w:b/>
          <w:bCs/>
          <w:sz w:val="26"/>
          <w:szCs w:val="26"/>
        </w:rPr>
        <w:t>ПОЛОЖЕНИЕ</w:t>
      </w:r>
    </w:p>
    <w:p w:rsidR="00445883" w:rsidRPr="00C5133C" w:rsidRDefault="00445883" w:rsidP="0044588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133C">
        <w:rPr>
          <w:b/>
          <w:bCs/>
          <w:sz w:val="26"/>
          <w:szCs w:val="26"/>
        </w:rPr>
        <w:t>О КОМИССИИ ПО ПРОТИВОДЕЙСТВИЮ КОРРУПЦИИ</w:t>
      </w:r>
    </w:p>
    <w:p w:rsidR="00445883" w:rsidRDefault="00445883" w:rsidP="004458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5883" w:rsidRPr="00C5133C" w:rsidRDefault="00445883" w:rsidP="004458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31"/>
      <w:bookmarkEnd w:id="1"/>
      <w:r w:rsidRPr="00C5133C">
        <w:rPr>
          <w:sz w:val="26"/>
          <w:szCs w:val="26"/>
        </w:rPr>
        <w:t>I. Общие положения</w:t>
      </w: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33C">
        <w:rPr>
          <w:sz w:val="26"/>
          <w:szCs w:val="26"/>
        </w:rPr>
        <w:t xml:space="preserve">Комиссия по противодействию коррупции в муниципальном </w:t>
      </w:r>
      <w:r>
        <w:rPr>
          <w:sz w:val="26"/>
          <w:szCs w:val="26"/>
        </w:rPr>
        <w:t>образовании "Городской округ "Город Нарьян-Мар"</w:t>
      </w:r>
      <w:r w:rsidRPr="00C5133C">
        <w:rPr>
          <w:sz w:val="26"/>
          <w:szCs w:val="26"/>
        </w:rPr>
        <w:t xml:space="preserve"> (далее - Комиссия) образована в целях: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 xml:space="preserve">осуществления в пределах своих полномочий деятельности, направленной </w:t>
      </w:r>
      <w:r>
        <w:rPr>
          <w:sz w:val="26"/>
          <w:szCs w:val="26"/>
        </w:rPr>
        <w:t xml:space="preserve">          </w:t>
      </w:r>
      <w:r w:rsidRPr="00C5133C">
        <w:rPr>
          <w:sz w:val="26"/>
          <w:szCs w:val="26"/>
        </w:rPr>
        <w:t xml:space="preserve">на противодействие коррупции в органах местного самоуправления </w:t>
      </w:r>
      <w:r>
        <w:rPr>
          <w:sz w:val="26"/>
          <w:szCs w:val="26"/>
        </w:rPr>
        <w:t>муниципального образования "Городской округ "Город Нарьян-Мар"</w:t>
      </w:r>
      <w:r w:rsidRPr="00C5133C">
        <w:rPr>
          <w:sz w:val="26"/>
          <w:szCs w:val="26"/>
        </w:rPr>
        <w:t xml:space="preserve"> (далее - органы местного самоуправления);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>создания системы противодействия коррупции в деятельности органов местного самоуправления;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>повышения эффективности функционирования органов местного самоуправления за счет снижения рисков проявления коррупции;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>подготовки предложений по совершенствованию муниципального законодательства в области образования с точки зрения правового обеспечения противодействия коррупции.</w:t>
      </w: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33C">
        <w:rPr>
          <w:sz w:val="26"/>
          <w:szCs w:val="26"/>
        </w:rPr>
        <w:t xml:space="preserve">Деятельность Комиссии осуществляется в соответствии с </w:t>
      </w:r>
      <w:hyperlink r:id="rId10" w:history="1">
        <w:r w:rsidRPr="00C5133C">
          <w:rPr>
            <w:sz w:val="26"/>
            <w:szCs w:val="26"/>
          </w:rPr>
          <w:t>Конституцией</w:t>
        </w:r>
      </w:hyperlink>
      <w:r w:rsidRPr="00C5133C">
        <w:rPr>
          <w:sz w:val="26"/>
          <w:szCs w:val="26"/>
        </w:rPr>
        <w:t xml:space="preserve"> Российской Федерации, международными договорами Российской Федерации </w:t>
      </w:r>
      <w:r>
        <w:rPr>
          <w:sz w:val="26"/>
          <w:szCs w:val="26"/>
        </w:rPr>
        <w:t xml:space="preserve">               </w:t>
      </w:r>
      <w:r w:rsidRPr="00C5133C">
        <w:rPr>
          <w:sz w:val="26"/>
          <w:szCs w:val="26"/>
        </w:rPr>
        <w:t xml:space="preserve">в области противодействия коррупции, федеральными законами, указами и распоряжениями Президента Российской Федерации в области противодействия коррупции, Правительства Российской Федерации, </w:t>
      </w:r>
      <w:r>
        <w:rPr>
          <w:sz w:val="26"/>
          <w:szCs w:val="26"/>
        </w:rPr>
        <w:t>иными нормативными правовыми актами</w:t>
      </w:r>
      <w:r w:rsidRPr="00C5133C">
        <w:rPr>
          <w:sz w:val="26"/>
          <w:szCs w:val="26"/>
        </w:rPr>
        <w:t>.</w:t>
      </w: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5883" w:rsidRPr="008D563F" w:rsidRDefault="00445883" w:rsidP="0044588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41"/>
      <w:bookmarkEnd w:id="2"/>
      <w:r w:rsidRPr="008D563F">
        <w:rPr>
          <w:rFonts w:ascii="Times New Roman" w:hAnsi="Times New Roman" w:cs="Times New Roman"/>
          <w:sz w:val="26"/>
          <w:szCs w:val="26"/>
        </w:rPr>
        <w:t>II. Порядок образования комиссии</w:t>
      </w:r>
    </w:p>
    <w:p w:rsidR="00445883" w:rsidRPr="008D563F" w:rsidRDefault="00445883" w:rsidP="00445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5883" w:rsidRPr="008D563F" w:rsidRDefault="00445883" w:rsidP="00445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63F">
        <w:rPr>
          <w:rFonts w:ascii="Times New Roman" w:hAnsi="Times New Roman" w:cs="Times New Roman"/>
          <w:sz w:val="26"/>
          <w:szCs w:val="26"/>
        </w:rPr>
        <w:t>Комиссия образуется главой М</w:t>
      </w:r>
      <w:r>
        <w:rPr>
          <w:rFonts w:ascii="Times New Roman" w:hAnsi="Times New Roman" w:cs="Times New Roman"/>
          <w:sz w:val="26"/>
          <w:szCs w:val="26"/>
        </w:rPr>
        <w:t>О "</w:t>
      </w:r>
      <w:r w:rsidRPr="008D563F">
        <w:rPr>
          <w:rFonts w:ascii="Times New Roman" w:hAnsi="Times New Roman" w:cs="Times New Roman"/>
          <w:sz w:val="26"/>
          <w:szCs w:val="26"/>
        </w:rPr>
        <w:t>Городской округ" "Город Нарьян-Мар".</w:t>
      </w:r>
    </w:p>
    <w:p w:rsidR="00445883" w:rsidRPr="008D563F" w:rsidRDefault="00445883" w:rsidP="00445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состав комиссии </w:t>
      </w:r>
      <w:r w:rsidRPr="008D563F">
        <w:rPr>
          <w:rFonts w:ascii="Times New Roman" w:hAnsi="Times New Roman" w:cs="Times New Roman"/>
          <w:sz w:val="26"/>
          <w:szCs w:val="26"/>
        </w:rPr>
        <w:t>входят: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2A36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МО "</w:t>
      </w:r>
      <w:r w:rsidRPr="008D563F">
        <w:rPr>
          <w:rFonts w:ascii="Times New Roman" w:hAnsi="Times New Roman" w:cs="Times New Roman"/>
          <w:sz w:val="26"/>
          <w:szCs w:val="26"/>
        </w:rPr>
        <w:t>Городской округ" 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D563F">
        <w:rPr>
          <w:rFonts w:ascii="Times New Roman" w:hAnsi="Times New Roman" w:cs="Times New Roman"/>
          <w:sz w:val="26"/>
          <w:szCs w:val="26"/>
        </w:rPr>
        <w:t>, его заместители или уполномоченные им лица, а также по согласованию представители правоохранительных органов, на период временного отсутствия которых в заседании комиссии могут принять участие уполномоченные представители, направленные руководителями этих органов, депутаты Совета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и иные лица.</w:t>
      </w:r>
    </w:p>
    <w:p w:rsidR="00445883" w:rsidRPr="008D563F" w:rsidRDefault="00445883" w:rsidP="00445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8D563F">
        <w:rPr>
          <w:rFonts w:ascii="Times New Roman" w:hAnsi="Times New Roman" w:cs="Times New Roman"/>
          <w:sz w:val="26"/>
          <w:szCs w:val="26"/>
        </w:rPr>
        <w:t xml:space="preserve">омиссия состоит из председателя, заместителя председателя, секретаря и членов комиссии. Председатель, заместитель, секретарь, члены комиссии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D563F">
        <w:rPr>
          <w:rFonts w:ascii="Times New Roman" w:hAnsi="Times New Roman" w:cs="Times New Roman"/>
          <w:sz w:val="26"/>
          <w:szCs w:val="26"/>
        </w:rPr>
        <w:t>при принятии решений обладают равными правами.</w:t>
      </w:r>
    </w:p>
    <w:p w:rsidR="00445883" w:rsidRPr="008D563F" w:rsidRDefault="00445883" w:rsidP="00445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D563F">
        <w:rPr>
          <w:rFonts w:ascii="Times New Roman" w:hAnsi="Times New Roman" w:cs="Times New Roman"/>
          <w:sz w:val="26"/>
          <w:szCs w:val="26"/>
        </w:rPr>
        <w:t>редседательствующим на заседании комиссии является председатель или заместитель председателя комиссии.</w:t>
      </w:r>
    </w:p>
    <w:p w:rsidR="00445883" w:rsidRPr="008D563F" w:rsidRDefault="00445883" w:rsidP="00445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63F">
        <w:rPr>
          <w:rFonts w:ascii="Times New Roman" w:hAnsi="Times New Roman" w:cs="Times New Roman"/>
          <w:sz w:val="26"/>
          <w:szCs w:val="26"/>
        </w:rPr>
        <w:lastRenderedPageBreak/>
        <w:t>Для проведения экспертизы наиболее сложных правовых вопросов комиссия вправе привлекать в качестве независимых экспертов специалистов по вопросам, связанным с муниципальной службой, без указания персональных данных экспертов.</w:t>
      </w:r>
    </w:p>
    <w:p w:rsidR="00445883" w:rsidRPr="008D563F" w:rsidRDefault="00445883" w:rsidP="00445883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63F">
        <w:rPr>
          <w:rFonts w:ascii="Times New Roman" w:hAnsi="Times New Roman" w:cs="Times New Roman"/>
          <w:sz w:val="26"/>
          <w:szCs w:val="26"/>
        </w:rPr>
        <w:t xml:space="preserve">Число независимых экспертов не должно составлять более одной четверти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D563F">
        <w:rPr>
          <w:rFonts w:ascii="Times New Roman" w:hAnsi="Times New Roman" w:cs="Times New Roman"/>
          <w:sz w:val="26"/>
          <w:szCs w:val="26"/>
        </w:rPr>
        <w:t>от общего числа членов комиссии, независимые эксперты не являются членами комиссии и не вправе голосовать при принятии решений.</w:t>
      </w:r>
    </w:p>
    <w:p w:rsidR="00445883" w:rsidRPr="008D563F" w:rsidRDefault="00445883" w:rsidP="00445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63F">
        <w:rPr>
          <w:rFonts w:ascii="Times New Roman" w:hAnsi="Times New Roman" w:cs="Times New Roman"/>
          <w:sz w:val="26"/>
          <w:szCs w:val="26"/>
        </w:rPr>
        <w:t xml:space="preserve">Состав комиссии формируется таким образом, чтобы была исключена возможность возникновения конфликта интересов, который мог бы повлиять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D563F">
        <w:rPr>
          <w:rFonts w:ascii="Times New Roman" w:hAnsi="Times New Roman" w:cs="Times New Roman"/>
          <w:sz w:val="26"/>
          <w:szCs w:val="26"/>
        </w:rPr>
        <w:t>на принимаемые комиссией решения.</w:t>
      </w:r>
    </w:p>
    <w:p w:rsidR="00445883" w:rsidRDefault="00445883" w:rsidP="0044588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3" w:name="Par45"/>
      <w:bookmarkEnd w:id="3"/>
      <w:r w:rsidRPr="00C5133C">
        <w:rPr>
          <w:sz w:val="26"/>
          <w:szCs w:val="26"/>
        </w:rPr>
        <w:t>III. Полномочия Комиссии</w:t>
      </w: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33C">
        <w:rPr>
          <w:sz w:val="26"/>
          <w:szCs w:val="26"/>
        </w:rPr>
        <w:t>Комиссия в пределах своих полномочий: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 xml:space="preserve">координирует реализацию Плана мероприятий по противодействию коррупции в </w:t>
      </w:r>
      <w:r>
        <w:rPr>
          <w:sz w:val="26"/>
          <w:szCs w:val="26"/>
        </w:rPr>
        <w:t>муниципальном образовании "Городской округ "Город Нарьян-Мар"</w:t>
      </w:r>
      <w:r w:rsidRPr="00C5133C">
        <w:rPr>
          <w:sz w:val="26"/>
          <w:szCs w:val="26"/>
        </w:rPr>
        <w:t xml:space="preserve"> (далее - План);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 xml:space="preserve">формирует и координирует </w:t>
      </w:r>
      <w:proofErr w:type="spellStart"/>
      <w:r w:rsidRPr="00C5133C">
        <w:rPr>
          <w:sz w:val="26"/>
          <w:szCs w:val="26"/>
        </w:rPr>
        <w:t>антикоррупционную</w:t>
      </w:r>
      <w:proofErr w:type="spellEnd"/>
      <w:r w:rsidRPr="00C5133C">
        <w:rPr>
          <w:sz w:val="26"/>
          <w:szCs w:val="26"/>
        </w:rPr>
        <w:t xml:space="preserve"> политику и осуществляет </w:t>
      </w:r>
      <w:proofErr w:type="gramStart"/>
      <w:r w:rsidRPr="00C5133C">
        <w:rPr>
          <w:sz w:val="26"/>
          <w:szCs w:val="26"/>
        </w:rPr>
        <w:t>контроль за</w:t>
      </w:r>
      <w:proofErr w:type="gramEnd"/>
      <w:r w:rsidRPr="00C5133C">
        <w:rPr>
          <w:sz w:val="26"/>
          <w:szCs w:val="26"/>
        </w:rPr>
        <w:t xml:space="preserve"> ее проведением;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>проводит работу по разъяснению муниципальным служащим органов местного самоуправления основных положений международного и федерального законодательства по противодействию коррупции, требований к служебному поведению муниципальных служащих, механизмов возникновения конфликтов интересов;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>взаимодействует с федеральными органами государственной власти, органами государственной власти субъектов Российской Федерации, органами местного самоуправления поселений района, организациями, общественными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деятельности;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 xml:space="preserve">анализирует решения, принимаемые органами местного самоуправления, </w:t>
      </w:r>
      <w:r>
        <w:rPr>
          <w:sz w:val="26"/>
          <w:szCs w:val="26"/>
        </w:rPr>
        <w:t xml:space="preserve">           </w:t>
      </w:r>
      <w:r w:rsidRPr="00C5133C">
        <w:rPr>
          <w:sz w:val="26"/>
          <w:szCs w:val="26"/>
        </w:rPr>
        <w:t>в целях выявления положений, способствующих возникновению и распространению коррупции;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>изучает, анализирует и обобщает поступающие в Комиссию документы и иные материалы о коррупции и противодействии коррупции и информирует муниципальных служащих о результатах этой работы;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>изучает отечественный и зарубежный опыт в области противодействия коррупции, готовит предложения по его использованию в деятельности органов местного самоуправления;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 xml:space="preserve">организует и проводит совещания, семинары и иные мероприятия </w:t>
      </w:r>
      <w:r>
        <w:rPr>
          <w:sz w:val="26"/>
          <w:szCs w:val="26"/>
        </w:rPr>
        <w:t xml:space="preserve">                 </w:t>
      </w:r>
      <w:r w:rsidRPr="00C5133C">
        <w:rPr>
          <w:sz w:val="26"/>
          <w:szCs w:val="26"/>
        </w:rPr>
        <w:t>для достижения целей настоящего Положения.</w:t>
      </w:r>
    </w:p>
    <w:p w:rsidR="00445883" w:rsidRDefault="00445883" w:rsidP="004458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4" w:name="Par58"/>
      <w:bookmarkEnd w:id="4"/>
      <w:r w:rsidRPr="00C5133C">
        <w:rPr>
          <w:sz w:val="26"/>
          <w:szCs w:val="26"/>
        </w:rPr>
        <w:t>IV. Организация работы Комиссии</w:t>
      </w: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33C">
        <w:rPr>
          <w:sz w:val="26"/>
          <w:szCs w:val="26"/>
        </w:rPr>
        <w:t>Заседания Комиссии проводятся по мере необходимости, но не реже одного раза в полгода. Заседания могут быть как открытыми, так и закрытыми.</w:t>
      </w: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33C">
        <w:rPr>
          <w:sz w:val="26"/>
          <w:szCs w:val="26"/>
        </w:rPr>
        <w:t xml:space="preserve">Заседание Комиссии проводит председатель Комиссии, а в его отсутствие </w:t>
      </w:r>
      <w:r>
        <w:rPr>
          <w:sz w:val="26"/>
          <w:szCs w:val="26"/>
        </w:rPr>
        <w:t xml:space="preserve">           </w:t>
      </w:r>
      <w:r w:rsidRPr="00C5133C">
        <w:rPr>
          <w:sz w:val="26"/>
          <w:szCs w:val="26"/>
        </w:rPr>
        <w:lastRenderedPageBreak/>
        <w:t xml:space="preserve">по его поручению </w:t>
      </w:r>
      <w:r>
        <w:rPr>
          <w:sz w:val="26"/>
          <w:szCs w:val="26"/>
        </w:rPr>
        <w:t xml:space="preserve">– </w:t>
      </w:r>
      <w:r w:rsidRPr="00C5133C">
        <w:rPr>
          <w:sz w:val="26"/>
          <w:szCs w:val="26"/>
        </w:rPr>
        <w:t>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33C">
        <w:rPr>
          <w:sz w:val="26"/>
          <w:szCs w:val="26"/>
        </w:rPr>
        <w:t>Заседание Комиссии правомочно, если на нем присутствует более половины от общего числа членов Комиссии.</w:t>
      </w: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33C">
        <w:rPr>
          <w:sz w:val="26"/>
          <w:szCs w:val="26"/>
        </w:rPr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33C">
        <w:rPr>
          <w:sz w:val="26"/>
          <w:szCs w:val="26"/>
        </w:rPr>
        <w:t>Решение Комиссии принимается большинством голосов от общего числа членов Комиссии, присутствующих на заседании.</w:t>
      </w: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33C">
        <w:rPr>
          <w:sz w:val="26"/>
          <w:szCs w:val="26"/>
        </w:rPr>
        <w:t>Председатель Комиссии: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>организует работу Комиссии;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>созывает и проводит заседания Комиссии;</w:t>
      </w:r>
    </w:p>
    <w:p w:rsidR="00445883" w:rsidRPr="00C5133C" w:rsidRDefault="00445883" w:rsidP="004458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5133C">
        <w:rPr>
          <w:sz w:val="26"/>
          <w:szCs w:val="26"/>
        </w:rPr>
        <w:t>представляет Комиссию в отношениях с федеральными органами государственной власти, органами государственной власти субъектов Российской Федерации, учреждениями и организациями.</w:t>
      </w: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33C">
        <w:rPr>
          <w:sz w:val="26"/>
          <w:szCs w:val="26"/>
        </w:rPr>
        <w:t xml:space="preserve">Член Комиссии добровольно принимает на себя обязательства </w:t>
      </w:r>
      <w:r>
        <w:rPr>
          <w:sz w:val="26"/>
          <w:szCs w:val="26"/>
        </w:rPr>
        <w:t xml:space="preserve">                           </w:t>
      </w:r>
      <w:r w:rsidRPr="00C5133C">
        <w:rPr>
          <w:sz w:val="26"/>
          <w:szCs w:val="26"/>
        </w:rPr>
        <w:t xml:space="preserve">о неразглашении сведений, затрагивающих честь и достоинство граждан, и другой конфиденциальной информации, которая рассматривается (рассматривалась) </w:t>
      </w:r>
      <w:r>
        <w:rPr>
          <w:sz w:val="26"/>
          <w:szCs w:val="26"/>
        </w:rPr>
        <w:t xml:space="preserve">                </w:t>
      </w:r>
      <w:r w:rsidRPr="00C5133C">
        <w:rPr>
          <w:sz w:val="26"/>
          <w:szCs w:val="26"/>
        </w:rPr>
        <w:t>на заседаниях комиссии.</w:t>
      </w:r>
    </w:p>
    <w:p w:rsidR="00445883" w:rsidRPr="00C5133C" w:rsidRDefault="00445883" w:rsidP="004458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33C">
        <w:rPr>
          <w:sz w:val="26"/>
          <w:szCs w:val="26"/>
        </w:rPr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p w:rsidR="00445883" w:rsidRDefault="00445883"/>
    <w:sectPr w:rsidR="00445883" w:rsidSect="00445883">
      <w:type w:val="continuous"/>
      <w:pgSz w:w="11906" w:h="16838" w:code="9"/>
      <w:pgMar w:top="1134" w:right="709" w:bottom="90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DE" w:rsidRDefault="001719DE" w:rsidP="00693317">
      <w:r>
        <w:separator/>
      </w:r>
    </w:p>
  </w:endnote>
  <w:endnote w:type="continuationSeparator" w:id="0">
    <w:p w:rsidR="001719DE" w:rsidRDefault="001719D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DE" w:rsidRDefault="001719DE" w:rsidP="00693317">
      <w:r>
        <w:separator/>
      </w:r>
    </w:p>
  </w:footnote>
  <w:footnote w:type="continuationSeparator" w:id="0">
    <w:p w:rsidR="001719DE" w:rsidRDefault="001719D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39" w:rsidRDefault="00253F17">
    <w:pPr>
      <w:pStyle w:val="a7"/>
      <w:jc w:val="center"/>
    </w:pPr>
    <w:r>
      <w:fldChar w:fldCharType="begin"/>
    </w:r>
    <w:r w:rsidR="00577B99">
      <w:instrText xml:space="preserve"> PAGE   \* MERGEFORMAT </w:instrText>
    </w:r>
    <w:r>
      <w:fldChar w:fldCharType="separate"/>
    </w:r>
    <w:r w:rsidR="00E62A36">
      <w:rPr>
        <w:noProof/>
      </w:rPr>
      <w:t>2</w:t>
    </w:r>
    <w:r>
      <w:fldChar w:fldCharType="end"/>
    </w:r>
  </w:p>
  <w:p w:rsidR="00C83A39" w:rsidRDefault="00E62A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23D3"/>
    <w:multiLevelType w:val="hybridMultilevel"/>
    <w:tmpl w:val="F772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3F17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883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869"/>
    <w:rsid w:val="00553949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A36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5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DABEA09850978D4062553B33F7A96BDB00D30123B8458F14966829Q8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8889-CA82-40C3-A20A-250FF74A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2014-04-14T12:46:00Z</cp:lastPrinted>
  <dcterms:created xsi:type="dcterms:W3CDTF">2014-04-14T12:49:00Z</dcterms:created>
  <dcterms:modified xsi:type="dcterms:W3CDTF">2014-04-14T12:49:00Z</dcterms:modified>
</cp:coreProperties>
</file>