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A4844" w:rsidP="00EA4844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9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EA4844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EA4844">
              <w:t>2</w:t>
            </w:r>
            <w:r w:rsidR="00913C88">
              <w:t>0</w:t>
            </w:r>
            <w:r w:rsidR="0049131A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131A" w:rsidRPr="009218B9" w:rsidRDefault="0049131A" w:rsidP="007946A1">
      <w:pPr>
        <w:tabs>
          <w:tab w:val="left" w:pos="3960"/>
        </w:tabs>
        <w:ind w:right="4817"/>
        <w:jc w:val="both"/>
        <w:rPr>
          <w:sz w:val="26"/>
          <w:szCs w:val="26"/>
        </w:rPr>
      </w:pPr>
      <w:r w:rsidRPr="000900E2">
        <w:rPr>
          <w:sz w:val="26"/>
          <w:szCs w:val="26"/>
        </w:rPr>
        <w:t>О внесении изменени</w:t>
      </w:r>
      <w:r w:rsidR="007946A1">
        <w:rPr>
          <w:sz w:val="26"/>
          <w:szCs w:val="26"/>
        </w:rPr>
        <w:t>й</w:t>
      </w:r>
      <w:r w:rsidRPr="000900E2">
        <w:rPr>
          <w:sz w:val="26"/>
          <w:szCs w:val="26"/>
        </w:rPr>
        <w:t xml:space="preserve"> </w:t>
      </w:r>
      <w:r w:rsidR="007946A1" w:rsidRPr="00111367">
        <w:rPr>
          <w:sz w:val="26"/>
          <w:szCs w:val="26"/>
        </w:rPr>
        <w:t>в состав Совещательного органа при главе муниципального образования "Городской округ "Город Нарьян-Мар" по развитию инвестиционной деятельности</w:t>
      </w:r>
    </w:p>
    <w:p w:rsidR="0049131A" w:rsidRPr="00F509D4" w:rsidRDefault="0049131A" w:rsidP="0049131A">
      <w:pPr>
        <w:tabs>
          <w:tab w:val="left" w:pos="3960"/>
        </w:tabs>
        <w:ind w:right="5102"/>
        <w:jc w:val="both"/>
        <w:rPr>
          <w:sz w:val="26"/>
          <w:szCs w:val="26"/>
        </w:rPr>
      </w:pPr>
    </w:p>
    <w:p w:rsidR="0049131A" w:rsidRPr="00F509D4" w:rsidRDefault="0049131A" w:rsidP="0049131A">
      <w:pPr>
        <w:tabs>
          <w:tab w:val="left" w:pos="3960"/>
        </w:tabs>
        <w:ind w:right="5102"/>
        <w:jc w:val="both"/>
        <w:rPr>
          <w:sz w:val="26"/>
          <w:szCs w:val="26"/>
        </w:rPr>
      </w:pPr>
    </w:p>
    <w:p w:rsidR="0049131A" w:rsidRPr="00F509D4" w:rsidRDefault="0049131A" w:rsidP="0049131A">
      <w:pPr>
        <w:tabs>
          <w:tab w:val="left" w:pos="3960"/>
        </w:tabs>
        <w:ind w:right="5102"/>
        <w:jc w:val="both"/>
        <w:rPr>
          <w:sz w:val="26"/>
          <w:szCs w:val="26"/>
        </w:rPr>
      </w:pPr>
    </w:p>
    <w:p w:rsidR="0049131A" w:rsidRPr="00F509D4" w:rsidRDefault="0049131A" w:rsidP="0049131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09D4">
        <w:rPr>
          <w:sz w:val="26"/>
          <w:szCs w:val="26"/>
        </w:rPr>
        <w:t>В целях актуализации правовых актов Администрации муниципального образования "Городской округ "Город Нарьян-Мар" в сфере координации инвестиционной деятельности, повышения инвестиционной активности, создания благоприятных условий для привлечения финансовых ресурсов в экономику муниципального образования "Городской округ "Город Нарьян-Мар", рассмотрения вопросов содействия реализации инвестиционных проектов Администрация муниципального образования "Городской округ "Город Нарьян-Мар"</w:t>
      </w:r>
    </w:p>
    <w:p w:rsidR="0049131A" w:rsidRPr="004E70EA" w:rsidRDefault="0049131A" w:rsidP="0049131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131A" w:rsidRPr="004E70EA" w:rsidRDefault="0049131A" w:rsidP="0049131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E70EA">
        <w:rPr>
          <w:b/>
          <w:sz w:val="26"/>
          <w:szCs w:val="26"/>
        </w:rPr>
        <w:t>П О С Т А Н О В Л Я Е Т:</w:t>
      </w:r>
    </w:p>
    <w:p w:rsidR="0049131A" w:rsidRPr="00111367" w:rsidRDefault="0049131A" w:rsidP="0049131A">
      <w:pPr>
        <w:ind w:firstLine="709"/>
        <w:jc w:val="both"/>
        <w:rPr>
          <w:sz w:val="26"/>
          <w:szCs w:val="26"/>
        </w:rPr>
      </w:pPr>
    </w:p>
    <w:p w:rsidR="0049131A" w:rsidRPr="00111367" w:rsidRDefault="0049131A" w:rsidP="0049131A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11367">
        <w:rPr>
          <w:sz w:val="26"/>
          <w:szCs w:val="26"/>
        </w:rPr>
        <w:t>Внести изменения в состав Совещательного органа при главе муниципального образования "Городской округ "Город Нарьян-Мар" по развитию инвестиционной деятельности (далее – Совещательный орган)</w:t>
      </w:r>
      <w:r w:rsidR="00B85450">
        <w:rPr>
          <w:sz w:val="26"/>
          <w:szCs w:val="26"/>
        </w:rPr>
        <w:t xml:space="preserve">, утвержденный постановлением </w:t>
      </w:r>
      <w:r w:rsidR="00B85450" w:rsidRPr="00A73C05">
        <w:rPr>
          <w:sz w:val="26"/>
          <w:szCs w:val="26"/>
        </w:rPr>
        <w:t xml:space="preserve">Администрации </w:t>
      </w:r>
      <w:r w:rsidR="00B85450">
        <w:rPr>
          <w:sz w:val="26"/>
          <w:szCs w:val="26"/>
        </w:rPr>
        <w:t>муниципального образования</w:t>
      </w:r>
      <w:r w:rsidR="00B85450" w:rsidRPr="00A73C05">
        <w:rPr>
          <w:sz w:val="26"/>
          <w:szCs w:val="26"/>
        </w:rPr>
        <w:t xml:space="preserve"> "Городской округ "Город Нарьян-</w:t>
      </w:r>
      <w:r w:rsidR="00B85450" w:rsidRPr="00EC3122">
        <w:rPr>
          <w:sz w:val="26"/>
          <w:szCs w:val="26"/>
        </w:rPr>
        <w:t>Мар" от 24.11.2023 № 1619</w:t>
      </w:r>
      <w:r w:rsidR="00B85450">
        <w:rPr>
          <w:sz w:val="26"/>
          <w:szCs w:val="26"/>
        </w:rPr>
        <w:t>,</w:t>
      </w:r>
      <w:r w:rsidRPr="00111367">
        <w:rPr>
          <w:sz w:val="26"/>
          <w:szCs w:val="26"/>
        </w:rPr>
        <w:t xml:space="preserve"> изложив его в новой редакции:</w:t>
      </w:r>
    </w:p>
    <w:p w:rsidR="0049131A" w:rsidRPr="0093343D" w:rsidRDefault="0049131A" w:rsidP="00B85450">
      <w:pPr>
        <w:tabs>
          <w:tab w:val="left" w:pos="1134"/>
        </w:tabs>
        <w:ind w:left="142" w:hanging="142"/>
        <w:jc w:val="both"/>
        <w:rPr>
          <w:sz w:val="26"/>
          <w:szCs w:val="26"/>
        </w:rPr>
      </w:pPr>
    </w:p>
    <w:tbl>
      <w:tblPr>
        <w:tblStyle w:val="5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04"/>
      </w:tblGrid>
      <w:tr w:rsidR="0049131A" w:rsidRPr="00F44B8B" w:rsidTr="007235DB">
        <w:tc>
          <w:tcPr>
            <w:tcW w:w="2830" w:type="dxa"/>
          </w:tcPr>
          <w:p w:rsidR="0049131A" w:rsidRDefault="005B5AED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proofErr w:type="spellStart"/>
            <w:r w:rsidR="0049131A">
              <w:rPr>
                <w:rFonts w:eastAsiaTheme="minorHAnsi"/>
                <w:sz w:val="26"/>
                <w:szCs w:val="26"/>
                <w:lang w:eastAsia="en-US"/>
              </w:rPr>
              <w:t>Белак</w:t>
            </w:r>
            <w:proofErr w:type="spellEnd"/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 xml:space="preserve">Олег </w:t>
            </w:r>
            <w:proofErr w:type="spellStart"/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Онуфриевич</w:t>
            </w:r>
            <w:proofErr w:type="spellEnd"/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глава муниципального образования "Городской округ "Город Нарьян-Мар", председатель Совещательного органа;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Бережной</w:t>
            </w:r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Андрей Николаевич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первый заместитель главы Администрации МО "Городской округ "Город Нарьян-Мар", заместитель председателя Совещательного органа;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Жукова</w:t>
            </w:r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Ольга Владимировна</w:t>
            </w:r>
          </w:p>
        </w:tc>
        <w:tc>
          <w:tcPr>
            <w:tcW w:w="6804" w:type="dxa"/>
          </w:tcPr>
          <w:p w:rsidR="0049131A" w:rsidRPr="00F44B8B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заместитель главы Администрации МО "Городской округ "Город Нарьян-Мар" по экономике и финансам – инвестиционный уполномоченный в муниципальном образовании "Городской округ "Город Нарьян-Мар", заместитель председателя Совещательного органа;</w:t>
            </w: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Оленицкая</w:t>
            </w:r>
            <w:proofErr w:type="spellEnd"/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Виктория Сергеевна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 xml:space="preserve">– начальник отдела инвестиционной политики </w:t>
            </w:r>
            <w:r w:rsidRPr="00F44B8B">
              <w:rPr>
                <w:rFonts w:eastAsiaTheme="minorHAnsi"/>
                <w:sz w:val="26"/>
                <w:szCs w:val="26"/>
                <w:lang w:eastAsia="en-US"/>
              </w:rPr>
              <w:br/>
              <w:t xml:space="preserve">и предпринимательства управления экономического </w:t>
            </w:r>
            <w:r w:rsidRPr="00F44B8B">
              <w:rPr>
                <w:rFonts w:eastAsiaTheme="minorHAnsi"/>
                <w:sz w:val="26"/>
                <w:szCs w:val="26"/>
                <w:lang w:eastAsia="en-US"/>
              </w:rPr>
              <w:br/>
              <w:t>и инвестиционного развития Администрации муниципального образования "Городской округ "Город Нарьян-Мар", секретарь Совещательного органа.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9634" w:type="dxa"/>
            <w:gridSpan w:val="2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Члены Совещательного органа: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Pr="007C2D44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 w:rsidRPr="007C2D44">
              <w:rPr>
                <w:rFonts w:eastAsiaTheme="minorHAnsi"/>
                <w:sz w:val="26"/>
                <w:szCs w:val="26"/>
                <w:lang w:eastAsia="en-US"/>
              </w:rPr>
              <w:t>Бетхер</w:t>
            </w:r>
            <w:proofErr w:type="spellEnd"/>
          </w:p>
          <w:p w:rsidR="0049131A" w:rsidRPr="007C2D44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7C2D44">
              <w:rPr>
                <w:rFonts w:eastAsiaTheme="minorHAnsi"/>
                <w:sz w:val="26"/>
                <w:szCs w:val="26"/>
                <w:lang w:eastAsia="en-US"/>
              </w:rPr>
              <w:t>Наталья Николаевна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7C2D44">
              <w:rPr>
                <w:rFonts w:eastAsiaTheme="minorHAnsi"/>
                <w:sz w:val="26"/>
                <w:szCs w:val="26"/>
                <w:lang w:eastAsia="en-US"/>
              </w:rPr>
              <w:t xml:space="preserve">– директор </w:t>
            </w:r>
            <w:proofErr w:type="spellStart"/>
            <w:r w:rsidRPr="007C2D44">
              <w:rPr>
                <w:rFonts w:eastAsiaTheme="minorHAnsi"/>
                <w:sz w:val="26"/>
                <w:szCs w:val="26"/>
                <w:lang w:eastAsia="en-US"/>
              </w:rPr>
              <w:t>Нарьян-Марского</w:t>
            </w:r>
            <w:proofErr w:type="spellEnd"/>
            <w:r w:rsidRPr="007C2D44">
              <w:rPr>
                <w:rFonts w:eastAsiaTheme="minorHAnsi"/>
                <w:sz w:val="26"/>
                <w:szCs w:val="26"/>
                <w:lang w:eastAsia="en-US"/>
              </w:rPr>
              <w:t xml:space="preserve"> МУ ПОК и ТС (по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Pr="007C2D44">
              <w:rPr>
                <w:rFonts w:eastAsiaTheme="minorHAnsi"/>
                <w:sz w:val="26"/>
                <w:szCs w:val="26"/>
                <w:lang w:eastAsia="en-US"/>
              </w:rPr>
              <w:t>согласованию);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Кислякова</w:t>
            </w:r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Надежда Леонидовна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 xml:space="preserve">– начальник управления экономического </w:t>
            </w:r>
            <w:r w:rsidRPr="00F44B8B">
              <w:rPr>
                <w:rFonts w:eastAsiaTheme="minorHAnsi"/>
                <w:sz w:val="26"/>
                <w:szCs w:val="26"/>
                <w:lang w:eastAsia="en-US"/>
              </w:rPr>
              <w:br/>
              <w:t>и инвестиционного развития Администрации муниципального образования "Городской округ "Город Нарьян-Мар";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Конухин</w:t>
            </w:r>
            <w:proofErr w:type="spellEnd"/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Евгений Николаевич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 xml:space="preserve">– начальник управления муниципального имущества </w:t>
            </w:r>
            <w:r w:rsidRPr="00F44B8B">
              <w:rPr>
                <w:rFonts w:eastAsiaTheme="minorHAnsi"/>
                <w:sz w:val="26"/>
                <w:szCs w:val="26"/>
                <w:lang w:eastAsia="en-US"/>
              </w:rPr>
              <w:br/>
              <w:t>и земельных отношений Администрации муниципального образования "Городской округ "Город Нарьян-Мар";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Могутова</w:t>
            </w:r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Анна Дмитриевна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начальник правового управления Администрации муниципального образования "Городской округ "Город Нарьян-Мар";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Сенокосов</w:t>
            </w:r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Евгений Юрьевич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директор ГУП НАО "</w:t>
            </w:r>
            <w:proofErr w:type="spellStart"/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Нарьян-Марская</w:t>
            </w:r>
            <w:proofErr w:type="spellEnd"/>
            <w:r w:rsidRPr="00F44B8B">
              <w:rPr>
                <w:rFonts w:eastAsiaTheme="minorHAnsi"/>
                <w:sz w:val="26"/>
                <w:szCs w:val="26"/>
                <w:lang w:eastAsia="en-US"/>
              </w:rPr>
              <w:t xml:space="preserve"> электростанция" (по согласованию);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Таратин</w:t>
            </w:r>
            <w:proofErr w:type="spellEnd"/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Виктор Александрович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заместитель директора ГУП НАО "Ненецкая коммунальная компания" (по согласованию);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Терентьева</w:t>
            </w:r>
          </w:p>
          <w:p w:rsidR="0049131A" w:rsidRPr="00F44B8B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Елена Александровна</w:t>
            </w:r>
          </w:p>
        </w:tc>
        <w:tc>
          <w:tcPr>
            <w:tcW w:w="6804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F44B8B">
              <w:rPr>
                <w:rFonts w:eastAsiaTheme="minorHAnsi"/>
                <w:sz w:val="26"/>
                <w:szCs w:val="26"/>
                <w:lang w:eastAsia="en-US"/>
              </w:rPr>
              <w:t>– начальник управления жилищно-коммунального хозяйства Администрации муниципального образования "Городской округ "Город Нарьян-Мар";</w:t>
            </w:r>
          </w:p>
          <w:p w:rsidR="00B85450" w:rsidRPr="00F44B8B" w:rsidRDefault="00B85450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49131A" w:rsidRPr="00F44B8B" w:rsidTr="007235DB">
        <w:tc>
          <w:tcPr>
            <w:tcW w:w="2830" w:type="dxa"/>
          </w:tcPr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Тихомирова</w:t>
            </w:r>
          </w:p>
          <w:p w:rsidR="0049131A" w:rsidRDefault="0049131A" w:rsidP="007235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Ирина Викторовна</w:t>
            </w:r>
          </w:p>
        </w:tc>
        <w:tc>
          <w:tcPr>
            <w:tcW w:w="6804" w:type="dxa"/>
          </w:tcPr>
          <w:p w:rsidR="0049131A" w:rsidRPr="00F44B8B" w:rsidRDefault="0049131A" w:rsidP="007235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56AAC">
              <w:rPr>
                <w:rFonts w:eastAsiaTheme="minorHAnsi"/>
                <w:sz w:val="26"/>
                <w:szCs w:val="26"/>
                <w:lang w:eastAsia="en-US"/>
              </w:rPr>
              <w:t>– генеральн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ый</w:t>
            </w:r>
            <w:r w:rsidRPr="00556AAC">
              <w:rPr>
                <w:rFonts w:eastAsiaTheme="minorHAnsi"/>
                <w:sz w:val="26"/>
                <w:szCs w:val="26"/>
                <w:lang w:eastAsia="en-US"/>
              </w:rPr>
              <w:t xml:space="preserve"> директор АО "Центр развития бизнеса" – представитель агентства развития субъекта Российс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кой Федерации (по согласованию).</w:t>
            </w:r>
            <w:r w:rsidR="005B5AED">
              <w:rPr>
                <w:rFonts w:eastAsiaTheme="minorHAnsi"/>
                <w:sz w:val="26"/>
                <w:szCs w:val="26"/>
                <w:lang w:eastAsia="en-US"/>
              </w:rPr>
              <w:t>".</w:t>
            </w:r>
          </w:p>
        </w:tc>
      </w:tr>
    </w:tbl>
    <w:p w:rsidR="0049131A" w:rsidRPr="00CF47AD" w:rsidRDefault="0049131A" w:rsidP="00B85450">
      <w:pPr>
        <w:tabs>
          <w:tab w:val="left" w:pos="1134"/>
        </w:tabs>
        <w:ind w:left="709"/>
        <w:jc w:val="right"/>
        <w:rPr>
          <w:sz w:val="26"/>
          <w:szCs w:val="26"/>
        </w:rPr>
      </w:pPr>
      <w:bookmarkStart w:id="1" w:name="_GoBack"/>
      <w:bookmarkEnd w:id="1"/>
    </w:p>
    <w:p w:rsidR="0049131A" w:rsidRPr="00CF47AD" w:rsidRDefault="0049131A" w:rsidP="0049131A">
      <w:pPr>
        <w:numPr>
          <w:ilvl w:val="0"/>
          <w:numId w:val="32"/>
        </w:numPr>
        <w:tabs>
          <w:tab w:val="left" w:pos="1134"/>
          <w:tab w:val="left" w:pos="1276"/>
        </w:tabs>
        <w:ind w:left="0" w:firstLine="709"/>
        <w:jc w:val="both"/>
        <w:rPr>
          <w:sz w:val="26"/>
          <w:szCs w:val="26"/>
        </w:rPr>
      </w:pPr>
      <w:r w:rsidRPr="00CF47AD">
        <w:rPr>
          <w:sz w:val="26"/>
          <w:szCs w:val="26"/>
        </w:rPr>
        <w:t xml:space="preserve">Настоящее постановление вступает в силу </w:t>
      </w:r>
      <w:r w:rsidRPr="00556AAC">
        <w:rPr>
          <w:sz w:val="26"/>
          <w:szCs w:val="26"/>
        </w:rPr>
        <w:t>после его официального опубликования</w:t>
      </w:r>
      <w:r w:rsidRPr="00CF47AD">
        <w:rPr>
          <w:sz w:val="26"/>
          <w:szCs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851136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296" w:rsidRDefault="003A4296" w:rsidP="00693317">
      <w:r>
        <w:separator/>
      </w:r>
    </w:p>
  </w:endnote>
  <w:endnote w:type="continuationSeparator" w:id="0">
    <w:p w:rsidR="003A4296" w:rsidRDefault="003A429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296" w:rsidRDefault="003A4296" w:rsidP="00693317">
      <w:r>
        <w:separator/>
      </w:r>
    </w:p>
  </w:footnote>
  <w:footnote w:type="continuationSeparator" w:id="0">
    <w:p w:rsidR="003A4296" w:rsidRDefault="003A429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AED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5602DEE"/>
    <w:multiLevelType w:val="hybridMultilevel"/>
    <w:tmpl w:val="752A5E98"/>
    <w:lvl w:ilvl="0" w:tplc="F9329DE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1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30"/>
  </w:num>
  <w:num w:numId="32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5C3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1A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AED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BF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6A1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36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450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99"/>
    <w:rsid w:val="004913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1196C-B3FC-44D4-B01D-FAD5D3C1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2024-09-02T13:40:00Z</cp:lastPrinted>
  <dcterms:created xsi:type="dcterms:W3CDTF">2024-09-02T13:26:00Z</dcterms:created>
  <dcterms:modified xsi:type="dcterms:W3CDTF">2024-09-02T13:41:00Z</dcterms:modified>
</cp:coreProperties>
</file>