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EA066B" w:rsidP="00EA066B">
            <w:pPr>
              <w:ind w:left="-108" w:right="-108"/>
              <w:jc w:val="center"/>
            </w:pPr>
            <w:r>
              <w:t>07</w:t>
            </w:r>
            <w:r w:rsidR="003475FD">
              <w:t>.</w:t>
            </w:r>
            <w:r>
              <w:t>10</w:t>
            </w:r>
            <w:r w:rsidR="003475FD">
              <w:t>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66494" w:rsidP="005B05DD">
            <w:pPr>
              <w:ind w:left="-38" w:firstLine="38"/>
              <w:jc w:val="center"/>
            </w:pPr>
            <w:r>
              <w:t>6</w:t>
            </w:r>
            <w:r w:rsidR="00EA066B">
              <w:t>79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EA066B" w:rsidRPr="00392F2D" w:rsidTr="00DE0B0D">
        <w:tc>
          <w:tcPr>
            <w:tcW w:w="5148" w:type="dxa"/>
          </w:tcPr>
          <w:p w:rsidR="00EA066B" w:rsidRPr="00392F2D" w:rsidRDefault="00EA066B" w:rsidP="00DE0B0D">
            <w:pPr>
              <w:autoSpaceDE w:val="0"/>
              <w:autoSpaceDN w:val="0"/>
              <w:adjustRightInd w:val="0"/>
              <w:ind w:right="-55"/>
              <w:jc w:val="both"/>
              <w:outlineLvl w:val="0"/>
              <w:rPr>
                <w:sz w:val="26"/>
                <w:szCs w:val="26"/>
              </w:rPr>
            </w:pPr>
            <w:r w:rsidRPr="00392F2D">
              <w:rPr>
                <w:sz w:val="26"/>
                <w:szCs w:val="26"/>
              </w:rPr>
              <w:t>О внесении изменени</w:t>
            </w:r>
            <w:r>
              <w:rPr>
                <w:sz w:val="26"/>
                <w:szCs w:val="26"/>
              </w:rPr>
              <w:t>й</w:t>
            </w:r>
            <w:r w:rsidRPr="00392F2D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постановление Администрации МО "Городской округ "Город Нарьян-Мар"</w:t>
            </w:r>
            <w:r w:rsidRPr="00392F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 04.09.2017 № 1060</w:t>
            </w:r>
          </w:p>
        </w:tc>
      </w:tr>
    </w:tbl>
    <w:p w:rsidR="00EA066B" w:rsidRDefault="00EA066B" w:rsidP="00EA066B">
      <w:pPr>
        <w:jc w:val="both"/>
        <w:rPr>
          <w:sz w:val="26"/>
        </w:rPr>
      </w:pPr>
    </w:p>
    <w:p w:rsidR="00EA066B" w:rsidRDefault="00EA066B" w:rsidP="00EA066B">
      <w:pPr>
        <w:jc w:val="both"/>
        <w:rPr>
          <w:sz w:val="26"/>
        </w:rPr>
      </w:pPr>
    </w:p>
    <w:p w:rsidR="00EA066B" w:rsidRDefault="00EA066B" w:rsidP="00EA066B">
      <w:pPr>
        <w:jc w:val="both"/>
        <w:rPr>
          <w:sz w:val="26"/>
        </w:rPr>
      </w:pPr>
    </w:p>
    <w:p w:rsidR="00EA066B" w:rsidRPr="00D1342C" w:rsidRDefault="00EA066B" w:rsidP="00EA066B">
      <w:pPr>
        <w:pStyle w:val="3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"Городской округ "Город </w:t>
      </w:r>
      <w:r w:rsidR="00FD37FD">
        <w:rPr>
          <w:sz w:val="26"/>
          <w:szCs w:val="26"/>
        </w:rPr>
        <w:br/>
      </w:r>
      <w:r>
        <w:rPr>
          <w:sz w:val="26"/>
          <w:szCs w:val="26"/>
        </w:rPr>
        <w:t>Нарьян-Мар"</w:t>
      </w:r>
    </w:p>
    <w:p w:rsidR="00EA066B" w:rsidRPr="006D73F9" w:rsidRDefault="00EA066B" w:rsidP="00EA066B">
      <w:pPr>
        <w:ind w:firstLine="720"/>
        <w:jc w:val="center"/>
        <w:rPr>
          <w:sz w:val="26"/>
          <w:szCs w:val="26"/>
        </w:rPr>
      </w:pPr>
    </w:p>
    <w:p w:rsidR="00EA066B" w:rsidRDefault="00EA066B" w:rsidP="00EA066B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EA066B" w:rsidRPr="005F39CF" w:rsidRDefault="00EA066B" w:rsidP="00EA066B">
      <w:pPr>
        <w:ind w:firstLine="720"/>
        <w:jc w:val="center"/>
        <w:rPr>
          <w:sz w:val="26"/>
          <w:szCs w:val="26"/>
        </w:rPr>
      </w:pPr>
    </w:p>
    <w:p w:rsidR="00EA066B" w:rsidRDefault="00EA066B" w:rsidP="00EA066B">
      <w:pPr>
        <w:pStyle w:val="3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постановление Администрации МО "Городской округ "Город Нарьян-Мар" от 04.09.2017 № 1060 "О создании жилищной комиссии </w:t>
      </w:r>
      <w:r w:rsidR="00FD37FD">
        <w:rPr>
          <w:sz w:val="26"/>
          <w:szCs w:val="26"/>
        </w:rPr>
        <w:br/>
      </w:r>
      <w:r>
        <w:rPr>
          <w:sz w:val="26"/>
          <w:szCs w:val="26"/>
        </w:rPr>
        <w:t xml:space="preserve">по предоставлению жилых помещений муниципального специализированного жилищного фонда МО "Городской округ "Город Нарьян-Мар" следующие изменения: </w:t>
      </w:r>
    </w:p>
    <w:p w:rsidR="00EA066B" w:rsidRDefault="00EA066B" w:rsidP="00EA066B">
      <w:pPr>
        <w:pStyle w:val="3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D37FD">
        <w:rPr>
          <w:sz w:val="26"/>
          <w:szCs w:val="26"/>
        </w:rPr>
        <w:t>1.</w:t>
      </w:r>
      <w:r>
        <w:rPr>
          <w:sz w:val="26"/>
          <w:szCs w:val="26"/>
        </w:rPr>
        <w:t xml:space="preserve"> Включить в состав членов комиссии: Шубную Татьяну Равильевну – ведущего юрисконсульта экспертного отдела правового управления Администрации муниципального образования "Городской округ "Город Нарьян-Мар".</w:t>
      </w:r>
    </w:p>
    <w:p w:rsidR="00EA066B" w:rsidRDefault="00FD37FD" w:rsidP="00EA066B">
      <w:pPr>
        <w:pStyle w:val="3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A066B">
        <w:rPr>
          <w:sz w:val="26"/>
          <w:szCs w:val="26"/>
        </w:rPr>
        <w:t>2. Исключить из состава членов комиссии</w:t>
      </w:r>
      <w:bookmarkStart w:id="0" w:name="_GoBack"/>
      <w:bookmarkEnd w:id="0"/>
      <w:r w:rsidR="00EA066B">
        <w:rPr>
          <w:sz w:val="26"/>
          <w:szCs w:val="26"/>
        </w:rPr>
        <w:t xml:space="preserve"> Зелянину Любовь Юрьевну.</w:t>
      </w:r>
    </w:p>
    <w:p w:rsidR="00EA066B" w:rsidRDefault="00FD37FD" w:rsidP="00FD37FD">
      <w:pPr>
        <w:ind w:firstLine="709"/>
        <w:jc w:val="both"/>
        <w:rPr>
          <w:sz w:val="26"/>
        </w:rPr>
      </w:pPr>
      <w:r>
        <w:rPr>
          <w:sz w:val="26"/>
          <w:szCs w:val="26"/>
        </w:rPr>
        <w:t>2</w:t>
      </w:r>
      <w:r w:rsidR="00EA066B">
        <w:rPr>
          <w:sz w:val="26"/>
          <w:szCs w:val="26"/>
        </w:rPr>
        <w:t xml:space="preserve">. </w:t>
      </w:r>
      <w:r w:rsidR="00EA066B">
        <w:rPr>
          <w:sz w:val="26"/>
        </w:rPr>
        <w:t xml:space="preserve"> Настоящее постановление вступает в силу со дня его </w:t>
      </w:r>
      <w:r>
        <w:rPr>
          <w:sz w:val="26"/>
        </w:rPr>
        <w:t>подписания</w:t>
      </w:r>
      <w:r w:rsidR="00EA066B">
        <w:rPr>
          <w:sz w:val="26"/>
        </w:rPr>
        <w:t xml:space="preserve"> 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FD37FD">
          <w:headerReference w:type="even" r:id="rId9"/>
          <w:headerReference w:type="default" r:id="rId10"/>
          <w:pgSz w:w="11906" w:h="16838" w:code="9"/>
          <w:pgMar w:top="567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908" w:rsidRDefault="001D4908" w:rsidP="00693317">
      <w:r>
        <w:separator/>
      </w:r>
    </w:p>
  </w:endnote>
  <w:endnote w:type="continuationSeparator" w:id="0">
    <w:p w:rsidR="001D4908" w:rsidRDefault="001D490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908" w:rsidRDefault="001D4908" w:rsidP="00693317">
      <w:r>
        <w:separator/>
      </w:r>
    </w:p>
  </w:footnote>
  <w:footnote w:type="continuationSeparator" w:id="0">
    <w:p w:rsidR="001D4908" w:rsidRDefault="001D490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57280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6"/>
  </w:num>
  <w:num w:numId="8">
    <w:abstractNumId w:val="20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018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66B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7FD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D4033-44EA-4591-8652-48E60C11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3</cp:revision>
  <cp:lastPrinted>2020-10-07T08:17:00Z</cp:lastPrinted>
  <dcterms:created xsi:type="dcterms:W3CDTF">2020-10-07T08:12:00Z</dcterms:created>
  <dcterms:modified xsi:type="dcterms:W3CDTF">2020-10-07T08:18:00Z</dcterms:modified>
</cp:coreProperties>
</file>