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F621AC">
        <w:rPr>
          <w:b/>
          <w:sz w:val="26"/>
          <w:szCs w:val="26"/>
        </w:rPr>
        <w:t>"</w:t>
      </w:r>
      <w:r w:rsidRPr="0043125B">
        <w:rPr>
          <w:b/>
          <w:sz w:val="26"/>
          <w:szCs w:val="26"/>
        </w:rPr>
        <w:t xml:space="preserve">Городской округ </w:t>
      </w:r>
      <w:r w:rsidR="00F621AC">
        <w:rPr>
          <w:b/>
          <w:sz w:val="26"/>
          <w:szCs w:val="26"/>
        </w:rPr>
        <w:t>"</w:t>
      </w:r>
      <w:r w:rsidRPr="0043125B">
        <w:rPr>
          <w:b/>
          <w:sz w:val="26"/>
          <w:szCs w:val="26"/>
        </w:rPr>
        <w:t>Город Нарьян-Мар</w:t>
      </w:r>
      <w:r w:rsidR="00F621AC">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175DF6">
        <w:trPr>
          <w:trHeight w:val="126"/>
        </w:trPr>
        <w:tc>
          <w:tcPr>
            <w:tcW w:w="2127" w:type="dxa"/>
            <w:tcBorders>
              <w:bottom w:val="single" w:sz="4" w:space="0" w:color="auto"/>
            </w:tcBorders>
          </w:tcPr>
          <w:p w:rsidR="00173F6A" w:rsidRDefault="00A95BEC" w:rsidP="00A95BEC">
            <w:pPr>
              <w:ind w:left="-108" w:right="-108"/>
              <w:jc w:val="center"/>
            </w:pPr>
            <w:bookmarkStart w:id="0" w:name="ТекстовоеПоле7"/>
            <w:r>
              <w:t>06</w:t>
            </w:r>
            <w:r w:rsidR="005A5473">
              <w:t>.</w:t>
            </w:r>
            <w:r w:rsidR="00972FA2">
              <w:t>0</w:t>
            </w:r>
            <w:r w:rsidR="003303A9">
              <w:t>7</w:t>
            </w:r>
            <w:r w:rsidR="009C3024">
              <w:t>.202</w:t>
            </w:r>
            <w:r w:rsidR="00972FA2">
              <w:t>1</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Default="00A95BEC" w:rsidP="00665113">
            <w:pPr>
              <w:ind w:left="-38" w:firstLine="38"/>
              <w:jc w:val="center"/>
            </w:pPr>
            <w:r>
              <w:t>848</w:t>
            </w:r>
          </w:p>
        </w:tc>
      </w:tr>
    </w:tbl>
    <w:p w:rsidR="00B672CC" w:rsidRDefault="00B672CC" w:rsidP="00B672CC">
      <w:pPr>
        <w:tabs>
          <w:tab w:val="left" w:pos="1134"/>
        </w:tabs>
        <w:autoSpaceDE w:val="0"/>
        <w:autoSpaceDN w:val="0"/>
        <w:adjustRightInd w:val="0"/>
        <w:ind w:firstLine="709"/>
        <w:jc w:val="both"/>
        <w:rPr>
          <w:sz w:val="26"/>
          <w:szCs w:val="26"/>
        </w:rPr>
      </w:pPr>
    </w:p>
    <w:p w:rsidR="00A95BEC" w:rsidRPr="00DD5C4E" w:rsidRDefault="00A95BEC" w:rsidP="00A95BEC">
      <w:pPr>
        <w:tabs>
          <w:tab w:val="left" w:pos="4536"/>
          <w:tab w:val="left" w:pos="6237"/>
        </w:tabs>
        <w:ind w:right="4393"/>
        <w:jc w:val="both"/>
        <w:rPr>
          <w:sz w:val="26"/>
          <w:szCs w:val="26"/>
        </w:rPr>
      </w:pPr>
      <w:r w:rsidRPr="00DD5C4E">
        <w:rPr>
          <w:sz w:val="26"/>
          <w:szCs w:val="26"/>
        </w:rPr>
        <w:t xml:space="preserve">О </w:t>
      </w:r>
      <w:r>
        <w:rPr>
          <w:sz w:val="26"/>
          <w:szCs w:val="26"/>
        </w:rPr>
        <w:t xml:space="preserve">проведении открытого аукциона по продаже земельных участков, находящихся </w:t>
      </w:r>
      <w:r w:rsidR="003C1F12">
        <w:rPr>
          <w:sz w:val="26"/>
          <w:szCs w:val="26"/>
        </w:rPr>
        <w:br/>
      </w:r>
      <w:r>
        <w:rPr>
          <w:sz w:val="26"/>
          <w:szCs w:val="26"/>
        </w:rPr>
        <w:t xml:space="preserve">в собственности муниципального образования </w:t>
      </w:r>
      <w:r w:rsidRPr="00F15829">
        <w:rPr>
          <w:sz w:val="26"/>
          <w:szCs w:val="26"/>
        </w:rPr>
        <w:t>"</w:t>
      </w:r>
      <w:r>
        <w:rPr>
          <w:sz w:val="26"/>
          <w:szCs w:val="26"/>
        </w:rPr>
        <w:t xml:space="preserve">Городской округ </w:t>
      </w:r>
      <w:r w:rsidRPr="00F15829">
        <w:rPr>
          <w:sz w:val="26"/>
          <w:szCs w:val="26"/>
        </w:rPr>
        <w:t>"</w:t>
      </w:r>
      <w:r>
        <w:rPr>
          <w:sz w:val="26"/>
          <w:szCs w:val="26"/>
        </w:rPr>
        <w:t>Город Нарьян-Мар</w:t>
      </w:r>
      <w:r w:rsidRPr="00F15829">
        <w:rPr>
          <w:sz w:val="26"/>
          <w:szCs w:val="26"/>
        </w:rPr>
        <w:t>"</w:t>
      </w:r>
    </w:p>
    <w:p w:rsidR="00A95BEC" w:rsidRDefault="00A95BEC" w:rsidP="00A95BEC">
      <w:pPr>
        <w:jc w:val="both"/>
        <w:rPr>
          <w:sz w:val="26"/>
          <w:szCs w:val="26"/>
        </w:rPr>
      </w:pPr>
    </w:p>
    <w:p w:rsidR="00A95BEC" w:rsidRPr="00DD5C4E" w:rsidRDefault="00A95BEC" w:rsidP="00A95BEC">
      <w:pPr>
        <w:jc w:val="both"/>
        <w:rPr>
          <w:sz w:val="26"/>
          <w:szCs w:val="26"/>
        </w:rPr>
      </w:pPr>
    </w:p>
    <w:p w:rsidR="00A95BEC" w:rsidRPr="00DD5C4E" w:rsidRDefault="00A95BEC" w:rsidP="00A95BEC">
      <w:pPr>
        <w:jc w:val="both"/>
        <w:rPr>
          <w:sz w:val="26"/>
          <w:szCs w:val="26"/>
        </w:rPr>
      </w:pPr>
    </w:p>
    <w:p w:rsidR="00A95BEC" w:rsidRDefault="00A95BEC" w:rsidP="00A95BEC">
      <w:pPr>
        <w:pStyle w:val="a9"/>
        <w:ind w:firstLine="709"/>
        <w:jc w:val="both"/>
        <w:rPr>
          <w:rFonts w:ascii="Times New Roman" w:hAnsi="Times New Roman"/>
          <w:sz w:val="26"/>
        </w:rPr>
      </w:pPr>
      <w:r>
        <w:rPr>
          <w:rFonts w:ascii="Times New Roman" w:hAnsi="Times New Roman"/>
          <w:sz w:val="26"/>
        </w:rPr>
        <w:t>В соответствии со статьей 39.11, 39.12 Земельного кодекса Российской Федерации, Гражданским кодексом Российской Федерации</w:t>
      </w:r>
      <w:r>
        <w:rPr>
          <w:rFonts w:ascii="Times New Roman" w:hAnsi="Times New Roman"/>
          <w:sz w:val="26"/>
          <w:szCs w:val="26"/>
        </w:rPr>
        <w:t xml:space="preserve">, Уставом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sz w:val="26"/>
          <w:szCs w:val="26"/>
        </w:rPr>
        <w:t xml:space="preserve">Администрация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p>
    <w:p w:rsidR="00A95BEC" w:rsidRPr="00DD5C4E" w:rsidRDefault="00A95BEC" w:rsidP="00A95BEC">
      <w:pPr>
        <w:ind w:firstLine="709"/>
        <w:jc w:val="center"/>
        <w:rPr>
          <w:b/>
          <w:bCs/>
          <w:sz w:val="26"/>
          <w:szCs w:val="26"/>
        </w:rPr>
      </w:pPr>
    </w:p>
    <w:p w:rsidR="00A95BEC" w:rsidRPr="00DD5C4E" w:rsidRDefault="00A95BEC" w:rsidP="00A95BEC">
      <w:pPr>
        <w:ind w:firstLine="709"/>
        <w:jc w:val="center"/>
        <w:rPr>
          <w:b/>
          <w:bCs/>
          <w:sz w:val="26"/>
          <w:szCs w:val="26"/>
        </w:rPr>
      </w:pPr>
      <w:r w:rsidRPr="00DD5C4E">
        <w:rPr>
          <w:b/>
          <w:bCs/>
          <w:sz w:val="26"/>
          <w:szCs w:val="26"/>
        </w:rPr>
        <w:t>П О С Т А Н О В Л Я Е Т:</w:t>
      </w:r>
    </w:p>
    <w:p w:rsidR="00A95BEC" w:rsidRPr="00DD5C4E" w:rsidRDefault="00A95BEC" w:rsidP="00A95BEC">
      <w:pPr>
        <w:ind w:firstLine="709"/>
        <w:jc w:val="center"/>
        <w:rPr>
          <w:sz w:val="26"/>
          <w:szCs w:val="26"/>
        </w:rPr>
      </w:pPr>
    </w:p>
    <w:p w:rsidR="00A95BEC" w:rsidRDefault="00A95BEC" w:rsidP="00A95BEC">
      <w:pPr>
        <w:pStyle w:val="a9"/>
        <w:numPr>
          <w:ilvl w:val="0"/>
          <w:numId w:val="4"/>
        </w:numPr>
        <w:tabs>
          <w:tab w:val="left" w:pos="1134"/>
        </w:tabs>
        <w:ind w:left="0" w:firstLine="709"/>
        <w:jc w:val="both"/>
        <w:rPr>
          <w:rFonts w:ascii="Times New Roman" w:hAnsi="Times New Roman"/>
          <w:sz w:val="26"/>
        </w:rPr>
      </w:pPr>
      <w:bookmarkStart w:id="1" w:name="Par0"/>
      <w:bookmarkEnd w:id="1"/>
      <w:r>
        <w:rPr>
          <w:rFonts w:ascii="Times New Roman" w:hAnsi="Times New Roman"/>
          <w:sz w:val="26"/>
        </w:rPr>
        <w:t xml:space="preserve">Провести 11.08.2021 открытый аукцион по продаже земельных участков, находящихся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w:t>
      </w:r>
    </w:p>
    <w:p w:rsidR="00A95BEC" w:rsidRPr="00370C41" w:rsidRDefault="00A95BEC" w:rsidP="00A95BEC">
      <w:pPr>
        <w:pStyle w:val="a9"/>
        <w:numPr>
          <w:ilvl w:val="0"/>
          <w:numId w:val="4"/>
        </w:numPr>
        <w:tabs>
          <w:tab w:val="left" w:pos="1134"/>
        </w:tabs>
        <w:ind w:left="0" w:firstLine="709"/>
        <w:jc w:val="both"/>
        <w:rPr>
          <w:rFonts w:ascii="Times New Roman" w:hAnsi="Times New Roman"/>
          <w:sz w:val="26"/>
        </w:rPr>
      </w:pPr>
      <w:r>
        <w:rPr>
          <w:rFonts w:ascii="Times New Roman" w:hAnsi="Times New Roman" w:cs="Times New Roman"/>
          <w:sz w:val="26"/>
          <w:szCs w:val="26"/>
        </w:rPr>
        <w:t>Установить:</w:t>
      </w:r>
    </w:p>
    <w:p w:rsidR="00A95BEC" w:rsidRPr="00BA4024" w:rsidRDefault="00A95BEC" w:rsidP="00A95BEC">
      <w:pPr>
        <w:pStyle w:val="a9"/>
        <w:numPr>
          <w:ilvl w:val="0"/>
          <w:numId w:val="5"/>
        </w:numPr>
        <w:tabs>
          <w:tab w:val="left" w:pos="1134"/>
        </w:tabs>
        <w:ind w:left="0" w:firstLine="709"/>
        <w:jc w:val="both"/>
        <w:rPr>
          <w:rFonts w:ascii="Times New Roman" w:hAnsi="Times New Roman"/>
          <w:sz w:val="26"/>
        </w:rPr>
      </w:pPr>
      <w:r>
        <w:rPr>
          <w:rFonts w:ascii="Times New Roman" w:hAnsi="Times New Roman" w:cs="Times New Roman"/>
          <w:sz w:val="26"/>
          <w:szCs w:val="26"/>
        </w:rPr>
        <w:t>По лоту № 1:</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83:00:050403:252, адрес (местоположение):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xml:space="preserve">, г. Нарьян-Мар, по пер. </w:t>
      </w:r>
      <w:proofErr w:type="gramStart"/>
      <w:r>
        <w:rPr>
          <w:rFonts w:ascii="Times New Roman" w:hAnsi="Times New Roman" w:cs="Times New Roman"/>
          <w:sz w:val="26"/>
          <w:szCs w:val="26"/>
        </w:rPr>
        <w:t>Дорожный</w:t>
      </w:r>
      <w:r w:rsidRPr="00C87396">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C87396">
        <w:rPr>
          <w:rFonts w:ascii="Times New Roman" w:hAnsi="Times New Roman" w:cs="Times New Roman"/>
          <w:sz w:val="26"/>
          <w:szCs w:val="26"/>
        </w:rPr>
        <w:t xml:space="preserve"> </w:t>
      </w:r>
      <w:r>
        <w:rPr>
          <w:rFonts w:ascii="Times New Roman" w:hAnsi="Times New Roman" w:cs="Times New Roman"/>
          <w:sz w:val="26"/>
          <w:szCs w:val="26"/>
        </w:rPr>
        <w:t>площадь – 600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для индивидуального жилищного строительства</w:t>
      </w:r>
      <w:r>
        <w:rPr>
          <w:rFonts w:ascii="Times New Roman" w:hAnsi="Times New Roman" w:cs="Times New Roman"/>
          <w:sz w:val="26"/>
          <w:szCs w:val="26"/>
        </w:rPr>
        <w:t>.</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595 000 (Пятьсот девяносто пять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с кадастровым номером 83:00:050403:252 № 2119/21</w:t>
      </w:r>
      <w:r w:rsidRPr="00754DA1">
        <w:rPr>
          <w:rFonts w:ascii="Times New Roman" w:hAnsi="Times New Roman" w:cs="Times New Roman"/>
          <w:sz w:val="26"/>
          <w:szCs w:val="26"/>
        </w:rPr>
        <w:t xml:space="preserve"> </w:t>
      </w:r>
      <w:r>
        <w:rPr>
          <w:rFonts w:ascii="Times New Roman" w:hAnsi="Times New Roman" w:cs="Times New Roman"/>
          <w:sz w:val="26"/>
          <w:szCs w:val="26"/>
        </w:rPr>
        <w:t>от 26.05.2021).</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A95BEC" w:rsidRPr="00BA4024" w:rsidRDefault="00A95BEC" w:rsidP="00A95BEC">
      <w:pPr>
        <w:pStyle w:val="a9"/>
        <w:numPr>
          <w:ilvl w:val="0"/>
          <w:numId w:val="5"/>
        </w:numPr>
        <w:tabs>
          <w:tab w:val="left" w:pos="1134"/>
        </w:tabs>
        <w:ind w:left="0" w:firstLine="709"/>
        <w:jc w:val="both"/>
        <w:rPr>
          <w:rFonts w:ascii="Times New Roman" w:hAnsi="Times New Roman"/>
          <w:sz w:val="26"/>
        </w:rPr>
      </w:pPr>
      <w:r>
        <w:rPr>
          <w:rFonts w:ascii="Times New Roman" w:hAnsi="Times New Roman" w:cs="Times New Roman"/>
          <w:sz w:val="26"/>
          <w:szCs w:val="26"/>
        </w:rPr>
        <w:t>По лоту № 2:</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83:00:050403:251, адрес (местоположение):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xml:space="preserve">, г. Нарьян-Мар, по пер. </w:t>
      </w:r>
      <w:proofErr w:type="gramStart"/>
      <w:r>
        <w:rPr>
          <w:rFonts w:ascii="Times New Roman" w:hAnsi="Times New Roman" w:cs="Times New Roman"/>
          <w:sz w:val="26"/>
          <w:szCs w:val="26"/>
        </w:rPr>
        <w:t>Дорожный</w:t>
      </w:r>
      <w:r w:rsidRPr="00C87396">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C87396">
        <w:rPr>
          <w:rFonts w:ascii="Times New Roman" w:hAnsi="Times New Roman" w:cs="Times New Roman"/>
          <w:sz w:val="26"/>
          <w:szCs w:val="26"/>
        </w:rPr>
        <w:t xml:space="preserve"> </w:t>
      </w:r>
      <w:r>
        <w:rPr>
          <w:rFonts w:ascii="Times New Roman" w:hAnsi="Times New Roman" w:cs="Times New Roman"/>
          <w:sz w:val="26"/>
          <w:szCs w:val="26"/>
        </w:rPr>
        <w:t>площадь – 600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для индивидуального жилищного строительства</w:t>
      </w:r>
      <w:r>
        <w:rPr>
          <w:rFonts w:ascii="Times New Roman" w:hAnsi="Times New Roman" w:cs="Times New Roman"/>
          <w:sz w:val="26"/>
          <w:szCs w:val="26"/>
        </w:rPr>
        <w:t>.</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595 000 (Пятьсот девяносто пять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с кадастровым номером 83:00:050403:251 № 2117/21</w:t>
      </w:r>
      <w:r w:rsidRPr="00754DA1">
        <w:rPr>
          <w:rFonts w:ascii="Times New Roman" w:hAnsi="Times New Roman" w:cs="Times New Roman"/>
          <w:sz w:val="26"/>
          <w:szCs w:val="26"/>
        </w:rPr>
        <w:t xml:space="preserve"> </w:t>
      </w:r>
      <w:r>
        <w:rPr>
          <w:rFonts w:ascii="Times New Roman" w:hAnsi="Times New Roman" w:cs="Times New Roman"/>
          <w:sz w:val="26"/>
          <w:szCs w:val="26"/>
        </w:rPr>
        <w:t>от 26.05.2021).</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Сумма задатка в размере 20% от начальной цены продажи.</w:t>
      </w:r>
    </w:p>
    <w:p w:rsidR="00A95BEC" w:rsidRPr="00BA4024" w:rsidRDefault="00A95BEC" w:rsidP="00A95BEC">
      <w:pPr>
        <w:pStyle w:val="a9"/>
        <w:tabs>
          <w:tab w:val="left" w:pos="1134"/>
        </w:tabs>
        <w:ind w:firstLine="709"/>
        <w:jc w:val="both"/>
        <w:rPr>
          <w:rFonts w:ascii="Times New Roman" w:hAnsi="Times New Roman"/>
          <w:sz w:val="26"/>
        </w:rPr>
      </w:pPr>
      <w:r>
        <w:rPr>
          <w:rFonts w:ascii="Times New Roman" w:hAnsi="Times New Roman" w:cs="Times New Roman"/>
          <w:sz w:val="26"/>
          <w:szCs w:val="26"/>
        </w:rPr>
        <w:t>По лоту № 3:</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83:00:050403:30, адрес (местоположение):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xml:space="preserve">, г. Нарьян-Мар, пер. </w:t>
      </w:r>
      <w:proofErr w:type="gramStart"/>
      <w:r>
        <w:rPr>
          <w:rFonts w:ascii="Times New Roman" w:hAnsi="Times New Roman" w:cs="Times New Roman"/>
          <w:sz w:val="26"/>
          <w:szCs w:val="26"/>
        </w:rPr>
        <w:t>Рождественский</w:t>
      </w:r>
      <w:r w:rsidRPr="00C87396">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C87396">
        <w:rPr>
          <w:rFonts w:ascii="Times New Roman" w:hAnsi="Times New Roman" w:cs="Times New Roman"/>
          <w:sz w:val="26"/>
          <w:szCs w:val="26"/>
        </w:rPr>
        <w:t xml:space="preserve"> </w:t>
      </w:r>
      <w:r>
        <w:rPr>
          <w:rFonts w:ascii="Times New Roman" w:hAnsi="Times New Roman" w:cs="Times New Roman"/>
          <w:sz w:val="26"/>
          <w:szCs w:val="26"/>
        </w:rPr>
        <w:t>площадь – 600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под индивидуальный жилой дом</w:t>
      </w:r>
      <w:r>
        <w:rPr>
          <w:rFonts w:ascii="Times New Roman" w:hAnsi="Times New Roman" w:cs="Times New Roman"/>
          <w:sz w:val="26"/>
          <w:szCs w:val="26"/>
        </w:rPr>
        <w:t>.</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595 000 (Пятьсот девяносто пять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с кадастровым номером 83:00:050403:30 № 2118/21</w:t>
      </w:r>
      <w:r w:rsidRPr="00754DA1">
        <w:rPr>
          <w:rFonts w:ascii="Times New Roman" w:hAnsi="Times New Roman" w:cs="Times New Roman"/>
          <w:sz w:val="26"/>
          <w:szCs w:val="26"/>
        </w:rPr>
        <w:t xml:space="preserve"> </w:t>
      </w:r>
      <w:r>
        <w:rPr>
          <w:rFonts w:ascii="Times New Roman" w:hAnsi="Times New Roman" w:cs="Times New Roman"/>
          <w:sz w:val="26"/>
          <w:szCs w:val="26"/>
        </w:rPr>
        <w:t>от 26.05.2021).</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A95BEC" w:rsidRPr="00BA4024" w:rsidRDefault="00A95BEC" w:rsidP="00A95BEC">
      <w:pPr>
        <w:pStyle w:val="a9"/>
        <w:tabs>
          <w:tab w:val="left" w:pos="1134"/>
        </w:tabs>
        <w:ind w:firstLine="709"/>
        <w:jc w:val="both"/>
        <w:rPr>
          <w:rFonts w:ascii="Times New Roman" w:hAnsi="Times New Roman"/>
          <w:sz w:val="26"/>
        </w:rPr>
      </w:pPr>
      <w:r>
        <w:rPr>
          <w:rFonts w:ascii="Times New Roman" w:hAnsi="Times New Roman" w:cs="Times New Roman"/>
          <w:sz w:val="26"/>
          <w:szCs w:val="26"/>
        </w:rPr>
        <w:t>По лоту № 4:</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83:00:050403:93, адрес (местоположение): местоположение установлено относительно ориентира, расположенного за пределами участка. Ориентир д. 8. Участок находится примерно в 260 м, по направлению на север от ориентира. Почтовый адрес ориентира: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г. Нарьян-Мар, пер. Дорожный</w:t>
      </w:r>
      <w:r w:rsidRPr="00C87396">
        <w:rPr>
          <w:rFonts w:ascii="Times New Roman" w:hAnsi="Times New Roman" w:cs="Times New Roman"/>
          <w:sz w:val="26"/>
          <w:szCs w:val="26"/>
        </w:rPr>
        <w:t>,</w:t>
      </w:r>
      <w:r>
        <w:rPr>
          <w:rFonts w:ascii="Times New Roman" w:hAnsi="Times New Roman" w:cs="Times New Roman"/>
          <w:sz w:val="26"/>
          <w:szCs w:val="26"/>
        </w:rPr>
        <w:t xml:space="preserve"> площадь – 816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для индивидуального жилищного строительства</w:t>
      </w:r>
      <w:r>
        <w:rPr>
          <w:rFonts w:ascii="Times New Roman" w:hAnsi="Times New Roman" w:cs="Times New Roman"/>
          <w:sz w:val="26"/>
          <w:szCs w:val="26"/>
        </w:rPr>
        <w:t>.</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809 000 (Восемьсот девять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с кадастровым номером 83:00:050403:93 № 2116/21 от 26.05.2021).</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A95BEC" w:rsidRPr="00BA4024" w:rsidRDefault="00A95BEC" w:rsidP="00A95BEC">
      <w:pPr>
        <w:pStyle w:val="a9"/>
        <w:tabs>
          <w:tab w:val="left" w:pos="1134"/>
        </w:tabs>
        <w:ind w:firstLine="709"/>
        <w:jc w:val="both"/>
        <w:rPr>
          <w:rFonts w:ascii="Times New Roman" w:hAnsi="Times New Roman"/>
          <w:sz w:val="26"/>
        </w:rPr>
      </w:pPr>
      <w:r>
        <w:rPr>
          <w:rFonts w:ascii="Times New Roman" w:hAnsi="Times New Roman" w:cs="Times New Roman"/>
          <w:sz w:val="26"/>
          <w:szCs w:val="26"/>
        </w:rPr>
        <w:t>По лоту № 5:</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83:00:050403:97, адрес (местоположение): местоположение установлено относительно ориентира, расположенного за пределами участка. Ориентир д. 8. Участок находится примерно в 125 м, по направлению на северо-восток от ориентира. Почтовый адрес ориентира: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г. Нарьян-Мар, пер. Дорожный</w:t>
      </w:r>
      <w:r w:rsidRPr="00C87396">
        <w:rPr>
          <w:rFonts w:ascii="Times New Roman" w:hAnsi="Times New Roman" w:cs="Times New Roman"/>
          <w:sz w:val="26"/>
          <w:szCs w:val="26"/>
        </w:rPr>
        <w:t>,</w:t>
      </w:r>
      <w:r>
        <w:rPr>
          <w:rFonts w:ascii="Times New Roman" w:hAnsi="Times New Roman" w:cs="Times New Roman"/>
          <w:sz w:val="26"/>
          <w:szCs w:val="26"/>
        </w:rPr>
        <w:t xml:space="preserve"> площадь – 1130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под строительство индивидуального жилого дома</w:t>
      </w:r>
      <w:r>
        <w:rPr>
          <w:rFonts w:ascii="Times New Roman" w:hAnsi="Times New Roman" w:cs="Times New Roman"/>
          <w:sz w:val="26"/>
          <w:szCs w:val="26"/>
        </w:rPr>
        <w:t>.</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1120 000 (один миллион сто двадцать тысяч) рублей 00 копеек (согласно </w:t>
      </w:r>
      <w:proofErr w:type="gramStart"/>
      <w:r>
        <w:rPr>
          <w:rFonts w:ascii="Times New Roman" w:hAnsi="Times New Roman" w:cs="Times New Roman"/>
          <w:sz w:val="26"/>
          <w:szCs w:val="26"/>
        </w:rPr>
        <w:t>отчету</w:t>
      </w:r>
      <w:proofErr w:type="gramEnd"/>
      <w:r>
        <w:rPr>
          <w:rFonts w:ascii="Times New Roman" w:hAnsi="Times New Roman" w:cs="Times New Roman"/>
          <w:sz w:val="26"/>
          <w:szCs w:val="26"/>
        </w:rPr>
        <w:t xml:space="preserve"> об оценке рыночной стоимости земельного участка с кадастровым номером 83:00:050403:97 № 2120/21 от 26.05.2021).</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A95BEC" w:rsidRDefault="00A95BEC" w:rsidP="00A95BEC">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A95BEC" w:rsidRPr="00370C41" w:rsidRDefault="00A95BEC" w:rsidP="00A95BEC">
      <w:pPr>
        <w:pStyle w:val="a9"/>
        <w:numPr>
          <w:ilvl w:val="0"/>
          <w:numId w:val="4"/>
        </w:numPr>
        <w:tabs>
          <w:tab w:val="left" w:pos="1134"/>
        </w:tabs>
        <w:ind w:left="0" w:firstLine="709"/>
        <w:jc w:val="both"/>
        <w:rPr>
          <w:rFonts w:ascii="Times New Roman" w:hAnsi="Times New Roman"/>
          <w:sz w:val="26"/>
        </w:rPr>
      </w:pPr>
      <w:r>
        <w:rPr>
          <w:rFonts w:ascii="Times New Roman" w:hAnsi="Times New Roman"/>
          <w:sz w:val="26"/>
        </w:rPr>
        <w:t xml:space="preserve">Опубликовать не позднее 08.07.2021 извещение о проведении открытого аукциона по продаже земельных участков, находящихся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 xml:space="preserve">, в официальном периодическом издании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земельных участков, разместить на сайте Администрации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а также </w:t>
      </w:r>
      <w:r>
        <w:rPr>
          <w:rFonts w:ascii="Times New Roman" w:hAnsi="Times New Roman" w:cs="Times New Roman"/>
          <w:sz w:val="26"/>
          <w:szCs w:val="26"/>
        </w:rPr>
        <w:br/>
        <w:t xml:space="preserve">на сайте </w:t>
      </w:r>
      <w:hyperlink r:id="rId9" w:history="1">
        <w:r w:rsidRPr="00B04166">
          <w:rPr>
            <w:rStyle w:val="ae"/>
            <w:rFonts w:ascii="Times New Roman" w:hAnsi="Times New Roman"/>
            <w:sz w:val="26"/>
            <w:szCs w:val="26"/>
            <w:lang w:val="en-US"/>
          </w:rPr>
          <w:t>www</w:t>
        </w:r>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torgi</w:t>
        </w:r>
        <w:proofErr w:type="spellEnd"/>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gov</w:t>
        </w:r>
        <w:proofErr w:type="spellEnd"/>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ru</w:t>
        </w:r>
        <w:proofErr w:type="spellEnd"/>
      </w:hyperlink>
      <w:r w:rsidRPr="00EA463F">
        <w:rPr>
          <w:rFonts w:ascii="Times New Roman" w:hAnsi="Times New Roman" w:cs="Times New Roman"/>
          <w:sz w:val="26"/>
          <w:szCs w:val="26"/>
        </w:rPr>
        <w:t xml:space="preserve"> (</w:t>
      </w:r>
      <w:r>
        <w:rPr>
          <w:rFonts w:ascii="Times New Roman" w:hAnsi="Times New Roman" w:cs="Times New Roman"/>
          <w:sz w:val="26"/>
          <w:szCs w:val="26"/>
        </w:rPr>
        <w:t>Приложение 1</w:t>
      </w:r>
      <w:r w:rsidRPr="00EA463F">
        <w:rPr>
          <w:rFonts w:ascii="Times New Roman" w:hAnsi="Times New Roman" w:cs="Times New Roman"/>
          <w:sz w:val="26"/>
          <w:szCs w:val="26"/>
        </w:rPr>
        <w:t>)</w:t>
      </w:r>
      <w:r>
        <w:rPr>
          <w:rFonts w:ascii="Times New Roman" w:hAnsi="Times New Roman" w:cs="Times New Roman"/>
          <w:sz w:val="26"/>
          <w:szCs w:val="26"/>
        </w:rPr>
        <w:t>.</w:t>
      </w:r>
    </w:p>
    <w:p w:rsidR="00A95BEC" w:rsidRDefault="00A95BEC" w:rsidP="00A95BEC">
      <w:pPr>
        <w:pStyle w:val="a9"/>
        <w:numPr>
          <w:ilvl w:val="0"/>
          <w:numId w:val="4"/>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Утвердить состав комиссии по продаже земельных участков, находящихся </w:t>
      </w:r>
      <w:r>
        <w:rPr>
          <w:rFonts w:ascii="Times New Roman" w:hAnsi="Times New Roman" w:cs="Times New Roman"/>
          <w:sz w:val="26"/>
          <w:szCs w:val="26"/>
        </w:rPr>
        <w:br/>
        <w:t xml:space="preserve">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(Приложение 2).</w:t>
      </w:r>
    </w:p>
    <w:p w:rsidR="00A95BEC" w:rsidRDefault="00A95BEC" w:rsidP="00A95BEC">
      <w:pPr>
        <w:pStyle w:val="a9"/>
        <w:numPr>
          <w:ilvl w:val="0"/>
          <w:numId w:val="4"/>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Комиссии, указанной в пункте 4 настоящего постановления, обеспечить проведение открытого аукциона по продаже земельных участков, находящихся                     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w:t>
      </w:r>
    </w:p>
    <w:p w:rsidR="00A95BEC" w:rsidRDefault="00A95BEC" w:rsidP="00A95BEC">
      <w:pPr>
        <w:pStyle w:val="a9"/>
        <w:numPr>
          <w:ilvl w:val="0"/>
          <w:numId w:val="4"/>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Настоящее постановление вступает в силу со дня его подписания.</w:t>
      </w:r>
    </w:p>
    <w:p w:rsidR="0057386F" w:rsidRPr="00C032F6" w:rsidRDefault="0057386F" w:rsidP="0057386F">
      <w:pPr>
        <w:jc w:val="both"/>
        <w:rPr>
          <w:sz w:val="26"/>
          <w:szCs w:val="26"/>
        </w:rPr>
      </w:pPr>
    </w:p>
    <w:p w:rsidR="0057386F" w:rsidRPr="00C032F6" w:rsidRDefault="0057386F"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4"/>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FF023E" w:rsidRDefault="00FF023E" w:rsidP="00D42219">
      <w:pPr>
        <w:jc w:val="both"/>
        <w:rPr>
          <w:bCs/>
          <w:sz w:val="26"/>
        </w:rPr>
      </w:pPr>
    </w:p>
    <w:p w:rsidR="00A95BEC" w:rsidRDefault="00A95BEC">
      <w:pPr>
        <w:spacing w:after="200" w:line="276" w:lineRule="auto"/>
        <w:rPr>
          <w:bCs/>
          <w:sz w:val="26"/>
        </w:rPr>
      </w:pPr>
      <w:r>
        <w:rPr>
          <w:bCs/>
          <w:sz w:val="26"/>
        </w:rPr>
        <w:br w:type="page"/>
      </w:r>
    </w:p>
    <w:tbl>
      <w:tblPr>
        <w:tblW w:w="9871" w:type="dxa"/>
        <w:tblLook w:val="0000" w:firstRow="0" w:lastRow="0" w:firstColumn="0" w:lastColumn="0" w:noHBand="0" w:noVBand="0"/>
      </w:tblPr>
      <w:tblGrid>
        <w:gridCol w:w="4962"/>
        <w:gridCol w:w="4909"/>
      </w:tblGrid>
      <w:tr w:rsidR="00A95BEC" w:rsidRPr="00A95BEC" w:rsidTr="00A231DC">
        <w:tc>
          <w:tcPr>
            <w:tcW w:w="4962" w:type="dxa"/>
            <w:tcBorders>
              <w:top w:val="nil"/>
              <w:left w:val="nil"/>
              <w:bottom w:val="nil"/>
              <w:right w:val="nil"/>
            </w:tcBorders>
          </w:tcPr>
          <w:p w:rsidR="00A95BEC" w:rsidRPr="00A95BEC" w:rsidRDefault="00A95BEC" w:rsidP="00A95BEC">
            <w:pPr>
              <w:jc w:val="center"/>
              <w:rPr>
                <w:sz w:val="26"/>
                <w:szCs w:val="26"/>
              </w:rPr>
            </w:pPr>
          </w:p>
        </w:tc>
        <w:tc>
          <w:tcPr>
            <w:tcW w:w="4909" w:type="dxa"/>
            <w:tcBorders>
              <w:top w:val="nil"/>
              <w:left w:val="nil"/>
              <w:bottom w:val="nil"/>
              <w:right w:val="nil"/>
            </w:tcBorders>
          </w:tcPr>
          <w:p w:rsidR="00A95BEC" w:rsidRPr="00A95BEC" w:rsidRDefault="00A95BEC" w:rsidP="00A95BEC">
            <w:pPr>
              <w:rPr>
                <w:sz w:val="26"/>
                <w:szCs w:val="26"/>
              </w:rPr>
            </w:pPr>
            <w:r w:rsidRPr="00A95BEC">
              <w:rPr>
                <w:sz w:val="26"/>
                <w:szCs w:val="26"/>
              </w:rPr>
              <w:t>Приложение 1</w:t>
            </w:r>
          </w:p>
          <w:p w:rsidR="00A95BEC" w:rsidRPr="00A95BEC" w:rsidRDefault="00A95BEC" w:rsidP="00A95BEC">
            <w:pPr>
              <w:rPr>
                <w:bCs/>
                <w:sz w:val="26"/>
                <w:szCs w:val="26"/>
              </w:rPr>
            </w:pPr>
            <w:r w:rsidRPr="00A95BEC">
              <w:rPr>
                <w:sz w:val="26"/>
                <w:szCs w:val="26"/>
              </w:rPr>
              <w:t xml:space="preserve">к постановлению </w:t>
            </w:r>
            <w:r w:rsidRPr="00A95BEC">
              <w:rPr>
                <w:bCs/>
                <w:sz w:val="26"/>
                <w:szCs w:val="26"/>
              </w:rPr>
              <w:t>Администрации</w:t>
            </w:r>
          </w:p>
          <w:p w:rsidR="00A95BEC" w:rsidRPr="00A95BEC" w:rsidRDefault="00A95BEC" w:rsidP="00A95BEC">
            <w:pPr>
              <w:rPr>
                <w:bCs/>
                <w:sz w:val="26"/>
                <w:szCs w:val="26"/>
              </w:rPr>
            </w:pPr>
            <w:r w:rsidRPr="00A95BEC">
              <w:rPr>
                <w:bCs/>
                <w:sz w:val="26"/>
                <w:szCs w:val="26"/>
              </w:rPr>
              <w:t>муниципального образования</w:t>
            </w:r>
          </w:p>
          <w:p w:rsidR="00A95BEC" w:rsidRPr="00A95BEC" w:rsidRDefault="00A95BEC" w:rsidP="00A95BEC">
            <w:pPr>
              <w:rPr>
                <w:bCs/>
                <w:sz w:val="26"/>
                <w:szCs w:val="26"/>
              </w:rPr>
            </w:pPr>
            <w:r w:rsidRPr="00A95BEC">
              <w:rPr>
                <w:bCs/>
                <w:sz w:val="26"/>
                <w:szCs w:val="26"/>
              </w:rPr>
              <w:t>"Городской округ "Город Нарьян-Мар"</w:t>
            </w:r>
          </w:p>
          <w:p w:rsidR="00A95BEC" w:rsidRPr="00A95BEC" w:rsidRDefault="00A95BEC" w:rsidP="00A95BEC">
            <w:pPr>
              <w:rPr>
                <w:sz w:val="26"/>
                <w:szCs w:val="26"/>
              </w:rPr>
            </w:pPr>
            <w:proofErr w:type="gramStart"/>
            <w:r w:rsidRPr="00A95BEC">
              <w:rPr>
                <w:sz w:val="26"/>
                <w:szCs w:val="26"/>
              </w:rPr>
              <w:t xml:space="preserve">от </w:t>
            </w:r>
            <w:r w:rsidR="003C1F12">
              <w:rPr>
                <w:sz w:val="26"/>
                <w:szCs w:val="26"/>
              </w:rPr>
              <w:t xml:space="preserve"> 06.07.2021</w:t>
            </w:r>
            <w:proofErr w:type="gramEnd"/>
            <w:r w:rsidR="003C1F12">
              <w:rPr>
                <w:sz w:val="26"/>
                <w:szCs w:val="26"/>
              </w:rPr>
              <w:t xml:space="preserve"> </w:t>
            </w:r>
            <w:r w:rsidRPr="00A95BEC">
              <w:rPr>
                <w:sz w:val="26"/>
                <w:szCs w:val="26"/>
              </w:rPr>
              <w:t xml:space="preserve">№ </w:t>
            </w:r>
            <w:r w:rsidR="003C1F12">
              <w:rPr>
                <w:sz w:val="26"/>
                <w:szCs w:val="26"/>
              </w:rPr>
              <w:t>848</w:t>
            </w:r>
          </w:p>
          <w:p w:rsidR="00A95BEC" w:rsidRPr="00A95BEC" w:rsidRDefault="00A95BEC" w:rsidP="00A95BEC">
            <w:pPr>
              <w:jc w:val="center"/>
              <w:rPr>
                <w:sz w:val="26"/>
                <w:szCs w:val="26"/>
              </w:rPr>
            </w:pPr>
          </w:p>
        </w:tc>
      </w:tr>
    </w:tbl>
    <w:p w:rsidR="00A95BEC" w:rsidRPr="00A95BEC" w:rsidRDefault="00A95BEC" w:rsidP="00A95BEC">
      <w:pPr>
        <w:jc w:val="center"/>
        <w:rPr>
          <w:b/>
          <w:sz w:val="26"/>
          <w:szCs w:val="26"/>
        </w:rPr>
      </w:pPr>
    </w:p>
    <w:p w:rsidR="00A95BEC" w:rsidRPr="00A95BEC" w:rsidRDefault="00A95BEC" w:rsidP="00A95BEC">
      <w:pPr>
        <w:jc w:val="center"/>
        <w:rPr>
          <w:b/>
          <w:sz w:val="26"/>
          <w:szCs w:val="26"/>
        </w:rPr>
      </w:pPr>
    </w:p>
    <w:p w:rsidR="00A95BEC" w:rsidRPr="00A95BEC" w:rsidRDefault="00A95BEC" w:rsidP="00A95BEC">
      <w:pPr>
        <w:jc w:val="center"/>
        <w:rPr>
          <w:b/>
          <w:sz w:val="26"/>
          <w:szCs w:val="26"/>
        </w:rPr>
      </w:pPr>
      <w:r w:rsidRPr="00A95BEC">
        <w:rPr>
          <w:b/>
          <w:sz w:val="26"/>
          <w:szCs w:val="26"/>
        </w:rPr>
        <w:t>ИЗВЕЩЕНИЕ</w:t>
      </w:r>
    </w:p>
    <w:p w:rsidR="00A95BEC" w:rsidRPr="00A95BEC" w:rsidRDefault="00A95BEC" w:rsidP="00A95BEC">
      <w:pPr>
        <w:jc w:val="center"/>
        <w:rPr>
          <w:sz w:val="26"/>
          <w:szCs w:val="26"/>
        </w:rPr>
      </w:pPr>
      <w:r w:rsidRPr="00A95BEC">
        <w:rPr>
          <w:sz w:val="26"/>
          <w:szCs w:val="26"/>
        </w:rPr>
        <w:t xml:space="preserve">о проведении открытого аукциона по продаже земельных </w:t>
      </w:r>
      <w:r w:rsidRPr="00A95BEC">
        <w:rPr>
          <w:sz w:val="26"/>
        </w:rPr>
        <w:t xml:space="preserve">участков, находящихся </w:t>
      </w:r>
      <w:r w:rsidRPr="00A95BEC">
        <w:rPr>
          <w:sz w:val="26"/>
        </w:rPr>
        <w:br/>
        <w:t xml:space="preserve">в собственности </w:t>
      </w:r>
      <w:r w:rsidRPr="00A95BEC">
        <w:rPr>
          <w:sz w:val="26"/>
          <w:szCs w:val="26"/>
        </w:rPr>
        <w:t>муниципального образования "Городской округ "Город Нарьян-Мар"</w:t>
      </w:r>
    </w:p>
    <w:p w:rsidR="00A95BEC" w:rsidRPr="00A95BEC" w:rsidRDefault="00A95BEC" w:rsidP="00A95BEC">
      <w:pPr>
        <w:jc w:val="center"/>
        <w:rPr>
          <w:sz w:val="26"/>
          <w:szCs w:val="26"/>
        </w:rPr>
      </w:pPr>
    </w:p>
    <w:p w:rsidR="00A95BEC" w:rsidRPr="00A95BEC" w:rsidRDefault="00A95BEC" w:rsidP="00A95BEC">
      <w:pPr>
        <w:jc w:val="both"/>
        <w:rPr>
          <w:sz w:val="26"/>
          <w:szCs w:val="26"/>
        </w:rPr>
      </w:pPr>
      <w:r w:rsidRPr="00A95BEC">
        <w:rPr>
          <w:b/>
          <w:sz w:val="26"/>
          <w:szCs w:val="26"/>
        </w:rPr>
        <w:t xml:space="preserve">Организатор аукциона: </w:t>
      </w:r>
      <w:r w:rsidRPr="00A95BEC">
        <w:rPr>
          <w:sz w:val="26"/>
          <w:szCs w:val="26"/>
        </w:rPr>
        <w:t>Администрация муниципального образования "Городской округ "Город Нарьян-Мар".</w:t>
      </w:r>
    </w:p>
    <w:p w:rsidR="00A95BEC" w:rsidRPr="00A95BEC" w:rsidRDefault="00A95BEC" w:rsidP="00A95BEC">
      <w:pPr>
        <w:jc w:val="both"/>
        <w:rPr>
          <w:sz w:val="26"/>
          <w:szCs w:val="26"/>
        </w:rPr>
      </w:pPr>
      <w:r w:rsidRPr="00A95BEC">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w:t>
      </w:r>
      <w:r w:rsidRPr="00A95BEC">
        <w:rPr>
          <w:sz w:val="26"/>
          <w:szCs w:val="26"/>
        </w:rPr>
        <w:br/>
        <w:t xml:space="preserve">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w:t>
      </w:r>
      <w:r w:rsidRPr="00A95BEC">
        <w:rPr>
          <w:sz w:val="26"/>
          <w:szCs w:val="26"/>
        </w:rPr>
        <w:br/>
        <w:t>№ 000017985.</w:t>
      </w:r>
    </w:p>
    <w:p w:rsidR="00A95BEC" w:rsidRPr="00A95BEC" w:rsidRDefault="00A95BEC" w:rsidP="00A95BEC">
      <w:pPr>
        <w:jc w:val="both"/>
        <w:rPr>
          <w:sz w:val="26"/>
          <w:szCs w:val="26"/>
        </w:rPr>
      </w:pPr>
      <w:r w:rsidRPr="00A95BEC">
        <w:rPr>
          <w:sz w:val="26"/>
          <w:szCs w:val="26"/>
        </w:rPr>
        <w:t>ИНН 8301020090</w:t>
      </w:r>
    </w:p>
    <w:p w:rsidR="00A95BEC" w:rsidRPr="00A95BEC" w:rsidRDefault="00A95BEC" w:rsidP="00A95BEC">
      <w:pPr>
        <w:jc w:val="both"/>
        <w:rPr>
          <w:sz w:val="26"/>
          <w:szCs w:val="26"/>
        </w:rPr>
      </w:pPr>
      <w:r w:rsidRPr="00A95BEC">
        <w:rPr>
          <w:sz w:val="26"/>
          <w:szCs w:val="26"/>
        </w:rPr>
        <w:t>КПП 298301001</w:t>
      </w:r>
    </w:p>
    <w:p w:rsidR="00A95BEC" w:rsidRPr="00A95BEC" w:rsidRDefault="00A95BEC" w:rsidP="00A95BEC">
      <w:pPr>
        <w:jc w:val="both"/>
        <w:rPr>
          <w:sz w:val="26"/>
          <w:szCs w:val="26"/>
        </w:rPr>
      </w:pPr>
      <w:r w:rsidRPr="00A95BEC">
        <w:rPr>
          <w:sz w:val="26"/>
          <w:szCs w:val="26"/>
        </w:rPr>
        <w:t>ОГРН 1028301646779</w:t>
      </w:r>
    </w:p>
    <w:p w:rsidR="00A95BEC" w:rsidRPr="00A95BEC" w:rsidRDefault="00A95BEC" w:rsidP="00A95BEC">
      <w:pPr>
        <w:jc w:val="both"/>
        <w:rPr>
          <w:sz w:val="26"/>
          <w:szCs w:val="26"/>
        </w:rPr>
      </w:pPr>
      <w:r w:rsidRPr="00A95BEC">
        <w:rPr>
          <w:sz w:val="26"/>
          <w:szCs w:val="26"/>
        </w:rPr>
        <w:t xml:space="preserve">БИК 041117001 </w:t>
      </w:r>
    </w:p>
    <w:p w:rsidR="00A95BEC" w:rsidRPr="00A95BEC" w:rsidRDefault="00A95BEC" w:rsidP="00A95BEC">
      <w:pPr>
        <w:jc w:val="both"/>
        <w:rPr>
          <w:sz w:val="26"/>
          <w:szCs w:val="26"/>
        </w:rPr>
      </w:pPr>
      <w:r w:rsidRPr="00A95BEC">
        <w:rPr>
          <w:sz w:val="26"/>
          <w:szCs w:val="26"/>
        </w:rPr>
        <w:t>Адрес (место нахождения) постоянно действующего исполнительного органа юридического лица: 166000, Россия, Ненецкий автономный округ, г. Нарьян-</w:t>
      </w:r>
      <w:proofErr w:type="gramStart"/>
      <w:r w:rsidRPr="00A95BEC">
        <w:rPr>
          <w:sz w:val="26"/>
          <w:szCs w:val="26"/>
        </w:rPr>
        <w:t xml:space="preserve">Мар,   </w:t>
      </w:r>
      <w:proofErr w:type="gramEnd"/>
      <w:r w:rsidRPr="00A95BEC">
        <w:rPr>
          <w:sz w:val="26"/>
          <w:szCs w:val="26"/>
        </w:rPr>
        <w:t xml:space="preserve">             ул. Ленина, дом 12.</w:t>
      </w:r>
    </w:p>
    <w:p w:rsidR="00A95BEC" w:rsidRPr="00A95BEC" w:rsidRDefault="00A95BEC" w:rsidP="00A95BEC">
      <w:pPr>
        <w:shd w:val="clear" w:color="auto" w:fill="FFFFFF"/>
        <w:textAlignment w:val="baseline"/>
        <w:rPr>
          <w:rFonts w:ascii="Arial" w:hAnsi="Arial" w:cs="Arial"/>
          <w:color w:val="000000"/>
          <w:sz w:val="26"/>
          <w:szCs w:val="26"/>
        </w:rPr>
      </w:pPr>
      <w:r w:rsidRPr="00A95BEC">
        <w:rPr>
          <w:bCs/>
          <w:sz w:val="26"/>
          <w:szCs w:val="26"/>
        </w:rPr>
        <w:t xml:space="preserve">Официальный сайт: </w:t>
      </w:r>
      <w:hyperlink r:id="rId10" w:history="1">
        <w:r w:rsidRPr="00A95BEC">
          <w:rPr>
            <w:color w:val="0000FF"/>
            <w:sz w:val="26"/>
            <w:szCs w:val="26"/>
            <w:u w:val="single"/>
            <w:bdr w:val="none" w:sz="0" w:space="0" w:color="auto" w:frame="1"/>
          </w:rPr>
          <w:t>goradm@adm-nmar.ru</w:t>
        </w:r>
      </w:hyperlink>
    </w:p>
    <w:p w:rsidR="00A95BEC" w:rsidRPr="00A95BEC" w:rsidRDefault="00A95BEC" w:rsidP="00A95BEC">
      <w:pPr>
        <w:jc w:val="both"/>
        <w:rPr>
          <w:bCs/>
          <w:sz w:val="26"/>
          <w:szCs w:val="26"/>
        </w:rPr>
      </w:pPr>
      <w:r w:rsidRPr="00A95BEC">
        <w:rPr>
          <w:bCs/>
          <w:sz w:val="26"/>
          <w:szCs w:val="26"/>
        </w:rPr>
        <w:t xml:space="preserve">Контактное лицо: </w:t>
      </w:r>
      <w:proofErr w:type="spellStart"/>
      <w:r w:rsidRPr="00A95BEC">
        <w:rPr>
          <w:bCs/>
          <w:sz w:val="26"/>
          <w:szCs w:val="26"/>
        </w:rPr>
        <w:t>Конухин</w:t>
      </w:r>
      <w:proofErr w:type="spellEnd"/>
      <w:r w:rsidRPr="00A95BEC">
        <w:rPr>
          <w:bCs/>
          <w:sz w:val="26"/>
          <w:szCs w:val="26"/>
        </w:rPr>
        <w:t xml:space="preserve"> Евгений Николаевич.</w:t>
      </w:r>
    </w:p>
    <w:p w:rsidR="00A95BEC" w:rsidRPr="00A95BEC" w:rsidRDefault="00A95BEC" w:rsidP="00A95BEC">
      <w:pPr>
        <w:jc w:val="both"/>
        <w:rPr>
          <w:bCs/>
          <w:sz w:val="26"/>
          <w:szCs w:val="26"/>
        </w:rPr>
      </w:pPr>
      <w:r w:rsidRPr="00A95BEC">
        <w:rPr>
          <w:bCs/>
          <w:sz w:val="26"/>
          <w:szCs w:val="26"/>
        </w:rPr>
        <w:t>Номер контактного телефона: (81853) 4-99-69.</w:t>
      </w:r>
    </w:p>
    <w:p w:rsidR="00A95BEC" w:rsidRPr="00A95BEC" w:rsidRDefault="00A95BEC" w:rsidP="00A95BEC">
      <w:pPr>
        <w:jc w:val="both"/>
        <w:rPr>
          <w:sz w:val="26"/>
          <w:szCs w:val="26"/>
        </w:rPr>
      </w:pPr>
      <w:r w:rsidRPr="00A95BEC">
        <w:rPr>
          <w:b/>
          <w:sz w:val="26"/>
          <w:szCs w:val="26"/>
        </w:rPr>
        <w:t>Аукцион проводится на основании:</w:t>
      </w:r>
      <w:r w:rsidRPr="00A95BEC">
        <w:rPr>
          <w:sz w:val="26"/>
          <w:szCs w:val="26"/>
        </w:rPr>
        <w:t xml:space="preserve"> постановления Администрации муниципального образования "Городской округ "Город Нарьян-Мар" </w:t>
      </w:r>
      <w:r w:rsidRPr="00A95BEC">
        <w:rPr>
          <w:bCs/>
          <w:sz w:val="26"/>
          <w:szCs w:val="26"/>
        </w:rPr>
        <w:t xml:space="preserve">от </w:t>
      </w:r>
      <w:r w:rsidR="003C1F12">
        <w:rPr>
          <w:bCs/>
          <w:sz w:val="26"/>
          <w:szCs w:val="26"/>
        </w:rPr>
        <w:t>06.07.2021</w:t>
      </w:r>
      <w:r w:rsidRPr="00A95BEC">
        <w:rPr>
          <w:bCs/>
          <w:sz w:val="26"/>
          <w:szCs w:val="26"/>
        </w:rPr>
        <w:br/>
        <w:t xml:space="preserve">№ </w:t>
      </w:r>
      <w:r w:rsidR="003C1F12">
        <w:rPr>
          <w:bCs/>
          <w:sz w:val="26"/>
          <w:szCs w:val="26"/>
        </w:rPr>
        <w:t>848</w:t>
      </w:r>
      <w:r w:rsidRPr="00A95BEC">
        <w:rPr>
          <w:sz w:val="26"/>
          <w:szCs w:val="26"/>
        </w:rPr>
        <w:t xml:space="preserve"> "О проведении открытого аукциона по продаже земельных участков, находящихся </w:t>
      </w:r>
      <w:r w:rsidRPr="00A95BEC">
        <w:rPr>
          <w:sz w:val="26"/>
        </w:rPr>
        <w:t xml:space="preserve">в собственности </w:t>
      </w:r>
      <w:r w:rsidRPr="00A95BEC">
        <w:rPr>
          <w:sz w:val="26"/>
          <w:szCs w:val="26"/>
        </w:rPr>
        <w:t>муниципального образования "Городской округ "Город Нарьян-Мар".</w:t>
      </w:r>
    </w:p>
    <w:p w:rsidR="00A95BEC" w:rsidRPr="00A95BEC" w:rsidRDefault="00A95BEC" w:rsidP="00A95BEC">
      <w:pPr>
        <w:jc w:val="both"/>
        <w:rPr>
          <w:b/>
          <w:sz w:val="26"/>
          <w:szCs w:val="26"/>
        </w:rPr>
      </w:pPr>
      <w:r w:rsidRPr="00A95BEC">
        <w:rPr>
          <w:b/>
          <w:sz w:val="26"/>
          <w:szCs w:val="26"/>
        </w:rPr>
        <w:t xml:space="preserve">Аукцион состоится: </w:t>
      </w:r>
    </w:p>
    <w:p w:rsidR="00A95BEC" w:rsidRPr="00A95BEC" w:rsidRDefault="00A95BEC" w:rsidP="00A95BEC">
      <w:pPr>
        <w:ind w:firstLine="720"/>
        <w:jc w:val="both"/>
        <w:rPr>
          <w:b/>
          <w:bCs/>
          <w:sz w:val="26"/>
          <w:szCs w:val="26"/>
        </w:rPr>
      </w:pPr>
      <w:r w:rsidRPr="00A95BEC">
        <w:rPr>
          <w:bCs/>
          <w:sz w:val="26"/>
          <w:szCs w:val="26"/>
        </w:rPr>
        <w:t xml:space="preserve">по адресу: </w:t>
      </w:r>
      <w:r w:rsidRPr="00A95BEC">
        <w:rPr>
          <w:b/>
          <w:bCs/>
          <w:sz w:val="26"/>
          <w:szCs w:val="26"/>
        </w:rPr>
        <w:t>166000,</w:t>
      </w:r>
      <w:r w:rsidRPr="00A95BEC">
        <w:rPr>
          <w:bCs/>
          <w:sz w:val="26"/>
          <w:szCs w:val="26"/>
        </w:rPr>
        <w:t xml:space="preserve"> </w:t>
      </w:r>
      <w:r w:rsidRPr="00A95BEC">
        <w:rPr>
          <w:b/>
          <w:bCs/>
          <w:sz w:val="26"/>
          <w:szCs w:val="26"/>
        </w:rPr>
        <w:t xml:space="preserve">Ненецкий АО, г. Нарьян-Мар, ул. Ленина, д. 12, 4 этаж </w:t>
      </w:r>
      <w:r w:rsidRPr="00A95BEC">
        <w:rPr>
          <w:b/>
          <w:sz w:val="26"/>
          <w:szCs w:val="26"/>
        </w:rPr>
        <w:t>(актовый зал)</w:t>
      </w:r>
      <w:r w:rsidRPr="00A95BEC">
        <w:rPr>
          <w:b/>
          <w:bCs/>
          <w:sz w:val="26"/>
          <w:szCs w:val="26"/>
        </w:rPr>
        <w:t>.</w:t>
      </w:r>
    </w:p>
    <w:p w:rsidR="00A95BEC" w:rsidRPr="00A95BEC" w:rsidRDefault="00A95BEC" w:rsidP="00A95BEC">
      <w:pPr>
        <w:ind w:firstLine="720"/>
        <w:jc w:val="both"/>
        <w:rPr>
          <w:b/>
          <w:bCs/>
          <w:sz w:val="26"/>
          <w:szCs w:val="26"/>
        </w:rPr>
      </w:pPr>
      <w:r w:rsidRPr="00A95BEC">
        <w:rPr>
          <w:bCs/>
          <w:sz w:val="26"/>
          <w:szCs w:val="26"/>
        </w:rPr>
        <w:t xml:space="preserve">Дата проведения аукциона: </w:t>
      </w:r>
      <w:r w:rsidRPr="00A95BEC">
        <w:rPr>
          <w:b/>
          <w:bCs/>
          <w:sz w:val="26"/>
          <w:szCs w:val="26"/>
        </w:rPr>
        <w:t xml:space="preserve">11.08.2021 инженера </w:t>
      </w:r>
    </w:p>
    <w:p w:rsidR="00A95BEC" w:rsidRPr="00A95BEC" w:rsidRDefault="00A95BEC" w:rsidP="00A95BEC">
      <w:pPr>
        <w:ind w:firstLine="720"/>
        <w:jc w:val="both"/>
        <w:rPr>
          <w:b/>
          <w:bCs/>
          <w:sz w:val="26"/>
          <w:szCs w:val="26"/>
        </w:rPr>
      </w:pPr>
      <w:r w:rsidRPr="00A95BEC">
        <w:rPr>
          <w:bCs/>
          <w:sz w:val="26"/>
          <w:szCs w:val="26"/>
        </w:rPr>
        <w:t xml:space="preserve">Время проведения аукциона: </w:t>
      </w:r>
      <w:r w:rsidRPr="00A95BEC">
        <w:rPr>
          <w:b/>
          <w:bCs/>
          <w:sz w:val="26"/>
          <w:szCs w:val="26"/>
        </w:rPr>
        <w:t>10.00 (МСК).</w:t>
      </w:r>
    </w:p>
    <w:p w:rsidR="00A95BEC" w:rsidRPr="00A95BEC" w:rsidRDefault="00A95BEC" w:rsidP="00A95BEC">
      <w:pPr>
        <w:jc w:val="both"/>
        <w:rPr>
          <w:b/>
          <w:sz w:val="26"/>
          <w:szCs w:val="26"/>
        </w:rPr>
      </w:pPr>
      <w:r w:rsidRPr="00A95BEC">
        <w:rPr>
          <w:b/>
          <w:sz w:val="26"/>
          <w:szCs w:val="26"/>
        </w:rPr>
        <w:t>Предмет аукциона:</w:t>
      </w:r>
    </w:p>
    <w:p w:rsidR="00A95BEC" w:rsidRDefault="00A95BEC" w:rsidP="00A95BEC">
      <w:pPr>
        <w:ind w:firstLine="720"/>
        <w:jc w:val="both"/>
        <w:rPr>
          <w:sz w:val="26"/>
          <w:szCs w:val="26"/>
        </w:rPr>
      </w:pPr>
      <w:r w:rsidRPr="00A95BEC">
        <w:rPr>
          <w:sz w:val="26"/>
          <w:szCs w:val="26"/>
        </w:rPr>
        <w:t xml:space="preserve">Предметом аукциона являются земельные участки, имеющие следующие качественные характеристики: </w:t>
      </w:r>
    </w:p>
    <w:p w:rsidR="003C1F12" w:rsidRDefault="003C1F12" w:rsidP="00A95BEC">
      <w:pPr>
        <w:ind w:firstLine="720"/>
        <w:jc w:val="both"/>
        <w:rPr>
          <w:sz w:val="26"/>
          <w:szCs w:val="26"/>
        </w:rPr>
      </w:pPr>
    </w:p>
    <w:p w:rsidR="003C1F12" w:rsidRDefault="003C1F12" w:rsidP="00A95BEC">
      <w:pPr>
        <w:ind w:firstLine="720"/>
        <w:jc w:val="both"/>
        <w:rPr>
          <w:sz w:val="26"/>
          <w:szCs w:val="26"/>
        </w:rPr>
      </w:pPr>
    </w:p>
    <w:p w:rsidR="003C1F12" w:rsidRPr="00A95BEC" w:rsidRDefault="003C1F12" w:rsidP="00A95BEC">
      <w:pPr>
        <w:ind w:firstLine="720"/>
        <w:jc w:val="both"/>
        <w:rPr>
          <w:sz w:val="26"/>
          <w:szCs w:val="26"/>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520"/>
      </w:tblGrid>
      <w:tr w:rsidR="00A95BEC" w:rsidRPr="00A95BEC" w:rsidTr="00A231DC">
        <w:tc>
          <w:tcPr>
            <w:tcW w:w="3186" w:type="dxa"/>
          </w:tcPr>
          <w:p w:rsidR="00A95BEC" w:rsidRPr="00A95BEC" w:rsidRDefault="00A95BEC" w:rsidP="00A95BEC">
            <w:pPr>
              <w:ind w:left="72"/>
              <w:rPr>
                <w:sz w:val="26"/>
                <w:szCs w:val="26"/>
              </w:rPr>
            </w:pPr>
          </w:p>
        </w:tc>
        <w:tc>
          <w:tcPr>
            <w:tcW w:w="6520" w:type="dxa"/>
          </w:tcPr>
          <w:p w:rsidR="00A95BEC" w:rsidRPr="00A95BEC" w:rsidRDefault="00A95BEC" w:rsidP="00A95BEC">
            <w:pPr>
              <w:rPr>
                <w:sz w:val="26"/>
                <w:szCs w:val="26"/>
              </w:rPr>
            </w:pPr>
            <w:r w:rsidRPr="00A95BEC">
              <w:rPr>
                <w:b/>
                <w:sz w:val="26"/>
                <w:szCs w:val="26"/>
              </w:rPr>
              <w:t>ЛОТ № 1</w:t>
            </w:r>
          </w:p>
        </w:tc>
      </w:tr>
      <w:tr w:rsidR="00A95BEC" w:rsidRPr="00A95BEC" w:rsidTr="00A231DC">
        <w:tc>
          <w:tcPr>
            <w:tcW w:w="3186" w:type="dxa"/>
          </w:tcPr>
          <w:p w:rsidR="00A95BEC" w:rsidRPr="00A95BEC" w:rsidRDefault="00A95BEC" w:rsidP="00A95BEC">
            <w:pPr>
              <w:ind w:left="72"/>
              <w:rPr>
                <w:sz w:val="26"/>
                <w:szCs w:val="26"/>
              </w:rPr>
            </w:pPr>
            <w:r w:rsidRPr="00A95BEC">
              <w:rPr>
                <w:sz w:val="26"/>
                <w:szCs w:val="26"/>
              </w:rPr>
              <w:t>Кадастровый номер:</w:t>
            </w:r>
          </w:p>
        </w:tc>
        <w:tc>
          <w:tcPr>
            <w:tcW w:w="6520" w:type="dxa"/>
          </w:tcPr>
          <w:p w:rsidR="00A95BEC" w:rsidRPr="00A95BEC" w:rsidRDefault="00A95BEC" w:rsidP="00A95BEC">
            <w:pPr>
              <w:rPr>
                <w:sz w:val="26"/>
                <w:szCs w:val="26"/>
              </w:rPr>
            </w:pPr>
            <w:r w:rsidRPr="00A95BEC">
              <w:rPr>
                <w:sz w:val="26"/>
                <w:szCs w:val="26"/>
              </w:rPr>
              <w:t>83:00:050403:252</w:t>
            </w:r>
          </w:p>
        </w:tc>
      </w:tr>
      <w:tr w:rsidR="00A95BEC" w:rsidRPr="00A95BEC" w:rsidTr="00A231DC">
        <w:tc>
          <w:tcPr>
            <w:tcW w:w="3186" w:type="dxa"/>
          </w:tcPr>
          <w:p w:rsidR="00A95BEC" w:rsidRPr="00A95BEC" w:rsidRDefault="00A95BEC" w:rsidP="00A95BEC">
            <w:pPr>
              <w:ind w:left="72"/>
              <w:rPr>
                <w:sz w:val="26"/>
                <w:szCs w:val="26"/>
              </w:rPr>
            </w:pPr>
            <w:r w:rsidRPr="00A95BEC">
              <w:rPr>
                <w:sz w:val="26"/>
                <w:szCs w:val="26"/>
              </w:rPr>
              <w:t>Адрес (местоположение):</w:t>
            </w:r>
          </w:p>
        </w:tc>
        <w:tc>
          <w:tcPr>
            <w:tcW w:w="6520" w:type="dxa"/>
          </w:tcPr>
          <w:p w:rsidR="00A95BEC" w:rsidRPr="00A95BEC" w:rsidRDefault="00A95BEC" w:rsidP="00A95BEC">
            <w:pPr>
              <w:jc w:val="both"/>
              <w:rPr>
                <w:sz w:val="26"/>
                <w:szCs w:val="26"/>
              </w:rPr>
            </w:pPr>
            <w:r w:rsidRPr="00A95BEC">
              <w:rPr>
                <w:sz w:val="26"/>
                <w:szCs w:val="26"/>
              </w:rPr>
              <w:t>Ненецкий автономный округ, г. Нарьян-Мар, по пер. Дорожный</w:t>
            </w:r>
          </w:p>
        </w:tc>
      </w:tr>
      <w:tr w:rsidR="00A95BEC" w:rsidRPr="00A95BEC" w:rsidTr="00A231DC">
        <w:tc>
          <w:tcPr>
            <w:tcW w:w="3186" w:type="dxa"/>
          </w:tcPr>
          <w:p w:rsidR="00A95BEC" w:rsidRPr="00A95BEC" w:rsidRDefault="00A95BEC" w:rsidP="00A95BEC">
            <w:pPr>
              <w:ind w:left="72"/>
              <w:rPr>
                <w:sz w:val="26"/>
                <w:szCs w:val="26"/>
              </w:rPr>
            </w:pPr>
            <w:r w:rsidRPr="00A95BEC">
              <w:rPr>
                <w:sz w:val="26"/>
                <w:szCs w:val="26"/>
              </w:rPr>
              <w:t>Категория земель:</w:t>
            </w:r>
          </w:p>
        </w:tc>
        <w:tc>
          <w:tcPr>
            <w:tcW w:w="6520" w:type="dxa"/>
          </w:tcPr>
          <w:p w:rsidR="00A95BEC" w:rsidRPr="00A95BEC" w:rsidRDefault="00A95BEC" w:rsidP="00A95BEC">
            <w:pPr>
              <w:rPr>
                <w:sz w:val="26"/>
                <w:szCs w:val="26"/>
              </w:rPr>
            </w:pPr>
            <w:r w:rsidRPr="00A95BEC">
              <w:rPr>
                <w:sz w:val="26"/>
                <w:szCs w:val="26"/>
              </w:rPr>
              <w:t>Земли населенных пунктов</w:t>
            </w:r>
          </w:p>
        </w:tc>
      </w:tr>
      <w:tr w:rsidR="00A95BEC" w:rsidRPr="00A95BEC" w:rsidTr="00A231DC">
        <w:tc>
          <w:tcPr>
            <w:tcW w:w="3186" w:type="dxa"/>
          </w:tcPr>
          <w:p w:rsidR="00A95BEC" w:rsidRPr="00A95BEC" w:rsidRDefault="00A95BEC" w:rsidP="00A95BEC">
            <w:pPr>
              <w:ind w:left="72"/>
              <w:rPr>
                <w:sz w:val="26"/>
                <w:szCs w:val="26"/>
              </w:rPr>
            </w:pPr>
            <w:r w:rsidRPr="00A95BEC">
              <w:rPr>
                <w:sz w:val="26"/>
                <w:szCs w:val="26"/>
              </w:rPr>
              <w:t>Разрешенное использование:</w:t>
            </w:r>
          </w:p>
        </w:tc>
        <w:tc>
          <w:tcPr>
            <w:tcW w:w="6520" w:type="dxa"/>
          </w:tcPr>
          <w:p w:rsidR="00A95BEC" w:rsidRPr="00A95BEC" w:rsidRDefault="00A95BEC" w:rsidP="00A95BEC">
            <w:pPr>
              <w:rPr>
                <w:sz w:val="26"/>
                <w:szCs w:val="26"/>
              </w:rPr>
            </w:pPr>
            <w:r w:rsidRPr="00A95BEC">
              <w:rPr>
                <w:rFonts w:eastAsia="Calibri"/>
                <w:sz w:val="26"/>
                <w:szCs w:val="26"/>
              </w:rPr>
              <w:t>Для индивидуального жилищного строительства</w:t>
            </w:r>
          </w:p>
        </w:tc>
      </w:tr>
      <w:tr w:rsidR="00A95BEC" w:rsidRPr="00A95BEC" w:rsidTr="00A231DC">
        <w:tc>
          <w:tcPr>
            <w:tcW w:w="3186" w:type="dxa"/>
          </w:tcPr>
          <w:p w:rsidR="00A95BEC" w:rsidRPr="00A95BEC" w:rsidRDefault="00A95BEC" w:rsidP="00A95BEC">
            <w:pPr>
              <w:ind w:left="72"/>
              <w:rPr>
                <w:sz w:val="26"/>
                <w:szCs w:val="26"/>
              </w:rPr>
            </w:pPr>
            <w:r w:rsidRPr="00A95BEC">
              <w:rPr>
                <w:sz w:val="26"/>
                <w:szCs w:val="26"/>
              </w:rPr>
              <w:t>Площадь:</w:t>
            </w:r>
          </w:p>
        </w:tc>
        <w:tc>
          <w:tcPr>
            <w:tcW w:w="6520" w:type="dxa"/>
          </w:tcPr>
          <w:p w:rsidR="00A95BEC" w:rsidRPr="00A95BEC" w:rsidRDefault="00A95BEC" w:rsidP="00A95BEC">
            <w:pPr>
              <w:rPr>
                <w:sz w:val="26"/>
                <w:szCs w:val="26"/>
              </w:rPr>
            </w:pPr>
            <w:r w:rsidRPr="00A95BEC">
              <w:rPr>
                <w:sz w:val="26"/>
                <w:szCs w:val="26"/>
              </w:rPr>
              <w:t>600 кв.м.</w:t>
            </w:r>
          </w:p>
        </w:tc>
      </w:tr>
      <w:tr w:rsidR="00A95BEC" w:rsidRPr="00A95BEC" w:rsidTr="00A231DC">
        <w:tc>
          <w:tcPr>
            <w:tcW w:w="3186" w:type="dxa"/>
          </w:tcPr>
          <w:p w:rsidR="00A95BEC" w:rsidRPr="00A95BEC" w:rsidRDefault="00A95BEC" w:rsidP="00A95BEC">
            <w:pPr>
              <w:ind w:left="72"/>
              <w:rPr>
                <w:sz w:val="26"/>
                <w:szCs w:val="26"/>
              </w:rPr>
            </w:pPr>
            <w:r w:rsidRPr="00A95BEC">
              <w:rPr>
                <w:sz w:val="26"/>
                <w:szCs w:val="26"/>
              </w:rPr>
              <w:t>Границы земельного участка:</w:t>
            </w:r>
          </w:p>
        </w:tc>
        <w:tc>
          <w:tcPr>
            <w:tcW w:w="6520" w:type="dxa"/>
          </w:tcPr>
          <w:p w:rsidR="00A95BEC" w:rsidRPr="00A95BEC" w:rsidRDefault="00A95BEC" w:rsidP="00A95BEC">
            <w:pPr>
              <w:jc w:val="both"/>
              <w:rPr>
                <w:sz w:val="26"/>
                <w:szCs w:val="26"/>
              </w:rPr>
            </w:pPr>
            <w:r w:rsidRPr="00A95BEC">
              <w:rPr>
                <w:sz w:val="26"/>
                <w:szCs w:val="26"/>
              </w:rPr>
              <w:t>Установлены в соответствии с действующим земельным законодательством Российской Федерации.</w:t>
            </w:r>
          </w:p>
          <w:p w:rsidR="00A95BEC" w:rsidRPr="00A95BEC" w:rsidRDefault="00A95BEC" w:rsidP="00A95BEC">
            <w:pPr>
              <w:rPr>
                <w:sz w:val="26"/>
                <w:szCs w:val="26"/>
              </w:rPr>
            </w:pPr>
            <w:r w:rsidRPr="00A95BEC">
              <w:rPr>
                <w:sz w:val="26"/>
                <w:szCs w:val="26"/>
              </w:rPr>
              <w:t>Выписка из ЕГРН от 27.04.2021</w:t>
            </w:r>
          </w:p>
        </w:tc>
      </w:tr>
      <w:tr w:rsidR="00A95BEC" w:rsidRPr="00A95BEC" w:rsidTr="00A231DC">
        <w:tc>
          <w:tcPr>
            <w:tcW w:w="3186" w:type="dxa"/>
          </w:tcPr>
          <w:p w:rsidR="00A95BEC" w:rsidRPr="00A95BEC" w:rsidRDefault="00A95BEC" w:rsidP="00A95BEC">
            <w:pPr>
              <w:ind w:left="72"/>
              <w:rPr>
                <w:sz w:val="26"/>
                <w:szCs w:val="26"/>
              </w:rPr>
            </w:pPr>
            <w:r w:rsidRPr="00A95BEC">
              <w:rPr>
                <w:sz w:val="26"/>
                <w:szCs w:val="26"/>
              </w:rPr>
              <w:t>Правообладатель</w:t>
            </w:r>
          </w:p>
        </w:tc>
        <w:tc>
          <w:tcPr>
            <w:tcW w:w="6520" w:type="dxa"/>
          </w:tcPr>
          <w:p w:rsidR="00A95BEC" w:rsidRPr="00A95BEC" w:rsidRDefault="00A95BEC" w:rsidP="00A95BEC">
            <w:pPr>
              <w:rPr>
                <w:sz w:val="26"/>
                <w:szCs w:val="26"/>
              </w:rPr>
            </w:pPr>
            <w:r w:rsidRPr="00A95BEC">
              <w:rPr>
                <w:sz w:val="26"/>
                <w:szCs w:val="26"/>
              </w:rPr>
              <w:t>МО "Городской округ "Город Нарьян-Мар"</w:t>
            </w:r>
          </w:p>
        </w:tc>
      </w:tr>
      <w:tr w:rsidR="00A95BEC" w:rsidRPr="00A95BEC" w:rsidTr="00A231DC">
        <w:tc>
          <w:tcPr>
            <w:tcW w:w="3186" w:type="dxa"/>
          </w:tcPr>
          <w:p w:rsidR="00A95BEC" w:rsidRPr="00A95BEC" w:rsidRDefault="00A95BEC" w:rsidP="00A95BEC">
            <w:pPr>
              <w:ind w:left="72"/>
              <w:rPr>
                <w:sz w:val="26"/>
                <w:szCs w:val="26"/>
              </w:rPr>
            </w:pPr>
            <w:r w:rsidRPr="00A95BEC">
              <w:rPr>
                <w:spacing w:val="2"/>
                <w:sz w:val="26"/>
                <w:szCs w:val="26"/>
              </w:rPr>
              <w:t>Обременения:</w:t>
            </w:r>
          </w:p>
        </w:tc>
        <w:tc>
          <w:tcPr>
            <w:tcW w:w="6520" w:type="dxa"/>
          </w:tcPr>
          <w:p w:rsidR="00A95BEC" w:rsidRPr="00A95BEC" w:rsidRDefault="00A95BEC" w:rsidP="00A95BEC">
            <w:pPr>
              <w:rPr>
                <w:sz w:val="26"/>
                <w:szCs w:val="26"/>
              </w:rPr>
            </w:pPr>
            <w:r w:rsidRPr="00A95BEC">
              <w:rPr>
                <w:spacing w:val="2"/>
                <w:sz w:val="26"/>
                <w:szCs w:val="26"/>
              </w:rPr>
              <w:t>Не зарегистрировано</w:t>
            </w:r>
          </w:p>
        </w:tc>
      </w:tr>
      <w:tr w:rsidR="00A95BEC" w:rsidRPr="00A95BEC" w:rsidTr="00A231DC">
        <w:tc>
          <w:tcPr>
            <w:tcW w:w="3186" w:type="dxa"/>
          </w:tcPr>
          <w:p w:rsidR="00A95BEC" w:rsidRPr="00A95BEC" w:rsidRDefault="00A95BEC" w:rsidP="00A95BEC">
            <w:pPr>
              <w:ind w:left="72"/>
              <w:rPr>
                <w:sz w:val="26"/>
                <w:szCs w:val="26"/>
              </w:rPr>
            </w:pPr>
            <w:r w:rsidRPr="00A95BEC">
              <w:rPr>
                <w:spacing w:val="2"/>
                <w:sz w:val="26"/>
                <w:szCs w:val="26"/>
              </w:rPr>
              <w:t>Ограничения использования:</w:t>
            </w:r>
          </w:p>
        </w:tc>
        <w:tc>
          <w:tcPr>
            <w:tcW w:w="6520" w:type="dxa"/>
          </w:tcPr>
          <w:p w:rsidR="00A95BEC" w:rsidRPr="00A95BEC" w:rsidRDefault="00A95BEC" w:rsidP="00A95BEC">
            <w:pPr>
              <w:rPr>
                <w:bCs/>
                <w:sz w:val="26"/>
                <w:szCs w:val="26"/>
              </w:rPr>
            </w:pPr>
            <w:r w:rsidRPr="00A95BEC">
              <w:rPr>
                <w:bCs/>
                <w:sz w:val="26"/>
                <w:szCs w:val="26"/>
              </w:rPr>
              <w:t>Предусмотренные ст. 56 Земельного кодекса Российской Федерации</w:t>
            </w:r>
          </w:p>
          <w:p w:rsidR="00A95BEC" w:rsidRPr="00A95BEC" w:rsidRDefault="00A95BEC" w:rsidP="00A95BEC">
            <w:pPr>
              <w:rPr>
                <w:sz w:val="26"/>
                <w:szCs w:val="26"/>
              </w:rPr>
            </w:pPr>
            <w:r w:rsidRPr="00A95BEC">
              <w:rPr>
                <w:bCs/>
                <w:sz w:val="26"/>
                <w:szCs w:val="26"/>
              </w:rPr>
              <w:t xml:space="preserve">Земельный участок полностью расположен в границах 3-й, 4-й, 5-й, 6-й </w:t>
            </w:r>
            <w:proofErr w:type="spellStart"/>
            <w:r w:rsidRPr="00A95BEC">
              <w:rPr>
                <w:bCs/>
                <w:sz w:val="26"/>
                <w:szCs w:val="26"/>
              </w:rPr>
              <w:t>подзон</w:t>
            </w:r>
            <w:proofErr w:type="spellEnd"/>
            <w:r w:rsidRPr="00A95BEC">
              <w:rPr>
                <w:bCs/>
                <w:sz w:val="26"/>
                <w:szCs w:val="26"/>
              </w:rPr>
              <w:t xml:space="preserve"> </w:t>
            </w:r>
            <w:proofErr w:type="spellStart"/>
            <w:r w:rsidRPr="00A95BEC">
              <w:rPr>
                <w:bCs/>
                <w:sz w:val="26"/>
                <w:szCs w:val="26"/>
              </w:rPr>
              <w:t>приаэродромной</w:t>
            </w:r>
            <w:proofErr w:type="spellEnd"/>
            <w:r w:rsidRPr="00A95BEC">
              <w:rPr>
                <w:bCs/>
                <w:sz w:val="26"/>
                <w:szCs w:val="26"/>
              </w:rPr>
              <w:t xml:space="preserve"> территории Аэродрома Нарьян-Мар, зоны подтопления. Площадь покрытия составляет – 600 кв.м.</w:t>
            </w:r>
          </w:p>
        </w:tc>
      </w:tr>
    </w:tbl>
    <w:p w:rsidR="00A95BEC" w:rsidRPr="00A95BEC" w:rsidRDefault="00A95BEC" w:rsidP="00A95BEC">
      <w:pPr>
        <w:numPr>
          <w:ilvl w:val="0"/>
          <w:numId w:val="7"/>
        </w:numPr>
        <w:rPr>
          <w:bCs/>
          <w:spacing w:val="2"/>
          <w:sz w:val="26"/>
          <w:szCs w:val="26"/>
        </w:rPr>
      </w:pPr>
      <w:r w:rsidRPr="00A95BEC">
        <w:rPr>
          <w:bCs/>
          <w:spacing w:val="2"/>
          <w:sz w:val="26"/>
          <w:szCs w:val="26"/>
        </w:rPr>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Теплоснабжение: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Водоснабжение: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Газоснабжение: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Канализация:</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Электроснабжение:</w:t>
            </w:r>
          </w:p>
        </w:tc>
        <w:tc>
          <w:tcPr>
            <w:tcW w:w="6520" w:type="dxa"/>
          </w:tcPr>
          <w:p w:rsidR="00A95BEC" w:rsidRPr="00A95BEC" w:rsidRDefault="00A95BEC" w:rsidP="00A95BEC">
            <w:pPr>
              <w:jc w:val="both"/>
              <w:rPr>
                <w:bCs/>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Стоимость платы за подключение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9706" w:type="dxa"/>
            <w:gridSpan w:val="2"/>
          </w:tcPr>
          <w:p w:rsidR="00A95BEC" w:rsidRPr="00A95BEC" w:rsidRDefault="00A95BEC" w:rsidP="00A95BEC">
            <w:pPr>
              <w:rPr>
                <w:b/>
                <w:bCs/>
                <w:spacing w:val="2"/>
                <w:sz w:val="26"/>
                <w:szCs w:val="26"/>
              </w:rPr>
            </w:pPr>
            <w:r w:rsidRPr="00A95BEC">
              <w:rPr>
                <w:b/>
                <w:bCs/>
                <w:spacing w:val="2"/>
                <w:sz w:val="26"/>
                <w:szCs w:val="26"/>
              </w:rPr>
              <w:t>Параметры строительства:</w:t>
            </w:r>
          </w:p>
          <w:p w:rsidR="00A95BEC" w:rsidRPr="00A95BEC" w:rsidRDefault="00A95BEC" w:rsidP="00A95BEC">
            <w:pPr>
              <w:autoSpaceDE w:val="0"/>
              <w:autoSpaceDN w:val="0"/>
              <w:adjustRightInd w:val="0"/>
              <w:ind w:firstLine="639"/>
              <w:jc w:val="both"/>
              <w:rPr>
                <w:bCs/>
                <w:spacing w:val="2"/>
                <w:sz w:val="26"/>
                <w:szCs w:val="26"/>
              </w:rPr>
            </w:pPr>
            <w:r w:rsidRPr="00A95BEC">
              <w:rPr>
                <w:bCs/>
                <w:spacing w:val="2"/>
                <w:sz w:val="26"/>
                <w:szCs w:val="26"/>
              </w:rPr>
              <w:t>Согласно градостроительному плану земельного участка</w:t>
            </w:r>
          </w:p>
          <w:p w:rsidR="00A95BEC" w:rsidRPr="00A95BEC" w:rsidRDefault="00A95BEC" w:rsidP="00A95BEC">
            <w:pPr>
              <w:autoSpaceDE w:val="0"/>
              <w:autoSpaceDN w:val="0"/>
              <w:adjustRightInd w:val="0"/>
              <w:ind w:firstLine="639"/>
              <w:jc w:val="both"/>
              <w:rPr>
                <w:sz w:val="26"/>
                <w:szCs w:val="26"/>
              </w:rPr>
            </w:pPr>
            <w:r w:rsidRPr="00A95BEC">
              <w:rPr>
                <w:bCs/>
                <w:spacing w:val="2"/>
                <w:sz w:val="26"/>
                <w:szCs w:val="26"/>
              </w:rPr>
              <w:t>РФ-83-3-01-0-00-2021-0069</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Начальная цена предмета аукциона</w:t>
            </w:r>
          </w:p>
        </w:tc>
        <w:tc>
          <w:tcPr>
            <w:tcW w:w="6520" w:type="dxa"/>
          </w:tcPr>
          <w:p w:rsidR="00A95BEC" w:rsidRPr="00A95BEC" w:rsidRDefault="00A95BEC" w:rsidP="00A95BEC">
            <w:pPr>
              <w:tabs>
                <w:tab w:val="left" w:pos="1134"/>
              </w:tabs>
              <w:jc w:val="both"/>
              <w:rPr>
                <w:sz w:val="26"/>
                <w:szCs w:val="26"/>
              </w:rPr>
            </w:pPr>
            <w:r w:rsidRPr="00A95BEC">
              <w:rPr>
                <w:sz w:val="26"/>
                <w:szCs w:val="26"/>
              </w:rPr>
              <w:t xml:space="preserve">Начальная цена предмета аукциона: 595 000 (Пятьсот девяносто пять тысяч) рублей 00 копеек (согласно </w:t>
            </w:r>
            <w:proofErr w:type="gramStart"/>
            <w:r w:rsidRPr="00A95BEC">
              <w:rPr>
                <w:sz w:val="26"/>
                <w:szCs w:val="26"/>
              </w:rPr>
              <w:t>отчету</w:t>
            </w:r>
            <w:proofErr w:type="gramEnd"/>
            <w:r w:rsidRPr="00A95BEC">
              <w:rPr>
                <w:sz w:val="26"/>
                <w:szCs w:val="26"/>
              </w:rPr>
              <w:t xml:space="preserve"> об оценке рыночной стоимости земельного участка с кадастровым номером 83:00:050403:252 № 2119/21 от 26.05.2021)</w:t>
            </w:r>
          </w:p>
        </w:tc>
      </w:tr>
      <w:tr w:rsidR="00A95BEC" w:rsidRPr="00A95BEC" w:rsidTr="00A231DC">
        <w:tc>
          <w:tcPr>
            <w:tcW w:w="3186" w:type="dxa"/>
            <w:tcBorders>
              <w:bottom w:val="single" w:sz="4" w:space="0" w:color="auto"/>
            </w:tcBorders>
          </w:tcPr>
          <w:p w:rsidR="00A95BEC" w:rsidRPr="00A95BEC" w:rsidRDefault="00A95BEC" w:rsidP="00A95BEC">
            <w:pPr>
              <w:rPr>
                <w:bCs/>
                <w:spacing w:val="2"/>
                <w:sz w:val="26"/>
                <w:szCs w:val="26"/>
              </w:rPr>
            </w:pPr>
            <w:r w:rsidRPr="00A95BEC">
              <w:rPr>
                <w:bCs/>
                <w:spacing w:val="2"/>
                <w:sz w:val="26"/>
                <w:szCs w:val="26"/>
              </w:rPr>
              <w:t>"Шаг" аукциона</w:t>
            </w:r>
          </w:p>
        </w:tc>
        <w:tc>
          <w:tcPr>
            <w:tcW w:w="6520" w:type="dxa"/>
            <w:tcBorders>
              <w:bottom w:val="single" w:sz="4" w:space="0" w:color="auto"/>
            </w:tcBorders>
          </w:tcPr>
          <w:p w:rsidR="00A95BEC" w:rsidRPr="00A95BEC" w:rsidRDefault="00A95BEC" w:rsidP="00A95BEC">
            <w:pPr>
              <w:rPr>
                <w:bCs/>
                <w:spacing w:val="2"/>
                <w:sz w:val="26"/>
                <w:szCs w:val="26"/>
              </w:rPr>
            </w:pPr>
            <w:r w:rsidRPr="00A95BEC">
              <w:rPr>
                <w:bCs/>
                <w:spacing w:val="2"/>
                <w:sz w:val="26"/>
                <w:szCs w:val="26"/>
              </w:rPr>
              <w:t>3% от начальной цены предмета аукциона 17 850 (Семнадцать тысяч восемьсот пятьдесят) рублей 00 копеек</w:t>
            </w:r>
          </w:p>
        </w:tc>
      </w:tr>
      <w:tr w:rsidR="00A95BEC" w:rsidRPr="00A95BEC" w:rsidTr="00A231DC">
        <w:tc>
          <w:tcPr>
            <w:tcW w:w="3186" w:type="dxa"/>
            <w:tcBorders>
              <w:bottom w:val="single" w:sz="4" w:space="0" w:color="auto"/>
            </w:tcBorders>
          </w:tcPr>
          <w:p w:rsidR="00A95BEC" w:rsidRPr="00A95BEC" w:rsidRDefault="00A95BEC" w:rsidP="00A95BEC">
            <w:pPr>
              <w:rPr>
                <w:bCs/>
                <w:spacing w:val="2"/>
                <w:sz w:val="26"/>
                <w:szCs w:val="26"/>
              </w:rPr>
            </w:pPr>
            <w:r w:rsidRPr="00A95BEC">
              <w:rPr>
                <w:bCs/>
                <w:spacing w:val="2"/>
                <w:sz w:val="26"/>
                <w:szCs w:val="26"/>
              </w:rPr>
              <w:t>Размер задатка</w:t>
            </w:r>
          </w:p>
        </w:tc>
        <w:tc>
          <w:tcPr>
            <w:tcW w:w="6520" w:type="dxa"/>
            <w:tcBorders>
              <w:bottom w:val="single" w:sz="4" w:space="0" w:color="auto"/>
            </w:tcBorders>
          </w:tcPr>
          <w:p w:rsidR="00A95BEC" w:rsidRPr="00A95BEC" w:rsidRDefault="00A95BEC" w:rsidP="00A95BEC">
            <w:pPr>
              <w:jc w:val="both"/>
              <w:rPr>
                <w:bCs/>
                <w:spacing w:val="2"/>
                <w:sz w:val="26"/>
                <w:szCs w:val="26"/>
              </w:rPr>
            </w:pPr>
            <w:r w:rsidRPr="00A95BEC">
              <w:rPr>
                <w:bCs/>
                <w:spacing w:val="2"/>
                <w:sz w:val="26"/>
                <w:szCs w:val="26"/>
              </w:rPr>
              <w:t>20% от начальной цены предмета аукциона 119 </w:t>
            </w:r>
            <w:proofErr w:type="gramStart"/>
            <w:r w:rsidRPr="00A95BEC">
              <w:rPr>
                <w:bCs/>
                <w:spacing w:val="2"/>
                <w:sz w:val="26"/>
                <w:szCs w:val="26"/>
              </w:rPr>
              <w:t>000  (</w:t>
            </w:r>
            <w:proofErr w:type="gramEnd"/>
            <w:r w:rsidRPr="00A95BEC">
              <w:rPr>
                <w:bCs/>
                <w:spacing w:val="2"/>
                <w:sz w:val="26"/>
                <w:szCs w:val="26"/>
              </w:rPr>
              <w:t>Сто девятнадцать тысяч) рублей 00 копеек</w:t>
            </w:r>
          </w:p>
        </w:tc>
      </w:tr>
      <w:tr w:rsidR="00A95BEC" w:rsidRPr="00A95BEC" w:rsidTr="00A231DC">
        <w:tc>
          <w:tcPr>
            <w:tcW w:w="3186" w:type="dxa"/>
            <w:tcBorders>
              <w:top w:val="single" w:sz="4" w:space="0" w:color="auto"/>
              <w:left w:val="nil"/>
              <w:bottom w:val="single" w:sz="4" w:space="0" w:color="auto"/>
              <w:right w:val="nil"/>
            </w:tcBorders>
          </w:tcPr>
          <w:p w:rsidR="00A95BEC" w:rsidRPr="00A95BEC" w:rsidRDefault="00A95BEC" w:rsidP="00A95BEC">
            <w:pPr>
              <w:rPr>
                <w:bCs/>
                <w:spacing w:val="2"/>
                <w:sz w:val="26"/>
                <w:szCs w:val="26"/>
              </w:rPr>
            </w:pPr>
          </w:p>
        </w:tc>
        <w:tc>
          <w:tcPr>
            <w:tcW w:w="6520" w:type="dxa"/>
            <w:tcBorders>
              <w:top w:val="single" w:sz="4" w:space="0" w:color="auto"/>
              <w:left w:val="nil"/>
              <w:bottom w:val="single" w:sz="4" w:space="0" w:color="auto"/>
              <w:right w:val="nil"/>
            </w:tcBorders>
          </w:tcPr>
          <w:p w:rsidR="00A95BEC" w:rsidRPr="00A95BEC" w:rsidRDefault="00A95BEC" w:rsidP="00A95BEC">
            <w:pPr>
              <w:jc w:val="both"/>
              <w:rPr>
                <w:bCs/>
                <w:spacing w:val="2"/>
                <w:sz w:val="26"/>
                <w:szCs w:val="26"/>
              </w:rPr>
            </w:pPr>
          </w:p>
        </w:tc>
      </w:tr>
      <w:tr w:rsidR="00A95BEC" w:rsidRPr="00A95BEC" w:rsidTr="00A231DC">
        <w:tblPrEx>
          <w:tblLook w:val="01E0" w:firstRow="1" w:lastRow="1" w:firstColumn="1" w:lastColumn="1" w:noHBand="0" w:noVBand="0"/>
        </w:tblPrEx>
        <w:tc>
          <w:tcPr>
            <w:tcW w:w="3186" w:type="dxa"/>
            <w:tcBorders>
              <w:top w:val="single" w:sz="4" w:space="0" w:color="auto"/>
              <w:bottom w:val="single" w:sz="4" w:space="0" w:color="auto"/>
            </w:tcBorders>
          </w:tcPr>
          <w:p w:rsidR="00A95BEC" w:rsidRPr="00A95BEC" w:rsidRDefault="00A95BEC" w:rsidP="00A95BEC">
            <w:pPr>
              <w:ind w:left="72"/>
              <w:rPr>
                <w:sz w:val="26"/>
                <w:szCs w:val="26"/>
              </w:rPr>
            </w:pPr>
          </w:p>
        </w:tc>
        <w:tc>
          <w:tcPr>
            <w:tcW w:w="6520" w:type="dxa"/>
            <w:tcBorders>
              <w:top w:val="single" w:sz="4" w:space="0" w:color="auto"/>
              <w:bottom w:val="single" w:sz="4" w:space="0" w:color="auto"/>
            </w:tcBorders>
          </w:tcPr>
          <w:p w:rsidR="00A95BEC" w:rsidRPr="00A95BEC" w:rsidRDefault="00A95BEC" w:rsidP="00A95BEC">
            <w:pPr>
              <w:rPr>
                <w:sz w:val="26"/>
                <w:szCs w:val="26"/>
              </w:rPr>
            </w:pPr>
            <w:r w:rsidRPr="00A95BEC">
              <w:rPr>
                <w:b/>
                <w:sz w:val="26"/>
                <w:szCs w:val="26"/>
              </w:rPr>
              <w:t>ЛОТ № 2</w:t>
            </w:r>
          </w:p>
        </w:tc>
      </w:tr>
      <w:tr w:rsidR="00A95BEC" w:rsidRPr="00A95BEC" w:rsidTr="00A231DC">
        <w:tblPrEx>
          <w:tblLook w:val="01E0" w:firstRow="1" w:lastRow="1" w:firstColumn="1" w:lastColumn="1" w:noHBand="0" w:noVBand="0"/>
        </w:tblPrEx>
        <w:tc>
          <w:tcPr>
            <w:tcW w:w="3186" w:type="dxa"/>
            <w:tcBorders>
              <w:top w:val="single" w:sz="4" w:space="0" w:color="auto"/>
            </w:tcBorders>
          </w:tcPr>
          <w:p w:rsidR="00A95BEC" w:rsidRPr="00A95BEC" w:rsidRDefault="00A95BEC" w:rsidP="00A95BEC">
            <w:pPr>
              <w:ind w:left="72"/>
              <w:rPr>
                <w:sz w:val="26"/>
                <w:szCs w:val="26"/>
              </w:rPr>
            </w:pPr>
            <w:r w:rsidRPr="00A95BEC">
              <w:rPr>
                <w:sz w:val="26"/>
                <w:szCs w:val="26"/>
              </w:rPr>
              <w:t>Кадастровый номер:</w:t>
            </w:r>
          </w:p>
        </w:tc>
        <w:tc>
          <w:tcPr>
            <w:tcW w:w="6520" w:type="dxa"/>
            <w:tcBorders>
              <w:top w:val="single" w:sz="4" w:space="0" w:color="auto"/>
            </w:tcBorders>
          </w:tcPr>
          <w:p w:rsidR="00A95BEC" w:rsidRPr="00A95BEC" w:rsidRDefault="00A95BEC" w:rsidP="00A95BEC">
            <w:pPr>
              <w:rPr>
                <w:sz w:val="26"/>
                <w:szCs w:val="26"/>
              </w:rPr>
            </w:pPr>
            <w:r w:rsidRPr="00A95BEC">
              <w:rPr>
                <w:sz w:val="26"/>
                <w:szCs w:val="26"/>
              </w:rPr>
              <w:t>83:00:050403:251</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Адрес (местоположение):</w:t>
            </w:r>
          </w:p>
        </w:tc>
        <w:tc>
          <w:tcPr>
            <w:tcW w:w="6520" w:type="dxa"/>
          </w:tcPr>
          <w:p w:rsidR="00A95BEC" w:rsidRPr="00A95BEC" w:rsidRDefault="00A95BEC" w:rsidP="00A95BEC">
            <w:pPr>
              <w:rPr>
                <w:sz w:val="26"/>
                <w:szCs w:val="26"/>
              </w:rPr>
            </w:pPr>
            <w:r w:rsidRPr="00A95BEC">
              <w:rPr>
                <w:sz w:val="26"/>
                <w:szCs w:val="26"/>
              </w:rPr>
              <w:t>Ненецкий автономный округ, г. Нарьян-Мар, по пер. Дорожный</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Категория земель:</w:t>
            </w:r>
          </w:p>
        </w:tc>
        <w:tc>
          <w:tcPr>
            <w:tcW w:w="6520" w:type="dxa"/>
          </w:tcPr>
          <w:p w:rsidR="00A95BEC" w:rsidRPr="00A95BEC" w:rsidRDefault="00A95BEC" w:rsidP="00A95BEC">
            <w:pPr>
              <w:rPr>
                <w:sz w:val="26"/>
                <w:szCs w:val="26"/>
              </w:rPr>
            </w:pPr>
            <w:r w:rsidRPr="00A95BEC">
              <w:rPr>
                <w:sz w:val="26"/>
                <w:szCs w:val="26"/>
              </w:rPr>
              <w:t>Земли населенных пунктов</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lastRenderedPageBreak/>
              <w:t>Разрешенное использование:</w:t>
            </w:r>
          </w:p>
        </w:tc>
        <w:tc>
          <w:tcPr>
            <w:tcW w:w="6520" w:type="dxa"/>
          </w:tcPr>
          <w:p w:rsidR="00A95BEC" w:rsidRPr="00A95BEC" w:rsidRDefault="00A95BEC" w:rsidP="00A95BEC">
            <w:pPr>
              <w:rPr>
                <w:sz w:val="26"/>
                <w:szCs w:val="26"/>
              </w:rPr>
            </w:pPr>
            <w:r w:rsidRPr="00A95BEC">
              <w:rPr>
                <w:rFonts w:eastAsia="Calibri"/>
                <w:sz w:val="26"/>
                <w:szCs w:val="26"/>
              </w:rPr>
              <w:t>Для индивидуального жилищного строительства</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Площадь:</w:t>
            </w:r>
          </w:p>
        </w:tc>
        <w:tc>
          <w:tcPr>
            <w:tcW w:w="6520" w:type="dxa"/>
          </w:tcPr>
          <w:p w:rsidR="00A95BEC" w:rsidRPr="00A95BEC" w:rsidRDefault="00A95BEC" w:rsidP="00A95BEC">
            <w:pPr>
              <w:rPr>
                <w:sz w:val="26"/>
                <w:szCs w:val="26"/>
              </w:rPr>
            </w:pPr>
            <w:r w:rsidRPr="00A95BEC">
              <w:rPr>
                <w:sz w:val="26"/>
                <w:szCs w:val="26"/>
              </w:rPr>
              <w:t>600 кв.м.</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Границы земельного участка:</w:t>
            </w:r>
          </w:p>
        </w:tc>
        <w:tc>
          <w:tcPr>
            <w:tcW w:w="6520" w:type="dxa"/>
          </w:tcPr>
          <w:p w:rsidR="00A95BEC" w:rsidRPr="00A95BEC" w:rsidRDefault="00A95BEC" w:rsidP="00A95BEC">
            <w:pPr>
              <w:jc w:val="both"/>
              <w:rPr>
                <w:sz w:val="26"/>
                <w:szCs w:val="26"/>
              </w:rPr>
            </w:pPr>
            <w:r w:rsidRPr="00A95BEC">
              <w:rPr>
                <w:sz w:val="26"/>
                <w:szCs w:val="26"/>
              </w:rPr>
              <w:t>Установлены в соответствии с действующим земельным законодательством Российской Федерации.</w:t>
            </w:r>
          </w:p>
          <w:p w:rsidR="00A95BEC" w:rsidRPr="00A95BEC" w:rsidRDefault="00A95BEC" w:rsidP="00A95BEC">
            <w:pPr>
              <w:rPr>
                <w:sz w:val="26"/>
                <w:szCs w:val="26"/>
              </w:rPr>
            </w:pPr>
            <w:r w:rsidRPr="00A95BEC">
              <w:rPr>
                <w:sz w:val="26"/>
                <w:szCs w:val="26"/>
              </w:rPr>
              <w:t>Выписка из ЕГРН от 27.04.2021</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Правообладатель</w:t>
            </w:r>
          </w:p>
        </w:tc>
        <w:tc>
          <w:tcPr>
            <w:tcW w:w="6520" w:type="dxa"/>
          </w:tcPr>
          <w:p w:rsidR="00A95BEC" w:rsidRPr="00A95BEC" w:rsidRDefault="00A95BEC" w:rsidP="00A95BEC">
            <w:pPr>
              <w:rPr>
                <w:sz w:val="26"/>
                <w:szCs w:val="26"/>
              </w:rPr>
            </w:pPr>
            <w:r w:rsidRPr="00A95BEC">
              <w:rPr>
                <w:sz w:val="26"/>
                <w:szCs w:val="26"/>
              </w:rPr>
              <w:t>МО "Городской округ "Город Нарьян-Мар"</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pacing w:val="2"/>
                <w:sz w:val="26"/>
                <w:szCs w:val="26"/>
              </w:rPr>
              <w:t>Обременения:</w:t>
            </w:r>
          </w:p>
        </w:tc>
        <w:tc>
          <w:tcPr>
            <w:tcW w:w="6520" w:type="dxa"/>
          </w:tcPr>
          <w:p w:rsidR="00A95BEC" w:rsidRPr="00A95BEC" w:rsidRDefault="00A95BEC" w:rsidP="00A95BEC">
            <w:pPr>
              <w:rPr>
                <w:sz w:val="26"/>
                <w:szCs w:val="26"/>
              </w:rPr>
            </w:pPr>
            <w:r w:rsidRPr="00A95BEC">
              <w:rPr>
                <w:spacing w:val="2"/>
                <w:sz w:val="26"/>
                <w:szCs w:val="26"/>
              </w:rPr>
              <w:t>Не зарегистрировано</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pacing w:val="2"/>
                <w:sz w:val="26"/>
                <w:szCs w:val="26"/>
              </w:rPr>
              <w:t>Ограничения использования:</w:t>
            </w:r>
          </w:p>
        </w:tc>
        <w:tc>
          <w:tcPr>
            <w:tcW w:w="6520" w:type="dxa"/>
          </w:tcPr>
          <w:p w:rsidR="00A95BEC" w:rsidRPr="00A95BEC" w:rsidRDefault="00A95BEC" w:rsidP="00A95BEC">
            <w:pPr>
              <w:rPr>
                <w:bCs/>
                <w:sz w:val="26"/>
                <w:szCs w:val="26"/>
              </w:rPr>
            </w:pPr>
            <w:r w:rsidRPr="00A95BEC">
              <w:rPr>
                <w:bCs/>
                <w:sz w:val="26"/>
                <w:szCs w:val="26"/>
              </w:rPr>
              <w:t>Предусмотренные ст. 56 Земельного кодекса Российской Федерации</w:t>
            </w:r>
          </w:p>
          <w:p w:rsidR="00A95BEC" w:rsidRPr="00A95BEC" w:rsidRDefault="00A95BEC" w:rsidP="00A95BEC">
            <w:pPr>
              <w:rPr>
                <w:sz w:val="26"/>
                <w:szCs w:val="26"/>
              </w:rPr>
            </w:pPr>
            <w:r w:rsidRPr="00A95BEC">
              <w:rPr>
                <w:bCs/>
                <w:sz w:val="26"/>
                <w:szCs w:val="26"/>
              </w:rPr>
              <w:t xml:space="preserve">Земельный участок полностью расположен в границах 3-й, 4-й, 5-й, 6-й </w:t>
            </w:r>
            <w:proofErr w:type="spellStart"/>
            <w:r w:rsidRPr="00A95BEC">
              <w:rPr>
                <w:bCs/>
                <w:sz w:val="26"/>
                <w:szCs w:val="26"/>
              </w:rPr>
              <w:t>подзон</w:t>
            </w:r>
            <w:proofErr w:type="spellEnd"/>
            <w:r w:rsidRPr="00A95BEC">
              <w:rPr>
                <w:bCs/>
                <w:sz w:val="26"/>
                <w:szCs w:val="26"/>
              </w:rPr>
              <w:t xml:space="preserve"> </w:t>
            </w:r>
            <w:proofErr w:type="spellStart"/>
            <w:r w:rsidRPr="00A95BEC">
              <w:rPr>
                <w:bCs/>
                <w:sz w:val="26"/>
                <w:szCs w:val="26"/>
              </w:rPr>
              <w:t>приаэродромной</w:t>
            </w:r>
            <w:proofErr w:type="spellEnd"/>
            <w:r w:rsidRPr="00A95BEC">
              <w:rPr>
                <w:bCs/>
                <w:sz w:val="26"/>
                <w:szCs w:val="26"/>
              </w:rPr>
              <w:t xml:space="preserve"> территории Аэродрома Нарьян-Мар, зоны подтопления. Площадь покрытия составляет – 600 кв.м.</w:t>
            </w:r>
          </w:p>
        </w:tc>
      </w:tr>
    </w:tbl>
    <w:p w:rsidR="00A95BEC" w:rsidRPr="00A95BEC" w:rsidRDefault="00A95BEC" w:rsidP="00A95BEC">
      <w:pPr>
        <w:numPr>
          <w:ilvl w:val="0"/>
          <w:numId w:val="7"/>
        </w:numPr>
        <w:rPr>
          <w:bCs/>
          <w:spacing w:val="2"/>
          <w:sz w:val="26"/>
          <w:szCs w:val="26"/>
        </w:rPr>
      </w:pPr>
      <w:r w:rsidRPr="00A95BEC">
        <w:rPr>
          <w:bCs/>
          <w:spacing w:val="2"/>
          <w:sz w:val="26"/>
          <w:szCs w:val="26"/>
        </w:rPr>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Теплоснабжение: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Водоснабжение: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Газоснабжение: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Канализация:</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Электроснабжение:</w:t>
            </w:r>
          </w:p>
        </w:tc>
        <w:tc>
          <w:tcPr>
            <w:tcW w:w="6520" w:type="dxa"/>
          </w:tcPr>
          <w:p w:rsidR="00A95BEC" w:rsidRPr="00A95BEC" w:rsidRDefault="00A95BEC" w:rsidP="00A95BEC">
            <w:pPr>
              <w:jc w:val="both"/>
              <w:rPr>
                <w:bCs/>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Стоимость платы за подключение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9706" w:type="dxa"/>
            <w:gridSpan w:val="2"/>
          </w:tcPr>
          <w:p w:rsidR="00A95BEC" w:rsidRPr="00A95BEC" w:rsidRDefault="00A95BEC" w:rsidP="00A95BEC">
            <w:pPr>
              <w:rPr>
                <w:b/>
                <w:bCs/>
                <w:spacing w:val="2"/>
                <w:sz w:val="26"/>
                <w:szCs w:val="26"/>
              </w:rPr>
            </w:pPr>
            <w:r w:rsidRPr="00A95BEC">
              <w:rPr>
                <w:b/>
                <w:bCs/>
                <w:spacing w:val="2"/>
                <w:sz w:val="26"/>
                <w:szCs w:val="26"/>
              </w:rPr>
              <w:t>Параметры строительства:</w:t>
            </w:r>
          </w:p>
          <w:p w:rsidR="00A95BEC" w:rsidRPr="00A95BEC" w:rsidRDefault="00A95BEC" w:rsidP="00A95BEC">
            <w:pPr>
              <w:autoSpaceDE w:val="0"/>
              <w:autoSpaceDN w:val="0"/>
              <w:adjustRightInd w:val="0"/>
              <w:ind w:firstLine="639"/>
              <w:jc w:val="both"/>
              <w:rPr>
                <w:bCs/>
                <w:spacing w:val="2"/>
                <w:sz w:val="26"/>
                <w:szCs w:val="26"/>
              </w:rPr>
            </w:pPr>
            <w:r w:rsidRPr="00A95BEC">
              <w:rPr>
                <w:bCs/>
                <w:spacing w:val="2"/>
                <w:sz w:val="26"/>
                <w:szCs w:val="26"/>
              </w:rPr>
              <w:t>Согласно градостроительному плану земельного участка</w:t>
            </w:r>
          </w:p>
          <w:p w:rsidR="00A95BEC" w:rsidRPr="00A95BEC" w:rsidRDefault="00A95BEC" w:rsidP="00A95BEC">
            <w:pPr>
              <w:autoSpaceDE w:val="0"/>
              <w:autoSpaceDN w:val="0"/>
              <w:adjustRightInd w:val="0"/>
              <w:ind w:firstLine="639"/>
              <w:jc w:val="both"/>
              <w:rPr>
                <w:sz w:val="26"/>
                <w:szCs w:val="26"/>
              </w:rPr>
            </w:pPr>
            <w:r w:rsidRPr="00A95BEC">
              <w:rPr>
                <w:rFonts w:eastAsia="Calibri"/>
                <w:sz w:val="26"/>
                <w:szCs w:val="26"/>
              </w:rPr>
              <w:t>РФ-83-3-01-0-00-2021-0066</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Начальная цена предмета аукциона</w:t>
            </w:r>
          </w:p>
        </w:tc>
        <w:tc>
          <w:tcPr>
            <w:tcW w:w="6520" w:type="dxa"/>
          </w:tcPr>
          <w:p w:rsidR="00A95BEC" w:rsidRPr="00A95BEC" w:rsidRDefault="00A95BEC" w:rsidP="00A95BEC">
            <w:pPr>
              <w:tabs>
                <w:tab w:val="left" w:pos="1134"/>
              </w:tabs>
              <w:jc w:val="both"/>
              <w:rPr>
                <w:sz w:val="26"/>
                <w:szCs w:val="26"/>
              </w:rPr>
            </w:pPr>
            <w:r w:rsidRPr="00A95BEC">
              <w:rPr>
                <w:sz w:val="26"/>
                <w:szCs w:val="26"/>
              </w:rPr>
              <w:t xml:space="preserve">Начальная цена предмета аукциона: 595 000 (Пятьсот девяносто пять тысяч) рублей 00 копеек (согласно </w:t>
            </w:r>
            <w:proofErr w:type="gramStart"/>
            <w:r w:rsidRPr="00A95BEC">
              <w:rPr>
                <w:sz w:val="26"/>
                <w:szCs w:val="26"/>
              </w:rPr>
              <w:t>отчету</w:t>
            </w:r>
            <w:proofErr w:type="gramEnd"/>
            <w:r w:rsidRPr="00A95BEC">
              <w:rPr>
                <w:sz w:val="26"/>
                <w:szCs w:val="26"/>
              </w:rPr>
              <w:t xml:space="preserve"> об оценке рыночной стоимости земельного участка с кадастровым номером 83:00:050403:251 № 2117/21 от 26.05.2021)</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"Шаг" аукциона</w:t>
            </w:r>
          </w:p>
        </w:tc>
        <w:tc>
          <w:tcPr>
            <w:tcW w:w="6520" w:type="dxa"/>
          </w:tcPr>
          <w:p w:rsidR="00A95BEC" w:rsidRPr="00A95BEC" w:rsidRDefault="00A95BEC" w:rsidP="00A95BEC">
            <w:pPr>
              <w:rPr>
                <w:bCs/>
                <w:spacing w:val="2"/>
                <w:sz w:val="26"/>
                <w:szCs w:val="26"/>
              </w:rPr>
            </w:pPr>
            <w:r w:rsidRPr="00A95BEC">
              <w:rPr>
                <w:bCs/>
                <w:spacing w:val="2"/>
                <w:sz w:val="26"/>
                <w:szCs w:val="26"/>
              </w:rPr>
              <w:t>3% от начальной цены предмета аукциона 17 850 (Семнадцать тысяч восемьсот пятьдесят) рублей 00 копеек</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Размер задатка</w:t>
            </w:r>
          </w:p>
        </w:tc>
        <w:tc>
          <w:tcPr>
            <w:tcW w:w="6520" w:type="dxa"/>
          </w:tcPr>
          <w:p w:rsidR="00A95BEC" w:rsidRPr="00A95BEC" w:rsidRDefault="00A95BEC" w:rsidP="00A95BEC">
            <w:pPr>
              <w:jc w:val="both"/>
              <w:rPr>
                <w:bCs/>
                <w:spacing w:val="2"/>
                <w:sz w:val="26"/>
                <w:szCs w:val="26"/>
              </w:rPr>
            </w:pPr>
            <w:r w:rsidRPr="00A95BEC">
              <w:rPr>
                <w:bCs/>
                <w:spacing w:val="2"/>
                <w:sz w:val="26"/>
                <w:szCs w:val="26"/>
              </w:rPr>
              <w:t>20% от начальной цены предмета аукциона 119 </w:t>
            </w:r>
            <w:proofErr w:type="gramStart"/>
            <w:r w:rsidRPr="00A95BEC">
              <w:rPr>
                <w:bCs/>
                <w:spacing w:val="2"/>
                <w:sz w:val="26"/>
                <w:szCs w:val="26"/>
              </w:rPr>
              <w:t>000  (</w:t>
            </w:r>
            <w:proofErr w:type="gramEnd"/>
            <w:r w:rsidRPr="00A95BEC">
              <w:rPr>
                <w:bCs/>
                <w:spacing w:val="2"/>
                <w:sz w:val="26"/>
                <w:szCs w:val="26"/>
              </w:rPr>
              <w:t>Сто девятнадцать тысяч) рублей 00 копеек</w:t>
            </w:r>
          </w:p>
        </w:tc>
      </w:tr>
      <w:tr w:rsidR="00A95BEC" w:rsidRPr="00A95BEC" w:rsidTr="00A231DC">
        <w:tc>
          <w:tcPr>
            <w:tcW w:w="3186" w:type="dxa"/>
            <w:tcBorders>
              <w:top w:val="single" w:sz="4" w:space="0" w:color="auto"/>
              <w:left w:val="nil"/>
              <w:bottom w:val="single" w:sz="4" w:space="0" w:color="auto"/>
              <w:right w:val="nil"/>
            </w:tcBorders>
          </w:tcPr>
          <w:p w:rsidR="00A95BEC" w:rsidRPr="00A95BEC" w:rsidRDefault="00A95BEC" w:rsidP="00A95BEC">
            <w:pPr>
              <w:rPr>
                <w:bCs/>
                <w:spacing w:val="2"/>
                <w:sz w:val="26"/>
                <w:szCs w:val="26"/>
              </w:rPr>
            </w:pPr>
          </w:p>
        </w:tc>
        <w:tc>
          <w:tcPr>
            <w:tcW w:w="6520" w:type="dxa"/>
            <w:tcBorders>
              <w:top w:val="single" w:sz="4" w:space="0" w:color="auto"/>
              <w:left w:val="nil"/>
              <w:bottom w:val="single" w:sz="4" w:space="0" w:color="auto"/>
              <w:right w:val="nil"/>
            </w:tcBorders>
          </w:tcPr>
          <w:p w:rsidR="00A95BEC" w:rsidRPr="00A95BEC" w:rsidRDefault="00A95BEC" w:rsidP="00A95BEC">
            <w:pPr>
              <w:jc w:val="both"/>
              <w:rPr>
                <w:bCs/>
                <w:spacing w:val="2"/>
                <w:sz w:val="26"/>
                <w:szCs w:val="26"/>
              </w:rPr>
            </w:pPr>
          </w:p>
        </w:tc>
      </w:tr>
      <w:tr w:rsidR="00A95BEC" w:rsidRPr="00A95BEC" w:rsidTr="00A231DC">
        <w:tblPrEx>
          <w:tblLook w:val="01E0" w:firstRow="1" w:lastRow="1" w:firstColumn="1" w:lastColumn="1" w:noHBand="0" w:noVBand="0"/>
        </w:tblPrEx>
        <w:tc>
          <w:tcPr>
            <w:tcW w:w="3186" w:type="dxa"/>
            <w:tcBorders>
              <w:top w:val="single" w:sz="4" w:space="0" w:color="auto"/>
              <w:bottom w:val="single" w:sz="4" w:space="0" w:color="auto"/>
            </w:tcBorders>
          </w:tcPr>
          <w:p w:rsidR="00A95BEC" w:rsidRPr="00A95BEC" w:rsidRDefault="00A95BEC" w:rsidP="00A95BEC">
            <w:pPr>
              <w:ind w:left="72"/>
              <w:rPr>
                <w:sz w:val="26"/>
                <w:szCs w:val="26"/>
              </w:rPr>
            </w:pPr>
          </w:p>
        </w:tc>
        <w:tc>
          <w:tcPr>
            <w:tcW w:w="6520" w:type="dxa"/>
            <w:tcBorders>
              <w:top w:val="single" w:sz="4" w:space="0" w:color="auto"/>
              <w:bottom w:val="single" w:sz="4" w:space="0" w:color="auto"/>
            </w:tcBorders>
          </w:tcPr>
          <w:p w:rsidR="00A95BEC" w:rsidRPr="00A95BEC" w:rsidRDefault="00A95BEC" w:rsidP="00A95BEC">
            <w:pPr>
              <w:rPr>
                <w:sz w:val="26"/>
                <w:szCs w:val="26"/>
              </w:rPr>
            </w:pPr>
            <w:r w:rsidRPr="00A95BEC">
              <w:rPr>
                <w:b/>
                <w:sz w:val="26"/>
                <w:szCs w:val="26"/>
              </w:rPr>
              <w:t>ЛОТ № 3</w:t>
            </w:r>
          </w:p>
        </w:tc>
      </w:tr>
      <w:tr w:rsidR="00A95BEC" w:rsidRPr="00A95BEC" w:rsidTr="00A231DC">
        <w:tblPrEx>
          <w:tblLook w:val="01E0" w:firstRow="1" w:lastRow="1" w:firstColumn="1" w:lastColumn="1" w:noHBand="0" w:noVBand="0"/>
        </w:tblPrEx>
        <w:tc>
          <w:tcPr>
            <w:tcW w:w="3186" w:type="dxa"/>
            <w:tcBorders>
              <w:top w:val="single" w:sz="4" w:space="0" w:color="auto"/>
            </w:tcBorders>
          </w:tcPr>
          <w:p w:rsidR="00A95BEC" w:rsidRPr="00A95BEC" w:rsidRDefault="00A95BEC" w:rsidP="00A95BEC">
            <w:pPr>
              <w:ind w:left="72"/>
              <w:rPr>
                <w:sz w:val="26"/>
                <w:szCs w:val="26"/>
              </w:rPr>
            </w:pPr>
            <w:r w:rsidRPr="00A95BEC">
              <w:rPr>
                <w:sz w:val="26"/>
                <w:szCs w:val="26"/>
              </w:rPr>
              <w:t>Кадастровый номер:</w:t>
            </w:r>
          </w:p>
        </w:tc>
        <w:tc>
          <w:tcPr>
            <w:tcW w:w="6520" w:type="dxa"/>
            <w:tcBorders>
              <w:top w:val="single" w:sz="4" w:space="0" w:color="auto"/>
            </w:tcBorders>
          </w:tcPr>
          <w:p w:rsidR="00A95BEC" w:rsidRPr="00A95BEC" w:rsidRDefault="00A95BEC" w:rsidP="00A95BEC">
            <w:pPr>
              <w:rPr>
                <w:sz w:val="26"/>
                <w:szCs w:val="26"/>
              </w:rPr>
            </w:pPr>
            <w:r w:rsidRPr="00A95BEC">
              <w:rPr>
                <w:sz w:val="26"/>
                <w:szCs w:val="26"/>
              </w:rPr>
              <w:t>83:00:050403:30</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Адрес (местоположение):</w:t>
            </w:r>
          </w:p>
        </w:tc>
        <w:tc>
          <w:tcPr>
            <w:tcW w:w="6520" w:type="dxa"/>
          </w:tcPr>
          <w:p w:rsidR="00A95BEC" w:rsidRPr="00A95BEC" w:rsidRDefault="00A95BEC" w:rsidP="00A95BEC">
            <w:pPr>
              <w:rPr>
                <w:sz w:val="26"/>
                <w:szCs w:val="26"/>
              </w:rPr>
            </w:pPr>
            <w:r w:rsidRPr="00A95BEC">
              <w:rPr>
                <w:sz w:val="26"/>
                <w:szCs w:val="26"/>
              </w:rPr>
              <w:t>Ненецкий автономный округ, г. Нарьян-Мар, пер. Рождественский</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Категория земель:</w:t>
            </w:r>
          </w:p>
        </w:tc>
        <w:tc>
          <w:tcPr>
            <w:tcW w:w="6520" w:type="dxa"/>
          </w:tcPr>
          <w:p w:rsidR="00A95BEC" w:rsidRPr="00A95BEC" w:rsidRDefault="00A95BEC" w:rsidP="00A95BEC">
            <w:pPr>
              <w:rPr>
                <w:sz w:val="26"/>
                <w:szCs w:val="26"/>
              </w:rPr>
            </w:pPr>
            <w:r w:rsidRPr="00A95BEC">
              <w:rPr>
                <w:sz w:val="26"/>
                <w:szCs w:val="26"/>
              </w:rPr>
              <w:t>Земли населенных пунктов</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Разрешенное использование:</w:t>
            </w:r>
          </w:p>
        </w:tc>
        <w:tc>
          <w:tcPr>
            <w:tcW w:w="6520" w:type="dxa"/>
          </w:tcPr>
          <w:p w:rsidR="00A95BEC" w:rsidRPr="00A95BEC" w:rsidRDefault="00A95BEC" w:rsidP="00A95BEC">
            <w:pPr>
              <w:rPr>
                <w:sz w:val="26"/>
                <w:szCs w:val="26"/>
              </w:rPr>
            </w:pPr>
            <w:r w:rsidRPr="00A95BEC">
              <w:rPr>
                <w:rFonts w:eastAsia="Calibri"/>
                <w:sz w:val="26"/>
                <w:szCs w:val="26"/>
              </w:rPr>
              <w:t>Под индивидуальный жилой дом</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Площадь:</w:t>
            </w:r>
          </w:p>
        </w:tc>
        <w:tc>
          <w:tcPr>
            <w:tcW w:w="6520" w:type="dxa"/>
          </w:tcPr>
          <w:p w:rsidR="00A95BEC" w:rsidRPr="00A95BEC" w:rsidRDefault="00A95BEC" w:rsidP="00A95BEC">
            <w:pPr>
              <w:rPr>
                <w:sz w:val="26"/>
                <w:szCs w:val="26"/>
              </w:rPr>
            </w:pPr>
            <w:r w:rsidRPr="00A95BEC">
              <w:rPr>
                <w:sz w:val="26"/>
                <w:szCs w:val="26"/>
              </w:rPr>
              <w:t>600 кв.м.</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Границы земельного участка:</w:t>
            </w:r>
          </w:p>
        </w:tc>
        <w:tc>
          <w:tcPr>
            <w:tcW w:w="6520" w:type="dxa"/>
          </w:tcPr>
          <w:p w:rsidR="00A95BEC" w:rsidRPr="00A95BEC" w:rsidRDefault="00A95BEC" w:rsidP="00A95BEC">
            <w:pPr>
              <w:jc w:val="both"/>
              <w:rPr>
                <w:sz w:val="26"/>
                <w:szCs w:val="26"/>
              </w:rPr>
            </w:pPr>
            <w:r w:rsidRPr="00A95BEC">
              <w:rPr>
                <w:sz w:val="26"/>
                <w:szCs w:val="26"/>
              </w:rPr>
              <w:t>Установлены в соответствии с действующим земельным законодательством Российской Федерации.</w:t>
            </w:r>
          </w:p>
          <w:p w:rsidR="00A95BEC" w:rsidRPr="00A95BEC" w:rsidRDefault="00A95BEC" w:rsidP="00A95BEC">
            <w:pPr>
              <w:rPr>
                <w:sz w:val="26"/>
                <w:szCs w:val="26"/>
              </w:rPr>
            </w:pPr>
            <w:r w:rsidRPr="00A95BEC">
              <w:rPr>
                <w:sz w:val="26"/>
                <w:szCs w:val="26"/>
              </w:rPr>
              <w:t>Выписка из ЕГРН от 27.04.2021</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lastRenderedPageBreak/>
              <w:t>Правообладатель</w:t>
            </w:r>
          </w:p>
        </w:tc>
        <w:tc>
          <w:tcPr>
            <w:tcW w:w="6520" w:type="dxa"/>
          </w:tcPr>
          <w:p w:rsidR="00A95BEC" w:rsidRPr="00A95BEC" w:rsidRDefault="00A95BEC" w:rsidP="00A95BEC">
            <w:pPr>
              <w:rPr>
                <w:sz w:val="26"/>
                <w:szCs w:val="26"/>
              </w:rPr>
            </w:pPr>
            <w:r w:rsidRPr="00A95BEC">
              <w:rPr>
                <w:sz w:val="26"/>
                <w:szCs w:val="26"/>
              </w:rPr>
              <w:t>МО "Городской округ "Город Нарьян-Мар"</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pacing w:val="2"/>
                <w:sz w:val="26"/>
                <w:szCs w:val="26"/>
              </w:rPr>
              <w:t>Обременения:</w:t>
            </w:r>
          </w:p>
        </w:tc>
        <w:tc>
          <w:tcPr>
            <w:tcW w:w="6520" w:type="dxa"/>
          </w:tcPr>
          <w:p w:rsidR="00A95BEC" w:rsidRPr="00A95BEC" w:rsidRDefault="00A95BEC" w:rsidP="00A95BEC">
            <w:pPr>
              <w:rPr>
                <w:sz w:val="26"/>
                <w:szCs w:val="26"/>
              </w:rPr>
            </w:pPr>
            <w:r w:rsidRPr="00A95BEC">
              <w:rPr>
                <w:spacing w:val="2"/>
                <w:sz w:val="26"/>
                <w:szCs w:val="26"/>
              </w:rPr>
              <w:t>Не зарегистрировано</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pacing w:val="2"/>
                <w:sz w:val="26"/>
                <w:szCs w:val="26"/>
              </w:rPr>
              <w:t>Ограничения использования:</w:t>
            </w:r>
          </w:p>
        </w:tc>
        <w:tc>
          <w:tcPr>
            <w:tcW w:w="6520" w:type="dxa"/>
          </w:tcPr>
          <w:p w:rsidR="00A95BEC" w:rsidRPr="00A95BEC" w:rsidRDefault="00A95BEC" w:rsidP="00A95BEC">
            <w:pPr>
              <w:rPr>
                <w:bCs/>
                <w:sz w:val="26"/>
                <w:szCs w:val="26"/>
              </w:rPr>
            </w:pPr>
            <w:r w:rsidRPr="00A95BEC">
              <w:rPr>
                <w:bCs/>
                <w:sz w:val="26"/>
                <w:szCs w:val="26"/>
              </w:rPr>
              <w:t>Предусмотренные ст. 56 Земельного кодекса Российской Федерации</w:t>
            </w:r>
          </w:p>
          <w:p w:rsidR="00A95BEC" w:rsidRPr="00A95BEC" w:rsidRDefault="00A95BEC" w:rsidP="00A95BEC">
            <w:pPr>
              <w:rPr>
                <w:sz w:val="26"/>
                <w:szCs w:val="26"/>
              </w:rPr>
            </w:pPr>
            <w:r w:rsidRPr="00A95BEC">
              <w:rPr>
                <w:bCs/>
                <w:sz w:val="26"/>
                <w:szCs w:val="26"/>
              </w:rPr>
              <w:t xml:space="preserve">Земельный участок полностью расположен в границах 3-й, 4-й, 5-й, 6-й </w:t>
            </w:r>
            <w:proofErr w:type="spellStart"/>
            <w:r w:rsidRPr="00A95BEC">
              <w:rPr>
                <w:bCs/>
                <w:sz w:val="26"/>
                <w:szCs w:val="26"/>
              </w:rPr>
              <w:t>подзон</w:t>
            </w:r>
            <w:proofErr w:type="spellEnd"/>
            <w:r w:rsidRPr="00A95BEC">
              <w:rPr>
                <w:bCs/>
                <w:sz w:val="26"/>
                <w:szCs w:val="26"/>
              </w:rPr>
              <w:t xml:space="preserve"> </w:t>
            </w:r>
            <w:proofErr w:type="spellStart"/>
            <w:r w:rsidRPr="00A95BEC">
              <w:rPr>
                <w:bCs/>
                <w:sz w:val="26"/>
                <w:szCs w:val="26"/>
              </w:rPr>
              <w:t>приаэродромной</w:t>
            </w:r>
            <w:proofErr w:type="spellEnd"/>
            <w:r w:rsidRPr="00A95BEC">
              <w:rPr>
                <w:bCs/>
                <w:sz w:val="26"/>
                <w:szCs w:val="26"/>
              </w:rPr>
              <w:t xml:space="preserve"> территории Аэродрома Нарьян-Мар, зоны подтопления. Площадь покрытия составляет – 600 кв.м.</w:t>
            </w:r>
          </w:p>
        </w:tc>
      </w:tr>
    </w:tbl>
    <w:p w:rsidR="00A95BEC" w:rsidRPr="00A95BEC" w:rsidRDefault="00A95BEC" w:rsidP="00A95BEC">
      <w:pPr>
        <w:numPr>
          <w:ilvl w:val="0"/>
          <w:numId w:val="7"/>
        </w:numPr>
        <w:rPr>
          <w:bCs/>
          <w:spacing w:val="2"/>
          <w:sz w:val="26"/>
          <w:szCs w:val="26"/>
        </w:rPr>
      </w:pPr>
      <w:r w:rsidRPr="00A95BEC">
        <w:rPr>
          <w:bCs/>
          <w:spacing w:val="2"/>
          <w:sz w:val="26"/>
          <w:szCs w:val="26"/>
        </w:rPr>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Теплоснабжение: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Водоснабжение: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Газоснабжение: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Канализация:</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Электроснабжение:</w:t>
            </w:r>
          </w:p>
        </w:tc>
        <w:tc>
          <w:tcPr>
            <w:tcW w:w="6520" w:type="dxa"/>
          </w:tcPr>
          <w:p w:rsidR="00A95BEC" w:rsidRPr="00A95BEC" w:rsidRDefault="00A95BEC" w:rsidP="00A95BEC">
            <w:pPr>
              <w:jc w:val="both"/>
              <w:rPr>
                <w:bCs/>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Стоимость платы за подключение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9706" w:type="dxa"/>
            <w:gridSpan w:val="2"/>
          </w:tcPr>
          <w:p w:rsidR="00A95BEC" w:rsidRPr="00A95BEC" w:rsidRDefault="00A95BEC" w:rsidP="00A95BEC">
            <w:pPr>
              <w:rPr>
                <w:b/>
                <w:bCs/>
                <w:spacing w:val="2"/>
                <w:sz w:val="26"/>
                <w:szCs w:val="26"/>
              </w:rPr>
            </w:pPr>
            <w:r w:rsidRPr="00A95BEC">
              <w:rPr>
                <w:b/>
                <w:bCs/>
                <w:spacing w:val="2"/>
                <w:sz w:val="26"/>
                <w:szCs w:val="26"/>
              </w:rPr>
              <w:t>Параметры строительства:</w:t>
            </w:r>
          </w:p>
          <w:p w:rsidR="00A95BEC" w:rsidRPr="00A95BEC" w:rsidRDefault="00A95BEC" w:rsidP="00A95BEC">
            <w:pPr>
              <w:autoSpaceDE w:val="0"/>
              <w:autoSpaceDN w:val="0"/>
              <w:adjustRightInd w:val="0"/>
              <w:ind w:firstLine="639"/>
              <w:jc w:val="both"/>
              <w:rPr>
                <w:bCs/>
                <w:spacing w:val="2"/>
                <w:sz w:val="26"/>
                <w:szCs w:val="26"/>
              </w:rPr>
            </w:pPr>
            <w:r w:rsidRPr="00A95BEC">
              <w:rPr>
                <w:bCs/>
                <w:spacing w:val="2"/>
                <w:sz w:val="26"/>
                <w:szCs w:val="26"/>
              </w:rPr>
              <w:t>Согласно градостроительному плану земельного участка</w:t>
            </w:r>
          </w:p>
          <w:p w:rsidR="00A95BEC" w:rsidRPr="00A95BEC" w:rsidRDefault="00A95BEC" w:rsidP="00A95BEC">
            <w:pPr>
              <w:autoSpaceDE w:val="0"/>
              <w:autoSpaceDN w:val="0"/>
              <w:adjustRightInd w:val="0"/>
              <w:ind w:firstLine="639"/>
              <w:jc w:val="both"/>
              <w:rPr>
                <w:sz w:val="26"/>
                <w:szCs w:val="26"/>
              </w:rPr>
            </w:pPr>
            <w:r w:rsidRPr="00A95BEC">
              <w:rPr>
                <w:rFonts w:eastAsia="Calibri"/>
                <w:sz w:val="26"/>
                <w:szCs w:val="26"/>
              </w:rPr>
              <w:t>РФ-83-3-01-0-00-2021-0070</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Начальная цена предмета аукциона</w:t>
            </w:r>
          </w:p>
        </w:tc>
        <w:tc>
          <w:tcPr>
            <w:tcW w:w="6520" w:type="dxa"/>
          </w:tcPr>
          <w:p w:rsidR="00A95BEC" w:rsidRPr="00A95BEC" w:rsidRDefault="00A95BEC" w:rsidP="00A95BEC">
            <w:pPr>
              <w:tabs>
                <w:tab w:val="left" w:pos="1134"/>
              </w:tabs>
              <w:jc w:val="both"/>
              <w:rPr>
                <w:sz w:val="26"/>
                <w:szCs w:val="26"/>
              </w:rPr>
            </w:pPr>
            <w:r w:rsidRPr="00A95BEC">
              <w:rPr>
                <w:sz w:val="26"/>
                <w:szCs w:val="26"/>
              </w:rPr>
              <w:t xml:space="preserve">Начальная цена предмета аукциона: 595 000 (Пятьсот девяносто пять тысяч) рублей 00 копеек (согласно </w:t>
            </w:r>
            <w:proofErr w:type="gramStart"/>
            <w:r w:rsidRPr="00A95BEC">
              <w:rPr>
                <w:sz w:val="26"/>
                <w:szCs w:val="26"/>
              </w:rPr>
              <w:t>отчету</w:t>
            </w:r>
            <w:proofErr w:type="gramEnd"/>
            <w:r w:rsidRPr="00A95BEC">
              <w:rPr>
                <w:sz w:val="26"/>
                <w:szCs w:val="26"/>
              </w:rPr>
              <w:t xml:space="preserve"> об оценке рыночной стоимости земельного участка с кадастровым номером 83:00:050403:30 № 2118/21 от 26.05.2021)</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"Шаг" аукциона</w:t>
            </w:r>
          </w:p>
        </w:tc>
        <w:tc>
          <w:tcPr>
            <w:tcW w:w="6520" w:type="dxa"/>
          </w:tcPr>
          <w:p w:rsidR="00A95BEC" w:rsidRPr="00A95BEC" w:rsidRDefault="00A95BEC" w:rsidP="00A95BEC">
            <w:pPr>
              <w:rPr>
                <w:bCs/>
                <w:spacing w:val="2"/>
                <w:sz w:val="26"/>
                <w:szCs w:val="26"/>
              </w:rPr>
            </w:pPr>
            <w:r w:rsidRPr="00A95BEC">
              <w:rPr>
                <w:bCs/>
                <w:spacing w:val="2"/>
                <w:sz w:val="26"/>
                <w:szCs w:val="26"/>
              </w:rPr>
              <w:t>3% от начальной цены предмета аукциона 17 850 (Семнадцать тысяч восемьсот пятьдесят) рублей 00 копеек</w:t>
            </w:r>
          </w:p>
        </w:tc>
      </w:tr>
      <w:tr w:rsidR="00A95BEC" w:rsidRPr="00A95BEC" w:rsidTr="00A231DC">
        <w:tc>
          <w:tcPr>
            <w:tcW w:w="3186" w:type="dxa"/>
            <w:tcBorders>
              <w:bottom w:val="single" w:sz="4" w:space="0" w:color="auto"/>
            </w:tcBorders>
          </w:tcPr>
          <w:p w:rsidR="00A95BEC" w:rsidRPr="00A95BEC" w:rsidRDefault="00A95BEC" w:rsidP="00A95BEC">
            <w:pPr>
              <w:rPr>
                <w:bCs/>
                <w:spacing w:val="2"/>
                <w:sz w:val="26"/>
                <w:szCs w:val="26"/>
              </w:rPr>
            </w:pPr>
            <w:r w:rsidRPr="00A95BEC">
              <w:rPr>
                <w:bCs/>
                <w:spacing w:val="2"/>
                <w:sz w:val="26"/>
                <w:szCs w:val="26"/>
              </w:rPr>
              <w:t>Размер задатка</w:t>
            </w:r>
          </w:p>
        </w:tc>
        <w:tc>
          <w:tcPr>
            <w:tcW w:w="6520" w:type="dxa"/>
            <w:tcBorders>
              <w:bottom w:val="single" w:sz="4" w:space="0" w:color="auto"/>
            </w:tcBorders>
          </w:tcPr>
          <w:p w:rsidR="00A95BEC" w:rsidRPr="00A95BEC" w:rsidRDefault="00A95BEC" w:rsidP="00A95BEC">
            <w:pPr>
              <w:jc w:val="both"/>
              <w:rPr>
                <w:bCs/>
                <w:spacing w:val="2"/>
                <w:sz w:val="26"/>
                <w:szCs w:val="26"/>
              </w:rPr>
            </w:pPr>
            <w:r w:rsidRPr="00A95BEC">
              <w:rPr>
                <w:bCs/>
                <w:spacing w:val="2"/>
                <w:sz w:val="26"/>
                <w:szCs w:val="26"/>
              </w:rPr>
              <w:t>20% от начальной цены предмета аукциона 119 </w:t>
            </w:r>
            <w:proofErr w:type="gramStart"/>
            <w:r w:rsidRPr="00A95BEC">
              <w:rPr>
                <w:bCs/>
                <w:spacing w:val="2"/>
                <w:sz w:val="26"/>
                <w:szCs w:val="26"/>
              </w:rPr>
              <w:t>000  (</w:t>
            </w:r>
            <w:proofErr w:type="gramEnd"/>
            <w:r w:rsidRPr="00A95BEC">
              <w:rPr>
                <w:bCs/>
                <w:spacing w:val="2"/>
                <w:sz w:val="26"/>
                <w:szCs w:val="26"/>
              </w:rPr>
              <w:t>Сто девятнадцать тысяч) рублей 00 копеек</w:t>
            </w:r>
          </w:p>
        </w:tc>
      </w:tr>
      <w:tr w:rsidR="00A95BEC" w:rsidRPr="00A95BEC" w:rsidTr="00A231DC">
        <w:tc>
          <w:tcPr>
            <w:tcW w:w="9706" w:type="dxa"/>
            <w:gridSpan w:val="2"/>
            <w:tcBorders>
              <w:left w:val="nil"/>
              <w:right w:val="nil"/>
            </w:tcBorders>
          </w:tcPr>
          <w:p w:rsidR="00A95BEC" w:rsidRPr="00A95BEC" w:rsidRDefault="00A95BEC" w:rsidP="00A95BEC">
            <w:pPr>
              <w:jc w:val="both"/>
              <w:rPr>
                <w:bCs/>
                <w:spacing w:val="2"/>
                <w:sz w:val="26"/>
                <w:szCs w:val="26"/>
              </w:rPr>
            </w:pPr>
          </w:p>
        </w:tc>
      </w:tr>
      <w:tr w:rsidR="00A95BEC" w:rsidRPr="00A95BEC" w:rsidTr="00A231DC">
        <w:tblPrEx>
          <w:tblLook w:val="01E0" w:firstRow="1" w:lastRow="1" w:firstColumn="1" w:lastColumn="1" w:noHBand="0" w:noVBand="0"/>
        </w:tblPrEx>
        <w:tc>
          <w:tcPr>
            <w:tcW w:w="3186" w:type="dxa"/>
            <w:tcBorders>
              <w:top w:val="single" w:sz="4" w:space="0" w:color="auto"/>
              <w:bottom w:val="single" w:sz="4" w:space="0" w:color="auto"/>
            </w:tcBorders>
          </w:tcPr>
          <w:p w:rsidR="00A95BEC" w:rsidRPr="00A95BEC" w:rsidRDefault="00A95BEC" w:rsidP="00A95BEC">
            <w:pPr>
              <w:ind w:left="72"/>
              <w:rPr>
                <w:sz w:val="26"/>
                <w:szCs w:val="26"/>
              </w:rPr>
            </w:pPr>
          </w:p>
        </w:tc>
        <w:tc>
          <w:tcPr>
            <w:tcW w:w="6520" w:type="dxa"/>
            <w:tcBorders>
              <w:top w:val="single" w:sz="4" w:space="0" w:color="auto"/>
              <w:bottom w:val="single" w:sz="4" w:space="0" w:color="auto"/>
            </w:tcBorders>
          </w:tcPr>
          <w:p w:rsidR="00A95BEC" w:rsidRPr="00A95BEC" w:rsidRDefault="00A95BEC" w:rsidP="00A95BEC">
            <w:pPr>
              <w:rPr>
                <w:sz w:val="26"/>
                <w:szCs w:val="26"/>
              </w:rPr>
            </w:pPr>
            <w:r w:rsidRPr="00A95BEC">
              <w:rPr>
                <w:b/>
                <w:sz w:val="26"/>
                <w:szCs w:val="26"/>
              </w:rPr>
              <w:t>ЛОТ № 4</w:t>
            </w:r>
          </w:p>
        </w:tc>
      </w:tr>
      <w:tr w:rsidR="00A95BEC" w:rsidRPr="00A95BEC" w:rsidTr="00A231DC">
        <w:tblPrEx>
          <w:tblLook w:val="01E0" w:firstRow="1" w:lastRow="1" w:firstColumn="1" w:lastColumn="1" w:noHBand="0" w:noVBand="0"/>
        </w:tblPrEx>
        <w:tc>
          <w:tcPr>
            <w:tcW w:w="3186" w:type="dxa"/>
            <w:tcBorders>
              <w:top w:val="single" w:sz="4" w:space="0" w:color="auto"/>
            </w:tcBorders>
          </w:tcPr>
          <w:p w:rsidR="00A95BEC" w:rsidRPr="00A95BEC" w:rsidRDefault="00A95BEC" w:rsidP="00A95BEC">
            <w:pPr>
              <w:ind w:left="72"/>
              <w:rPr>
                <w:sz w:val="26"/>
                <w:szCs w:val="26"/>
              </w:rPr>
            </w:pPr>
            <w:r w:rsidRPr="00A95BEC">
              <w:rPr>
                <w:sz w:val="26"/>
                <w:szCs w:val="26"/>
              </w:rPr>
              <w:t>Кадастровый номер:</w:t>
            </w:r>
          </w:p>
        </w:tc>
        <w:tc>
          <w:tcPr>
            <w:tcW w:w="6520" w:type="dxa"/>
            <w:tcBorders>
              <w:top w:val="single" w:sz="4" w:space="0" w:color="auto"/>
            </w:tcBorders>
          </w:tcPr>
          <w:p w:rsidR="00A95BEC" w:rsidRPr="00A95BEC" w:rsidRDefault="00A95BEC" w:rsidP="00A95BEC">
            <w:pPr>
              <w:rPr>
                <w:sz w:val="26"/>
                <w:szCs w:val="26"/>
              </w:rPr>
            </w:pPr>
            <w:r w:rsidRPr="00A95BEC">
              <w:rPr>
                <w:sz w:val="26"/>
                <w:szCs w:val="26"/>
              </w:rPr>
              <w:t>83:00:050403:93</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Адрес (местоположение):</w:t>
            </w:r>
          </w:p>
        </w:tc>
        <w:tc>
          <w:tcPr>
            <w:tcW w:w="6520" w:type="dxa"/>
          </w:tcPr>
          <w:p w:rsidR="00A95BEC" w:rsidRPr="00A95BEC" w:rsidRDefault="00A95BEC" w:rsidP="00A95BEC">
            <w:pPr>
              <w:rPr>
                <w:sz w:val="26"/>
                <w:szCs w:val="26"/>
              </w:rPr>
            </w:pPr>
            <w:r w:rsidRPr="00A95BEC">
              <w:rPr>
                <w:sz w:val="26"/>
                <w:szCs w:val="26"/>
              </w:rPr>
              <w:t>местоположение установлено относительно ориентира, расположенного за пределами участка. Ориентир д. 8. Участок находится примерно в 260 м, по направлению на север от ориентира. Почтовый адрес ориентира: Ненецкий автономный округ, г. Нарьян-Мар, пер. Дорожный</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Категория земель:</w:t>
            </w:r>
          </w:p>
        </w:tc>
        <w:tc>
          <w:tcPr>
            <w:tcW w:w="6520" w:type="dxa"/>
          </w:tcPr>
          <w:p w:rsidR="00A95BEC" w:rsidRPr="00A95BEC" w:rsidRDefault="00A95BEC" w:rsidP="00A95BEC">
            <w:pPr>
              <w:rPr>
                <w:sz w:val="26"/>
                <w:szCs w:val="26"/>
              </w:rPr>
            </w:pPr>
            <w:r w:rsidRPr="00A95BEC">
              <w:rPr>
                <w:sz w:val="26"/>
                <w:szCs w:val="26"/>
              </w:rPr>
              <w:t>Земли населенных пунктов</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Разрешенное использование:</w:t>
            </w:r>
          </w:p>
        </w:tc>
        <w:tc>
          <w:tcPr>
            <w:tcW w:w="6520" w:type="dxa"/>
          </w:tcPr>
          <w:p w:rsidR="00A95BEC" w:rsidRPr="00A95BEC" w:rsidRDefault="00A95BEC" w:rsidP="00A95BEC">
            <w:pPr>
              <w:rPr>
                <w:sz w:val="26"/>
                <w:szCs w:val="26"/>
              </w:rPr>
            </w:pPr>
            <w:r w:rsidRPr="00A95BEC">
              <w:rPr>
                <w:rFonts w:eastAsia="Calibri"/>
                <w:sz w:val="26"/>
                <w:szCs w:val="26"/>
              </w:rPr>
              <w:t>Для индивидуального жилищного строительства</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Площадь:</w:t>
            </w:r>
          </w:p>
        </w:tc>
        <w:tc>
          <w:tcPr>
            <w:tcW w:w="6520" w:type="dxa"/>
          </w:tcPr>
          <w:p w:rsidR="00A95BEC" w:rsidRPr="00A95BEC" w:rsidRDefault="00A95BEC" w:rsidP="00A95BEC">
            <w:pPr>
              <w:rPr>
                <w:sz w:val="26"/>
                <w:szCs w:val="26"/>
              </w:rPr>
            </w:pPr>
            <w:r w:rsidRPr="00A95BEC">
              <w:rPr>
                <w:sz w:val="26"/>
                <w:szCs w:val="26"/>
              </w:rPr>
              <w:t>816 кв.м.</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Границы земельного участка:</w:t>
            </w:r>
          </w:p>
        </w:tc>
        <w:tc>
          <w:tcPr>
            <w:tcW w:w="6520" w:type="dxa"/>
          </w:tcPr>
          <w:p w:rsidR="00A95BEC" w:rsidRPr="00A95BEC" w:rsidRDefault="00A95BEC" w:rsidP="00A95BEC">
            <w:pPr>
              <w:jc w:val="both"/>
              <w:rPr>
                <w:sz w:val="26"/>
                <w:szCs w:val="26"/>
              </w:rPr>
            </w:pPr>
            <w:r w:rsidRPr="00A95BEC">
              <w:rPr>
                <w:sz w:val="26"/>
                <w:szCs w:val="26"/>
              </w:rPr>
              <w:t>Установлены в соответствии с действующим земельным законодательством Российской Федерации.</w:t>
            </w:r>
          </w:p>
          <w:p w:rsidR="00A95BEC" w:rsidRPr="00A95BEC" w:rsidRDefault="00A95BEC" w:rsidP="00A95BEC">
            <w:pPr>
              <w:rPr>
                <w:sz w:val="26"/>
                <w:szCs w:val="26"/>
              </w:rPr>
            </w:pPr>
            <w:r w:rsidRPr="00A95BEC">
              <w:rPr>
                <w:sz w:val="26"/>
                <w:szCs w:val="26"/>
              </w:rPr>
              <w:t>Выписка из ЕГРН от 27.04.2021</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Правообладатель</w:t>
            </w:r>
          </w:p>
        </w:tc>
        <w:tc>
          <w:tcPr>
            <w:tcW w:w="6520" w:type="dxa"/>
          </w:tcPr>
          <w:p w:rsidR="00A95BEC" w:rsidRPr="00A95BEC" w:rsidRDefault="00A95BEC" w:rsidP="00A95BEC">
            <w:pPr>
              <w:rPr>
                <w:sz w:val="26"/>
                <w:szCs w:val="26"/>
              </w:rPr>
            </w:pPr>
            <w:r w:rsidRPr="00A95BEC">
              <w:rPr>
                <w:sz w:val="26"/>
                <w:szCs w:val="26"/>
              </w:rPr>
              <w:t>МО "Городской округ "Город Нарьян-Мар"</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pacing w:val="2"/>
                <w:sz w:val="26"/>
                <w:szCs w:val="26"/>
              </w:rPr>
              <w:t>Обременения:</w:t>
            </w:r>
          </w:p>
        </w:tc>
        <w:tc>
          <w:tcPr>
            <w:tcW w:w="6520" w:type="dxa"/>
          </w:tcPr>
          <w:p w:rsidR="00A95BEC" w:rsidRPr="00A95BEC" w:rsidRDefault="00A95BEC" w:rsidP="00A95BEC">
            <w:pPr>
              <w:rPr>
                <w:sz w:val="26"/>
                <w:szCs w:val="26"/>
              </w:rPr>
            </w:pPr>
            <w:r w:rsidRPr="00A95BEC">
              <w:rPr>
                <w:spacing w:val="2"/>
                <w:sz w:val="26"/>
                <w:szCs w:val="26"/>
              </w:rPr>
              <w:t>Не зарегистрировано</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pacing w:val="2"/>
                <w:sz w:val="26"/>
                <w:szCs w:val="26"/>
              </w:rPr>
              <w:lastRenderedPageBreak/>
              <w:t>Ограничения использования:</w:t>
            </w:r>
          </w:p>
        </w:tc>
        <w:tc>
          <w:tcPr>
            <w:tcW w:w="6520" w:type="dxa"/>
          </w:tcPr>
          <w:p w:rsidR="00A95BEC" w:rsidRPr="00A95BEC" w:rsidRDefault="00A95BEC" w:rsidP="00A95BEC">
            <w:pPr>
              <w:rPr>
                <w:bCs/>
                <w:sz w:val="26"/>
                <w:szCs w:val="26"/>
              </w:rPr>
            </w:pPr>
            <w:r w:rsidRPr="00A95BEC">
              <w:rPr>
                <w:bCs/>
                <w:sz w:val="26"/>
                <w:szCs w:val="26"/>
              </w:rPr>
              <w:t>Предусмотренные ст. 56 Земельного кодекса Российской Федерации</w:t>
            </w:r>
          </w:p>
          <w:p w:rsidR="00A95BEC" w:rsidRPr="00A95BEC" w:rsidRDefault="00A95BEC" w:rsidP="00A95BEC">
            <w:pPr>
              <w:rPr>
                <w:sz w:val="26"/>
                <w:szCs w:val="26"/>
              </w:rPr>
            </w:pPr>
            <w:r w:rsidRPr="00A95BEC">
              <w:rPr>
                <w:bCs/>
                <w:sz w:val="26"/>
                <w:szCs w:val="26"/>
              </w:rPr>
              <w:t xml:space="preserve">Земельный участок полностью расположен в границах 3-й, 4-й, 5-й, 6-й </w:t>
            </w:r>
            <w:proofErr w:type="spellStart"/>
            <w:r w:rsidRPr="00A95BEC">
              <w:rPr>
                <w:bCs/>
                <w:sz w:val="26"/>
                <w:szCs w:val="26"/>
              </w:rPr>
              <w:t>подзон</w:t>
            </w:r>
            <w:proofErr w:type="spellEnd"/>
            <w:r w:rsidRPr="00A95BEC">
              <w:rPr>
                <w:bCs/>
                <w:sz w:val="26"/>
                <w:szCs w:val="26"/>
              </w:rPr>
              <w:t xml:space="preserve"> </w:t>
            </w:r>
            <w:proofErr w:type="spellStart"/>
            <w:r w:rsidRPr="00A95BEC">
              <w:rPr>
                <w:bCs/>
                <w:sz w:val="26"/>
                <w:szCs w:val="26"/>
              </w:rPr>
              <w:t>приаэродромной</w:t>
            </w:r>
            <w:proofErr w:type="spellEnd"/>
            <w:r w:rsidRPr="00A95BEC">
              <w:rPr>
                <w:bCs/>
                <w:sz w:val="26"/>
                <w:szCs w:val="26"/>
              </w:rPr>
              <w:t xml:space="preserve"> территории Аэродрома Нарьян-Мар, зоны подтопления. Площадь покрытия составляет – 816 кв.м.</w:t>
            </w:r>
          </w:p>
        </w:tc>
      </w:tr>
    </w:tbl>
    <w:p w:rsidR="00A95BEC" w:rsidRPr="00A95BEC" w:rsidRDefault="00A95BEC" w:rsidP="00A95BEC">
      <w:pPr>
        <w:numPr>
          <w:ilvl w:val="0"/>
          <w:numId w:val="7"/>
        </w:numPr>
        <w:rPr>
          <w:bCs/>
          <w:spacing w:val="2"/>
          <w:sz w:val="26"/>
          <w:szCs w:val="26"/>
        </w:rPr>
      </w:pPr>
      <w:r w:rsidRPr="00A95BEC">
        <w:rPr>
          <w:bCs/>
          <w:spacing w:val="2"/>
          <w:sz w:val="26"/>
          <w:szCs w:val="26"/>
        </w:rPr>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Теплоснабжение: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Водоснабжение: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Газоснабжение: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Канализация:</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Электроснабжение:</w:t>
            </w:r>
          </w:p>
        </w:tc>
        <w:tc>
          <w:tcPr>
            <w:tcW w:w="6520" w:type="dxa"/>
          </w:tcPr>
          <w:p w:rsidR="00A95BEC" w:rsidRPr="00A95BEC" w:rsidRDefault="00A95BEC" w:rsidP="00A95BEC">
            <w:pPr>
              <w:jc w:val="both"/>
              <w:rPr>
                <w:bCs/>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Стоимость платы за подключение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9706" w:type="dxa"/>
            <w:gridSpan w:val="2"/>
          </w:tcPr>
          <w:p w:rsidR="00A95BEC" w:rsidRPr="00A95BEC" w:rsidRDefault="00A95BEC" w:rsidP="00A95BEC">
            <w:pPr>
              <w:rPr>
                <w:b/>
                <w:bCs/>
                <w:spacing w:val="2"/>
                <w:sz w:val="26"/>
                <w:szCs w:val="26"/>
              </w:rPr>
            </w:pPr>
            <w:r w:rsidRPr="00A95BEC">
              <w:rPr>
                <w:b/>
                <w:bCs/>
                <w:spacing w:val="2"/>
                <w:sz w:val="26"/>
                <w:szCs w:val="26"/>
              </w:rPr>
              <w:t>Параметры строительства:</w:t>
            </w:r>
          </w:p>
          <w:p w:rsidR="00A95BEC" w:rsidRPr="00A95BEC" w:rsidRDefault="00A95BEC" w:rsidP="00A95BEC">
            <w:pPr>
              <w:autoSpaceDE w:val="0"/>
              <w:autoSpaceDN w:val="0"/>
              <w:adjustRightInd w:val="0"/>
              <w:ind w:firstLine="639"/>
              <w:jc w:val="both"/>
              <w:rPr>
                <w:bCs/>
                <w:spacing w:val="2"/>
                <w:sz w:val="26"/>
                <w:szCs w:val="26"/>
              </w:rPr>
            </w:pPr>
            <w:r w:rsidRPr="00A95BEC">
              <w:rPr>
                <w:bCs/>
                <w:spacing w:val="2"/>
                <w:sz w:val="26"/>
                <w:szCs w:val="26"/>
              </w:rPr>
              <w:t>Согласно градостроительному плану земельного участка</w:t>
            </w:r>
          </w:p>
          <w:p w:rsidR="00A95BEC" w:rsidRPr="00A95BEC" w:rsidRDefault="00A95BEC" w:rsidP="00A95BEC">
            <w:pPr>
              <w:autoSpaceDE w:val="0"/>
              <w:autoSpaceDN w:val="0"/>
              <w:adjustRightInd w:val="0"/>
              <w:ind w:firstLine="639"/>
              <w:jc w:val="both"/>
              <w:rPr>
                <w:sz w:val="26"/>
                <w:szCs w:val="26"/>
              </w:rPr>
            </w:pPr>
            <w:r w:rsidRPr="00A95BEC">
              <w:rPr>
                <w:rFonts w:eastAsia="Calibri"/>
                <w:sz w:val="26"/>
                <w:szCs w:val="26"/>
              </w:rPr>
              <w:t>РФ-83-3-01-0-00-2021-0067</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Начальная цена предмета аукциона</w:t>
            </w:r>
          </w:p>
        </w:tc>
        <w:tc>
          <w:tcPr>
            <w:tcW w:w="6520" w:type="dxa"/>
          </w:tcPr>
          <w:p w:rsidR="00A95BEC" w:rsidRPr="00A95BEC" w:rsidRDefault="00A95BEC" w:rsidP="00A95BEC">
            <w:pPr>
              <w:tabs>
                <w:tab w:val="left" w:pos="1134"/>
              </w:tabs>
              <w:jc w:val="both"/>
              <w:rPr>
                <w:sz w:val="26"/>
                <w:szCs w:val="26"/>
              </w:rPr>
            </w:pPr>
            <w:r w:rsidRPr="00A95BEC">
              <w:rPr>
                <w:sz w:val="26"/>
                <w:szCs w:val="26"/>
              </w:rPr>
              <w:t xml:space="preserve">Начальная цена предмета аукциона: 809 000 (Восемьсот девять тысяч) рублей 00 копеек (согласно </w:t>
            </w:r>
            <w:proofErr w:type="gramStart"/>
            <w:r w:rsidRPr="00A95BEC">
              <w:rPr>
                <w:sz w:val="26"/>
                <w:szCs w:val="26"/>
              </w:rPr>
              <w:t>отчету</w:t>
            </w:r>
            <w:proofErr w:type="gramEnd"/>
            <w:r w:rsidRPr="00A95BEC">
              <w:rPr>
                <w:sz w:val="26"/>
                <w:szCs w:val="26"/>
              </w:rPr>
              <w:t xml:space="preserve"> об оценке рыночной стоимости земельного участка с кадастровым номером 83:00:050403:93 № 2116/21 от 26.05.2021)</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"Шаг" аукциона</w:t>
            </w:r>
          </w:p>
        </w:tc>
        <w:tc>
          <w:tcPr>
            <w:tcW w:w="6520" w:type="dxa"/>
          </w:tcPr>
          <w:p w:rsidR="00A95BEC" w:rsidRPr="00A95BEC" w:rsidRDefault="00A95BEC" w:rsidP="00A95BEC">
            <w:pPr>
              <w:rPr>
                <w:bCs/>
                <w:spacing w:val="2"/>
                <w:sz w:val="26"/>
                <w:szCs w:val="26"/>
              </w:rPr>
            </w:pPr>
            <w:r w:rsidRPr="00A95BEC">
              <w:rPr>
                <w:bCs/>
                <w:spacing w:val="2"/>
                <w:sz w:val="26"/>
                <w:szCs w:val="26"/>
              </w:rPr>
              <w:t>3% от начальной цены предмета аукциона 24 270 (Двадцать четыре тысячи двести семьдесят) рублей 00 копеек</w:t>
            </w:r>
          </w:p>
        </w:tc>
      </w:tr>
      <w:tr w:rsidR="00A95BEC" w:rsidRPr="00A95BEC" w:rsidTr="00A231DC">
        <w:tc>
          <w:tcPr>
            <w:tcW w:w="3186" w:type="dxa"/>
            <w:tcBorders>
              <w:bottom w:val="single" w:sz="4" w:space="0" w:color="auto"/>
            </w:tcBorders>
          </w:tcPr>
          <w:p w:rsidR="00A95BEC" w:rsidRPr="00A95BEC" w:rsidRDefault="00A95BEC" w:rsidP="00A95BEC">
            <w:pPr>
              <w:rPr>
                <w:bCs/>
                <w:spacing w:val="2"/>
                <w:sz w:val="26"/>
                <w:szCs w:val="26"/>
              </w:rPr>
            </w:pPr>
            <w:r w:rsidRPr="00A95BEC">
              <w:rPr>
                <w:bCs/>
                <w:spacing w:val="2"/>
                <w:sz w:val="26"/>
                <w:szCs w:val="26"/>
              </w:rPr>
              <w:t>Размер задатка</w:t>
            </w:r>
          </w:p>
        </w:tc>
        <w:tc>
          <w:tcPr>
            <w:tcW w:w="6520" w:type="dxa"/>
            <w:tcBorders>
              <w:bottom w:val="single" w:sz="4" w:space="0" w:color="auto"/>
            </w:tcBorders>
          </w:tcPr>
          <w:p w:rsidR="00A95BEC" w:rsidRPr="00A95BEC" w:rsidRDefault="00A95BEC" w:rsidP="00A95BEC">
            <w:pPr>
              <w:jc w:val="both"/>
              <w:rPr>
                <w:bCs/>
                <w:spacing w:val="2"/>
                <w:sz w:val="26"/>
                <w:szCs w:val="26"/>
              </w:rPr>
            </w:pPr>
            <w:r w:rsidRPr="00A95BEC">
              <w:rPr>
                <w:bCs/>
                <w:spacing w:val="2"/>
                <w:sz w:val="26"/>
                <w:szCs w:val="26"/>
              </w:rPr>
              <w:t>20% от начальной цены предмета аукциона 161 800 (Сто шестьдесят одна тысяча восемьсот) рублей 00 копеек</w:t>
            </w:r>
          </w:p>
        </w:tc>
      </w:tr>
      <w:tr w:rsidR="00A95BEC" w:rsidRPr="00A95BEC" w:rsidTr="00A231DC">
        <w:tc>
          <w:tcPr>
            <w:tcW w:w="9706" w:type="dxa"/>
            <w:gridSpan w:val="2"/>
            <w:tcBorders>
              <w:left w:val="nil"/>
              <w:right w:val="nil"/>
            </w:tcBorders>
          </w:tcPr>
          <w:p w:rsidR="00A95BEC" w:rsidRPr="00A95BEC" w:rsidRDefault="00A95BEC" w:rsidP="00A95BEC">
            <w:pPr>
              <w:jc w:val="both"/>
              <w:rPr>
                <w:bCs/>
                <w:spacing w:val="2"/>
                <w:sz w:val="26"/>
                <w:szCs w:val="26"/>
              </w:rPr>
            </w:pPr>
          </w:p>
        </w:tc>
      </w:tr>
      <w:tr w:rsidR="00A95BEC" w:rsidRPr="00A95BEC" w:rsidTr="00A231DC">
        <w:tblPrEx>
          <w:tblLook w:val="01E0" w:firstRow="1" w:lastRow="1" w:firstColumn="1" w:lastColumn="1" w:noHBand="0" w:noVBand="0"/>
        </w:tblPrEx>
        <w:tc>
          <w:tcPr>
            <w:tcW w:w="3186" w:type="dxa"/>
            <w:tcBorders>
              <w:top w:val="single" w:sz="4" w:space="0" w:color="auto"/>
              <w:bottom w:val="single" w:sz="4" w:space="0" w:color="auto"/>
            </w:tcBorders>
          </w:tcPr>
          <w:p w:rsidR="00A95BEC" w:rsidRPr="00A95BEC" w:rsidRDefault="00A95BEC" w:rsidP="00A95BEC">
            <w:pPr>
              <w:ind w:left="72"/>
              <w:rPr>
                <w:sz w:val="26"/>
                <w:szCs w:val="26"/>
              </w:rPr>
            </w:pPr>
          </w:p>
        </w:tc>
        <w:tc>
          <w:tcPr>
            <w:tcW w:w="6520" w:type="dxa"/>
            <w:tcBorders>
              <w:top w:val="single" w:sz="4" w:space="0" w:color="auto"/>
              <w:bottom w:val="single" w:sz="4" w:space="0" w:color="auto"/>
            </w:tcBorders>
          </w:tcPr>
          <w:p w:rsidR="00A95BEC" w:rsidRPr="00A95BEC" w:rsidRDefault="00A95BEC" w:rsidP="00A95BEC">
            <w:pPr>
              <w:rPr>
                <w:sz w:val="26"/>
                <w:szCs w:val="26"/>
              </w:rPr>
            </w:pPr>
            <w:r w:rsidRPr="00A95BEC">
              <w:rPr>
                <w:b/>
                <w:sz w:val="26"/>
                <w:szCs w:val="26"/>
              </w:rPr>
              <w:t>ЛОТ № 5</w:t>
            </w:r>
          </w:p>
        </w:tc>
      </w:tr>
      <w:tr w:rsidR="00A95BEC" w:rsidRPr="00A95BEC" w:rsidTr="00A231DC">
        <w:tblPrEx>
          <w:tblLook w:val="01E0" w:firstRow="1" w:lastRow="1" w:firstColumn="1" w:lastColumn="1" w:noHBand="0" w:noVBand="0"/>
        </w:tblPrEx>
        <w:tc>
          <w:tcPr>
            <w:tcW w:w="3186" w:type="dxa"/>
            <w:tcBorders>
              <w:top w:val="single" w:sz="4" w:space="0" w:color="auto"/>
            </w:tcBorders>
          </w:tcPr>
          <w:p w:rsidR="00A95BEC" w:rsidRPr="00A95BEC" w:rsidRDefault="00A95BEC" w:rsidP="00A95BEC">
            <w:pPr>
              <w:ind w:left="72"/>
              <w:rPr>
                <w:sz w:val="26"/>
                <w:szCs w:val="26"/>
              </w:rPr>
            </w:pPr>
            <w:r w:rsidRPr="00A95BEC">
              <w:rPr>
                <w:sz w:val="26"/>
                <w:szCs w:val="26"/>
              </w:rPr>
              <w:t>Кадастровый номер:</w:t>
            </w:r>
          </w:p>
        </w:tc>
        <w:tc>
          <w:tcPr>
            <w:tcW w:w="6520" w:type="dxa"/>
            <w:tcBorders>
              <w:top w:val="single" w:sz="4" w:space="0" w:color="auto"/>
            </w:tcBorders>
          </w:tcPr>
          <w:p w:rsidR="00A95BEC" w:rsidRPr="00A95BEC" w:rsidRDefault="00A95BEC" w:rsidP="00A95BEC">
            <w:pPr>
              <w:rPr>
                <w:sz w:val="26"/>
                <w:szCs w:val="26"/>
              </w:rPr>
            </w:pPr>
            <w:r w:rsidRPr="00A95BEC">
              <w:rPr>
                <w:sz w:val="26"/>
                <w:szCs w:val="26"/>
              </w:rPr>
              <w:t>83:00:050403:97</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Адрес (местоположение):</w:t>
            </w:r>
          </w:p>
        </w:tc>
        <w:tc>
          <w:tcPr>
            <w:tcW w:w="6520" w:type="dxa"/>
          </w:tcPr>
          <w:p w:rsidR="00A95BEC" w:rsidRPr="00A95BEC" w:rsidRDefault="00A95BEC" w:rsidP="00A95BEC">
            <w:pPr>
              <w:rPr>
                <w:sz w:val="26"/>
                <w:szCs w:val="26"/>
              </w:rPr>
            </w:pPr>
            <w:r w:rsidRPr="00A95BEC">
              <w:rPr>
                <w:sz w:val="26"/>
                <w:szCs w:val="26"/>
              </w:rPr>
              <w:t>местоположение установлено относительно ориентира, расположенного за пределами участка. Ориентир д. 8. Участок находится примерно в 125 м, по направлению на северо-восток от ориентира. Почтовый адрес ориентира: Ненецкий автономный округ, г. Нарьян-Мар, пер. Дорожный</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Категория земель:</w:t>
            </w:r>
          </w:p>
        </w:tc>
        <w:tc>
          <w:tcPr>
            <w:tcW w:w="6520" w:type="dxa"/>
          </w:tcPr>
          <w:p w:rsidR="00A95BEC" w:rsidRPr="00A95BEC" w:rsidRDefault="00A95BEC" w:rsidP="00A95BEC">
            <w:pPr>
              <w:rPr>
                <w:sz w:val="26"/>
                <w:szCs w:val="26"/>
              </w:rPr>
            </w:pPr>
            <w:r w:rsidRPr="00A95BEC">
              <w:rPr>
                <w:sz w:val="26"/>
                <w:szCs w:val="26"/>
              </w:rPr>
              <w:t>Земли населенных пунктов</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Разрешенное использование:</w:t>
            </w:r>
          </w:p>
        </w:tc>
        <w:tc>
          <w:tcPr>
            <w:tcW w:w="6520" w:type="dxa"/>
          </w:tcPr>
          <w:p w:rsidR="00A95BEC" w:rsidRPr="00A95BEC" w:rsidRDefault="00A95BEC" w:rsidP="00A95BEC">
            <w:pPr>
              <w:rPr>
                <w:sz w:val="26"/>
                <w:szCs w:val="26"/>
              </w:rPr>
            </w:pPr>
            <w:r w:rsidRPr="00A95BEC">
              <w:rPr>
                <w:rFonts w:eastAsia="Calibri"/>
                <w:sz w:val="26"/>
                <w:szCs w:val="26"/>
              </w:rPr>
              <w:t>Под строительство индивидуального жилого дома</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Площадь:</w:t>
            </w:r>
          </w:p>
        </w:tc>
        <w:tc>
          <w:tcPr>
            <w:tcW w:w="6520" w:type="dxa"/>
          </w:tcPr>
          <w:p w:rsidR="00A95BEC" w:rsidRPr="00A95BEC" w:rsidRDefault="00A95BEC" w:rsidP="00A95BEC">
            <w:pPr>
              <w:rPr>
                <w:sz w:val="26"/>
                <w:szCs w:val="26"/>
              </w:rPr>
            </w:pPr>
            <w:r w:rsidRPr="00A95BEC">
              <w:rPr>
                <w:sz w:val="26"/>
                <w:szCs w:val="26"/>
              </w:rPr>
              <w:t>1130 кв.м.</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Границы земельного участка:</w:t>
            </w:r>
          </w:p>
        </w:tc>
        <w:tc>
          <w:tcPr>
            <w:tcW w:w="6520" w:type="dxa"/>
          </w:tcPr>
          <w:p w:rsidR="00A95BEC" w:rsidRPr="00A95BEC" w:rsidRDefault="00A95BEC" w:rsidP="00A95BEC">
            <w:pPr>
              <w:jc w:val="both"/>
              <w:rPr>
                <w:sz w:val="26"/>
                <w:szCs w:val="26"/>
              </w:rPr>
            </w:pPr>
            <w:r w:rsidRPr="00A95BEC">
              <w:rPr>
                <w:sz w:val="26"/>
                <w:szCs w:val="26"/>
              </w:rPr>
              <w:t>Установлены в соответствии с действующим земельным законодательством Российской Федерации.</w:t>
            </w:r>
          </w:p>
          <w:p w:rsidR="00A95BEC" w:rsidRPr="00A95BEC" w:rsidRDefault="00A95BEC" w:rsidP="00A95BEC">
            <w:pPr>
              <w:rPr>
                <w:sz w:val="26"/>
                <w:szCs w:val="26"/>
              </w:rPr>
            </w:pPr>
            <w:r w:rsidRPr="00A95BEC">
              <w:rPr>
                <w:sz w:val="26"/>
                <w:szCs w:val="26"/>
              </w:rPr>
              <w:t>Выписка из ЕГРН от 27.04.2021</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z w:val="26"/>
                <w:szCs w:val="26"/>
              </w:rPr>
              <w:t>Правообладатель</w:t>
            </w:r>
          </w:p>
        </w:tc>
        <w:tc>
          <w:tcPr>
            <w:tcW w:w="6520" w:type="dxa"/>
          </w:tcPr>
          <w:p w:rsidR="00A95BEC" w:rsidRPr="00A95BEC" w:rsidRDefault="00A95BEC" w:rsidP="00A95BEC">
            <w:pPr>
              <w:rPr>
                <w:sz w:val="26"/>
                <w:szCs w:val="26"/>
              </w:rPr>
            </w:pPr>
            <w:r w:rsidRPr="00A95BEC">
              <w:rPr>
                <w:sz w:val="26"/>
                <w:szCs w:val="26"/>
              </w:rPr>
              <w:t>МО "Городской округ "Город Нарьян-Мар"</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pacing w:val="2"/>
                <w:sz w:val="26"/>
                <w:szCs w:val="26"/>
              </w:rPr>
              <w:t>Обременения:</w:t>
            </w:r>
          </w:p>
        </w:tc>
        <w:tc>
          <w:tcPr>
            <w:tcW w:w="6520" w:type="dxa"/>
          </w:tcPr>
          <w:p w:rsidR="00A95BEC" w:rsidRPr="00A95BEC" w:rsidRDefault="00A95BEC" w:rsidP="00A95BEC">
            <w:pPr>
              <w:rPr>
                <w:sz w:val="26"/>
                <w:szCs w:val="26"/>
              </w:rPr>
            </w:pPr>
            <w:r w:rsidRPr="00A95BEC">
              <w:rPr>
                <w:spacing w:val="2"/>
                <w:sz w:val="26"/>
                <w:szCs w:val="26"/>
              </w:rPr>
              <w:t>Не зарегистрировано</w:t>
            </w:r>
          </w:p>
        </w:tc>
      </w:tr>
      <w:tr w:rsidR="00A95BEC" w:rsidRPr="00A95BEC" w:rsidTr="00A231DC">
        <w:tblPrEx>
          <w:tblLook w:val="01E0" w:firstRow="1" w:lastRow="1" w:firstColumn="1" w:lastColumn="1" w:noHBand="0" w:noVBand="0"/>
        </w:tblPrEx>
        <w:tc>
          <w:tcPr>
            <w:tcW w:w="3186" w:type="dxa"/>
          </w:tcPr>
          <w:p w:rsidR="00A95BEC" w:rsidRPr="00A95BEC" w:rsidRDefault="00A95BEC" w:rsidP="00A95BEC">
            <w:pPr>
              <w:ind w:left="72"/>
              <w:rPr>
                <w:sz w:val="26"/>
                <w:szCs w:val="26"/>
              </w:rPr>
            </w:pPr>
            <w:r w:rsidRPr="00A95BEC">
              <w:rPr>
                <w:spacing w:val="2"/>
                <w:sz w:val="26"/>
                <w:szCs w:val="26"/>
              </w:rPr>
              <w:t>Ограничения использования:</w:t>
            </w:r>
          </w:p>
        </w:tc>
        <w:tc>
          <w:tcPr>
            <w:tcW w:w="6520" w:type="dxa"/>
          </w:tcPr>
          <w:p w:rsidR="00A95BEC" w:rsidRPr="00A95BEC" w:rsidRDefault="00A95BEC" w:rsidP="00A95BEC">
            <w:pPr>
              <w:rPr>
                <w:bCs/>
                <w:sz w:val="26"/>
                <w:szCs w:val="26"/>
              </w:rPr>
            </w:pPr>
            <w:r w:rsidRPr="00A95BEC">
              <w:rPr>
                <w:bCs/>
                <w:sz w:val="26"/>
                <w:szCs w:val="26"/>
              </w:rPr>
              <w:t>Предусмотренные ст. 56 Земельного кодекса Российской Федерации</w:t>
            </w:r>
          </w:p>
          <w:p w:rsidR="00A95BEC" w:rsidRPr="00A95BEC" w:rsidRDefault="00A95BEC" w:rsidP="00A95BEC">
            <w:pPr>
              <w:rPr>
                <w:sz w:val="26"/>
                <w:szCs w:val="26"/>
              </w:rPr>
            </w:pPr>
            <w:r w:rsidRPr="00A95BEC">
              <w:rPr>
                <w:bCs/>
                <w:sz w:val="26"/>
                <w:szCs w:val="26"/>
              </w:rPr>
              <w:lastRenderedPageBreak/>
              <w:t xml:space="preserve">Земельный участок полностью расположен в границах 3-й, 4-й, 5-й, 6-й </w:t>
            </w:r>
            <w:proofErr w:type="spellStart"/>
            <w:r w:rsidRPr="00A95BEC">
              <w:rPr>
                <w:bCs/>
                <w:sz w:val="26"/>
                <w:szCs w:val="26"/>
              </w:rPr>
              <w:t>подзон</w:t>
            </w:r>
            <w:proofErr w:type="spellEnd"/>
            <w:r w:rsidRPr="00A95BEC">
              <w:rPr>
                <w:bCs/>
                <w:sz w:val="26"/>
                <w:szCs w:val="26"/>
              </w:rPr>
              <w:t xml:space="preserve"> </w:t>
            </w:r>
            <w:proofErr w:type="spellStart"/>
            <w:r w:rsidRPr="00A95BEC">
              <w:rPr>
                <w:bCs/>
                <w:sz w:val="26"/>
                <w:szCs w:val="26"/>
              </w:rPr>
              <w:t>приаэродромной</w:t>
            </w:r>
            <w:proofErr w:type="spellEnd"/>
            <w:r w:rsidRPr="00A95BEC">
              <w:rPr>
                <w:bCs/>
                <w:sz w:val="26"/>
                <w:szCs w:val="26"/>
              </w:rPr>
              <w:t xml:space="preserve"> территории Аэродрома Нарьян-Мар, зоны подтопления. Площадь покрытия составляет – 1130 кв.м.</w:t>
            </w:r>
          </w:p>
        </w:tc>
      </w:tr>
    </w:tbl>
    <w:p w:rsidR="00A95BEC" w:rsidRPr="00A95BEC" w:rsidRDefault="00A95BEC" w:rsidP="00A95BEC">
      <w:pPr>
        <w:numPr>
          <w:ilvl w:val="0"/>
          <w:numId w:val="7"/>
        </w:numPr>
        <w:rPr>
          <w:bCs/>
          <w:spacing w:val="2"/>
          <w:sz w:val="26"/>
          <w:szCs w:val="26"/>
        </w:rPr>
      </w:pPr>
      <w:r w:rsidRPr="00A95BEC">
        <w:rPr>
          <w:bCs/>
          <w:spacing w:val="2"/>
          <w:sz w:val="26"/>
          <w:szCs w:val="26"/>
        </w:rPr>
        <w:lastRenderedPageBreak/>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Теплоснабжение: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Водоснабжение: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Газоснабжение: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Канализация:</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Электроснабжение:</w:t>
            </w:r>
          </w:p>
        </w:tc>
        <w:tc>
          <w:tcPr>
            <w:tcW w:w="6520" w:type="dxa"/>
          </w:tcPr>
          <w:p w:rsidR="00A95BEC" w:rsidRPr="00A95BEC" w:rsidRDefault="00A95BEC" w:rsidP="00A95BEC">
            <w:pPr>
              <w:jc w:val="both"/>
              <w:rPr>
                <w:bCs/>
                <w:spacing w:val="2"/>
                <w:sz w:val="26"/>
                <w:szCs w:val="26"/>
              </w:rPr>
            </w:pPr>
            <w:r w:rsidRPr="00A95BEC">
              <w:rPr>
                <w:spacing w:val="2"/>
                <w:sz w:val="26"/>
                <w:szCs w:val="26"/>
              </w:rPr>
              <w:t>Отсутствуют</w:t>
            </w:r>
          </w:p>
        </w:tc>
      </w:tr>
      <w:tr w:rsidR="00A95BEC" w:rsidRPr="00A95BEC" w:rsidTr="00A231DC">
        <w:tc>
          <w:tcPr>
            <w:tcW w:w="3186" w:type="dxa"/>
          </w:tcPr>
          <w:p w:rsidR="00A95BEC" w:rsidRPr="00A95BEC" w:rsidRDefault="00A95BEC" w:rsidP="00A95BEC">
            <w:pPr>
              <w:ind w:left="72"/>
              <w:jc w:val="both"/>
              <w:rPr>
                <w:spacing w:val="2"/>
                <w:sz w:val="26"/>
                <w:szCs w:val="26"/>
              </w:rPr>
            </w:pPr>
            <w:r w:rsidRPr="00A95BEC">
              <w:rPr>
                <w:spacing w:val="2"/>
                <w:sz w:val="26"/>
                <w:szCs w:val="26"/>
              </w:rPr>
              <w:t>Стоимость платы за подключение</w:t>
            </w:r>
          </w:p>
        </w:tc>
        <w:tc>
          <w:tcPr>
            <w:tcW w:w="6520" w:type="dxa"/>
          </w:tcPr>
          <w:p w:rsidR="00A95BEC" w:rsidRPr="00A95BEC" w:rsidRDefault="00A95BEC" w:rsidP="00A95BEC">
            <w:pPr>
              <w:jc w:val="both"/>
              <w:rPr>
                <w:spacing w:val="2"/>
                <w:sz w:val="26"/>
                <w:szCs w:val="26"/>
              </w:rPr>
            </w:pPr>
            <w:r w:rsidRPr="00A95BEC">
              <w:rPr>
                <w:spacing w:val="2"/>
                <w:sz w:val="26"/>
                <w:szCs w:val="26"/>
              </w:rPr>
              <w:t>Отсутствуют</w:t>
            </w:r>
          </w:p>
        </w:tc>
      </w:tr>
      <w:tr w:rsidR="00A95BEC" w:rsidRPr="00A95BEC" w:rsidTr="00A231DC">
        <w:tc>
          <w:tcPr>
            <w:tcW w:w="9706" w:type="dxa"/>
            <w:gridSpan w:val="2"/>
          </w:tcPr>
          <w:p w:rsidR="00A95BEC" w:rsidRPr="00A95BEC" w:rsidRDefault="00A95BEC" w:rsidP="00A95BEC">
            <w:pPr>
              <w:rPr>
                <w:b/>
                <w:bCs/>
                <w:spacing w:val="2"/>
                <w:sz w:val="26"/>
                <w:szCs w:val="26"/>
              </w:rPr>
            </w:pPr>
            <w:r w:rsidRPr="00A95BEC">
              <w:rPr>
                <w:b/>
                <w:bCs/>
                <w:spacing w:val="2"/>
                <w:sz w:val="26"/>
                <w:szCs w:val="26"/>
              </w:rPr>
              <w:t>Параметры строительства:</w:t>
            </w:r>
          </w:p>
          <w:p w:rsidR="00A95BEC" w:rsidRPr="00A95BEC" w:rsidRDefault="00A95BEC" w:rsidP="00A95BEC">
            <w:pPr>
              <w:autoSpaceDE w:val="0"/>
              <w:autoSpaceDN w:val="0"/>
              <w:adjustRightInd w:val="0"/>
              <w:ind w:firstLine="639"/>
              <w:jc w:val="both"/>
              <w:rPr>
                <w:bCs/>
                <w:spacing w:val="2"/>
                <w:sz w:val="26"/>
                <w:szCs w:val="26"/>
              </w:rPr>
            </w:pPr>
            <w:r w:rsidRPr="00A95BEC">
              <w:rPr>
                <w:bCs/>
                <w:spacing w:val="2"/>
                <w:sz w:val="26"/>
                <w:szCs w:val="26"/>
              </w:rPr>
              <w:t>Согласно градостроительному плану земельного участка</w:t>
            </w:r>
          </w:p>
          <w:p w:rsidR="00A95BEC" w:rsidRPr="00A95BEC" w:rsidRDefault="00A95BEC" w:rsidP="00A95BEC">
            <w:pPr>
              <w:autoSpaceDE w:val="0"/>
              <w:autoSpaceDN w:val="0"/>
              <w:adjustRightInd w:val="0"/>
              <w:ind w:firstLine="639"/>
              <w:jc w:val="both"/>
              <w:rPr>
                <w:sz w:val="26"/>
                <w:szCs w:val="26"/>
              </w:rPr>
            </w:pPr>
            <w:r w:rsidRPr="00A95BEC">
              <w:rPr>
                <w:rFonts w:eastAsia="Calibri"/>
                <w:sz w:val="26"/>
                <w:szCs w:val="26"/>
              </w:rPr>
              <w:t>РФ-83-3-01-0-00-2021-0068</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Начальная цена предмета аукциона</w:t>
            </w:r>
          </w:p>
        </w:tc>
        <w:tc>
          <w:tcPr>
            <w:tcW w:w="6520" w:type="dxa"/>
          </w:tcPr>
          <w:p w:rsidR="00A95BEC" w:rsidRPr="00A95BEC" w:rsidRDefault="00A95BEC" w:rsidP="00A95BEC">
            <w:pPr>
              <w:tabs>
                <w:tab w:val="left" w:pos="1134"/>
              </w:tabs>
              <w:jc w:val="both"/>
              <w:rPr>
                <w:sz w:val="26"/>
                <w:szCs w:val="26"/>
              </w:rPr>
            </w:pPr>
            <w:r w:rsidRPr="00A95BEC">
              <w:rPr>
                <w:sz w:val="26"/>
                <w:szCs w:val="26"/>
              </w:rPr>
              <w:t xml:space="preserve">Начальная цена предмета аукциона: 1120 000 (один миллион сто двадцать тысяч) рублей 00 копеек (согласно </w:t>
            </w:r>
            <w:proofErr w:type="gramStart"/>
            <w:r w:rsidRPr="00A95BEC">
              <w:rPr>
                <w:sz w:val="26"/>
                <w:szCs w:val="26"/>
              </w:rPr>
              <w:t>отчету</w:t>
            </w:r>
            <w:proofErr w:type="gramEnd"/>
            <w:r w:rsidRPr="00A95BEC">
              <w:rPr>
                <w:sz w:val="26"/>
                <w:szCs w:val="26"/>
              </w:rPr>
              <w:t xml:space="preserve"> об оценке рыночной стоимости земельного участка с кадастровым номером 83:00:050403:97 № 2120/21 от 26.05.2021).</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"Шаг" аукциона</w:t>
            </w:r>
          </w:p>
        </w:tc>
        <w:tc>
          <w:tcPr>
            <w:tcW w:w="6520" w:type="dxa"/>
          </w:tcPr>
          <w:p w:rsidR="00A95BEC" w:rsidRPr="00A95BEC" w:rsidRDefault="00A95BEC" w:rsidP="00A95BEC">
            <w:pPr>
              <w:rPr>
                <w:bCs/>
                <w:spacing w:val="2"/>
                <w:sz w:val="26"/>
                <w:szCs w:val="26"/>
              </w:rPr>
            </w:pPr>
            <w:r w:rsidRPr="00A95BEC">
              <w:rPr>
                <w:bCs/>
                <w:spacing w:val="2"/>
                <w:sz w:val="26"/>
                <w:szCs w:val="26"/>
              </w:rPr>
              <w:t>3% от начальной цены предмета аукциона 33 600 (Тридцать три тысячи шестьсот) рублей 00 копеек</w:t>
            </w:r>
          </w:p>
        </w:tc>
      </w:tr>
      <w:tr w:rsidR="00A95BEC" w:rsidRPr="00A95BEC" w:rsidTr="00A231DC">
        <w:tc>
          <w:tcPr>
            <w:tcW w:w="3186" w:type="dxa"/>
          </w:tcPr>
          <w:p w:rsidR="00A95BEC" w:rsidRPr="00A95BEC" w:rsidRDefault="00A95BEC" w:rsidP="00A95BEC">
            <w:pPr>
              <w:rPr>
                <w:bCs/>
                <w:spacing w:val="2"/>
                <w:sz w:val="26"/>
                <w:szCs w:val="26"/>
              </w:rPr>
            </w:pPr>
            <w:r w:rsidRPr="00A95BEC">
              <w:rPr>
                <w:bCs/>
                <w:spacing w:val="2"/>
                <w:sz w:val="26"/>
                <w:szCs w:val="26"/>
              </w:rPr>
              <w:t>Размер задатка</w:t>
            </w:r>
          </w:p>
        </w:tc>
        <w:tc>
          <w:tcPr>
            <w:tcW w:w="6520" w:type="dxa"/>
          </w:tcPr>
          <w:p w:rsidR="00A95BEC" w:rsidRPr="00A95BEC" w:rsidRDefault="00A95BEC" w:rsidP="00A95BEC">
            <w:pPr>
              <w:jc w:val="both"/>
              <w:rPr>
                <w:bCs/>
                <w:spacing w:val="2"/>
                <w:sz w:val="26"/>
                <w:szCs w:val="26"/>
              </w:rPr>
            </w:pPr>
            <w:r w:rsidRPr="00A95BEC">
              <w:rPr>
                <w:bCs/>
                <w:spacing w:val="2"/>
                <w:sz w:val="26"/>
                <w:szCs w:val="26"/>
              </w:rPr>
              <w:t>20% от начальной цены предмета аукциона 224 000 (Двести двадцать четыре тысячи) рублей 00 копеек</w:t>
            </w:r>
          </w:p>
        </w:tc>
      </w:tr>
    </w:tbl>
    <w:p w:rsidR="00A95BEC" w:rsidRPr="00A95BEC" w:rsidRDefault="00A95BEC" w:rsidP="00A95BEC">
      <w:pPr>
        <w:jc w:val="both"/>
        <w:rPr>
          <w:b/>
          <w:spacing w:val="2"/>
          <w:sz w:val="26"/>
          <w:szCs w:val="26"/>
        </w:rPr>
      </w:pPr>
    </w:p>
    <w:p w:rsidR="00A95BEC" w:rsidRPr="00A95BEC" w:rsidRDefault="00A95BEC" w:rsidP="00A95BEC">
      <w:pPr>
        <w:jc w:val="both"/>
        <w:rPr>
          <w:bCs/>
          <w:spacing w:val="2"/>
          <w:sz w:val="26"/>
          <w:szCs w:val="26"/>
        </w:rPr>
      </w:pPr>
      <w:r w:rsidRPr="00A95BEC">
        <w:rPr>
          <w:b/>
          <w:spacing w:val="2"/>
          <w:sz w:val="26"/>
          <w:szCs w:val="26"/>
        </w:rPr>
        <w:t>Осмотр земельных участков</w:t>
      </w:r>
      <w:r w:rsidRPr="00A95BEC">
        <w:rPr>
          <w:spacing w:val="2"/>
          <w:sz w:val="26"/>
          <w:szCs w:val="26"/>
        </w:rPr>
        <w:t xml:space="preserve"> на местности производится претендентами самостоятельно, для этого им предоставляются ориентиры расположения земельных участков, которые можно получить </w:t>
      </w:r>
      <w:proofErr w:type="gramStart"/>
      <w:r w:rsidRPr="00A95BEC">
        <w:rPr>
          <w:spacing w:val="2"/>
          <w:sz w:val="26"/>
          <w:szCs w:val="26"/>
        </w:rPr>
        <w:t>во время</w:t>
      </w:r>
      <w:proofErr w:type="gramEnd"/>
      <w:r w:rsidRPr="00A95BEC">
        <w:rPr>
          <w:spacing w:val="2"/>
          <w:sz w:val="26"/>
          <w:szCs w:val="26"/>
        </w:rPr>
        <w:t xml:space="preserve"> и месте приема заявок на аукцион.</w:t>
      </w:r>
    </w:p>
    <w:p w:rsidR="00A95BEC" w:rsidRPr="00A95BEC" w:rsidRDefault="00A95BEC" w:rsidP="00A95BEC">
      <w:pPr>
        <w:rPr>
          <w:b/>
          <w:sz w:val="26"/>
          <w:szCs w:val="26"/>
        </w:rPr>
      </w:pPr>
      <w:r w:rsidRPr="00A95BEC">
        <w:rPr>
          <w:b/>
          <w:sz w:val="26"/>
          <w:szCs w:val="26"/>
        </w:rPr>
        <w:t>Порядок приема заявок на участие в аукционе.</w:t>
      </w:r>
    </w:p>
    <w:p w:rsidR="00A95BEC" w:rsidRPr="00A95BEC" w:rsidRDefault="00A95BEC" w:rsidP="00A95BEC">
      <w:pPr>
        <w:numPr>
          <w:ilvl w:val="1"/>
          <w:numId w:val="6"/>
        </w:numPr>
        <w:tabs>
          <w:tab w:val="num" w:pos="720"/>
        </w:tabs>
        <w:ind w:firstLine="720"/>
        <w:jc w:val="both"/>
        <w:rPr>
          <w:spacing w:val="2"/>
          <w:sz w:val="26"/>
          <w:szCs w:val="26"/>
        </w:rPr>
      </w:pPr>
      <w:r w:rsidRPr="00A95BEC">
        <w:rPr>
          <w:spacing w:val="2"/>
          <w:sz w:val="26"/>
          <w:szCs w:val="26"/>
        </w:rPr>
        <w:t xml:space="preserve">Дата и время начала приема заявок на участие в аукционе – </w:t>
      </w:r>
      <w:r w:rsidRPr="00A95BEC">
        <w:rPr>
          <w:b/>
          <w:spacing w:val="2"/>
          <w:sz w:val="26"/>
          <w:szCs w:val="26"/>
        </w:rPr>
        <w:t>08.07.2021</w:t>
      </w:r>
      <w:r w:rsidRPr="00A95BEC">
        <w:rPr>
          <w:b/>
          <w:bCs/>
          <w:spacing w:val="2"/>
          <w:sz w:val="26"/>
          <w:szCs w:val="26"/>
        </w:rPr>
        <w:t xml:space="preserve"> с 10.00 </w:t>
      </w:r>
      <w:r w:rsidRPr="00A95BEC">
        <w:rPr>
          <w:bCs/>
          <w:spacing w:val="2"/>
          <w:sz w:val="26"/>
          <w:szCs w:val="26"/>
        </w:rPr>
        <w:t>(МСК)</w:t>
      </w:r>
      <w:r w:rsidRPr="00A95BEC">
        <w:rPr>
          <w:spacing w:val="2"/>
          <w:sz w:val="26"/>
          <w:szCs w:val="26"/>
        </w:rPr>
        <w:t>.</w:t>
      </w:r>
    </w:p>
    <w:p w:rsidR="00A95BEC" w:rsidRPr="00A95BEC" w:rsidRDefault="00A95BEC" w:rsidP="00A95BEC">
      <w:pPr>
        <w:numPr>
          <w:ilvl w:val="1"/>
          <w:numId w:val="6"/>
        </w:numPr>
        <w:tabs>
          <w:tab w:val="num" w:pos="720"/>
        </w:tabs>
        <w:ind w:firstLine="720"/>
        <w:jc w:val="both"/>
        <w:rPr>
          <w:spacing w:val="2"/>
          <w:sz w:val="26"/>
          <w:szCs w:val="26"/>
        </w:rPr>
      </w:pPr>
      <w:r w:rsidRPr="00A95BEC">
        <w:rPr>
          <w:spacing w:val="2"/>
          <w:sz w:val="26"/>
          <w:szCs w:val="26"/>
        </w:rPr>
        <w:t xml:space="preserve">Дата и время окончания приема заявок на участие в аукционе – </w:t>
      </w:r>
      <w:r w:rsidRPr="00A95BEC">
        <w:rPr>
          <w:b/>
          <w:spacing w:val="2"/>
          <w:sz w:val="26"/>
          <w:szCs w:val="26"/>
        </w:rPr>
        <w:t>09.08.2021</w:t>
      </w:r>
      <w:r w:rsidRPr="00A95BEC">
        <w:rPr>
          <w:b/>
          <w:bCs/>
          <w:color w:val="000000" w:themeColor="text1"/>
          <w:spacing w:val="2"/>
          <w:sz w:val="26"/>
          <w:szCs w:val="26"/>
        </w:rPr>
        <w:t xml:space="preserve">          </w:t>
      </w:r>
      <w:r w:rsidRPr="00A95BEC">
        <w:rPr>
          <w:b/>
          <w:bCs/>
          <w:color w:val="FF0000"/>
          <w:spacing w:val="2"/>
          <w:sz w:val="26"/>
          <w:szCs w:val="26"/>
        </w:rPr>
        <w:t xml:space="preserve">     </w:t>
      </w:r>
      <w:r w:rsidRPr="00A95BEC">
        <w:rPr>
          <w:b/>
          <w:bCs/>
          <w:spacing w:val="2"/>
          <w:sz w:val="26"/>
          <w:szCs w:val="26"/>
        </w:rPr>
        <w:t>в 12.00</w:t>
      </w:r>
      <w:r w:rsidRPr="00A95BEC">
        <w:rPr>
          <w:bCs/>
          <w:spacing w:val="2"/>
          <w:sz w:val="26"/>
          <w:szCs w:val="26"/>
        </w:rPr>
        <w:t xml:space="preserve"> (МСК).</w:t>
      </w:r>
    </w:p>
    <w:p w:rsidR="00A95BEC" w:rsidRPr="00A95BEC" w:rsidRDefault="00A95BEC" w:rsidP="00A95BEC">
      <w:pPr>
        <w:numPr>
          <w:ilvl w:val="1"/>
          <w:numId w:val="6"/>
        </w:numPr>
        <w:tabs>
          <w:tab w:val="num" w:pos="720"/>
        </w:tabs>
        <w:ind w:firstLine="720"/>
        <w:jc w:val="both"/>
        <w:rPr>
          <w:spacing w:val="2"/>
          <w:sz w:val="26"/>
          <w:szCs w:val="26"/>
        </w:rPr>
      </w:pPr>
      <w:r w:rsidRPr="00A95BEC">
        <w:rPr>
          <w:spacing w:val="2"/>
          <w:sz w:val="26"/>
          <w:szCs w:val="26"/>
        </w:rPr>
        <w:t xml:space="preserve">Время и место приема заявок – </w:t>
      </w:r>
      <w:r w:rsidRPr="00A95BEC">
        <w:rPr>
          <w:b/>
          <w:spacing w:val="2"/>
          <w:sz w:val="26"/>
          <w:szCs w:val="26"/>
        </w:rPr>
        <w:t>с понедельника по пятницу в</w:t>
      </w:r>
      <w:r w:rsidRPr="00A95BEC">
        <w:rPr>
          <w:spacing w:val="2"/>
          <w:sz w:val="26"/>
          <w:szCs w:val="26"/>
        </w:rPr>
        <w:t xml:space="preserve"> </w:t>
      </w:r>
      <w:r w:rsidRPr="00A95BEC">
        <w:rPr>
          <w:b/>
          <w:bCs/>
          <w:spacing w:val="2"/>
          <w:sz w:val="26"/>
          <w:szCs w:val="26"/>
        </w:rPr>
        <w:t xml:space="preserve">рабочие дни              с 10.00 до 12.00 и с 14.00 до 16.00 </w:t>
      </w:r>
      <w:r w:rsidRPr="00A95BEC">
        <w:rPr>
          <w:bCs/>
          <w:spacing w:val="2"/>
          <w:sz w:val="26"/>
          <w:szCs w:val="26"/>
        </w:rPr>
        <w:t xml:space="preserve">(МСК) по </w:t>
      </w:r>
      <w:r w:rsidRPr="00A95BEC">
        <w:rPr>
          <w:spacing w:val="2"/>
          <w:sz w:val="26"/>
          <w:szCs w:val="26"/>
        </w:rPr>
        <w:t xml:space="preserve">адресу: </w:t>
      </w:r>
      <w:r w:rsidRPr="00A95BEC">
        <w:rPr>
          <w:b/>
          <w:bCs/>
          <w:sz w:val="26"/>
          <w:szCs w:val="26"/>
        </w:rPr>
        <w:t>166000,</w:t>
      </w:r>
      <w:r w:rsidRPr="00A95BEC">
        <w:rPr>
          <w:bCs/>
          <w:sz w:val="26"/>
          <w:szCs w:val="26"/>
        </w:rPr>
        <w:t xml:space="preserve"> </w:t>
      </w:r>
      <w:r w:rsidRPr="00A95BEC">
        <w:rPr>
          <w:b/>
          <w:bCs/>
          <w:sz w:val="26"/>
          <w:szCs w:val="26"/>
        </w:rPr>
        <w:t xml:space="preserve">Ненецкий </w:t>
      </w:r>
      <w:proofErr w:type="gramStart"/>
      <w:r w:rsidRPr="00A95BEC">
        <w:rPr>
          <w:b/>
          <w:bCs/>
          <w:sz w:val="26"/>
          <w:szCs w:val="26"/>
        </w:rPr>
        <w:t xml:space="preserve">АО,   </w:t>
      </w:r>
      <w:proofErr w:type="gramEnd"/>
      <w:r w:rsidRPr="00A95BEC">
        <w:rPr>
          <w:b/>
          <w:bCs/>
          <w:sz w:val="26"/>
          <w:szCs w:val="26"/>
        </w:rPr>
        <w:t xml:space="preserve">                                 г. Нарьян-Мар, ул. Ленина, д. 12, электронная почта </w:t>
      </w:r>
      <w:hyperlink r:id="rId11" w:history="1">
        <w:r w:rsidRPr="00A95BEC">
          <w:rPr>
            <w:b/>
            <w:color w:val="0000FF"/>
            <w:sz w:val="26"/>
            <w:szCs w:val="26"/>
            <w:u w:val="single"/>
            <w:bdr w:val="none" w:sz="0" w:space="0" w:color="auto" w:frame="1"/>
          </w:rPr>
          <w:t>goradm@adm-nmar.ru</w:t>
        </w:r>
      </w:hyperlink>
      <w:r w:rsidRPr="00A95BEC">
        <w:rPr>
          <w:b/>
          <w:bCs/>
          <w:spacing w:val="2"/>
          <w:sz w:val="26"/>
          <w:szCs w:val="26"/>
        </w:rPr>
        <w:t>.</w:t>
      </w:r>
      <w:r w:rsidRPr="00A95BEC">
        <w:rPr>
          <w:spacing w:val="2"/>
          <w:sz w:val="26"/>
          <w:szCs w:val="26"/>
        </w:rPr>
        <w:t xml:space="preserve"> </w:t>
      </w:r>
    </w:p>
    <w:p w:rsidR="00A95BEC" w:rsidRPr="00A95BEC" w:rsidRDefault="00A95BEC" w:rsidP="00A95BEC">
      <w:pPr>
        <w:numPr>
          <w:ilvl w:val="1"/>
          <w:numId w:val="6"/>
        </w:numPr>
        <w:tabs>
          <w:tab w:val="num" w:pos="720"/>
        </w:tabs>
        <w:ind w:firstLine="720"/>
        <w:jc w:val="both"/>
        <w:rPr>
          <w:spacing w:val="2"/>
          <w:sz w:val="26"/>
          <w:szCs w:val="26"/>
        </w:rPr>
      </w:pPr>
      <w:r w:rsidRPr="00A95BEC">
        <w:rPr>
          <w:sz w:val="26"/>
          <w:szCs w:val="26"/>
        </w:rPr>
        <w:t>Для участия в торгах претендент представляет организатору торгов в указанный срок заявку в письменном, либо в электронном виде по форме, утверждаемой организатором торгов (Приложение № 1).</w:t>
      </w:r>
    </w:p>
    <w:p w:rsidR="00A95BEC" w:rsidRPr="00A95BEC" w:rsidRDefault="00A95BEC" w:rsidP="00A95BEC">
      <w:pPr>
        <w:ind w:firstLine="708"/>
        <w:jc w:val="both"/>
        <w:rPr>
          <w:spacing w:val="2"/>
          <w:sz w:val="26"/>
          <w:szCs w:val="26"/>
        </w:rPr>
      </w:pPr>
      <w:r w:rsidRPr="00A95BEC">
        <w:rPr>
          <w:sz w:val="26"/>
          <w:szCs w:val="26"/>
        </w:rPr>
        <w:t xml:space="preserve">Для подачи заявления в электронном виде заявитель распечатывает заявление по форме, утверждаемой организатором торгов (Приложение № 1), подписывает                         и осуществляет сканирование документа в цветном виде в формате </w:t>
      </w:r>
      <w:r w:rsidRPr="00A95BEC">
        <w:rPr>
          <w:sz w:val="26"/>
          <w:szCs w:val="26"/>
          <w:lang w:val="en-US"/>
        </w:rPr>
        <w:t>PDF</w:t>
      </w:r>
      <w:r w:rsidRPr="00A95BEC">
        <w:rPr>
          <w:sz w:val="26"/>
          <w:szCs w:val="26"/>
        </w:rPr>
        <w:t xml:space="preserve">. В электронном виде заявки на участие в торгах отправляются заявителем на адрес электронной почты Администрации муниципального образования "Городской округ "Город Нарьян-Мар": </w:t>
      </w:r>
      <w:hyperlink r:id="rId12" w:history="1">
        <w:r w:rsidRPr="00A95BEC">
          <w:rPr>
            <w:color w:val="0000FF"/>
            <w:sz w:val="26"/>
            <w:szCs w:val="26"/>
            <w:u w:val="single"/>
            <w:bdr w:val="none" w:sz="0" w:space="0" w:color="auto" w:frame="1"/>
          </w:rPr>
          <w:t>goradm@adm-nmar.ru</w:t>
        </w:r>
      </w:hyperlink>
      <w:r w:rsidRPr="00A95BEC">
        <w:rPr>
          <w:sz w:val="26"/>
          <w:szCs w:val="26"/>
        </w:rPr>
        <w:t>.</w:t>
      </w:r>
    </w:p>
    <w:p w:rsidR="00A95BEC" w:rsidRPr="00A95BEC" w:rsidRDefault="00A95BEC" w:rsidP="00A95BEC">
      <w:pPr>
        <w:numPr>
          <w:ilvl w:val="1"/>
          <w:numId w:val="6"/>
        </w:numPr>
        <w:tabs>
          <w:tab w:val="num" w:pos="720"/>
        </w:tabs>
        <w:ind w:firstLine="720"/>
        <w:jc w:val="both"/>
        <w:rPr>
          <w:spacing w:val="2"/>
          <w:sz w:val="26"/>
          <w:szCs w:val="26"/>
        </w:rPr>
      </w:pPr>
      <w:r w:rsidRPr="00A95BEC">
        <w:rPr>
          <w:sz w:val="26"/>
          <w:szCs w:val="26"/>
        </w:rPr>
        <w:t xml:space="preserve">Задаток вносится единым платежом на счет: Управление финансов администрации МО "Городской округ "Город Нарьян-Мар" (Администрация города Нарьян-Мара, лицевой счет № 05843000380), ИНН </w:t>
      </w:r>
      <w:r w:rsidRPr="00A95BEC">
        <w:rPr>
          <w:color w:val="000000"/>
          <w:sz w:val="26"/>
          <w:szCs w:val="26"/>
        </w:rPr>
        <w:t>8301020090</w:t>
      </w:r>
      <w:r w:rsidRPr="00A95BEC">
        <w:rPr>
          <w:sz w:val="26"/>
          <w:szCs w:val="26"/>
        </w:rPr>
        <w:t xml:space="preserve">, КПП </w:t>
      </w:r>
      <w:r w:rsidRPr="00A95BEC">
        <w:rPr>
          <w:color w:val="000000"/>
          <w:sz w:val="26"/>
          <w:szCs w:val="26"/>
        </w:rPr>
        <w:t>298301001</w:t>
      </w:r>
      <w:r w:rsidRPr="00A95BEC">
        <w:rPr>
          <w:sz w:val="26"/>
          <w:szCs w:val="26"/>
        </w:rPr>
        <w:t xml:space="preserve">,                </w:t>
      </w:r>
      <w:r w:rsidRPr="00A95BEC">
        <w:rPr>
          <w:sz w:val="26"/>
          <w:szCs w:val="26"/>
        </w:rPr>
        <w:lastRenderedPageBreak/>
        <w:t xml:space="preserve">Банк получателя: ОТДЕЛЕНИЕ АРХАНГЕЛЬСК БАНКА РОССИИ//УФК                                 по Архангельской области и Ненецкому автономному округу г. Архангельск,                      БИК территориального органа Федерального казначейства 011117401,                              единый казначейский счет 40102810045370000087, казначейский                                                 счет 03232643118510008400, и должен поступить на счет не позднее </w:t>
      </w:r>
      <w:r w:rsidRPr="00A95BEC">
        <w:rPr>
          <w:b/>
          <w:sz w:val="26"/>
          <w:szCs w:val="26"/>
        </w:rPr>
        <w:t>09.08.2021</w:t>
      </w:r>
      <w:r w:rsidRPr="00A95BEC">
        <w:rPr>
          <w:sz w:val="26"/>
          <w:szCs w:val="26"/>
        </w:rPr>
        <w:t>.                       В назначении платежа указать: «Денежные средства в качестве з</w:t>
      </w:r>
      <w:r w:rsidRPr="00A95BEC">
        <w:rPr>
          <w:color w:val="000000"/>
          <w:spacing w:val="2"/>
          <w:sz w:val="26"/>
          <w:szCs w:val="26"/>
        </w:rPr>
        <w:t xml:space="preserve">адатка для участия                 в аукционе (земельный участок с кадастровым номером </w:t>
      </w:r>
      <w:r w:rsidRPr="00A95BEC">
        <w:rPr>
          <w:sz w:val="26"/>
          <w:szCs w:val="26"/>
        </w:rPr>
        <w:t xml:space="preserve">________________». </w:t>
      </w:r>
      <w:r w:rsidRPr="00A95BEC">
        <w:rPr>
          <w:b/>
          <w:sz w:val="26"/>
          <w:szCs w:val="26"/>
        </w:rPr>
        <w:t>Обращаем Ваше внимание на то, что для осуществления платежа коды КБК                     и ОКТМО не требуются!</w:t>
      </w:r>
    </w:p>
    <w:p w:rsidR="00A95BEC" w:rsidRPr="00A95BEC" w:rsidRDefault="00A95BEC" w:rsidP="00A95BEC">
      <w:pPr>
        <w:autoSpaceDE w:val="0"/>
        <w:autoSpaceDN w:val="0"/>
        <w:adjustRightInd w:val="0"/>
        <w:ind w:firstLine="709"/>
        <w:jc w:val="both"/>
        <w:rPr>
          <w:spacing w:val="2"/>
          <w:sz w:val="26"/>
          <w:szCs w:val="26"/>
        </w:rPr>
      </w:pPr>
      <w:r w:rsidRPr="00A95BEC">
        <w:rPr>
          <w:sz w:val="26"/>
          <w:szCs w:val="26"/>
        </w:rPr>
        <w:t xml:space="preserve">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 </w:t>
      </w:r>
    </w:p>
    <w:p w:rsidR="00A95BEC" w:rsidRPr="00A95BEC" w:rsidRDefault="00A95BEC" w:rsidP="00A95BEC">
      <w:pPr>
        <w:numPr>
          <w:ilvl w:val="1"/>
          <w:numId w:val="6"/>
        </w:numPr>
        <w:tabs>
          <w:tab w:val="num" w:pos="720"/>
        </w:tabs>
        <w:ind w:firstLine="709"/>
        <w:jc w:val="both"/>
        <w:rPr>
          <w:spacing w:val="2"/>
          <w:sz w:val="26"/>
          <w:szCs w:val="26"/>
        </w:rPr>
      </w:pPr>
      <w:r w:rsidRPr="00A95BEC">
        <w:rPr>
          <w:sz w:val="26"/>
          <w:szCs w:val="26"/>
        </w:rPr>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r w:rsidRPr="00A95BEC">
        <w:rPr>
          <w:spacing w:val="2"/>
          <w:sz w:val="26"/>
          <w:szCs w:val="26"/>
        </w:rPr>
        <w:t>.</w:t>
      </w:r>
    </w:p>
    <w:p w:rsidR="00A95BEC" w:rsidRPr="00A95BEC" w:rsidRDefault="00A95BEC" w:rsidP="00A95BEC">
      <w:pPr>
        <w:numPr>
          <w:ilvl w:val="1"/>
          <w:numId w:val="6"/>
        </w:numPr>
        <w:tabs>
          <w:tab w:val="num" w:pos="720"/>
        </w:tabs>
        <w:ind w:firstLine="709"/>
        <w:jc w:val="both"/>
        <w:rPr>
          <w:spacing w:val="2"/>
          <w:sz w:val="26"/>
          <w:szCs w:val="26"/>
        </w:rPr>
      </w:pPr>
      <w:r w:rsidRPr="00A95BEC">
        <w:rPr>
          <w:spacing w:val="2"/>
          <w:sz w:val="26"/>
          <w:szCs w:val="26"/>
        </w:rPr>
        <w:t>Заявки принимаются одновременно с полным пакетом документов, установленным настоящим извещением.</w:t>
      </w:r>
    </w:p>
    <w:p w:rsidR="00A95BEC" w:rsidRPr="00A95BEC" w:rsidRDefault="00A95BEC" w:rsidP="00A95BEC">
      <w:pPr>
        <w:numPr>
          <w:ilvl w:val="1"/>
          <w:numId w:val="6"/>
        </w:numPr>
        <w:tabs>
          <w:tab w:val="num" w:pos="720"/>
        </w:tabs>
        <w:ind w:firstLine="709"/>
        <w:jc w:val="both"/>
        <w:rPr>
          <w:spacing w:val="2"/>
          <w:sz w:val="26"/>
          <w:szCs w:val="26"/>
        </w:rPr>
      </w:pPr>
      <w:r w:rsidRPr="00A95BEC">
        <w:rPr>
          <w:spacing w:val="2"/>
          <w:sz w:val="26"/>
          <w:szCs w:val="26"/>
        </w:rPr>
        <w:t>Одно лицо имеет право подать только одну заявку на участие в аукционе.</w:t>
      </w:r>
    </w:p>
    <w:p w:rsidR="00A95BEC" w:rsidRPr="00A95BEC" w:rsidRDefault="00A95BEC" w:rsidP="00A95BEC">
      <w:pPr>
        <w:numPr>
          <w:ilvl w:val="1"/>
          <w:numId w:val="6"/>
        </w:numPr>
        <w:tabs>
          <w:tab w:val="num" w:pos="720"/>
        </w:tabs>
        <w:ind w:firstLine="709"/>
        <w:jc w:val="both"/>
        <w:rPr>
          <w:spacing w:val="2"/>
          <w:sz w:val="26"/>
          <w:szCs w:val="26"/>
        </w:rPr>
      </w:pPr>
      <w:r w:rsidRPr="00A95BEC">
        <w:rPr>
          <w:sz w:val="26"/>
          <w:szCs w:val="26"/>
        </w:rPr>
        <w:t xml:space="preserve">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w:t>
      </w:r>
      <w:r w:rsidRPr="00A95BEC">
        <w:rPr>
          <w:sz w:val="26"/>
          <w:szCs w:val="26"/>
        </w:rPr>
        <w:br/>
        <w:t>или его уполномоченному представителю под расписку.</w:t>
      </w:r>
    </w:p>
    <w:p w:rsidR="00A95BEC" w:rsidRPr="00A95BEC" w:rsidRDefault="00A95BEC" w:rsidP="00A95BEC">
      <w:pPr>
        <w:numPr>
          <w:ilvl w:val="1"/>
          <w:numId w:val="6"/>
        </w:numPr>
        <w:tabs>
          <w:tab w:val="num" w:pos="720"/>
        </w:tabs>
        <w:ind w:firstLine="709"/>
        <w:jc w:val="both"/>
        <w:rPr>
          <w:spacing w:val="2"/>
          <w:sz w:val="26"/>
          <w:szCs w:val="26"/>
        </w:rPr>
      </w:pPr>
      <w:r w:rsidRPr="00A95BEC">
        <w:rPr>
          <w:sz w:val="26"/>
          <w:szCs w:val="26"/>
        </w:rPr>
        <w:t xml:space="preserve">Претендент имеет право отозвать принятую организатором торгов заявку </w:t>
      </w:r>
      <w:r w:rsidRPr="00A95BEC">
        <w:rPr>
          <w:sz w:val="26"/>
          <w:szCs w:val="26"/>
        </w:rPr>
        <w:br/>
        <w:t>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A95BEC" w:rsidRPr="00A95BEC" w:rsidRDefault="00A95BEC" w:rsidP="00A95BEC">
      <w:pPr>
        <w:autoSpaceDE w:val="0"/>
        <w:autoSpaceDN w:val="0"/>
        <w:adjustRightInd w:val="0"/>
        <w:jc w:val="both"/>
        <w:outlineLvl w:val="1"/>
        <w:rPr>
          <w:b/>
          <w:sz w:val="26"/>
          <w:szCs w:val="26"/>
        </w:rPr>
      </w:pPr>
      <w:r w:rsidRPr="00A95BEC">
        <w:rPr>
          <w:b/>
          <w:sz w:val="26"/>
          <w:szCs w:val="26"/>
        </w:rPr>
        <w:t>Перечень документов, прилагаемых к заявке:</w:t>
      </w:r>
    </w:p>
    <w:p w:rsidR="00A95BEC" w:rsidRPr="00A95BEC" w:rsidRDefault="00A95BEC" w:rsidP="00A95BEC">
      <w:pPr>
        <w:autoSpaceDE w:val="0"/>
        <w:autoSpaceDN w:val="0"/>
        <w:adjustRightInd w:val="0"/>
        <w:ind w:firstLine="540"/>
        <w:jc w:val="both"/>
        <w:rPr>
          <w:sz w:val="26"/>
          <w:szCs w:val="26"/>
        </w:rPr>
      </w:pPr>
      <w:r w:rsidRPr="00A95BEC">
        <w:rPr>
          <w:sz w:val="26"/>
          <w:szCs w:val="26"/>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A95BEC" w:rsidRPr="00A95BEC" w:rsidRDefault="00A95BEC" w:rsidP="00A95BEC">
      <w:pPr>
        <w:autoSpaceDE w:val="0"/>
        <w:autoSpaceDN w:val="0"/>
        <w:adjustRightInd w:val="0"/>
        <w:ind w:firstLine="540"/>
        <w:jc w:val="both"/>
        <w:rPr>
          <w:sz w:val="26"/>
          <w:szCs w:val="26"/>
        </w:rPr>
      </w:pPr>
      <w:r w:rsidRPr="00A95BEC">
        <w:rPr>
          <w:sz w:val="26"/>
          <w:szCs w:val="26"/>
        </w:rPr>
        <w:t>- копии документов, удостоверяющих личность заявителя;</w:t>
      </w:r>
    </w:p>
    <w:p w:rsidR="00A95BEC" w:rsidRPr="00A95BEC" w:rsidRDefault="00A95BEC" w:rsidP="00A95BEC">
      <w:pPr>
        <w:autoSpaceDE w:val="0"/>
        <w:autoSpaceDN w:val="0"/>
        <w:adjustRightInd w:val="0"/>
        <w:ind w:firstLine="540"/>
        <w:jc w:val="both"/>
        <w:rPr>
          <w:sz w:val="26"/>
          <w:szCs w:val="26"/>
        </w:rPr>
      </w:pPr>
      <w:r w:rsidRPr="00A95BEC">
        <w:rPr>
          <w:sz w:val="26"/>
          <w:szCs w:val="26"/>
        </w:rPr>
        <w:t>- документы, подтверждающие внесение задатка.</w:t>
      </w:r>
    </w:p>
    <w:p w:rsidR="00A95BEC" w:rsidRPr="00A95BEC" w:rsidRDefault="00A95BEC" w:rsidP="00A95BEC">
      <w:pPr>
        <w:jc w:val="both"/>
        <w:rPr>
          <w:b/>
          <w:bCs/>
          <w:spacing w:val="2"/>
          <w:sz w:val="26"/>
          <w:szCs w:val="26"/>
        </w:rPr>
      </w:pPr>
      <w:r w:rsidRPr="00A95BEC">
        <w:rPr>
          <w:b/>
          <w:bCs/>
          <w:spacing w:val="2"/>
          <w:sz w:val="26"/>
          <w:szCs w:val="26"/>
        </w:rPr>
        <w:t>Определение участников аукциона</w:t>
      </w:r>
    </w:p>
    <w:p w:rsidR="00A95BEC" w:rsidRPr="00A95BEC" w:rsidRDefault="00A95BEC" w:rsidP="00A95BEC">
      <w:pPr>
        <w:ind w:firstLine="720"/>
        <w:jc w:val="both"/>
        <w:rPr>
          <w:b/>
          <w:bCs/>
          <w:sz w:val="26"/>
          <w:szCs w:val="26"/>
        </w:rPr>
      </w:pPr>
      <w:r w:rsidRPr="00A95BEC">
        <w:rPr>
          <w:bCs/>
          <w:sz w:val="26"/>
          <w:szCs w:val="26"/>
        </w:rPr>
        <w:t xml:space="preserve">Адрес: </w:t>
      </w:r>
      <w:r w:rsidRPr="00A95BEC">
        <w:rPr>
          <w:b/>
          <w:bCs/>
          <w:sz w:val="26"/>
          <w:szCs w:val="26"/>
        </w:rPr>
        <w:t>166000,</w:t>
      </w:r>
      <w:r w:rsidRPr="00A95BEC">
        <w:rPr>
          <w:bCs/>
          <w:sz w:val="26"/>
          <w:szCs w:val="26"/>
        </w:rPr>
        <w:t xml:space="preserve"> </w:t>
      </w:r>
      <w:r w:rsidRPr="00A95BEC">
        <w:rPr>
          <w:b/>
          <w:bCs/>
          <w:sz w:val="26"/>
          <w:szCs w:val="26"/>
        </w:rPr>
        <w:t>Ненецкий АО, г. Нарьян-Мар, ул. Ленина, д. 12, кабинет            № 19.</w:t>
      </w:r>
    </w:p>
    <w:p w:rsidR="00A95BEC" w:rsidRPr="00A95BEC" w:rsidRDefault="00A95BEC" w:rsidP="00A95BEC">
      <w:pPr>
        <w:ind w:firstLine="720"/>
        <w:jc w:val="both"/>
        <w:rPr>
          <w:b/>
          <w:bCs/>
          <w:sz w:val="26"/>
          <w:szCs w:val="26"/>
        </w:rPr>
      </w:pPr>
      <w:r w:rsidRPr="00A95BEC">
        <w:rPr>
          <w:bCs/>
          <w:sz w:val="26"/>
          <w:szCs w:val="26"/>
        </w:rPr>
        <w:t xml:space="preserve">Дата: </w:t>
      </w:r>
      <w:r w:rsidRPr="00A95BEC">
        <w:rPr>
          <w:b/>
          <w:bCs/>
          <w:sz w:val="26"/>
          <w:szCs w:val="26"/>
        </w:rPr>
        <w:t>до 14 часов 00 минут 10.08.2021.</w:t>
      </w:r>
    </w:p>
    <w:p w:rsidR="00A95BEC" w:rsidRPr="00A95BEC" w:rsidRDefault="00A95BEC" w:rsidP="00A95BEC">
      <w:pPr>
        <w:ind w:firstLine="720"/>
        <w:jc w:val="both"/>
        <w:rPr>
          <w:sz w:val="26"/>
          <w:szCs w:val="26"/>
        </w:rPr>
      </w:pPr>
      <w:r w:rsidRPr="00A95BEC">
        <w:rPr>
          <w:sz w:val="26"/>
          <w:szCs w:val="26"/>
        </w:rPr>
        <w:t xml:space="preserve">В день определения участников торгов организатор торгов рассматривает заявки </w:t>
      </w:r>
      <w:r w:rsidRPr="00A95BEC">
        <w:rPr>
          <w:sz w:val="26"/>
          <w:szCs w:val="26"/>
        </w:rPr>
        <w:br/>
        <w:t xml:space="preserve">и документы претендентов, устанавливает факт поступления от претендентов задатков </w:t>
      </w:r>
      <w:r w:rsidRPr="00A95BEC">
        <w:rPr>
          <w:sz w:val="26"/>
          <w:szCs w:val="26"/>
        </w:rPr>
        <w:br/>
        <w:t>на основании выписки с соответствующего счета.</w:t>
      </w:r>
    </w:p>
    <w:p w:rsidR="00A95BEC" w:rsidRPr="00A95BEC" w:rsidRDefault="00A95BEC" w:rsidP="00A95BEC">
      <w:pPr>
        <w:numPr>
          <w:ilvl w:val="1"/>
          <w:numId w:val="6"/>
        </w:numPr>
        <w:tabs>
          <w:tab w:val="num" w:pos="720"/>
        </w:tabs>
        <w:autoSpaceDE w:val="0"/>
        <w:autoSpaceDN w:val="0"/>
        <w:adjustRightInd w:val="0"/>
        <w:ind w:firstLine="709"/>
        <w:jc w:val="both"/>
        <w:rPr>
          <w:sz w:val="26"/>
          <w:szCs w:val="26"/>
        </w:rPr>
      </w:pPr>
      <w:r w:rsidRPr="00A95BEC">
        <w:rPr>
          <w:sz w:val="26"/>
          <w:szCs w:val="26"/>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A95BEC" w:rsidRPr="00A95BEC" w:rsidRDefault="00A95BEC" w:rsidP="00A95BEC">
      <w:pPr>
        <w:numPr>
          <w:ilvl w:val="1"/>
          <w:numId w:val="6"/>
        </w:numPr>
        <w:tabs>
          <w:tab w:val="num" w:pos="720"/>
        </w:tabs>
        <w:autoSpaceDE w:val="0"/>
        <w:autoSpaceDN w:val="0"/>
        <w:adjustRightInd w:val="0"/>
        <w:ind w:firstLine="709"/>
        <w:jc w:val="both"/>
        <w:rPr>
          <w:sz w:val="26"/>
          <w:szCs w:val="26"/>
        </w:rPr>
      </w:pPr>
      <w:r w:rsidRPr="00A95BEC">
        <w:rPr>
          <w:spacing w:val="2"/>
          <w:sz w:val="26"/>
          <w:szCs w:val="26"/>
        </w:rPr>
        <w:t>Заявитель становится участником аукциона с момента подписания организатором аукциона протокола приема заявок.</w:t>
      </w:r>
    </w:p>
    <w:p w:rsidR="00A95BEC" w:rsidRPr="00A95BEC" w:rsidRDefault="00A95BEC" w:rsidP="00A95BEC">
      <w:pPr>
        <w:numPr>
          <w:ilvl w:val="1"/>
          <w:numId w:val="6"/>
        </w:numPr>
        <w:tabs>
          <w:tab w:val="num" w:pos="720"/>
        </w:tabs>
        <w:autoSpaceDE w:val="0"/>
        <w:autoSpaceDN w:val="0"/>
        <w:adjustRightInd w:val="0"/>
        <w:ind w:firstLine="709"/>
        <w:jc w:val="both"/>
        <w:rPr>
          <w:sz w:val="26"/>
          <w:szCs w:val="26"/>
        </w:rPr>
      </w:pPr>
      <w:r w:rsidRPr="00A95BEC">
        <w:rPr>
          <w:sz w:val="26"/>
          <w:szCs w:val="26"/>
        </w:rPr>
        <w:t>Претенденты не допускаются к участию в торгах по следующим основаниям:</w:t>
      </w:r>
    </w:p>
    <w:p w:rsidR="00A95BEC" w:rsidRPr="00A95BEC" w:rsidRDefault="00A95BEC" w:rsidP="00A95BEC">
      <w:pPr>
        <w:autoSpaceDE w:val="0"/>
        <w:autoSpaceDN w:val="0"/>
        <w:adjustRightInd w:val="0"/>
        <w:ind w:firstLine="709"/>
        <w:jc w:val="both"/>
        <w:rPr>
          <w:sz w:val="26"/>
          <w:szCs w:val="26"/>
        </w:rPr>
      </w:pPr>
      <w:r w:rsidRPr="00A95BEC">
        <w:rPr>
          <w:sz w:val="26"/>
          <w:szCs w:val="26"/>
        </w:rPr>
        <w:t xml:space="preserve">- непредставление необходимых для участия в аукционе документов </w:t>
      </w:r>
      <w:r w:rsidRPr="00A95BEC">
        <w:rPr>
          <w:sz w:val="26"/>
          <w:szCs w:val="26"/>
        </w:rPr>
        <w:br/>
        <w:t>или представление недостоверных сведений;</w:t>
      </w:r>
    </w:p>
    <w:p w:rsidR="00A95BEC" w:rsidRPr="00A95BEC" w:rsidRDefault="00A95BEC" w:rsidP="00A95BEC">
      <w:pPr>
        <w:autoSpaceDE w:val="0"/>
        <w:autoSpaceDN w:val="0"/>
        <w:adjustRightInd w:val="0"/>
        <w:ind w:firstLine="709"/>
        <w:jc w:val="both"/>
        <w:rPr>
          <w:sz w:val="26"/>
          <w:szCs w:val="26"/>
        </w:rPr>
      </w:pPr>
      <w:r w:rsidRPr="00A95BEC">
        <w:rPr>
          <w:sz w:val="26"/>
          <w:szCs w:val="26"/>
        </w:rPr>
        <w:lastRenderedPageBreak/>
        <w:t xml:space="preserve">- </w:t>
      </w:r>
      <w:proofErr w:type="spellStart"/>
      <w:r w:rsidRPr="00A95BEC">
        <w:rPr>
          <w:sz w:val="26"/>
          <w:szCs w:val="26"/>
        </w:rPr>
        <w:t>непоступление</w:t>
      </w:r>
      <w:proofErr w:type="spellEnd"/>
      <w:r w:rsidRPr="00A95BEC">
        <w:rPr>
          <w:sz w:val="26"/>
          <w:szCs w:val="26"/>
        </w:rPr>
        <w:t xml:space="preserve"> задатка на дату рассмотрения заявок на участие в аукционе;</w:t>
      </w:r>
    </w:p>
    <w:p w:rsidR="00A95BEC" w:rsidRPr="00A95BEC" w:rsidRDefault="00A95BEC" w:rsidP="00A95BEC">
      <w:pPr>
        <w:autoSpaceDE w:val="0"/>
        <w:autoSpaceDN w:val="0"/>
        <w:adjustRightInd w:val="0"/>
        <w:ind w:firstLine="709"/>
        <w:jc w:val="both"/>
        <w:rPr>
          <w:sz w:val="26"/>
          <w:szCs w:val="26"/>
        </w:rPr>
      </w:pPr>
      <w:r w:rsidRPr="00A95BEC">
        <w:rPr>
          <w:sz w:val="26"/>
          <w:szCs w:val="26"/>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95BEC" w:rsidRPr="00A95BEC" w:rsidRDefault="00A95BEC" w:rsidP="00A95BEC">
      <w:pPr>
        <w:autoSpaceDE w:val="0"/>
        <w:autoSpaceDN w:val="0"/>
        <w:adjustRightInd w:val="0"/>
        <w:ind w:firstLine="709"/>
        <w:jc w:val="both"/>
        <w:rPr>
          <w:sz w:val="26"/>
          <w:szCs w:val="26"/>
        </w:rPr>
      </w:pPr>
      <w:r w:rsidRPr="00A95BEC">
        <w:rPr>
          <w:sz w:val="26"/>
          <w:szCs w:val="26"/>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Pr="00A95BEC">
        <w:rPr>
          <w:sz w:val="26"/>
          <w:szCs w:val="26"/>
        </w:rPr>
        <w:br/>
        <w:t>в предусмотренном настоящей статьей реестре недобросовестных участников аукциона.</w:t>
      </w:r>
    </w:p>
    <w:p w:rsidR="00A95BEC" w:rsidRPr="00A95BEC" w:rsidRDefault="00A95BEC" w:rsidP="00A95BEC">
      <w:pPr>
        <w:numPr>
          <w:ilvl w:val="1"/>
          <w:numId w:val="6"/>
        </w:numPr>
        <w:tabs>
          <w:tab w:val="num" w:pos="720"/>
        </w:tabs>
        <w:autoSpaceDE w:val="0"/>
        <w:autoSpaceDN w:val="0"/>
        <w:adjustRightInd w:val="0"/>
        <w:ind w:firstLine="709"/>
        <w:jc w:val="both"/>
        <w:rPr>
          <w:sz w:val="26"/>
          <w:szCs w:val="26"/>
        </w:rPr>
      </w:pPr>
      <w:r w:rsidRPr="00A95BEC">
        <w:rPr>
          <w:sz w:val="26"/>
          <w:szCs w:val="26"/>
        </w:rPr>
        <w:t xml:space="preserve">Организатор торгов обязан вернуть внесенный задаток претенденту, </w:t>
      </w:r>
      <w:r w:rsidRPr="00A95BEC">
        <w:rPr>
          <w:sz w:val="26"/>
          <w:szCs w:val="26"/>
        </w:rPr>
        <w:br/>
        <w:t>не допущенному к участию в торгах, в течение 3 банковских дней со дня оформления протокола о признании претендентов участниками торгов.</w:t>
      </w:r>
    </w:p>
    <w:p w:rsidR="00A95BEC" w:rsidRPr="00A95BEC" w:rsidRDefault="00A95BEC" w:rsidP="00A95BEC">
      <w:pPr>
        <w:numPr>
          <w:ilvl w:val="1"/>
          <w:numId w:val="6"/>
        </w:numPr>
        <w:tabs>
          <w:tab w:val="num" w:pos="720"/>
        </w:tabs>
        <w:autoSpaceDE w:val="0"/>
        <w:autoSpaceDN w:val="0"/>
        <w:adjustRightInd w:val="0"/>
        <w:ind w:firstLine="709"/>
        <w:jc w:val="both"/>
        <w:rPr>
          <w:sz w:val="26"/>
          <w:szCs w:val="26"/>
        </w:rPr>
      </w:pPr>
      <w:r w:rsidRPr="00A95BEC">
        <w:rPr>
          <w:sz w:val="26"/>
          <w:szCs w:val="26"/>
        </w:rPr>
        <w:t xml:space="preserve">Претенденты, признанные участниками торгов, и претенденты, не допущенные </w:t>
      </w:r>
      <w:r w:rsidRPr="00A95BEC">
        <w:rPr>
          <w:sz w:val="26"/>
          <w:szCs w:val="26"/>
        </w:rPr>
        <w:br/>
        <w:t>к участию в торгах,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A95BEC" w:rsidRPr="00A95BEC" w:rsidRDefault="00A95BEC" w:rsidP="00A95BEC">
      <w:pPr>
        <w:numPr>
          <w:ilvl w:val="1"/>
          <w:numId w:val="6"/>
        </w:numPr>
        <w:tabs>
          <w:tab w:val="num" w:pos="720"/>
        </w:tabs>
        <w:autoSpaceDE w:val="0"/>
        <w:autoSpaceDN w:val="0"/>
        <w:adjustRightInd w:val="0"/>
        <w:ind w:firstLine="709"/>
        <w:jc w:val="both"/>
        <w:rPr>
          <w:sz w:val="26"/>
          <w:szCs w:val="26"/>
        </w:rPr>
      </w:pPr>
      <w:r w:rsidRPr="00A95BEC">
        <w:rPr>
          <w:sz w:val="26"/>
          <w:szCs w:val="26"/>
        </w:rPr>
        <w:t>Отказ претенденту в приеме заявки на участие в торгах лишает его права представить предложение.</w:t>
      </w:r>
    </w:p>
    <w:p w:rsidR="00A95BEC" w:rsidRPr="00A95BEC" w:rsidRDefault="00A95BEC" w:rsidP="00A95BEC">
      <w:pPr>
        <w:autoSpaceDE w:val="0"/>
        <w:autoSpaceDN w:val="0"/>
        <w:adjustRightInd w:val="0"/>
        <w:ind w:firstLine="709"/>
        <w:jc w:val="both"/>
        <w:rPr>
          <w:sz w:val="26"/>
          <w:szCs w:val="26"/>
        </w:rPr>
      </w:pPr>
      <w:r w:rsidRPr="00A95BEC">
        <w:rPr>
          <w:sz w:val="26"/>
          <w:szCs w:val="2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95BEC" w:rsidRPr="00A95BEC" w:rsidRDefault="00A95BEC" w:rsidP="00A95BEC">
      <w:pPr>
        <w:autoSpaceDE w:val="0"/>
        <w:autoSpaceDN w:val="0"/>
        <w:adjustRightInd w:val="0"/>
        <w:ind w:firstLine="709"/>
        <w:jc w:val="both"/>
        <w:rPr>
          <w:sz w:val="26"/>
          <w:szCs w:val="26"/>
        </w:rPr>
      </w:pPr>
      <w:r w:rsidRPr="00A95BEC">
        <w:rPr>
          <w:sz w:val="26"/>
          <w:szCs w:val="26"/>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A95BEC" w:rsidRPr="00A95BEC" w:rsidRDefault="00A95BEC" w:rsidP="00A95BEC">
      <w:pPr>
        <w:numPr>
          <w:ilvl w:val="1"/>
          <w:numId w:val="6"/>
        </w:numPr>
        <w:tabs>
          <w:tab w:val="num" w:pos="720"/>
        </w:tabs>
        <w:autoSpaceDE w:val="0"/>
        <w:autoSpaceDN w:val="0"/>
        <w:adjustRightInd w:val="0"/>
        <w:ind w:firstLine="709"/>
        <w:jc w:val="both"/>
        <w:rPr>
          <w:sz w:val="26"/>
          <w:szCs w:val="26"/>
        </w:rPr>
      </w:pPr>
      <w:r w:rsidRPr="00A95BEC">
        <w:rPr>
          <w:sz w:val="26"/>
          <w:szCs w:val="2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w:t>
      </w:r>
      <w:r w:rsidRPr="00A95BEC">
        <w:rPr>
          <w:sz w:val="26"/>
          <w:szCs w:val="26"/>
        </w:rPr>
        <w:br/>
        <w:t xml:space="preserve">в аукционе, аукцион признается несостоявшимся. Если единственная заявка на участие </w:t>
      </w:r>
      <w:r w:rsidRPr="00A95BEC">
        <w:rPr>
          <w:sz w:val="26"/>
          <w:szCs w:val="26"/>
        </w:rPr>
        <w:br/>
        <w:t xml:space="preserve">в аукционе и заявитель, подавший указанную заявку, соответствуют всем требованиям </w:t>
      </w:r>
      <w:r w:rsidRPr="00A95BEC">
        <w:rPr>
          <w:sz w:val="26"/>
          <w:szCs w:val="26"/>
        </w:rPr>
        <w:br/>
        <w:t>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A95BEC" w:rsidRPr="00A95BEC" w:rsidRDefault="00A95BEC" w:rsidP="00A95BEC">
      <w:pPr>
        <w:autoSpaceDE w:val="0"/>
        <w:autoSpaceDN w:val="0"/>
        <w:adjustRightInd w:val="0"/>
        <w:ind w:firstLine="709"/>
        <w:jc w:val="both"/>
        <w:rPr>
          <w:b/>
          <w:sz w:val="26"/>
          <w:szCs w:val="26"/>
        </w:rPr>
      </w:pPr>
    </w:p>
    <w:p w:rsidR="00A95BEC" w:rsidRPr="00A95BEC" w:rsidRDefault="00A95BEC" w:rsidP="00A95BEC">
      <w:pPr>
        <w:autoSpaceDE w:val="0"/>
        <w:autoSpaceDN w:val="0"/>
        <w:adjustRightInd w:val="0"/>
        <w:ind w:firstLine="709"/>
        <w:jc w:val="both"/>
        <w:rPr>
          <w:b/>
          <w:sz w:val="26"/>
          <w:szCs w:val="26"/>
        </w:rPr>
      </w:pPr>
      <w:r w:rsidRPr="00A95BEC">
        <w:rPr>
          <w:b/>
          <w:sz w:val="26"/>
          <w:szCs w:val="26"/>
        </w:rPr>
        <w:t>Порядок проведения торгов</w:t>
      </w:r>
    </w:p>
    <w:p w:rsidR="00A95BEC" w:rsidRPr="00A95BEC" w:rsidRDefault="00A95BEC" w:rsidP="00A95BEC">
      <w:pPr>
        <w:autoSpaceDE w:val="0"/>
        <w:autoSpaceDN w:val="0"/>
        <w:adjustRightInd w:val="0"/>
        <w:ind w:firstLine="709"/>
        <w:jc w:val="both"/>
        <w:rPr>
          <w:sz w:val="26"/>
          <w:szCs w:val="26"/>
        </w:rPr>
      </w:pPr>
      <w:r w:rsidRPr="00A95BEC">
        <w:rPr>
          <w:sz w:val="26"/>
          <w:szCs w:val="26"/>
        </w:rPr>
        <w:t>а) аукцион ведет аукционист;</w:t>
      </w:r>
    </w:p>
    <w:p w:rsidR="00A95BEC" w:rsidRPr="00A95BEC" w:rsidRDefault="00A95BEC" w:rsidP="00A95BEC">
      <w:pPr>
        <w:autoSpaceDE w:val="0"/>
        <w:autoSpaceDN w:val="0"/>
        <w:adjustRightInd w:val="0"/>
        <w:ind w:firstLine="709"/>
        <w:jc w:val="both"/>
        <w:rPr>
          <w:sz w:val="26"/>
          <w:szCs w:val="26"/>
        </w:rPr>
      </w:pPr>
      <w:r w:rsidRPr="00A95BEC">
        <w:rPr>
          <w:sz w:val="26"/>
          <w:szCs w:val="26"/>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A95BEC" w:rsidRPr="00A95BEC" w:rsidRDefault="00A95BEC" w:rsidP="00A95BEC">
      <w:pPr>
        <w:autoSpaceDE w:val="0"/>
        <w:autoSpaceDN w:val="0"/>
        <w:adjustRightInd w:val="0"/>
        <w:ind w:firstLine="540"/>
        <w:jc w:val="both"/>
        <w:rPr>
          <w:sz w:val="26"/>
          <w:szCs w:val="26"/>
        </w:rPr>
      </w:pPr>
      <w:r w:rsidRPr="00A95BEC">
        <w:rPr>
          <w:sz w:val="26"/>
          <w:szCs w:val="26"/>
        </w:rPr>
        <w:t>"Шаг аукциона" устанавливается в пределах трех процентов начальной цены предмета аукциона и не изменяется в течение всего аукциона;</w:t>
      </w:r>
    </w:p>
    <w:p w:rsidR="00A95BEC" w:rsidRPr="00A95BEC" w:rsidRDefault="00A95BEC" w:rsidP="00A95BEC">
      <w:pPr>
        <w:autoSpaceDE w:val="0"/>
        <w:autoSpaceDN w:val="0"/>
        <w:adjustRightInd w:val="0"/>
        <w:ind w:firstLine="709"/>
        <w:jc w:val="both"/>
        <w:rPr>
          <w:sz w:val="26"/>
          <w:szCs w:val="26"/>
        </w:rPr>
      </w:pPr>
      <w:r w:rsidRPr="00A95BEC">
        <w:rPr>
          <w:sz w:val="26"/>
          <w:szCs w:val="26"/>
        </w:rPr>
        <w:lastRenderedPageBreak/>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A95BEC" w:rsidRPr="00A95BEC" w:rsidRDefault="00A95BEC" w:rsidP="00A95BEC">
      <w:pPr>
        <w:autoSpaceDE w:val="0"/>
        <w:autoSpaceDN w:val="0"/>
        <w:adjustRightInd w:val="0"/>
        <w:ind w:firstLine="709"/>
        <w:jc w:val="both"/>
        <w:rPr>
          <w:sz w:val="26"/>
          <w:szCs w:val="26"/>
        </w:rPr>
      </w:pPr>
      <w:r w:rsidRPr="00A95BEC">
        <w:rPr>
          <w:sz w:val="26"/>
          <w:szCs w:val="26"/>
        </w:rPr>
        <w:t xml:space="preserve">г) каждую последующую цену или размер арендной платы аукционист назначает путем увеличения текущей цены или размера арендной платы на "шаг аукциона". </w:t>
      </w:r>
      <w:r w:rsidRPr="00A95BEC">
        <w:rPr>
          <w:sz w:val="26"/>
          <w:szCs w:val="26"/>
        </w:rPr>
        <w:br/>
        <w:t>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A95BEC" w:rsidRPr="00A95BEC" w:rsidRDefault="00A95BEC" w:rsidP="00A95BEC">
      <w:pPr>
        <w:autoSpaceDE w:val="0"/>
        <w:autoSpaceDN w:val="0"/>
        <w:adjustRightInd w:val="0"/>
        <w:ind w:firstLine="709"/>
        <w:jc w:val="both"/>
        <w:rPr>
          <w:sz w:val="26"/>
          <w:szCs w:val="26"/>
        </w:rPr>
      </w:pPr>
      <w:r w:rsidRPr="00A95BEC">
        <w:rPr>
          <w:sz w:val="26"/>
          <w:szCs w:val="26"/>
        </w:rPr>
        <w:t xml:space="preserve">д) при отсутствии участников аукциона, готовых купить земельный участок </w:t>
      </w:r>
      <w:r w:rsidRPr="00A95BEC">
        <w:rPr>
          <w:sz w:val="26"/>
          <w:szCs w:val="26"/>
        </w:rPr>
        <w:br/>
        <w:t xml:space="preserve">или заключить договор аренды в соответствии с названной аукционистом ценой </w:t>
      </w:r>
      <w:r w:rsidRPr="00A95BEC">
        <w:rPr>
          <w:sz w:val="26"/>
          <w:szCs w:val="26"/>
        </w:rPr>
        <w:br/>
        <w:t>или размером арендной платы, аукционист повторяет эту цену или размер арендной платы 3 раза.</w:t>
      </w:r>
    </w:p>
    <w:p w:rsidR="00A95BEC" w:rsidRPr="00A95BEC" w:rsidRDefault="00A95BEC" w:rsidP="00A95BEC">
      <w:pPr>
        <w:autoSpaceDE w:val="0"/>
        <w:autoSpaceDN w:val="0"/>
        <w:adjustRightInd w:val="0"/>
        <w:ind w:firstLine="709"/>
        <w:jc w:val="both"/>
        <w:rPr>
          <w:sz w:val="26"/>
          <w:szCs w:val="26"/>
        </w:rPr>
      </w:pPr>
      <w:r w:rsidRPr="00A95BEC">
        <w:rPr>
          <w:sz w:val="26"/>
          <w:szCs w:val="26"/>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A95BEC" w:rsidRPr="00A95BEC" w:rsidRDefault="00A95BEC" w:rsidP="00A95BEC">
      <w:pPr>
        <w:autoSpaceDE w:val="0"/>
        <w:autoSpaceDN w:val="0"/>
        <w:adjustRightInd w:val="0"/>
        <w:ind w:firstLine="709"/>
        <w:jc w:val="both"/>
        <w:rPr>
          <w:sz w:val="26"/>
          <w:szCs w:val="26"/>
        </w:rPr>
      </w:pPr>
      <w:r w:rsidRPr="00A95BEC">
        <w:rPr>
          <w:sz w:val="26"/>
          <w:szCs w:val="26"/>
        </w:rPr>
        <w:t>е) 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A95BEC" w:rsidRPr="00A95BEC" w:rsidRDefault="00A95BEC" w:rsidP="00A95BEC">
      <w:pPr>
        <w:ind w:firstLine="720"/>
        <w:jc w:val="both"/>
        <w:rPr>
          <w:b/>
          <w:bCs/>
          <w:sz w:val="26"/>
          <w:szCs w:val="26"/>
        </w:rPr>
      </w:pPr>
      <w:r w:rsidRPr="00A95BEC">
        <w:rPr>
          <w:b/>
          <w:bCs/>
          <w:sz w:val="26"/>
          <w:szCs w:val="26"/>
        </w:rPr>
        <w:t>Оформление результатов торгов</w:t>
      </w:r>
    </w:p>
    <w:p w:rsidR="00A95BEC" w:rsidRPr="00A95BEC" w:rsidRDefault="00A95BEC" w:rsidP="00A95BEC">
      <w:pPr>
        <w:ind w:firstLine="720"/>
        <w:jc w:val="both"/>
        <w:rPr>
          <w:b/>
          <w:bCs/>
          <w:spacing w:val="2"/>
          <w:sz w:val="26"/>
          <w:szCs w:val="26"/>
        </w:rPr>
      </w:pPr>
      <w:r w:rsidRPr="00A95BEC">
        <w:rPr>
          <w:spacing w:val="2"/>
          <w:sz w:val="26"/>
          <w:szCs w:val="26"/>
        </w:rPr>
        <w:t xml:space="preserve">Место и срок оформления итогов аукциона – в день проведения аукциона </w:t>
      </w:r>
      <w:r w:rsidRPr="00A95BEC">
        <w:rPr>
          <w:spacing w:val="2"/>
          <w:sz w:val="26"/>
          <w:szCs w:val="26"/>
        </w:rPr>
        <w:br/>
        <w:t xml:space="preserve">по адресу: </w:t>
      </w:r>
      <w:r w:rsidRPr="00A95BEC">
        <w:rPr>
          <w:b/>
          <w:bCs/>
          <w:sz w:val="26"/>
          <w:szCs w:val="26"/>
        </w:rPr>
        <w:t>166000,</w:t>
      </w:r>
      <w:r w:rsidRPr="00A95BEC">
        <w:rPr>
          <w:bCs/>
          <w:sz w:val="26"/>
          <w:szCs w:val="26"/>
        </w:rPr>
        <w:t xml:space="preserve"> </w:t>
      </w:r>
      <w:r w:rsidRPr="00A95BEC">
        <w:rPr>
          <w:b/>
          <w:bCs/>
          <w:sz w:val="26"/>
          <w:szCs w:val="26"/>
        </w:rPr>
        <w:t xml:space="preserve">Ненецкий АО, г. Нарьян-Мар, ул. Ленина, д. 12, 2 этаж, </w:t>
      </w:r>
      <w:r w:rsidRPr="00A95BEC">
        <w:rPr>
          <w:b/>
          <w:bCs/>
          <w:sz w:val="26"/>
          <w:szCs w:val="26"/>
        </w:rPr>
        <w:br/>
        <w:t>кабинет 19.</w:t>
      </w:r>
    </w:p>
    <w:p w:rsidR="00A95BEC" w:rsidRPr="00A95BEC" w:rsidRDefault="00A95BEC" w:rsidP="00A95BEC">
      <w:pPr>
        <w:numPr>
          <w:ilvl w:val="1"/>
          <w:numId w:val="6"/>
        </w:numPr>
        <w:tabs>
          <w:tab w:val="num" w:pos="720"/>
        </w:tabs>
        <w:ind w:firstLine="709"/>
        <w:jc w:val="both"/>
        <w:rPr>
          <w:spacing w:val="2"/>
          <w:sz w:val="26"/>
          <w:szCs w:val="26"/>
        </w:rPr>
      </w:pPr>
      <w:r w:rsidRPr="00A95BEC">
        <w:rPr>
          <w:sz w:val="26"/>
          <w:szCs w:val="26"/>
        </w:rPr>
        <w:t>Результаты торгов оформляются протоколом, который подписывается организатором торгов,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p>
    <w:p w:rsidR="00A95BEC" w:rsidRPr="00A95BEC" w:rsidRDefault="00A95BEC" w:rsidP="00A95BEC">
      <w:pPr>
        <w:numPr>
          <w:ilvl w:val="1"/>
          <w:numId w:val="6"/>
        </w:numPr>
        <w:tabs>
          <w:tab w:val="left" w:pos="720"/>
        </w:tabs>
        <w:ind w:firstLine="709"/>
        <w:jc w:val="both"/>
        <w:rPr>
          <w:spacing w:val="2"/>
          <w:sz w:val="26"/>
          <w:szCs w:val="26"/>
        </w:rPr>
      </w:pPr>
      <w:r w:rsidRPr="00A95BEC">
        <w:rPr>
          <w:sz w:val="26"/>
          <w:szCs w:val="26"/>
        </w:rPr>
        <w:t>Протокол о результатах торгов является основанием для заключения                                    с победителем торгов договора купли-продажи земельного участка (Форма договора               в Приложении № 2).</w:t>
      </w:r>
    </w:p>
    <w:p w:rsidR="00A95BEC" w:rsidRPr="00A95BEC" w:rsidRDefault="00A95BEC" w:rsidP="00A95BEC">
      <w:pPr>
        <w:autoSpaceDE w:val="0"/>
        <w:autoSpaceDN w:val="0"/>
        <w:adjustRightInd w:val="0"/>
        <w:ind w:firstLine="709"/>
        <w:jc w:val="both"/>
        <w:rPr>
          <w:sz w:val="26"/>
          <w:szCs w:val="26"/>
        </w:rPr>
      </w:pPr>
      <w:r w:rsidRPr="00A95BEC">
        <w:rPr>
          <w:sz w:val="26"/>
          <w:szCs w:val="26"/>
        </w:rPr>
        <w:t>Договор подлежит заключению в срок не ранее чем через 10 дней со дня размещения информации о результатах аукциона на официальном сайте.</w:t>
      </w:r>
    </w:p>
    <w:p w:rsidR="00A95BEC" w:rsidRPr="00A95BEC" w:rsidRDefault="00A95BEC" w:rsidP="00A95BEC">
      <w:pPr>
        <w:numPr>
          <w:ilvl w:val="1"/>
          <w:numId w:val="6"/>
        </w:numPr>
        <w:tabs>
          <w:tab w:val="num" w:pos="720"/>
        </w:tabs>
        <w:ind w:firstLine="709"/>
        <w:jc w:val="both"/>
        <w:rPr>
          <w:spacing w:val="2"/>
          <w:sz w:val="26"/>
          <w:szCs w:val="26"/>
        </w:rPr>
      </w:pPr>
      <w:r w:rsidRPr="00A95BEC">
        <w:rPr>
          <w:sz w:val="26"/>
          <w:szCs w:val="26"/>
        </w:rPr>
        <w:t>Внесенный победителем торгов задаток засчитывается в оплату приобретаемого земельного участка.</w:t>
      </w:r>
    </w:p>
    <w:p w:rsidR="00A95BEC" w:rsidRPr="00A95BEC" w:rsidRDefault="00A95BEC" w:rsidP="00A95BEC">
      <w:pPr>
        <w:tabs>
          <w:tab w:val="num" w:pos="1440"/>
        </w:tabs>
        <w:ind w:firstLine="709"/>
        <w:jc w:val="both"/>
        <w:rPr>
          <w:sz w:val="26"/>
          <w:szCs w:val="26"/>
        </w:rPr>
      </w:pPr>
      <w:r w:rsidRPr="00A95BEC">
        <w:rPr>
          <w:sz w:val="26"/>
          <w:szCs w:val="26"/>
        </w:rPr>
        <w:t xml:space="preserve">Организатор торгов обязан в течение 3 банковских дней со дня подписания протокола о результатах торгов возвратить задаток участникам торгов, которые </w:t>
      </w:r>
      <w:r w:rsidRPr="00A95BEC">
        <w:rPr>
          <w:sz w:val="26"/>
          <w:szCs w:val="26"/>
        </w:rPr>
        <w:br/>
        <w:t>не выиграли их.</w:t>
      </w:r>
    </w:p>
    <w:p w:rsidR="00A95BEC" w:rsidRPr="00A95BEC" w:rsidRDefault="00A95BEC" w:rsidP="00A95BEC">
      <w:pPr>
        <w:numPr>
          <w:ilvl w:val="1"/>
          <w:numId w:val="6"/>
        </w:numPr>
        <w:tabs>
          <w:tab w:val="num" w:pos="720"/>
        </w:tabs>
        <w:ind w:firstLine="690"/>
        <w:jc w:val="both"/>
        <w:rPr>
          <w:spacing w:val="2"/>
          <w:sz w:val="26"/>
          <w:szCs w:val="26"/>
        </w:rPr>
      </w:pPr>
      <w:r w:rsidRPr="00A95BEC">
        <w:rPr>
          <w:sz w:val="26"/>
          <w:szCs w:val="26"/>
        </w:rPr>
        <w:t xml:space="preserve">Последствия уклонения победителя торгов, а также организатора торгов </w:t>
      </w:r>
      <w:r w:rsidRPr="00A95BEC">
        <w:rPr>
          <w:sz w:val="26"/>
          <w:szCs w:val="26"/>
        </w:rPr>
        <w:br/>
        <w:t>от подписания протокола, а также от заключения договора определяются                                        в соответствии с гражданским законодательством Российской Федерации.</w:t>
      </w:r>
    </w:p>
    <w:p w:rsidR="00A95BEC" w:rsidRPr="00A95BEC" w:rsidRDefault="00A95BEC" w:rsidP="00A95BEC">
      <w:pPr>
        <w:autoSpaceDE w:val="0"/>
        <w:autoSpaceDN w:val="0"/>
        <w:adjustRightInd w:val="0"/>
        <w:ind w:firstLine="720"/>
        <w:jc w:val="both"/>
        <w:rPr>
          <w:sz w:val="26"/>
          <w:szCs w:val="26"/>
        </w:rPr>
      </w:pPr>
      <w:r w:rsidRPr="00A95BEC">
        <w:rPr>
          <w:sz w:val="26"/>
          <w:szCs w:val="26"/>
        </w:rPr>
        <w:t xml:space="preserve">Информация о результатах торгов публикуется </w:t>
      </w:r>
      <w:r w:rsidRPr="00A95BEC">
        <w:rPr>
          <w:bCs/>
          <w:sz w:val="26"/>
        </w:rPr>
        <w:t xml:space="preserve">на сайте </w:t>
      </w:r>
      <w:r w:rsidRPr="00A95BEC">
        <w:rPr>
          <w:bCs/>
          <w:sz w:val="26"/>
          <w:lang w:val="en-US"/>
        </w:rPr>
        <w:t>www</w:t>
      </w:r>
      <w:r w:rsidRPr="00A95BEC">
        <w:rPr>
          <w:bCs/>
          <w:sz w:val="26"/>
        </w:rPr>
        <w:t>.</w:t>
      </w:r>
      <w:proofErr w:type="spellStart"/>
      <w:r w:rsidRPr="00A95BEC">
        <w:rPr>
          <w:bCs/>
          <w:sz w:val="26"/>
          <w:lang w:val="en-US"/>
        </w:rPr>
        <w:t>torgi</w:t>
      </w:r>
      <w:proofErr w:type="spellEnd"/>
      <w:r w:rsidRPr="00A95BEC">
        <w:rPr>
          <w:bCs/>
          <w:sz w:val="26"/>
        </w:rPr>
        <w:t>.</w:t>
      </w:r>
      <w:proofErr w:type="spellStart"/>
      <w:r w:rsidRPr="00A95BEC">
        <w:rPr>
          <w:bCs/>
          <w:sz w:val="26"/>
          <w:lang w:val="en-US"/>
        </w:rPr>
        <w:t>gov</w:t>
      </w:r>
      <w:proofErr w:type="spellEnd"/>
      <w:r w:rsidRPr="00A95BEC">
        <w:rPr>
          <w:bCs/>
          <w:sz w:val="26"/>
        </w:rPr>
        <w:t>.</w:t>
      </w:r>
      <w:proofErr w:type="spellStart"/>
      <w:r w:rsidRPr="00A95BEC">
        <w:rPr>
          <w:bCs/>
          <w:sz w:val="26"/>
          <w:lang w:val="en-US"/>
        </w:rPr>
        <w:t>ru</w:t>
      </w:r>
      <w:proofErr w:type="spellEnd"/>
      <w:r w:rsidRPr="00A95BEC">
        <w:rPr>
          <w:sz w:val="26"/>
          <w:szCs w:val="26"/>
        </w:rPr>
        <w:t>.</w:t>
      </w:r>
    </w:p>
    <w:p w:rsidR="00A95BEC" w:rsidRPr="00A95BEC" w:rsidRDefault="00A95BEC" w:rsidP="00A95BEC">
      <w:pPr>
        <w:ind w:left="6096"/>
        <w:jc w:val="both"/>
        <w:rPr>
          <w:sz w:val="22"/>
          <w:szCs w:val="22"/>
        </w:rPr>
      </w:pPr>
    </w:p>
    <w:p w:rsidR="00A95BEC" w:rsidRPr="00A95BEC" w:rsidRDefault="00A95BEC" w:rsidP="00A95BEC">
      <w:pPr>
        <w:ind w:left="6096"/>
        <w:jc w:val="both"/>
        <w:rPr>
          <w:sz w:val="22"/>
          <w:szCs w:val="22"/>
        </w:rPr>
      </w:pPr>
    </w:p>
    <w:p w:rsidR="00A95BEC" w:rsidRPr="00A95BEC" w:rsidRDefault="00A95BEC" w:rsidP="00A95BEC">
      <w:pPr>
        <w:ind w:left="6096"/>
        <w:jc w:val="both"/>
        <w:rPr>
          <w:sz w:val="22"/>
          <w:szCs w:val="22"/>
        </w:rPr>
      </w:pPr>
    </w:p>
    <w:p w:rsidR="00A95BEC" w:rsidRPr="00A95BEC" w:rsidRDefault="00A95BEC" w:rsidP="00A95BEC">
      <w:pPr>
        <w:ind w:left="6096"/>
        <w:jc w:val="both"/>
        <w:rPr>
          <w:sz w:val="22"/>
          <w:szCs w:val="22"/>
        </w:rPr>
      </w:pPr>
    </w:p>
    <w:p w:rsidR="00A95BEC" w:rsidRPr="00A95BEC" w:rsidRDefault="00A95BEC" w:rsidP="00A95BEC">
      <w:pPr>
        <w:ind w:left="6096"/>
        <w:jc w:val="both"/>
        <w:rPr>
          <w:sz w:val="22"/>
          <w:szCs w:val="22"/>
        </w:rPr>
      </w:pPr>
    </w:p>
    <w:p w:rsidR="00A95BEC" w:rsidRPr="00A95BEC" w:rsidRDefault="00A95BEC" w:rsidP="00A95BEC">
      <w:pPr>
        <w:ind w:left="5670"/>
        <w:jc w:val="both"/>
        <w:rPr>
          <w:sz w:val="22"/>
          <w:szCs w:val="22"/>
        </w:rPr>
      </w:pPr>
      <w:r w:rsidRPr="00A95BEC">
        <w:rPr>
          <w:sz w:val="22"/>
          <w:szCs w:val="22"/>
        </w:rPr>
        <w:lastRenderedPageBreak/>
        <w:t xml:space="preserve">Приложение № 1 к извещению </w:t>
      </w:r>
      <w:r w:rsidRPr="00A95BEC">
        <w:rPr>
          <w:sz w:val="22"/>
          <w:szCs w:val="22"/>
        </w:rPr>
        <w:br/>
        <w:t xml:space="preserve">о проведении открытого аукциона </w:t>
      </w:r>
      <w:r w:rsidRPr="00A95BEC">
        <w:rPr>
          <w:sz w:val="22"/>
          <w:szCs w:val="22"/>
        </w:rPr>
        <w:br/>
        <w:t xml:space="preserve">по продаже земельных участков, находящихся в собственности МО "Городской округ "Город Нарьян-Мар" </w:t>
      </w:r>
    </w:p>
    <w:p w:rsidR="00A95BEC" w:rsidRPr="00A95BEC" w:rsidRDefault="00A95BEC" w:rsidP="00A95BEC">
      <w:pPr>
        <w:ind w:left="5670"/>
        <w:jc w:val="both"/>
        <w:rPr>
          <w:sz w:val="22"/>
          <w:szCs w:val="22"/>
        </w:rPr>
      </w:pPr>
    </w:p>
    <w:p w:rsidR="00A95BEC" w:rsidRPr="00A95BEC" w:rsidRDefault="00A95BEC" w:rsidP="00A95BEC">
      <w:pPr>
        <w:ind w:left="6379"/>
        <w:jc w:val="both"/>
        <w:rPr>
          <w:sz w:val="22"/>
          <w:szCs w:val="22"/>
        </w:rPr>
      </w:pPr>
      <w:r w:rsidRPr="00A95BEC">
        <w:rPr>
          <w:sz w:val="22"/>
          <w:szCs w:val="22"/>
        </w:rPr>
        <w:t xml:space="preserve">Форма заявки на участие </w:t>
      </w:r>
      <w:r w:rsidRPr="00A95BEC">
        <w:rPr>
          <w:sz w:val="22"/>
          <w:szCs w:val="22"/>
        </w:rPr>
        <w:br/>
        <w:t>в аукционе</w:t>
      </w:r>
    </w:p>
    <w:p w:rsidR="00A95BEC" w:rsidRPr="00A95BEC" w:rsidRDefault="00A95BEC" w:rsidP="003C1F12">
      <w:pPr>
        <w:spacing w:before="240"/>
        <w:jc w:val="right"/>
        <w:rPr>
          <w:b/>
          <w:bCs/>
        </w:rPr>
      </w:pPr>
      <w:r w:rsidRPr="00A95BEC">
        <w:rPr>
          <w:b/>
          <w:bCs/>
        </w:rPr>
        <w:t xml:space="preserve">                                                                      Организатору аукциона:</w:t>
      </w:r>
    </w:p>
    <w:p w:rsidR="00A95BEC" w:rsidRPr="00A95BEC" w:rsidRDefault="00A95BEC" w:rsidP="00A95BEC">
      <w:pPr>
        <w:ind w:left="5103" w:right="423"/>
      </w:pPr>
    </w:p>
    <w:p w:rsidR="00A95BEC" w:rsidRPr="00A95BEC" w:rsidRDefault="00A95BEC" w:rsidP="00A95BEC">
      <w:pPr>
        <w:autoSpaceDE w:val="0"/>
        <w:autoSpaceDN w:val="0"/>
        <w:adjustRightInd w:val="0"/>
        <w:ind w:firstLine="708"/>
        <w:jc w:val="center"/>
        <w:rPr>
          <w:b/>
          <w:bCs/>
          <w:sz w:val="26"/>
          <w:szCs w:val="26"/>
        </w:rPr>
      </w:pPr>
      <w:r w:rsidRPr="00A95BEC">
        <w:rPr>
          <w:b/>
          <w:bCs/>
          <w:sz w:val="26"/>
          <w:szCs w:val="26"/>
        </w:rPr>
        <w:t>ЗАЯВКА</w:t>
      </w:r>
    </w:p>
    <w:p w:rsidR="00A95BEC" w:rsidRPr="00A95BEC" w:rsidRDefault="00A95BEC" w:rsidP="00A95BEC">
      <w:pPr>
        <w:autoSpaceDE w:val="0"/>
        <w:autoSpaceDN w:val="0"/>
        <w:adjustRightInd w:val="0"/>
        <w:ind w:firstLine="708"/>
        <w:jc w:val="center"/>
        <w:rPr>
          <w:b/>
          <w:bCs/>
          <w:sz w:val="26"/>
          <w:szCs w:val="26"/>
        </w:rPr>
      </w:pPr>
      <w:r w:rsidRPr="00A95BEC">
        <w:rPr>
          <w:b/>
          <w:bCs/>
          <w:sz w:val="26"/>
          <w:szCs w:val="26"/>
        </w:rPr>
        <w:t>на участие в аукционе</w:t>
      </w:r>
    </w:p>
    <w:p w:rsidR="00A95BEC" w:rsidRPr="00A95BEC" w:rsidRDefault="00A95BEC" w:rsidP="00A95BEC">
      <w:pPr>
        <w:autoSpaceDE w:val="0"/>
        <w:autoSpaceDN w:val="0"/>
        <w:adjustRightInd w:val="0"/>
        <w:ind w:left="257" w:right="252" w:firstLine="708"/>
        <w:jc w:val="right"/>
        <w:rPr>
          <w:sz w:val="26"/>
          <w:szCs w:val="26"/>
        </w:rPr>
      </w:pPr>
      <w:r w:rsidRPr="00A95BEC">
        <w:rPr>
          <w:sz w:val="26"/>
          <w:szCs w:val="26"/>
        </w:rPr>
        <w:t>"____" _______________ 2021 г.</w:t>
      </w:r>
    </w:p>
    <w:p w:rsidR="00A95BEC" w:rsidRPr="00A95BEC" w:rsidRDefault="00A95BEC" w:rsidP="00A95BEC">
      <w:pPr>
        <w:autoSpaceDE w:val="0"/>
        <w:autoSpaceDN w:val="0"/>
        <w:adjustRightInd w:val="0"/>
        <w:ind w:left="257" w:firstLine="708"/>
        <w:jc w:val="both"/>
        <w:rPr>
          <w:sz w:val="26"/>
          <w:szCs w:val="26"/>
        </w:rPr>
      </w:pPr>
    </w:p>
    <w:p w:rsidR="00A95BEC" w:rsidRPr="00A95BEC" w:rsidRDefault="00A95BEC" w:rsidP="00A95BEC">
      <w:pPr>
        <w:autoSpaceDE w:val="0"/>
        <w:autoSpaceDN w:val="0"/>
        <w:adjustRightInd w:val="0"/>
        <w:ind w:left="257" w:hanging="5"/>
        <w:jc w:val="both"/>
        <w:rPr>
          <w:sz w:val="26"/>
          <w:szCs w:val="26"/>
        </w:rPr>
      </w:pPr>
      <w:r w:rsidRPr="00A95BEC">
        <w:rPr>
          <w:sz w:val="26"/>
          <w:szCs w:val="26"/>
        </w:rPr>
        <w:t>________________________________________________________________________</w:t>
      </w:r>
    </w:p>
    <w:p w:rsidR="00A95BEC" w:rsidRPr="00A95BEC" w:rsidRDefault="00A95BEC" w:rsidP="00A95BEC">
      <w:pPr>
        <w:autoSpaceDE w:val="0"/>
        <w:autoSpaceDN w:val="0"/>
        <w:adjustRightInd w:val="0"/>
        <w:ind w:firstLine="708"/>
        <w:jc w:val="center"/>
        <w:rPr>
          <w:sz w:val="22"/>
          <w:szCs w:val="22"/>
        </w:rPr>
      </w:pPr>
      <w:r w:rsidRPr="00A95BEC">
        <w:rPr>
          <w:sz w:val="22"/>
          <w:szCs w:val="22"/>
        </w:rPr>
        <w:t>(фамилия, имя, отчество и паспортные данные физического лица, подающего заявку)</w:t>
      </w:r>
    </w:p>
    <w:p w:rsidR="00A95BEC" w:rsidRPr="00A95BEC" w:rsidRDefault="00A95BEC" w:rsidP="00A95BEC">
      <w:pPr>
        <w:autoSpaceDE w:val="0"/>
        <w:autoSpaceDN w:val="0"/>
        <w:adjustRightInd w:val="0"/>
        <w:ind w:firstLine="708"/>
        <w:jc w:val="both"/>
        <w:rPr>
          <w:sz w:val="22"/>
          <w:szCs w:val="22"/>
        </w:rPr>
      </w:pPr>
    </w:p>
    <w:p w:rsidR="00A95BEC" w:rsidRPr="00A95BEC" w:rsidRDefault="00A95BEC" w:rsidP="00A95BEC">
      <w:pPr>
        <w:autoSpaceDE w:val="0"/>
        <w:autoSpaceDN w:val="0"/>
        <w:adjustRightInd w:val="0"/>
        <w:ind w:firstLine="708"/>
        <w:jc w:val="both"/>
        <w:rPr>
          <w:sz w:val="26"/>
          <w:szCs w:val="26"/>
        </w:rPr>
      </w:pPr>
      <w:r w:rsidRPr="00A95BEC">
        <w:rPr>
          <w:sz w:val="26"/>
          <w:szCs w:val="26"/>
        </w:rPr>
        <w:t>действующего на основании __________________________________________,</w:t>
      </w:r>
    </w:p>
    <w:p w:rsidR="00A95BEC" w:rsidRPr="00A95BEC" w:rsidRDefault="00A95BEC" w:rsidP="00A95BEC">
      <w:pPr>
        <w:autoSpaceDE w:val="0"/>
        <w:autoSpaceDN w:val="0"/>
        <w:adjustRightInd w:val="0"/>
        <w:ind w:firstLine="709"/>
        <w:jc w:val="both"/>
        <w:rPr>
          <w:sz w:val="26"/>
          <w:szCs w:val="26"/>
        </w:rPr>
      </w:pPr>
      <w:r w:rsidRPr="00A95BEC">
        <w:rPr>
          <w:sz w:val="26"/>
          <w:szCs w:val="26"/>
        </w:rPr>
        <w:t xml:space="preserve">изучив извещение от ________________________________ о проведении торгов </w:t>
      </w:r>
    </w:p>
    <w:p w:rsidR="00A95BEC" w:rsidRPr="00A95BEC" w:rsidRDefault="00A95BEC" w:rsidP="00A95BEC">
      <w:pPr>
        <w:autoSpaceDE w:val="0"/>
        <w:autoSpaceDN w:val="0"/>
        <w:adjustRightInd w:val="0"/>
        <w:ind w:firstLine="720"/>
        <w:jc w:val="both"/>
        <w:rPr>
          <w:sz w:val="22"/>
          <w:szCs w:val="22"/>
        </w:rPr>
      </w:pPr>
      <w:r w:rsidRPr="00A95BEC">
        <w:rPr>
          <w:sz w:val="22"/>
          <w:szCs w:val="22"/>
        </w:rPr>
        <w:t xml:space="preserve">(указать дату публикации извещения в </w:t>
      </w:r>
      <w:r w:rsidRPr="00A95BEC">
        <w:rPr>
          <w:bCs/>
          <w:sz w:val="22"/>
          <w:szCs w:val="22"/>
        </w:rPr>
        <w:t>официальном периодическом печатном издании)</w:t>
      </w:r>
    </w:p>
    <w:p w:rsidR="00A95BEC" w:rsidRPr="00A95BEC" w:rsidRDefault="00A95BEC" w:rsidP="00A95BEC">
      <w:pPr>
        <w:autoSpaceDE w:val="0"/>
        <w:autoSpaceDN w:val="0"/>
        <w:adjustRightInd w:val="0"/>
        <w:jc w:val="both"/>
        <w:rPr>
          <w:sz w:val="26"/>
          <w:szCs w:val="26"/>
        </w:rPr>
      </w:pPr>
      <w:r w:rsidRPr="00A95BEC">
        <w:rPr>
          <w:sz w:val="26"/>
          <w:szCs w:val="26"/>
        </w:rPr>
        <w:t xml:space="preserve">по продаже земельных участков, ознакомление с которым настоящим удостоверяется, перечислив задаток в размере </w:t>
      </w:r>
      <w:r w:rsidRPr="00A95BEC">
        <w:rPr>
          <w:bCs/>
          <w:spacing w:val="2"/>
          <w:sz w:val="26"/>
          <w:szCs w:val="26"/>
        </w:rPr>
        <w:t>_____________________</w:t>
      </w:r>
      <w:r w:rsidRPr="00A95BEC">
        <w:rPr>
          <w:sz w:val="26"/>
          <w:szCs w:val="26"/>
        </w:rPr>
        <w:t xml:space="preserve"> рублей, заявляет (</w:t>
      </w:r>
      <w:proofErr w:type="gramStart"/>
      <w:r w:rsidRPr="00A95BEC">
        <w:rPr>
          <w:sz w:val="26"/>
          <w:szCs w:val="26"/>
        </w:rPr>
        <w:t xml:space="preserve">заявляю)   </w:t>
      </w:r>
      <w:proofErr w:type="gramEnd"/>
      <w:r w:rsidRPr="00A95BEC">
        <w:rPr>
          <w:sz w:val="26"/>
          <w:szCs w:val="26"/>
        </w:rPr>
        <w:t xml:space="preserve">              о своем намерении участвовать в объявленных торгах и выполнить все условия, которые предусмотрены в извещении. Ознакомившись с техническими условиями                  и иными документами по освоению земельного участка, а также с проектом договора купли-продажи земельного участка, выражает (выражаю) свое согласие </w:t>
      </w:r>
      <w:r w:rsidRPr="00A95BEC">
        <w:rPr>
          <w:sz w:val="26"/>
          <w:szCs w:val="26"/>
        </w:rPr>
        <w:br/>
        <w:t>на данные условия и намерение участвовать в торгах по продаже следующего объекта:</w:t>
      </w:r>
    </w:p>
    <w:p w:rsidR="00A95BEC" w:rsidRPr="00A95BEC" w:rsidRDefault="00A95BEC" w:rsidP="00A95BEC">
      <w:pPr>
        <w:ind w:firstLine="709"/>
        <w:rPr>
          <w:sz w:val="26"/>
          <w:szCs w:val="26"/>
        </w:rPr>
      </w:pPr>
      <w:r w:rsidRPr="00A95BEC">
        <w:rPr>
          <w:sz w:val="26"/>
          <w:szCs w:val="26"/>
        </w:rPr>
        <w:t xml:space="preserve">Земельный участок с кадастровым номером </w:t>
      </w:r>
      <w:proofErr w:type="gramStart"/>
      <w:r w:rsidRPr="00A95BEC">
        <w:rPr>
          <w:rFonts w:eastAsia="Calibri"/>
          <w:sz w:val="26"/>
          <w:szCs w:val="26"/>
        </w:rPr>
        <w:t>83:00:_</w:t>
      </w:r>
      <w:proofErr w:type="gramEnd"/>
      <w:r w:rsidRPr="00A95BEC">
        <w:rPr>
          <w:rFonts w:eastAsia="Calibri"/>
          <w:sz w:val="26"/>
          <w:szCs w:val="26"/>
        </w:rPr>
        <w:t>________________________</w:t>
      </w:r>
      <w:r w:rsidRPr="00A95BEC">
        <w:rPr>
          <w:sz w:val="26"/>
          <w:szCs w:val="26"/>
        </w:rPr>
        <w:t>.</w:t>
      </w:r>
    </w:p>
    <w:p w:rsidR="00A95BEC" w:rsidRPr="00A95BEC" w:rsidRDefault="00A95BEC" w:rsidP="00A95BEC">
      <w:pPr>
        <w:ind w:firstLine="709"/>
        <w:rPr>
          <w:sz w:val="26"/>
          <w:szCs w:val="26"/>
        </w:rPr>
      </w:pPr>
      <w:r w:rsidRPr="00A95BEC">
        <w:rPr>
          <w:sz w:val="26"/>
          <w:szCs w:val="26"/>
        </w:rPr>
        <w:t xml:space="preserve">Обязуется (обязуюсь) в случае признания победителем торгов подписать в день проведения торгов протокол о результатах торгов, заключить договор купли-продажи земельного участка по итогам торгов. </w:t>
      </w:r>
    </w:p>
    <w:p w:rsidR="00A95BEC" w:rsidRPr="00A95BEC" w:rsidRDefault="00A95BEC" w:rsidP="00A95BEC">
      <w:pPr>
        <w:jc w:val="both"/>
      </w:pPr>
      <w:r w:rsidRPr="00A95BEC">
        <w:rPr>
          <w:sz w:val="26"/>
          <w:szCs w:val="26"/>
        </w:rPr>
        <w:t>Почтовый адрес заявителя, контактный тел.</w:t>
      </w:r>
      <w:r w:rsidRPr="00A95BEC">
        <w:t xml:space="preserve"> ___________ _____________________________________________________________________________</w:t>
      </w:r>
    </w:p>
    <w:p w:rsidR="00A95BEC" w:rsidRPr="00A95BEC" w:rsidRDefault="00A95BEC" w:rsidP="00A95BEC">
      <w:pPr>
        <w:jc w:val="both"/>
      </w:pPr>
      <w:r w:rsidRPr="00A95BEC">
        <w:rPr>
          <w:sz w:val="26"/>
          <w:szCs w:val="26"/>
        </w:rPr>
        <w:t>Банковские реквизиты претендента, ИНН, платежные реквизиты гражданина, счет                в банке, на который перечисляется сумма возвращаемого задатка</w:t>
      </w:r>
      <w:r w:rsidRPr="00A95BEC">
        <w:t xml:space="preserve"> __________________________________________________________________________________________________________________________________________________________</w:t>
      </w:r>
    </w:p>
    <w:p w:rsidR="00A95BEC" w:rsidRPr="00A95BEC" w:rsidRDefault="00A95BEC" w:rsidP="00A95BEC">
      <w:pPr>
        <w:spacing w:after="120" w:line="480" w:lineRule="auto"/>
        <w:ind w:left="283"/>
        <w:rPr>
          <w:sz w:val="26"/>
          <w:szCs w:val="26"/>
        </w:rPr>
      </w:pPr>
      <w:r w:rsidRPr="00A95BEC">
        <w:rPr>
          <w:sz w:val="26"/>
          <w:szCs w:val="26"/>
        </w:rPr>
        <w:t>К заявке прилагаются документы на ____ листах.</w:t>
      </w:r>
    </w:p>
    <w:p w:rsidR="00A95BEC" w:rsidRPr="00A95BEC" w:rsidRDefault="00A95BEC" w:rsidP="00A95BEC">
      <w:pPr>
        <w:jc w:val="center"/>
        <w:rPr>
          <w:b/>
          <w:bCs/>
        </w:rPr>
      </w:pPr>
    </w:p>
    <w:p w:rsidR="00A95BEC" w:rsidRPr="00A95BEC" w:rsidRDefault="00A95BEC" w:rsidP="00A95BEC">
      <w:pPr>
        <w:jc w:val="center"/>
        <w:rPr>
          <w:b/>
          <w:bCs/>
        </w:rPr>
      </w:pPr>
    </w:p>
    <w:p w:rsidR="00A95BEC" w:rsidRPr="00A95BEC" w:rsidRDefault="00A95BEC" w:rsidP="00A95BEC">
      <w:pPr>
        <w:jc w:val="center"/>
        <w:rPr>
          <w:b/>
          <w:bCs/>
        </w:rPr>
      </w:pPr>
    </w:p>
    <w:p w:rsidR="00A95BEC" w:rsidRPr="00A95BEC" w:rsidRDefault="00A95BEC" w:rsidP="00A95BEC">
      <w:pPr>
        <w:jc w:val="center"/>
        <w:rPr>
          <w:b/>
          <w:bCs/>
        </w:rPr>
      </w:pPr>
    </w:p>
    <w:p w:rsidR="00A95BEC" w:rsidRPr="00A95BEC" w:rsidRDefault="00A95BEC" w:rsidP="00A95BEC">
      <w:pPr>
        <w:jc w:val="center"/>
        <w:rPr>
          <w:b/>
          <w:bCs/>
        </w:rPr>
      </w:pPr>
    </w:p>
    <w:p w:rsidR="00A95BEC" w:rsidRPr="00A95BEC" w:rsidRDefault="00A95BEC" w:rsidP="00A95BEC">
      <w:pPr>
        <w:jc w:val="center"/>
        <w:rPr>
          <w:b/>
          <w:bCs/>
        </w:rPr>
      </w:pPr>
    </w:p>
    <w:p w:rsidR="00A95BEC" w:rsidRPr="00A95BEC" w:rsidRDefault="00A95BEC" w:rsidP="00A95BEC">
      <w:pPr>
        <w:jc w:val="center"/>
        <w:rPr>
          <w:b/>
          <w:bCs/>
        </w:rPr>
      </w:pPr>
    </w:p>
    <w:p w:rsidR="00A95BEC" w:rsidRPr="00A95BEC" w:rsidRDefault="00A95BEC" w:rsidP="00A95BEC">
      <w:pPr>
        <w:jc w:val="center"/>
        <w:rPr>
          <w:b/>
          <w:bCs/>
        </w:rPr>
      </w:pPr>
    </w:p>
    <w:p w:rsidR="00A95BEC" w:rsidRPr="00A95BEC" w:rsidRDefault="00A95BEC" w:rsidP="00A95BEC">
      <w:pPr>
        <w:jc w:val="center"/>
        <w:rPr>
          <w:b/>
          <w:bCs/>
        </w:rPr>
      </w:pPr>
    </w:p>
    <w:p w:rsidR="00A95BEC" w:rsidRPr="00A95BEC" w:rsidRDefault="00A95BEC" w:rsidP="00A95BEC">
      <w:pPr>
        <w:jc w:val="center"/>
        <w:rPr>
          <w:b/>
          <w:bCs/>
        </w:rPr>
      </w:pPr>
    </w:p>
    <w:p w:rsidR="00A95BEC" w:rsidRPr="00A95BEC" w:rsidRDefault="00A95BEC" w:rsidP="00A95BEC">
      <w:pPr>
        <w:jc w:val="center"/>
        <w:rPr>
          <w:b/>
          <w:bCs/>
        </w:rPr>
      </w:pPr>
    </w:p>
    <w:p w:rsidR="00A95BEC" w:rsidRPr="00A95BEC" w:rsidRDefault="00A95BEC" w:rsidP="00A95BEC">
      <w:pPr>
        <w:jc w:val="center"/>
        <w:rPr>
          <w:b/>
          <w:bCs/>
        </w:rPr>
      </w:pPr>
      <w:r w:rsidRPr="00A95BEC">
        <w:rPr>
          <w:b/>
          <w:bCs/>
        </w:rPr>
        <w:lastRenderedPageBreak/>
        <w:t>Приложение:</w:t>
      </w:r>
    </w:p>
    <w:tbl>
      <w:tblPr>
        <w:tblW w:w="9776" w:type="dxa"/>
        <w:tblLayout w:type="fixed"/>
        <w:tblCellMar>
          <w:left w:w="28" w:type="dxa"/>
          <w:right w:w="28" w:type="dxa"/>
        </w:tblCellMar>
        <w:tblLook w:val="0000" w:firstRow="0" w:lastRow="0" w:firstColumn="0" w:lastColumn="0" w:noHBand="0" w:noVBand="0"/>
      </w:tblPr>
      <w:tblGrid>
        <w:gridCol w:w="3793"/>
        <w:gridCol w:w="2126"/>
        <w:gridCol w:w="283"/>
        <w:gridCol w:w="2724"/>
        <w:gridCol w:w="76"/>
        <w:gridCol w:w="774"/>
      </w:tblGrid>
      <w:tr w:rsidR="00A95BEC" w:rsidRPr="00A95BEC" w:rsidTr="00A231DC">
        <w:tc>
          <w:tcPr>
            <w:tcW w:w="8926" w:type="dxa"/>
            <w:gridSpan w:val="4"/>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ind w:right="114"/>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jc w:val="center"/>
            </w:pPr>
            <w:r w:rsidRPr="00A95BEC">
              <w:t>листов</w:t>
            </w:r>
          </w:p>
        </w:tc>
      </w:tr>
      <w:tr w:rsidR="00A95BEC" w:rsidRPr="00A95BEC" w:rsidTr="00A231DC">
        <w:tc>
          <w:tcPr>
            <w:tcW w:w="8926" w:type="dxa"/>
            <w:gridSpan w:val="4"/>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ind w:left="142" w:right="114"/>
              <w:jc w:val="both"/>
            </w:pPr>
            <w:r w:rsidRPr="00A95BEC">
              <w:t xml:space="preserve">1. Копия документа, удостоверяющего личность </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jc w:val="center"/>
            </w:pPr>
          </w:p>
        </w:tc>
      </w:tr>
      <w:tr w:rsidR="00A95BEC" w:rsidRPr="00A95BEC" w:rsidTr="00A231DC">
        <w:tc>
          <w:tcPr>
            <w:tcW w:w="8926" w:type="dxa"/>
            <w:gridSpan w:val="4"/>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ind w:left="142" w:right="114"/>
              <w:jc w:val="both"/>
            </w:pPr>
            <w:r w:rsidRPr="00A95BEC">
              <w:t>2. Выписки по банковскому счету, подтверждающие списание средств по поручению клиента со счета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jc w:val="center"/>
            </w:pPr>
          </w:p>
        </w:tc>
      </w:tr>
      <w:tr w:rsidR="00A95BEC" w:rsidRPr="00A95BEC" w:rsidTr="00A231DC">
        <w:tc>
          <w:tcPr>
            <w:tcW w:w="8926" w:type="dxa"/>
            <w:gridSpan w:val="4"/>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ind w:left="142" w:right="114"/>
              <w:jc w:val="both"/>
            </w:pPr>
            <w:r w:rsidRPr="00A95BEC">
              <w:t>3. Квитанции с отметкой учреждения банка о приеме средств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jc w:val="center"/>
            </w:pPr>
          </w:p>
        </w:tc>
      </w:tr>
      <w:tr w:rsidR="00A95BEC" w:rsidRPr="00A95BEC" w:rsidTr="00A231DC">
        <w:trPr>
          <w:trHeight w:val="735"/>
        </w:trPr>
        <w:tc>
          <w:tcPr>
            <w:tcW w:w="8926" w:type="dxa"/>
            <w:gridSpan w:val="4"/>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ind w:left="142" w:right="114"/>
              <w:jc w:val="both"/>
            </w:pPr>
            <w:r w:rsidRPr="00A95BEC">
              <w:t>Дополнительно:</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jc w:val="center"/>
            </w:pPr>
          </w:p>
        </w:tc>
      </w:tr>
      <w:tr w:rsidR="00A95BEC" w:rsidRPr="00A95BEC" w:rsidTr="00A231DC">
        <w:tc>
          <w:tcPr>
            <w:tcW w:w="8926" w:type="dxa"/>
            <w:gridSpan w:val="4"/>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jc w:val="center"/>
            </w:pPr>
          </w:p>
        </w:tc>
      </w:tr>
      <w:tr w:rsidR="00A95BEC" w:rsidRPr="00A95BEC" w:rsidTr="00A231DC">
        <w:tc>
          <w:tcPr>
            <w:tcW w:w="8926" w:type="dxa"/>
            <w:gridSpan w:val="4"/>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jc w:val="center"/>
            </w:pPr>
          </w:p>
        </w:tc>
      </w:tr>
      <w:tr w:rsidR="00A95BEC" w:rsidRPr="00A95BEC" w:rsidTr="00A231DC">
        <w:tc>
          <w:tcPr>
            <w:tcW w:w="8926" w:type="dxa"/>
            <w:gridSpan w:val="4"/>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jc w:val="center"/>
            </w:pPr>
          </w:p>
        </w:tc>
      </w:tr>
      <w:tr w:rsidR="00A95BEC" w:rsidRPr="00A95BEC" w:rsidTr="00A231DC">
        <w:tc>
          <w:tcPr>
            <w:tcW w:w="8926" w:type="dxa"/>
            <w:gridSpan w:val="4"/>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jc w:val="center"/>
            </w:pPr>
          </w:p>
        </w:tc>
      </w:tr>
      <w:tr w:rsidR="00A95BEC" w:rsidRPr="00A95BEC" w:rsidTr="00A231DC">
        <w:tc>
          <w:tcPr>
            <w:tcW w:w="8926" w:type="dxa"/>
            <w:gridSpan w:val="4"/>
            <w:tcBorders>
              <w:top w:val="single" w:sz="4" w:space="0" w:color="auto"/>
              <w:left w:val="single" w:sz="4" w:space="0" w:color="auto"/>
              <w:bottom w:val="single" w:sz="4" w:space="0" w:color="auto"/>
              <w:right w:val="single" w:sz="4" w:space="0" w:color="auto"/>
            </w:tcBorders>
            <w:vAlign w:val="bottom"/>
          </w:tcPr>
          <w:p w:rsidR="00A95BEC" w:rsidRPr="00A95BEC" w:rsidRDefault="00A95BEC" w:rsidP="00A95BEC">
            <w:pPr>
              <w:ind w:left="142" w:right="114"/>
              <w:jc w:val="both"/>
            </w:pPr>
          </w:p>
        </w:tc>
        <w:tc>
          <w:tcPr>
            <w:tcW w:w="850" w:type="dxa"/>
            <w:gridSpan w:val="2"/>
            <w:tcBorders>
              <w:top w:val="single" w:sz="4" w:space="0" w:color="auto"/>
              <w:left w:val="single" w:sz="4" w:space="0" w:color="auto"/>
              <w:bottom w:val="nil"/>
              <w:right w:val="single" w:sz="4" w:space="0" w:color="auto"/>
            </w:tcBorders>
            <w:vAlign w:val="bottom"/>
          </w:tcPr>
          <w:p w:rsidR="00A95BEC" w:rsidRPr="00A95BEC" w:rsidRDefault="00A95BEC" w:rsidP="00A95BEC">
            <w:pPr>
              <w:jc w:val="center"/>
            </w:pPr>
          </w:p>
        </w:tc>
      </w:tr>
      <w:tr w:rsidR="00A95BEC" w:rsidRPr="00A95BEC" w:rsidTr="00A231DC">
        <w:tc>
          <w:tcPr>
            <w:tcW w:w="3793" w:type="dxa"/>
            <w:tcBorders>
              <w:top w:val="nil"/>
              <w:left w:val="single" w:sz="4" w:space="0" w:color="auto"/>
              <w:bottom w:val="nil"/>
              <w:right w:val="nil"/>
            </w:tcBorders>
            <w:vAlign w:val="bottom"/>
          </w:tcPr>
          <w:p w:rsidR="00A95BEC" w:rsidRPr="00A95BEC" w:rsidRDefault="00A95BEC" w:rsidP="00A95BEC">
            <w:pPr>
              <w:ind w:left="142"/>
            </w:pPr>
            <w:r w:rsidRPr="00A95BEC">
              <w:t>Доверенность представителя №</w:t>
            </w:r>
          </w:p>
        </w:tc>
        <w:tc>
          <w:tcPr>
            <w:tcW w:w="2126" w:type="dxa"/>
            <w:tcBorders>
              <w:top w:val="nil"/>
              <w:left w:val="nil"/>
              <w:bottom w:val="single" w:sz="4" w:space="0" w:color="auto"/>
              <w:right w:val="nil"/>
            </w:tcBorders>
            <w:vAlign w:val="bottom"/>
          </w:tcPr>
          <w:p w:rsidR="00A95BEC" w:rsidRPr="00A95BEC" w:rsidRDefault="00A95BEC" w:rsidP="00A95BEC">
            <w:pPr>
              <w:jc w:val="center"/>
            </w:pPr>
          </w:p>
        </w:tc>
        <w:tc>
          <w:tcPr>
            <w:tcW w:w="283" w:type="dxa"/>
            <w:tcBorders>
              <w:top w:val="nil"/>
              <w:left w:val="nil"/>
              <w:bottom w:val="nil"/>
              <w:right w:val="nil"/>
            </w:tcBorders>
            <w:vAlign w:val="bottom"/>
          </w:tcPr>
          <w:p w:rsidR="00A95BEC" w:rsidRPr="00A95BEC" w:rsidRDefault="00A95BEC" w:rsidP="00A95BEC">
            <w:r w:rsidRPr="00A95BEC">
              <w:t>от</w:t>
            </w:r>
          </w:p>
        </w:tc>
        <w:tc>
          <w:tcPr>
            <w:tcW w:w="2724" w:type="dxa"/>
            <w:tcBorders>
              <w:top w:val="nil"/>
              <w:left w:val="nil"/>
              <w:bottom w:val="single" w:sz="4" w:space="0" w:color="auto"/>
              <w:right w:val="nil"/>
            </w:tcBorders>
            <w:vAlign w:val="bottom"/>
          </w:tcPr>
          <w:p w:rsidR="00A95BEC" w:rsidRPr="00A95BEC" w:rsidRDefault="00A95BEC" w:rsidP="00A95BEC">
            <w:pPr>
              <w:jc w:val="center"/>
            </w:pPr>
          </w:p>
        </w:tc>
        <w:tc>
          <w:tcPr>
            <w:tcW w:w="76" w:type="dxa"/>
            <w:tcBorders>
              <w:top w:val="nil"/>
              <w:left w:val="nil"/>
              <w:bottom w:val="nil"/>
              <w:right w:val="nil"/>
            </w:tcBorders>
            <w:vAlign w:val="bottom"/>
          </w:tcPr>
          <w:p w:rsidR="00A95BEC" w:rsidRPr="00A95BEC" w:rsidRDefault="00A95BEC" w:rsidP="00A95BEC"/>
        </w:tc>
        <w:tc>
          <w:tcPr>
            <w:tcW w:w="774" w:type="dxa"/>
            <w:tcBorders>
              <w:top w:val="single" w:sz="4" w:space="0" w:color="auto"/>
              <w:left w:val="single" w:sz="4" w:space="0" w:color="auto"/>
              <w:bottom w:val="nil"/>
              <w:right w:val="single" w:sz="4" w:space="0" w:color="auto"/>
            </w:tcBorders>
            <w:vAlign w:val="bottom"/>
          </w:tcPr>
          <w:p w:rsidR="00A95BEC" w:rsidRPr="00A95BEC" w:rsidRDefault="00A95BEC" w:rsidP="00A95BEC"/>
        </w:tc>
      </w:tr>
      <w:tr w:rsidR="00A95BEC" w:rsidRPr="00A95BEC" w:rsidTr="00A231DC">
        <w:trPr>
          <w:trHeight w:hRule="exact" w:val="80"/>
        </w:trPr>
        <w:tc>
          <w:tcPr>
            <w:tcW w:w="8926" w:type="dxa"/>
            <w:gridSpan w:val="4"/>
            <w:tcBorders>
              <w:top w:val="nil"/>
              <w:left w:val="single" w:sz="4" w:space="0" w:color="auto"/>
              <w:bottom w:val="single" w:sz="4" w:space="0" w:color="auto"/>
              <w:right w:val="nil"/>
            </w:tcBorders>
            <w:vAlign w:val="bottom"/>
          </w:tcPr>
          <w:p w:rsidR="00A95BEC" w:rsidRPr="00A95BEC" w:rsidRDefault="00A95BEC" w:rsidP="00A95BEC"/>
        </w:tc>
        <w:tc>
          <w:tcPr>
            <w:tcW w:w="850" w:type="dxa"/>
            <w:gridSpan w:val="2"/>
            <w:tcBorders>
              <w:top w:val="nil"/>
              <w:left w:val="single" w:sz="4" w:space="0" w:color="auto"/>
              <w:bottom w:val="single" w:sz="4" w:space="0" w:color="auto"/>
              <w:right w:val="single" w:sz="4" w:space="0" w:color="auto"/>
            </w:tcBorders>
            <w:vAlign w:val="bottom"/>
          </w:tcPr>
          <w:p w:rsidR="00A95BEC" w:rsidRPr="00A95BEC" w:rsidRDefault="00A95BEC" w:rsidP="00A95BEC"/>
        </w:tc>
      </w:tr>
    </w:tbl>
    <w:p w:rsidR="00A95BEC" w:rsidRPr="00A95BEC" w:rsidRDefault="00A95BEC" w:rsidP="00A95BEC">
      <w:pPr>
        <w:ind w:left="257"/>
        <w:jc w:val="both"/>
      </w:pPr>
    </w:p>
    <w:p w:rsidR="00A95BEC" w:rsidRPr="00A95BEC" w:rsidRDefault="00A95BEC" w:rsidP="00A95BEC">
      <w:pPr>
        <w:ind w:left="257"/>
        <w:jc w:val="both"/>
      </w:pPr>
      <w:r w:rsidRPr="00A95BEC">
        <w:t>Подпись заявителя (его полномочного представителя) ________________</w:t>
      </w:r>
      <w:proofErr w:type="gramStart"/>
      <w:r w:rsidRPr="00A95BEC">
        <w:t>_  (</w:t>
      </w:r>
      <w:proofErr w:type="gramEnd"/>
      <w:r w:rsidRPr="00A95BEC">
        <w:t>расшифровка подписи)</w:t>
      </w:r>
    </w:p>
    <w:p w:rsidR="00A95BEC" w:rsidRPr="00A95BEC" w:rsidRDefault="00A95BEC" w:rsidP="00A95BEC">
      <w:pPr>
        <w:ind w:left="257"/>
        <w:jc w:val="both"/>
      </w:pPr>
    </w:p>
    <w:p w:rsidR="00A95BEC" w:rsidRPr="00A95BEC" w:rsidRDefault="00A95BEC" w:rsidP="00A95BEC">
      <w:pPr>
        <w:ind w:left="257"/>
        <w:jc w:val="both"/>
      </w:pPr>
      <w:r w:rsidRPr="00A95BEC">
        <w:t xml:space="preserve">Заявка принята Комиссией </w:t>
      </w:r>
    </w:p>
    <w:p w:rsidR="00A95BEC" w:rsidRPr="00A95BEC" w:rsidRDefault="00A95BEC" w:rsidP="00A95BEC">
      <w:pPr>
        <w:ind w:left="257"/>
        <w:jc w:val="both"/>
      </w:pPr>
      <w:r w:rsidRPr="00A95BEC">
        <w:t>____ час. ____ мин. ___________ 2021 г. за № ____/   ___________________________</w:t>
      </w:r>
    </w:p>
    <w:p w:rsidR="00A95BEC" w:rsidRPr="00A95BEC" w:rsidRDefault="00A95BEC" w:rsidP="00A95BEC">
      <w:pPr>
        <w:ind w:left="257"/>
        <w:jc w:val="both"/>
      </w:pPr>
      <w:r w:rsidRPr="00A95BEC">
        <w:t xml:space="preserve">                                                                                                  дата проведения торгов</w:t>
      </w:r>
    </w:p>
    <w:p w:rsidR="00A95BEC" w:rsidRPr="00A95BEC" w:rsidRDefault="00A95BEC" w:rsidP="00A95BEC">
      <w:pPr>
        <w:ind w:left="257"/>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autoSpaceDE w:val="0"/>
        <w:autoSpaceDN w:val="0"/>
        <w:adjustRightInd w:val="0"/>
        <w:ind w:firstLine="720"/>
        <w:jc w:val="both"/>
      </w:pPr>
    </w:p>
    <w:p w:rsidR="00A95BEC" w:rsidRPr="00A95BEC" w:rsidRDefault="00A95BEC" w:rsidP="00A95BEC">
      <w:pPr>
        <w:ind w:left="6096"/>
        <w:jc w:val="both"/>
        <w:rPr>
          <w:sz w:val="22"/>
          <w:szCs w:val="22"/>
        </w:rPr>
      </w:pPr>
      <w:r w:rsidRPr="00A95BEC">
        <w:rPr>
          <w:sz w:val="22"/>
          <w:szCs w:val="22"/>
        </w:rPr>
        <w:lastRenderedPageBreak/>
        <w:t>Приложение № 2 к извещению                       о проведении открытого аукциона              по продаже земельных участков, находящихся в собственности МО "Городской округ "Город              Нарьян-Мар"</w:t>
      </w:r>
    </w:p>
    <w:p w:rsidR="00A95BEC" w:rsidRPr="00A95BEC" w:rsidRDefault="00A95BEC" w:rsidP="00A95BEC">
      <w:pPr>
        <w:ind w:left="6521"/>
        <w:jc w:val="both"/>
        <w:rPr>
          <w:sz w:val="22"/>
          <w:szCs w:val="22"/>
        </w:rPr>
      </w:pPr>
    </w:p>
    <w:p w:rsidR="00A95BEC" w:rsidRPr="00A95BEC" w:rsidRDefault="00A95BEC" w:rsidP="00A95BEC">
      <w:pPr>
        <w:autoSpaceDE w:val="0"/>
        <w:autoSpaceDN w:val="0"/>
        <w:adjustRightInd w:val="0"/>
        <w:ind w:left="6480"/>
        <w:jc w:val="both"/>
        <w:rPr>
          <w:sz w:val="22"/>
          <w:szCs w:val="22"/>
        </w:rPr>
      </w:pPr>
      <w:r w:rsidRPr="00A95BEC">
        <w:rPr>
          <w:sz w:val="22"/>
          <w:szCs w:val="22"/>
        </w:rPr>
        <w:t>Форма договора купли-продажи</w:t>
      </w:r>
    </w:p>
    <w:p w:rsidR="00A95BEC" w:rsidRPr="00A95BEC" w:rsidRDefault="00A95BEC" w:rsidP="00A95BEC">
      <w:pPr>
        <w:autoSpaceDE w:val="0"/>
        <w:autoSpaceDN w:val="0"/>
        <w:adjustRightInd w:val="0"/>
        <w:ind w:firstLine="720"/>
        <w:jc w:val="right"/>
        <w:rPr>
          <w:sz w:val="22"/>
          <w:szCs w:val="22"/>
        </w:rPr>
      </w:pPr>
    </w:p>
    <w:p w:rsidR="00A95BEC" w:rsidRPr="00A95BEC" w:rsidRDefault="00A95BEC" w:rsidP="00A95BEC">
      <w:pPr>
        <w:jc w:val="center"/>
        <w:rPr>
          <w:b/>
          <w:sz w:val="26"/>
          <w:szCs w:val="26"/>
        </w:rPr>
      </w:pPr>
      <w:r w:rsidRPr="00A95BEC">
        <w:rPr>
          <w:b/>
          <w:sz w:val="26"/>
          <w:szCs w:val="26"/>
        </w:rPr>
        <w:t>ДОГОВОР КУПЛИ-ПРОДАЖИ ЗЕМЕЛЬНОГО УЧАСТКА</w:t>
      </w:r>
    </w:p>
    <w:p w:rsidR="00A95BEC" w:rsidRPr="00A95BEC" w:rsidRDefault="00A95BEC" w:rsidP="00A95BEC">
      <w:pPr>
        <w:jc w:val="center"/>
        <w:rPr>
          <w:b/>
          <w:sz w:val="26"/>
          <w:szCs w:val="26"/>
        </w:rPr>
      </w:pPr>
      <w:r w:rsidRPr="00A95BEC">
        <w:rPr>
          <w:b/>
          <w:sz w:val="26"/>
          <w:szCs w:val="26"/>
        </w:rPr>
        <w:t>№ __ от _______2021</w:t>
      </w:r>
    </w:p>
    <w:p w:rsidR="00A95BEC" w:rsidRPr="00A95BEC" w:rsidRDefault="00A95BEC" w:rsidP="00A95BEC">
      <w:pPr>
        <w:jc w:val="center"/>
        <w:rPr>
          <w:sz w:val="26"/>
          <w:szCs w:val="26"/>
        </w:rPr>
      </w:pPr>
      <w:r w:rsidRPr="00A95BEC">
        <w:rPr>
          <w:sz w:val="26"/>
          <w:szCs w:val="26"/>
        </w:rPr>
        <w:t>г. Нарьян-Мар</w:t>
      </w:r>
    </w:p>
    <w:p w:rsidR="00A95BEC" w:rsidRPr="00A95BEC" w:rsidRDefault="00A95BEC" w:rsidP="00A95BEC">
      <w:pPr>
        <w:ind w:firstLine="709"/>
        <w:rPr>
          <w:sz w:val="16"/>
          <w:szCs w:val="16"/>
        </w:rPr>
      </w:pPr>
    </w:p>
    <w:p w:rsidR="00A95BEC" w:rsidRPr="00A95BEC" w:rsidRDefault="00A95BEC" w:rsidP="00A95BEC">
      <w:pPr>
        <w:autoSpaceDE w:val="0"/>
        <w:autoSpaceDN w:val="0"/>
        <w:adjustRightInd w:val="0"/>
        <w:jc w:val="both"/>
        <w:rPr>
          <w:b/>
          <w:sz w:val="26"/>
          <w:szCs w:val="26"/>
          <w:u w:val="single"/>
        </w:rPr>
      </w:pPr>
      <w:r w:rsidRPr="00A95BEC">
        <w:rPr>
          <w:sz w:val="26"/>
          <w:szCs w:val="26"/>
        </w:rPr>
        <w:t xml:space="preserve">На основании </w:t>
      </w:r>
      <w:r w:rsidRPr="00A95BEC">
        <w:rPr>
          <w:b/>
          <w:sz w:val="26"/>
          <w:szCs w:val="26"/>
        </w:rPr>
        <w:t>протокола результата аукциона по продаже земельных участков                        с кадастровыми номерами 83:00:05_____, находящихся в собственности муниципального образования "Городской округ "Город Нарьян-Мар", от _____</w:t>
      </w:r>
    </w:p>
    <w:p w:rsidR="00A95BEC" w:rsidRPr="00A95BEC" w:rsidRDefault="00A95BEC" w:rsidP="00A95BEC">
      <w:pPr>
        <w:widowControl w:val="0"/>
        <w:autoSpaceDE w:val="0"/>
        <w:autoSpaceDN w:val="0"/>
        <w:adjustRightInd w:val="0"/>
        <w:jc w:val="center"/>
        <w:rPr>
          <w:b/>
          <w:bCs/>
          <w:sz w:val="26"/>
          <w:szCs w:val="26"/>
        </w:rPr>
      </w:pPr>
      <w:r w:rsidRPr="00A95BEC">
        <w:rPr>
          <w:b/>
          <w:bCs/>
          <w:sz w:val="26"/>
          <w:szCs w:val="26"/>
        </w:rPr>
        <w:t xml:space="preserve">Администрация муниципального образования </w:t>
      </w:r>
    </w:p>
    <w:p w:rsidR="00A95BEC" w:rsidRPr="00A95BEC" w:rsidRDefault="00A95BEC" w:rsidP="00A95BEC">
      <w:pPr>
        <w:widowControl w:val="0"/>
        <w:autoSpaceDE w:val="0"/>
        <w:autoSpaceDN w:val="0"/>
        <w:adjustRightInd w:val="0"/>
        <w:jc w:val="center"/>
        <w:rPr>
          <w:sz w:val="26"/>
          <w:szCs w:val="26"/>
        </w:rPr>
      </w:pPr>
      <w:r w:rsidRPr="00A95BEC">
        <w:rPr>
          <w:b/>
          <w:bCs/>
          <w:sz w:val="26"/>
          <w:szCs w:val="26"/>
        </w:rPr>
        <w:t>"Городской округ "Город Нарьян-Мар"</w:t>
      </w:r>
    </w:p>
    <w:p w:rsidR="00A95BEC" w:rsidRPr="00A95BEC" w:rsidRDefault="00A95BEC" w:rsidP="00A95BEC">
      <w:pPr>
        <w:widowControl w:val="0"/>
        <w:autoSpaceDE w:val="0"/>
        <w:autoSpaceDN w:val="0"/>
        <w:adjustRightInd w:val="0"/>
        <w:jc w:val="both"/>
        <w:rPr>
          <w:sz w:val="26"/>
          <w:szCs w:val="26"/>
        </w:rPr>
      </w:pPr>
      <w:r w:rsidRPr="00A95BEC">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 </w:t>
      </w:r>
    </w:p>
    <w:p w:rsidR="00A95BEC" w:rsidRPr="00A95BEC" w:rsidRDefault="00A95BEC" w:rsidP="00A95BEC">
      <w:pPr>
        <w:widowControl w:val="0"/>
        <w:autoSpaceDE w:val="0"/>
        <w:autoSpaceDN w:val="0"/>
        <w:adjustRightInd w:val="0"/>
        <w:jc w:val="both"/>
        <w:rPr>
          <w:sz w:val="26"/>
          <w:szCs w:val="26"/>
        </w:rPr>
      </w:pPr>
      <w:r w:rsidRPr="00A95BEC">
        <w:rPr>
          <w:color w:val="000000"/>
          <w:sz w:val="26"/>
          <w:szCs w:val="26"/>
        </w:rPr>
        <w:t xml:space="preserve">в лице главы города Нарьян-Мара </w:t>
      </w:r>
      <w:proofErr w:type="spellStart"/>
      <w:r w:rsidRPr="00A95BEC">
        <w:rPr>
          <w:b/>
          <w:bCs/>
          <w:color w:val="000000"/>
          <w:sz w:val="26"/>
          <w:szCs w:val="26"/>
          <w:u w:val="single"/>
        </w:rPr>
        <w:t>Белака</w:t>
      </w:r>
      <w:proofErr w:type="spellEnd"/>
      <w:r w:rsidRPr="00A95BEC">
        <w:rPr>
          <w:b/>
          <w:bCs/>
          <w:color w:val="000000"/>
          <w:sz w:val="26"/>
          <w:szCs w:val="26"/>
          <w:u w:val="single"/>
        </w:rPr>
        <w:t xml:space="preserve"> Олега </w:t>
      </w:r>
      <w:proofErr w:type="spellStart"/>
      <w:r w:rsidRPr="00A95BEC">
        <w:rPr>
          <w:b/>
          <w:bCs/>
          <w:color w:val="000000"/>
          <w:sz w:val="26"/>
          <w:szCs w:val="26"/>
          <w:u w:val="single"/>
        </w:rPr>
        <w:t>Онуфриевича</w:t>
      </w:r>
      <w:proofErr w:type="spellEnd"/>
      <w:r w:rsidRPr="00A95BEC">
        <w:rPr>
          <w:color w:val="000000"/>
          <w:sz w:val="26"/>
          <w:szCs w:val="26"/>
        </w:rPr>
        <w:t xml:space="preserve">, действующего                        на основании Устава муниципального образования "Городской округ "Город Нарьян-Мар", </w:t>
      </w:r>
      <w:r w:rsidRPr="00A95BEC">
        <w:rPr>
          <w:sz w:val="26"/>
          <w:szCs w:val="26"/>
        </w:rPr>
        <w:t>именуемый в дальнейшем "Продавец", и</w:t>
      </w:r>
    </w:p>
    <w:p w:rsidR="00A95BEC" w:rsidRPr="00A95BEC" w:rsidRDefault="00A95BEC" w:rsidP="00A95BEC">
      <w:pPr>
        <w:widowControl w:val="0"/>
        <w:autoSpaceDE w:val="0"/>
        <w:autoSpaceDN w:val="0"/>
        <w:adjustRightInd w:val="0"/>
        <w:jc w:val="both"/>
        <w:rPr>
          <w:sz w:val="26"/>
          <w:szCs w:val="26"/>
        </w:rPr>
      </w:pPr>
      <w:r w:rsidRPr="00A95BEC">
        <w:rPr>
          <w:sz w:val="26"/>
          <w:szCs w:val="26"/>
        </w:rPr>
        <w:t>__________________________________________________________________________</w:t>
      </w:r>
    </w:p>
    <w:p w:rsidR="00A95BEC" w:rsidRPr="00A95BEC" w:rsidRDefault="00A95BEC" w:rsidP="00A95BEC">
      <w:pPr>
        <w:jc w:val="both"/>
        <w:rPr>
          <w:sz w:val="26"/>
          <w:szCs w:val="26"/>
        </w:rPr>
      </w:pPr>
      <w:r w:rsidRPr="00A95BEC">
        <w:rPr>
          <w:sz w:val="26"/>
          <w:szCs w:val="26"/>
        </w:rPr>
        <w:t xml:space="preserve">именуемый в дальнейшем "Покупатель", с другой стороны, и именуемые </w:t>
      </w:r>
      <w:r w:rsidRPr="00A95BEC">
        <w:rPr>
          <w:sz w:val="26"/>
          <w:szCs w:val="26"/>
        </w:rPr>
        <w:br/>
        <w:t>в дальнейшем "Стороны", заключили настоящий договор о нижеследующем:</w:t>
      </w:r>
    </w:p>
    <w:p w:rsidR="00A95BEC" w:rsidRPr="00A95BEC" w:rsidRDefault="00A95BEC" w:rsidP="00A95BEC">
      <w:pPr>
        <w:ind w:left="720"/>
        <w:jc w:val="both"/>
        <w:rPr>
          <w:sz w:val="26"/>
          <w:szCs w:val="26"/>
        </w:rPr>
      </w:pPr>
    </w:p>
    <w:p w:rsidR="00A95BEC" w:rsidRPr="00A95BEC" w:rsidRDefault="00A95BEC" w:rsidP="00A95BEC">
      <w:pPr>
        <w:numPr>
          <w:ilvl w:val="0"/>
          <w:numId w:val="8"/>
        </w:numPr>
        <w:ind w:left="0"/>
        <w:jc w:val="center"/>
        <w:rPr>
          <w:b/>
          <w:bCs/>
          <w:sz w:val="26"/>
          <w:szCs w:val="26"/>
        </w:rPr>
      </w:pPr>
      <w:r w:rsidRPr="00A95BEC">
        <w:rPr>
          <w:b/>
          <w:bCs/>
          <w:sz w:val="26"/>
          <w:szCs w:val="26"/>
        </w:rPr>
        <w:t>ПРЕДМЕТ ДОГОВОРА</w:t>
      </w:r>
    </w:p>
    <w:p w:rsidR="00A95BEC" w:rsidRPr="00A95BEC" w:rsidRDefault="00A95BEC" w:rsidP="00A95BEC">
      <w:pPr>
        <w:contextualSpacing/>
        <w:rPr>
          <w:b/>
          <w:bCs/>
          <w:sz w:val="26"/>
          <w:szCs w:val="26"/>
        </w:rPr>
      </w:pPr>
    </w:p>
    <w:p w:rsidR="00A95BEC" w:rsidRPr="00A95BEC" w:rsidRDefault="00A95BEC" w:rsidP="003C1F12">
      <w:pPr>
        <w:numPr>
          <w:ilvl w:val="1"/>
          <w:numId w:val="9"/>
        </w:numPr>
        <w:ind w:left="0" w:firstLine="709"/>
        <w:contextualSpacing/>
        <w:jc w:val="both"/>
        <w:rPr>
          <w:color w:val="000000"/>
          <w:sz w:val="26"/>
          <w:szCs w:val="26"/>
        </w:rPr>
      </w:pPr>
      <w:r w:rsidRPr="00A95BEC">
        <w:rPr>
          <w:color w:val="000000"/>
          <w:sz w:val="26"/>
          <w:szCs w:val="26"/>
        </w:rPr>
        <w:t>Продавец обязуется передать в собственность Покупателя, а Покупатель обязуется принять и оплатить следующий земельный участок:</w:t>
      </w:r>
    </w:p>
    <w:p w:rsidR="00A95BEC" w:rsidRPr="00A95BEC" w:rsidRDefault="00A95BEC" w:rsidP="00A95BEC">
      <w:pPr>
        <w:ind w:firstLine="851"/>
        <w:contextualSpacing/>
        <w:jc w:val="both"/>
        <w:rPr>
          <w:color w:val="000000"/>
          <w:sz w:val="26"/>
          <w:szCs w:val="26"/>
        </w:rPr>
      </w:pPr>
      <w:r w:rsidRPr="00A95BEC">
        <w:rPr>
          <w:color w:val="000000"/>
          <w:sz w:val="26"/>
          <w:szCs w:val="26"/>
        </w:rPr>
        <w:t xml:space="preserve">Адрес (местоположение): </w:t>
      </w:r>
    </w:p>
    <w:p w:rsidR="00A95BEC" w:rsidRPr="00A95BEC" w:rsidRDefault="00A95BEC" w:rsidP="00A95BEC">
      <w:pPr>
        <w:ind w:firstLine="851"/>
        <w:contextualSpacing/>
        <w:jc w:val="both"/>
        <w:rPr>
          <w:color w:val="000000"/>
          <w:sz w:val="26"/>
          <w:szCs w:val="26"/>
        </w:rPr>
      </w:pPr>
      <w:r w:rsidRPr="00A95BEC">
        <w:rPr>
          <w:color w:val="000000"/>
          <w:sz w:val="26"/>
          <w:szCs w:val="26"/>
        </w:rPr>
        <w:t>Кадастровый номер:</w:t>
      </w:r>
      <w:r w:rsidRPr="00A95BEC">
        <w:rPr>
          <w:sz w:val="26"/>
          <w:szCs w:val="26"/>
        </w:rPr>
        <w:t xml:space="preserve"> </w:t>
      </w:r>
    </w:p>
    <w:p w:rsidR="00A95BEC" w:rsidRPr="00A95BEC" w:rsidRDefault="00A95BEC" w:rsidP="00A95BEC">
      <w:pPr>
        <w:ind w:firstLine="851"/>
        <w:contextualSpacing/>
        <w:jc w:val="both"/>
        <w:rPr>
          <w:color w:val="000000"/>
          <w:sz w:val="26"/>
          <w:szCs w:val="26"/>
        </w:rPr>
      </w:pPr>
      <w:r w:rsidRPr="00A95BEC">
        <w:rPr>
          <w:color w:val="000000"/>
          <w:sz w:val="26"/>
          <w:szCs w:val="26"/>
        </w:rPr>
        <w:t>Площадь: кв.м.</w:t>
      </w:r>
    </w:p>
    <w:p w:rsidR="00A95BEC" w:rsidRPr="00A95BEC" w:rsidRDefault="00A95BEC" w:rsidP="00A95BEC">
      <w:pPr>
        <w:ind w:firstLine="851"/>
        <w:contextualSpacing/>
        <w:jc w:val="both"/>
        <w:rPr>
          <w:color w:val="000000"/>
          <w:sz w:val="26"/>
          <w:szCs w:val="26"/>
        </w:rPr>
      </w:pPr>
      <w:r w:rsidRPr="00A95BEC">
        <w:rPr>
          <w:color w:val="000000"/>
          <w:sz w:val="26"/>
          <w:szCs w:val="26"/>
        </w:rPr>
        <w:t>Категория земель: земли населенных пунктов.</w:t>
      </w:r>
    </w:p>
    <w:p w:rsidR="00A95BEC" w:rsidRPr="00A95BEC" w:rsidRDefault="00A95BEC" w:rsidP="00A95BEC">
      <w:pPr>
        <w:ind w:firstLine="851"/>
        <w:contextualSpacing/>
        <w:jc w:val="both"/>
        <w:rPr>
          <w:color w:val="000000"/>
          <w:sz w:val="26"/>
          <w:szCs w:val="26"/>
        </w:rPr>
      </w:pPr>
      <w:r w:rsidRPr="00A95BEC">
        <w:rPr>
          <w:color w:val="000000"/>
          <w:sz w:val="26"/>
          <w:szCs w:val="26"/>
        </w:rPr>
        <w:t xml:space="preserve">Разрешенное </w:t>
      </w:r>
      <w:proofErr w:type="gramStart"/>
      <w:r w:rsidRPr="00A95BEC">
        <w:rPr>
          <w:color w:val="000000"/>
          <w:sz w:val="26"/>
          <w:szCs w:val="26"/>
        </w:rPr>
        <w:t>использование:.</w:t>
      </w:r>
      <w:proofErr w:type="gramEnd"/>
    </w:p>
    <w:p w:rsidR="00A95BEC" w:rsidRPr="00A95BEC" w:rsidRDefault="00A95BEC" w:rsidP="00A95BEC">
      <w:pPr>
        <w:ind w:firstLine="851"/>
        <w:contextualSpacing/>
        <w:jc w:val="both"/>
        <w:rPr>
          <w:color w:val="000000"/>
          <w:sz w:val="26"/>
          <w:szCs w:val="26"/>
        </w:rPr>
      </w:pPr>
      <w:r w:rsidRPr="00A95BEC">
        <w:rPr>
          <w:color w:val="000000"/>
          <w:sz w:val="26"/>
          <w:szCs w:val="26"/>
        </w:rPr>
        <w:t>Земельный участок находится в собственности Продавца, что подтверждается записью в ЕГРН ______</w:t>
      </w:r>
      <w:proofErr w:type="gramStart"/>
      <w:r w:rsidRPr="00A95BEC">
        <w:rPr>
          <w:color w:val="000000"/>
          <w:sz w:val="26"/>
          <w:szCs w:val="26"/>
        </w:rPr>
        <w:t>_(</w:t>
      </w:r>
      <w:proofErr w:type="gramEnd"/>
      <w:r w:rsidRPr="00A95BEC">
        <w:rPr>
          <w:color w:val="000000"/>
          <w:sz w:val="26"/>
          <w:szCs w:val="26"/>
        </w:rPr>
        <w:t>Выписка из Единого государственного реестра недвижимости об основных характеристиках и зарегистрированных правах на объект недвижимости от ________.</w:t>
      </w:r>
    </w:p>
    <w:p w:rsidR="00A95BEC" w:rsidRPr="00A95BEC" w:rsidRDefault="00A95BEC" w:rsidP="00A95BEC">
      <w:pPr>
        <w:ind w:firstLine="851"/>
        <w:contextualSpacing/>
        <w:jc w:val="both"/>
        <w:rPr>
          <w:color w:val="000000"/>
          <w:sz w:val="26"/>
          <w:szCs w:val="26"/>
        </w:rPr>
      </w:pPr>
      <w:r w:rsidRPr="00A95BEC">
        <w:rPr>
          <w:bCs/>
          <w:sz w:val="26"/>
          <w:szCs w:val="26"/>
        </w:rPr>
        <w:t>На земельный участок распространяются ограничения, предусмотренные статьей 56 Земельного кодекса Российской Федерации.</w:t>
      </w:r>
    </w:p>
    <w:p w:rsidR="00A95BEC" w:rsidRPr="00A95BEC" w:rsidRDefault="00A95BEC" w:rsidP="003C1F12">
      <w:pPr>
        <w:keepNext/>
        <w:numPr>
          <w:ilvl w:val="1"/>
          <w:numId w:val="9"/>
        </w:numPr>
        <w:ind w:left="0" w:firstLine="851"/>
        <w:jc w:val="both"/>
        <w:outlineLvl w:val="1"/>
        <w:rPr>
          <w:bCs/>
          <w:sz w:val="26"/>
          <w:szCs w:val="26"/>
        </w:rPr>
      </w:pPr>
      <w:bookmarkStart w:id="2" w:name="_ref_52526"/>
      <w:r w:rsidRPr="00A95BEC">
        <w:rPr>
          <w:bCs/>
          <w:sz w:val="26"/>
          <w:szCs w:val="26"/>
        </w:rPr>
        <w:lastRenderedPageBreak/>
        <w:t>Продавец подтверждает, что на момент заключения Договора права                          на недвижимое имущество не являются предметом судебного спора, недвижимое имущество не состоит под арестом, не является предметом залога и не обременено иными правами третьих лиц.</w:t>
      </w:r>
      <w:bookmarkEnd w:id="2"/>
    </w:p>
    <w:p w:rsidR="00A95BEC" w:rsidRPr="00A95BEC" w:rsidRDefault="00A95BEC" w:rsidP="00A95BEC">
      <w:pPr>
        <w:keepNext/>
        <w:ind w:firstLine="851"/>
        <w:jc w:val="both"/>
        <w:outlineLvl w:val="1"/>
        <w:rPr>
          <w:bCs/>
          <w:sz w:val="26"/>
          <w:szCs w:val="26"/>
        </w:rPr>
      </w:pPr>
      <w:bookmarkStart w:id="3" w:name="_ref_52617"/>
      <w:r w:rsidRPr="00A95BEC">
        <w:rPr>
          <w:bCs/>
          <w:sz w:val="26"/>
          <w:szCs w:val="26"/>
        </w:rPr>
        <w:t>К Договору прилагаются следующие документы, содержащие описание недвижимого имущества:</w:t>
      </w:r>
      <w:bookmarkEnd w:id="3"/>
    </w:p>
    <w:p w:rsidR="00A95BEC" w:rsidRPr="00A95BEC" w:rsidRDefault="00A95BEC" w:rsidP="00A95BEC">
      <w:pPr>
        <w:ind w:firstLine="851"/>
        <w:rPr>
          <w:sz w:val="26"/>
          <w:szCs w:val="26"/>
        </w:rPr>
      </w:pPr>
      <w:r w:rsidRPr="00A95BEC">
        <w:rPr>
          <w:sz w:val="26"/>
          <w:szCs w:val="26"/>
        </w:rPr>
        <w:t>- копия выписки из ЕГРН от______________</w:t>
      </w:r>
      <w:r w:rsidRPr="00A95BEC">
        <w:rPr>
          <w:color w:val="000000"/>
          <w:sz w:val="26"/>
          <w:szCs w:val="26"/>
        </w:rPr>
        <w:t>.</w:t>
      </w:r>
    </w:p>
    <w:p w:rsidR="00A95BEC" w:rsidRPr="00A95BEC" w:rsidRDefault="00A95BEC" w:rsidP="00A95BEC">
      <w:pPr>
        <w:ind w:firstLine="851"/>
        <w:rPr>
          <w:sz w:val="26"/>
          <w:szCs w:val="26"/>
        </w:rPr>
      </w:pPr>
    </w:p>
    <w:p w:rsidR="00A95BEC" w:rsidRPr="00A95BEC" w:rsidRDefault="00A95BEC" w:rsidP="00A95BEC">
      <w:pPr>
        <w:ind w:firstLine="851"/>
        <w:rPr>
          <w:sz w:val="26"/>
          <w:szCs w:val="26"/>
        </w:rPr>
      </w:pPr>
    </w:p>
    <w:p w:rsidR="00A95BEC" w:rsidRPr="00A95BEC" w:rsidRDefault="00A95BEC" w:rsidP="00A95BEC">
      <w:pPr>
        <w:numPr>
          <w:ilvl w:val="0"/>
          <w:numId w:val="8"/>
        </w:numPr>
        <w:jc w:val="center"/>
        <w:rPr>
          <w:b/>
          <w:sz w:val="26"/>
          <w:szCs w:val="26"/>
        </w:rPr>
      </w:pPr>
      <w:r w:rsidRPr="00A95BEC">
        <w:rPr>
          <w:b/>
          <w:sz w:val="26"/>
          <w:szCs w:val="26"/>
        </w:rPr>
        <w:t>ЦЕНА И ПОРЯДОК ОПЛАТЫ</w:t>
      </w:r>
    </w:p>
    <w:p w:rsidR="00A95BEC" w:rsidRPr="00A95BEC" w:rsidRDefault="00A95BEC" w:rsidP="00A95BEC">
      <w:pPr>
        <w:ind w:left="720"/>
        <w:contextualSpacing/>
        <w:rPr>
          <w:b/>
          <w:sz w:val="26"/>
          <w:szCs w:val="26"/>
        </w:rPr>
      </w:pPr>
    </w:p>
    <w:p w:rsidR="00A95BEC" w:rsidRPr="00A95BEC" w:rsidRDefault="00A95BEC" w:rsidP="00A95BEC">
      <w:pPr>
        <w:ind w:firstLine="851"/>
        <w:jc w:val="both"/>
        <w:rPr>
          <w:sz w:val="26"/>
          <w:szCs w:val="26"/>
        </w:rPr>
      </w:pPr>
      <w:r w:rsidRPr="00A95BEC">
        <w:rPr>
          <w:sz w:val="26"/>
          <w:szCs w:val="26"/>
        </w:rPr>
        <w:t xml:space="preserve">2.1. Установленная по итогам аукциона цена продажи земельного участка составляет ________ (________) рублей ____ копеек. </w:t>
      </w:r>
    </w:p>
    <w:p w:rsidR="00A95BEC" w:rsidRPr="00A95BEC" w:rsidRDefault="00A95BEC" w:rsidP="00A95BEC">
      <w:pPr>
        <w:ind w:firstLine="851"/>
        <w:jc w:val="both"/>
        <w:rPr>
          <w:sz w:val="26"/>
          <w:szCs w:val="26"/>
        </w:rPr>
      </w:pPr>
      <w:r w:rsidRPr="00A95BEC">
        <w:rPr>
          <w:sz w:val="26"/>
          <w:szCs w:val="26"/>
        </w:rPr>
        <w:t>Покупатель купил у Продавца земельный участок за _____ (__) рублей __ копеек.</w:t>
      </w:r>
    </w:p>
    <w:p w:rsidR="00A95BEC" w:rsidRPr="00A95BEC" w:rsidRDefault="00A95BEC" w:rsidP="00A95BEC">
      <w:pPr>
        <w:ind w:firstLine="851"/>
        <w:jc w:val="both"/>
        <w:rPr>
          <w:sz w:val="26"/>
          <w:szCs w:val="26"/>
        </w:rPr>
      </w:pPr>
      <w:r w:rsidRPr="00A95BEC">
        <w:rPr>
          <w:sz w:val="26"/>
          <w:szCs w:val="26"/>
        </w:rPr>
        <w:t xml:space="preserve">2.2 Задаток в сумме </w:t>
      </w:r>
      <w:r w:rsidRPr="00A95BEC">
        <w:rPr>
          <w:bCs/>
          <w:spacing w:val="2"/>
          <w:sz w:val="26"/>
          <w:szCs w:val="26"/>
        </w:rPr>
        <w:t>_____ (________) рублей __ копеек</w:t>
      </w:r>
      <w:r w:rsidRPr="00A95BEC">
        <w:rPr>
          <w:sz w:val="26"/>
          <w:szCs w:val="26"/>
        </w:rPr>
        <w:t>, внесенный Покупателем на счет Продавца, засчитывается в счет оплаты за земельный участок.</w:t>
      </w:r>
    </w:p>
    <w:p w:rsidR="00A95BEC" w:rsidRPr="00A95BEC" w:rsidRDefault="00A95BEC" w:rsidP="00A95BEC">
      <w:pPr>
        <w:ind w:firstLine="851"/>
        <w:jc w:val="both"/>
        <w:rPr>
          <w:sz w:val="26"/>
          <w:szCs w:val="26"/>
        </w:rPr>
      </w:pPr>
      <w:r w:rsidRPr="00A95BEC">
        <w:rPr>
          <w:sz w:val="26"/>
          <w:szCs w:val="26"/>
        </w:rPr>
        <w:t>2.3. С учетом п.2.2. настоящего Договора Покупатель обязан уплатить сумму                          в размере ______ (_______) рублей ___ копеек, которая вносится "Покупателем" по следующим реквизитам:</w:t>
      </w:r>
    </w:p>
    <w:p w:rsidR="00A95BEC" w:rsidRPr="00A95BEC" w:rsidRDefault="00A95BEC" w:rsidP="00A95BEC">
      <w:pPr>
        <w:ind w:firstLine="851"/>
        <w:contextualSpacing/>
        <w:jc w:val="both"/>
        <w:rPr>
          <w:sz w:val="26"/>
          <w:szCs w:val="26"/>
        </w:rPr>
      </w:pPr>
      <w:r w:rsidRPr="00A95BEC">
        <w:rPr>
          <w:sz w:val="26"/>
          <w:szCs w:val="26"/>
        </w:rPr>
        <w:t>Получатель: УФК по Архангельской области и Ненецкому автономному округу (Администрация МО "Городской округ "Город Нарьян-Мар" л/</w:t>
      </w:r>
      <w:proofErr w:type="spellStart"/>
      <w:r w:rsidRPr="00A95BEC">
        <w:rPr>
          <w:sz w:val="26"/>
          <w:szCs w:val="26"/>
        </w:rPr>
        <w:t>сч</w:t>
      </w:r>
      <w:proofErr w:type="spellEnd"/>
      <w:r w:rsidRPr="00A95BEC">
        <w:rPr>
          <w:sz w:val="26"/>
          <w:szCs w:val="26"/>
        </w:rPr>
        <w:t xml:space="preserve"> 04843000380)</w:t>
      </w:r>
    </w:p>
    <w:p w:rsidR="00A95BEC" w:rsidRPr="00A95BEC" w:rsidRDefault="00A95BEC" w:rsidP="00A95BEC">
      <w:pPr>
        <w:ind w:firstLine="851"/>
        <w:contextualSpacing/>
        <w:jc w:val="both"/>
        <w:rPr>
          <w:sz w:val="26"/>
          <w:szCs w:val="26"/>
        </w:rPr>
      </w:pPr>
      <w:r w:rsidRPr="00A95BEC">
        <w:rPr>
          <w:sz w:val="26"/>
          <w:szCs w:val="26"/>
        </w:rPr>
        <w:t>ИНН 8301020090, КПП 298301001, ОКТМО 11851000</w:t>
      </w:r>
    </w:p>
    <w:p w:rsidR="00A95BEC" w:rsidRPr="00A95BEC" w:rsidRDefault="00A95BEC" w:rsidP="00A95BEC">
      <w:pPr>
        <w:ind w:firstLine="851"/>
        <w:contextualSpacing/>
        <w:jc w:val="both"/>
        <w:rPr>
          <w:sz w:val="26"/>
          <w:szCs w:val="26"/>
        </w:rPr>
      </w:pPr>
      <w:r w:rsidRPr="00A95BEC">
        <w:rPr>
          <w:sz w:val="26"/>
          <w:szCs w:val="26"/>
        </w:rPr>
        <w:t>Наименование Банка получателя – ОТДЕЛЕНИЕ АРХАНГЕЛЬСК БАНКА РОССИИ//УФК по Архангельской области и Ненецкому автономному округу                            г. Архангельск</w:t>
      </w:r>
    </w:p>
    <w:p w:rsidR="00A95BEC" w:rsidRPr="00A95BEC" w:rsidRDefault="00A95BEC" w:rsidP="00A95BEC">
      <w:pPr>
        <w:ind w:firstLine="851"/>
        <w:contextualSpacing/>
        <w:jc w:val="both"/>
        <w:rPr>
          <w:sz w:val="26"/>
          <w:szCs w:val="26"/>
        </w:rPr>
      </w:pPr>
      <w:r w:rsidRPr="00A95BEC">
        <w:rPr>
          <w:sz w:val="26"/>
          <w:szCs w:val="26"/>
        </w:rPr>
        <w:t xml:space="preserve">БИК территориального органа Федерального казначейства – 011117401 </w:t>
      </w:r>
    </w:p>
    <w:p w:rsidR="00A95BEC" w:rsidRPr="00A95BEC" w:rsidRDefault="00A95BEC" w:rsidP="00A95BEC">
      <w:pPr>
        <w:ind w:firstLine="851"/>
        <w:contextualSpacing/>
        <w:jc w:val="both"/>
        <w:rPr>
          <w:sz w:val="26"/>
          <w:szCs w:val="26"/>
        </w:rPr>
      </w:pPr>
      <w:r w:rsidRPr="00A95BEC">
        <w:rPr>
          <w:sz w:val="26"/>
          <w:szCs w:val="26"/>
        </w:rPr>
        <w:t>Единый казначейский счет – 40102810045370000016</w:t>
      </w:r>
    </w:p>
    <w:p w:rsidR="00A95BEC" w:rsidRPr="00A95BEC" w:rsidRDefault="00A95BEC" w:rsidP="00A95BEC">
      <w:pPr>
        <w:ind w:firstLine="851"/>
        <w:contextualSpacing/>
        <w:jc w:val="both"/>
        <w:rPr>
          <w:sz w:val="26"/>
          <w:szCs w:val="26"/>
        </w:rPr>
      </w:pPr>
      <w:r w:rsidRPr="00A95BEC">
        <w:rPr>
          <w:sz w:val="26"/>
          <w:szCs w:val="26"/>
        </w:rPr>
        <w:t xml:space="preserve">Казначейский счет для осуществления и отражения операций по учету                                           и распределению поступлений – 03100643000000012400 </w:t>
      </w:r>
    </w:p>
    <w:p w:rsidR="00A95BEC" w:rsidRPr="00A95BEC" w:rsidRDefault="00A95BEC" w:rsidP="00A95BEC">
      <w:pPr>
        <w:ind w:firstLine="851"/>
        <w:jc w:val="both"/>
        <w:rPr>
          <w:sz w:val="26"/>
          <w:szCs w:val="26"/>
        </w:rPr>
      </w:pPr>
      <w:r w:rsidRPr="00A95BEC">
        <w:rPr>
          <w:sz w:val="26"/>
          <w:szCs w:val="26"/>
        </w:rPr>
        <w:t xml:space="preserve">КБК 032 114 06 024 040000 430 </w:t>
      </w:r>
    </w:p>
    <w:p w:rsidR="00A95BEC" w:rsidRPr="00A95BEC" w:rsidRDefault="00A95BEC" w:rsidP="00A95BEC">
      <w:pPr>
        <w:ind w:firstLine="851"/>
        <w:jc w:val="both"/>
        <w:rPr>
          <w:sz w:val="26"/>
          <w:szCs w:val="26"/>
        </w:rPr>
      </w:pPr>
      <w:r w:rsidRPr="00A95BEC">
        <w:rPr>
          <w:sz w:val="26"/>
          <w:szCs w:val="26"/>
        </w:rPr>
        <w:t xml:space="preserve">в течение 30 дней со дня направления проекта договора. </w:t>
      </w:r>
    </w:p>
    <w:p w:rsidR="00A95BEC" w:rsidRPr="00A95BEC" w:rsidRDefault="00A95BEC" w:rsidP="003C1F12">
      <w:pPr>
        <w:numPr>
          <w:ilvl w:val="1"/>
          <w:numId w:val="10"/>
        </w:numPr>
        <w:ind w:left="0" w:firstLine="709"/>
        <w:jc w:val="both"/>
        <w:rPr>
          <w:sz w:val="26"/>
          <w:szCs w:val="26"/>
        </w:rPr>
      </w:pPr>
      <w:r w:rsidRPr="00A95BEC">
        <w:rPr>
          <w:sz w:val="26"/>
          <w:szCs w:val="26"/>
        </w:rPr>
        <w:t xml:space="preserve">Стороны подтверждают, что не лишены дееспособности, не страдают заболеваниями, препятствующими осознать суть договора, а также отсутствуют обстоятельства, вынуждающие заключить данный договор на крайне </w:t>
      </w:r>
      <w:proofErr w:type="gramStart"/>
      <w:r w:rsidRPr="00A95BEC">
        <w:rPr>
          <w:sz w:val="26"/>
          <w:szCs w:val="26"/>
        </w:rPr>
        <w:t>не выгодных</w:t>
      </w:r>
      <w:proofErr w:type="gramEnd"/>
      <w:r w:rsidRPr="00A95BEC">
        <w:rPr>
          <w:sz w:val="26"/>
          <w:szCs w:val="26"/>
        </w:rPr>
        <w:t xml:space="preserve">               для себя условиях, и настоящий договор не является для них кабальной сделкой.</w:t>
      </w:r>
    </w:p>
    <w:p w:rsidR="00A95BEC" w:rsidRPr="00A95BEC" w:rsidRDefault="00A95BEC" w:rsidP="00A95BEC">
      <w:pPr>
        <w:keepNext/>
        <w:ind w:firstLine="851"/>
        <w:jc w:val="both"/>
        <w:outlineLvl w:val="1"/>
        <w:rPr>
          <w:bCs/>
          <w:sz w:val="26"/>
          <w:szCs w:val="26"/>
        </w:rPr>
      </w:pPr>
      <w:r w:rsidRPr="00A95BEC">
        <w:rPr>
          <w:bCs/>
          <w:sz w:val="26"/>
          <w:szCs w:val="26"/>
        </w:rPr>
        <w:t>2.5. Расчеты по Договору должны осуществляться в безналичном порядке платежными поручениями.</w:t>
      </w:r>
    </w:p>
    <w:p w:rsidR="00A95BEC" w:rsidRPr="00A95BEC" w:rsidRDefault="00A95BEC" w:rsidP="00A95BEC">
      <w:pPr>
        <w:ind w:firstLine="851"/>
        <w:jc w:val="both"/>
        <w:rPr>
          <w:sz w:val="26"/>
          <w:szCs w:val="26"/>
        </w:rPr>
      </w:pPr>
      <w:r w:rsidRPr="00A95BEC">
        <w:rPr>
          <w:sz w:val="26"/>
          <w:szCs w:val="26"/>
        </w:rPr>
        <w:t>2.6. Все расходы, связанные с государственной регистрацией настоящего Договора и перехода права собственности на земельный участок, несет Покупатель.</w:t>
      </w:r>
    </w:p>
    <w:p w:rsidR="00A95BEC" w:rsidRPr="00A95BEC" w:rsidRDefault="00A95BEC" w:rsidP="00A95BEC">
      <w:pPr>
        <w:ind w:firstLine="851"/>
        <w:jc w:val="both"/>
        <w:rPr>
          <w:sz w:val="26"/>
          <w:szCs w:val="26"/>
        </w:rPr>
      </w:pPr>
    </w:p>
    <w:p w:rsidR="00A95BEC" w:rsidRPr="00A95BEC" w:rsidRDefault="00A95BEC" w:rsidP="00A95BEC">
      <w:pPr>
        <w:numPr>
          <w:ilvl w:val="0"/>
          <w:numId w:val="8"/>
        </w:numPr>
        <w:jc w:val="center"/>
        <w:rPr>
          <w:b/>
          <w:sz w:val="26"/>
          <w:szCs w:val="26"/>
        </w:rPr>
      </w:pPr>
      <w:r w:rsidRPr="00A95BEC">
        <w:rPr>
          <w:b/>
          <w:sz w:val="26"/>
          <w:szCs w:val="26"/>
        </w:rPr>
        <w:t>ОТВЕТСТВЕННОСТЬ СТОРОН</w:t>
      </w:r>
    </w:p>
    <w:p w:rsidR="00A95BEC" w:rsidRPr="00A95BEC" w:rsidRDefault="00A95BEC" w:rsidP="00A95BEC">
      <w:pPr>
        <w:ind w:left="720"/>
        <w:contextualSpacing/>
        <w:rPr>
          <w:b/>
          <w:sz w:val="26"/>
          <w:szCs w:val="26"/>
        </w:rPr>
      </w:pPr>
    </w:p>
    <w:p w:rsidR="00A95BEC" w:rsidRPr="00A95BEC" w:rsidRDefault="00A95BEC" w:rsidP="00A95BEC">
      <w:pPr>
        <w:ind w:firstLine="840"/>
        <w:contextualSpacing/>
        <w:jc w:val="both"/>
        <w:rPr>
          <w:bCs/>
          <w:sz w:val="26"/>
          <w:szCs w:val="26"/>
        </w:rPr>
      </w:pPr>
      <w:r w:rsidRPr="00A95BEC">
        <w:rPr>
          <w:bCs/>
          <w:sz w:val="26"/>
          <w:szCs w:val="26"/>
        </w:rPr>
        <w:t xml:space="preserve">3.1. </w:t>
      </w:r>
      <w:bookmarkStart w:id="4" w:name="_ref_111753"/>
      <w:r w:rsidRPr="00A95BEC">
        <w:rPr>
          <w:bCs/>
          <w:sz w:val="26"/>
          <w:szCs w:val="26"/>
        </w:rPr>
        <w:t>Каждая из сторон обязана возместить другой стороне убытки, причиненные неисполнением или ненадлежащим исполнением своих обязательств.</w:t>
      </w:r>
      <w:bookmarkEnd w:id="4"/>
    </w:p>
    <w:p w:rsidR="00A95BEC" w:rsidRDefault="00A95BEC" w:rsidP="00A95BEC">
      <w:pPr>
        <w:ind w:firstLine="840"/>
        <w:contextualSpacing/>
        <w:jc w:val="both"/>
        <w:rPr>
          <w:bCs/>
          <w:sz w:val="26"/>
          <w:szCs w:val="26"/>
        </w:rPr>
      </w:pPr>
    </w:p>
    <w:p w:rsidR="003C1F12" w:rsidRDefault="003C1F12" w:rsidP="00A95BEC">
      <w:pPr>
        <w:ind w:firstLine="840"/>
        <w:contextualSpacing/>
        <w:jc w:val="both"/>
        <w:rPr>
          <w:bCs/>
          <w:sz w:val="26"/>
          <w:szCs w:val="26"/>
        </w:rPr>
      </w:pPr>
    </w:p>
    <w:p w:rsidR="003C1F12" w:rsidRPr="00A95BEC" w:rsidRDefault="003C1F12" w:rsidP="00A95BEC">
      <w:pPr>
        <w:ind w:firstLine="840"/>
        <w:contextualSpacing/>
        <w:jc w:val="both"/>
        <w:rPr>
          <w:bCs/>
          <w:sz w:val="26"/>
          <w:szCs w:val="26"/>
        </w:rPr>
      </w:pPr>
    </w:p>
    <w:p w:rsidR="00A95BEC" w:rsidRPr="00A95BEC" w:rsidRDefault="00A95BEC" w:rsidP="00A95BEC">
      <w:pPr>
        <w:numPr>
          <w:ilvl w:val="0"/>
          <w:numId w:val="8"/>
        </w:numPr>
        <w:autoSpaceDE w:val="0"/>
        <w:autoSpaceDN w:val="0"/>
        <w:adjustRightInd w:val="0"/>
        <w:jc w:val="center"/>
        <w:rPr>
          <w:b/>
          <w:bCs/>
          <w:sz w:val="26"/>
          <w:szCs w:val="26"/>
        </w:rPr>
      </w:pPr>
      <w:r w:rsidRPr="00A95BEC">
        <w:rPr>
          <w:b/>
          <w:bCs/>
          <w:sz w:val="26"/>
          <w:szCs w:val="26"/>
        </w:rPr>
        <w:lastRenderedPageBreak/>
        <w:t>ИЗМЕНЕНИЕ И РАСТОРЖЕНИЕ ДОГОВОРА</w:t>
      </w:r>
    </w:p>
    <w:p w:rsidR="00A95BEC" w:rsidRPr="00A95BEC" w:rsidRDefault="00A95BEC" w:rsidP="00A95BEC">
      <w:pPr>
        <w:autoSpaceDE w:val="0"/>
        <w:autoSpaceDN w:val="0"/>
        <w:adjustRightInd w:val="0"/>
        <w:ind w:left="720"/>
        <w:rPr>
          <w:b/>
          <w:bCs/>
          <w:sz w:val="26"/>
          <w:szCs w:val="26"/>
        </w:rPr>
      </w:pPr>
    </w:p>
    <w:p w:rsidR="00A95BEC" w:rsidRPr="00A95BEC" w:rsidRDefault="00A95BEC" w:rsidP="00A95BEC">
      <w:pPr>
        <w:ind w:firstLine="840"/>
        <w:contextualSpacing/>
        <w:jc w:val="both"/>
        <w:rPr>
          <w:bCs/>
          <w:sz w:val="26"/>
          <w:szCs w:val="26"/>
        </w:rPr>
      </w:pPr>
      <w:r w:rsidRPr="00A95BEC">
        <w:rPr>
          <w:sz w:val="26"/>
          <w:szCs w:val="26"/>
        </w:rPr>
        <w:t xml:space="preserve">4.1. </w:t>
      </w:r>
      <w:bookmarkStart w:id="5" w:name="_ref_125213"/>
      <w:r w:rsidRPr="00A95BEC">
        <w:rPr>
          <w:bCs/>
          <w:sz w:val="26"/>
          <w:szCs w:val="26"/>
        </w:rPr>
        <w:t>Договор может быть изменен или расторгнут по соглашению сторон.</w:t>
      </w:r>
      <w:bookmarkEnd w:id="5"/>
    </w:p>
    <w:p w:rsidR="00A95BEC" w:rsidRPr="00A95BEC" w:rsidRDefault="00A95BEC" w:rsidP="00A95BEC">
      <w:pPr>
        <w:ind w:firstLine="840"/>
        <w:contextualSpacing/>
        <w:jc w:val="both"/>
        <w:rPr>
          <w:bCs/>
          <w:sz w:val="26"/>
          <w:szCs w:val="26"/>
        </w:rPr>
      </w:pPr>
    </w:p>
    <w:p w:rsidR="00A95BEC" w:rsidRPr="00A95BEC" w:rsidRDefault="00A95BEC" w:rsidP="00A95BEC">
      <w:pPr>
        <w:numPr>
          <w:ilvl w:val="0"/>
          <w:numId w:val="8"/>
        </w:numPr>
        <w:jc w:val="center"/>
        <w:rPr>
          <w:b/>
          <w:sz w:val="26"/>
          <w:szCs w:val="26"/>
        </w:rPr>
      </w:pPr>
      <w:r w:rsidRPr="00A95BEC">
        <w:rPr>
          <w:b/>
          <w:sz w:val="26"/>
          <w:szCs w:val="26"/>
        </w:rPr>
        <w:t>РАЗРЕШЕНИЕ СПОРОВ</w:t>
      </w:r>
    </w:p>
    <w:p w:rsidR="00A95BEC" w:rsidRPr="00A95BEC" w:rsidRDefault="00A95BEC" w:rsidP="00A95BEC">
      <w:pPr>
        <w:autoSpaceDE w:val="0"/>
        <w:autoSpaceDN w:val="0"/>
        <w:adjustRightInd w:val="0"/>
        <w:ind w:firstLine="743"/>
        <w:rPr>
          <w:bCs/>
          <w:sz w:val="26"/>
          <w:szCs w:val="26"/>
        </w:rPr>
      </w:pPr>
    </w:p>
    <w:p w:rsidR="00A95BEC" w:rsidRPr="00A95BEC" w:rsidRDefault="00A95BEC" w:rsidP="00A95BEC">
      <w:pPr>
        <w:ind w:firstLine="840"/>
        <w:contextualSpacing/>
        <w:jc w:val="both"/>
        <w:rPr>
          <w:bCs/>
          <w:sz w:val="26"/>
          <w:szCs w:val="26"/>
        </w:rPr>
      </w:pPr>
      <w:bookmarkStart w:id="6" w:name="_ref_158926"/>
      <w:r w:rsidRPr="00A95BEC">
        <w:rPr>
          <w:bCs/>
          <w:sz w:val="26"/>
          <w:szCs w:val="26"/>
        </w:rPr>
        <w:t xml:space="preserve">5.1. Споры, вытекающие из Договора, рассматриваются арбитражным судом </w:t>
      </w:r>
      <w:r w:rsidRPr="00A95BEC">
        <w:rPr>
          <w:bCs/>
          <w:sz w:val="26"/>
          <w:szCs w:val="26"/>
        </w:rPr>
        <w:br/>
        <w:t>в порядке, предусмотренном законодательством РФ.</w:t>
      </w:r>
      <w:bookmarkEnd w:id="6"/>
    </w:p>
    <w:p w:rsidR="00A95BEC" w:rsidRPr="00A95BEC" w:rsidRDefault="00A95BEC" w:rsidP="00A95BEC">
      <w:pPr>
        <w:ind w:firstLine="840"/>
        <w:contextualSpacing/>
        <w:jc w:val="both"/>
        <w:rPr>
          <w:bCs/>
          <w:sz w:val="26"/>
          <w:szCs w:val="26"/>
        </w:rPr>
      </w:pPr>
    </w:p>
    <w:p w:rsidR="00A95BEC" w:rsidRPr="00A95BEC" w:rsidRDefault="00A95BEC" w:rsidP="00A95BEC">
      <w:pPr>
        <w:ind w:firstLine="840"/>
        <w:contextualSpacing/>
        <w:jc w:val="both"/>
        <w:rPr>
          <w:bCs/>
          <w:sz w:val="26"/>
          <w:szCs w:val="26"/>
        </w:rPr>
      </w:pPr>
    </w:p>
    <w:p w:rsidR="00A95BEC" w:rsidRPr="00A95BEC" w:rsidRDefault="00A95BEC" w:rsidP="00A95BEC">
      <w:pPr>
        <w:numPr>
          <w:ilvl w:val="0"/>
          <w:numId w:val="8"/>
        </w:numPr>
        <w:jc w:val="center"/>
        <w:rPr>
          <w:b/>
          <w:sz w:val="26"/>
          <w:szCs w:val="26"/>
        </w:rPr>
      </w:pPr>
      <w:r w:rsidRPr="00A95BEC">
        <w:rPr>
          <w:b/>
          <w:sz w:val="26"/>
          <w:szCs w:val="26"/>
        </w:rPr>
        <w:t>ЗАКЛЮЧИТЕЛЬНЫЕ ПОЛОЖЕНИЯ</w:t>
      </w:r>
    </w:p>
    <w:p w:rsidR="00A95BEC" w:rsidRPr="00A95BEC" w:rsidRDefault="00A95BEC" w:rsidP="00A95BEC">
      <w:pPr>
        <w:autoSpaceDE w:val="0"/>
        <w:autoSpaceDN w:val="0"/>
        <w:adjustRightInd w:val="0"/>
        <w:rPr>
          <w:bCs/>
          <w:sz w:val="26"/>
          <w:szCs w:val="26"/>
        </w:rPr>
      </w:pPr>
    </w:p>
    <w:p w:rsidR="00A95BEC" w:rsidRPr="00A95BEC" w:rsidRDefault="00A95BEC" w:rsidP="00A95BEC">
      <w:pPr>
        <w:autoSpaceDE w:val="0"/>
        <w:autoSpaceDN w:val="0"/>
        <w:adjustRightInd w:val="0"/>
        <w:ind w:firstLine="743"/>
        <w:jc w:val="both"/>
        <w:rPr>
          <w:sz w:val="26"/>
          <w:szCs w:val="26"/>
        </w:rPr>
      </w:pPr>
      <w:r w:rsidRPr="00A95BEC">
        <w:rPr>
          <w:sz w:val="26"/>
          <w:szCs w:val="26"/>
        </w:rPr>
        <w:t xml:space="preserve">6.1. Право собственности на земельный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 кадастра и картографии                           по Архангельской области и Ненецкому автономному округу. </w:t>
      </w:r>
    </w:p>
    <w:p w:rsidR="00A95BEC" w:rsidRPr="00A95BEC" w:rsidRDefault="00A95BEC" w:rsidP="00A95BEC">
      <w:pPr>
        <w:widowControl w:val="0"/>
        <w:autoSpaceDE w:val="0"/>
        <w:autoSpaceDN w:val="0"/>
        <w:adjustRightInd w:val="0"/>
        <w:ind w:firstLine="743"/>
        <w:jc w:val="both"/>
        <w:rPr>
          <w:sz w:val="26"/>
          <w:szCs w:val="26"/>
        </w:rPr>
      </w:pPr>
      <w:r w:rsidRPr="00A95BEC">
        <w:rPr>
          <w:sz w:val="26"/>
          <w:szCs w:val="26"/>
        </w:rPr>
        <w:t>6.2.Изменение указанного в пункте 1.1 Договора целевого назначения земель допускается в порядке, предусмотренном законодательством Российской Федерации.</w:t>
      </w:r>
    </w:p>
    <w:p w:rsidR="00A95BEC" w:rsidRPr="00A95BEC" w:rsidRDefault="00A95BEC" w:rsidP="00A95BEC">
      <w:pPr>
        <w:widowControl w:val="0"/>
        <w:autoSpaceDE w:val="0"/>
        <w:autoSpaceDN w:val="0"/>
        <w:adjustRightInd w:val="0"/>
        <w:ind w:firstLine="743"/>
        <w:jc w:val="both"/>
        <w:rPr>
          <w:sz w:val="26"/>
          <w:szCs w:val="26"/>
        </w:rPr>
      </w:pPr>
      <w:r w:rsidRPr="00A95BEC">
        <w:rPr>
          <w:sz w:val="26"/>
          <w:szCs w:val="26"/>
        </w:rPr>
        <w:t>6.3.Договор составлен в трех экземплярах, имеющих одинаковую юридическую силу.</w:t>
      </w:r>
    </w:p>
    <w:p w:rsidR="00A95BEC" w:rsidRPr="00A95BEC" w:rsidRDefault="00A95BEC" w:rsidP="00A95BEC">
      <w:pPr>
        <w:widowControl w:val="0"/>
        <w:autoSpaceDE w:val="0"/>
        <w:autoSpaceDN w:val="0"/>
        <w:adjustRightInd w:val="0"/>
        <w:ind w:firstLine="743"/>
        <w:rPr>
          <w:sz w:val="26"/>
          <w:szCs w:val="26"/>
        </w:rPr>
      </w:pPr>
      <w:r w:rsidRPr="00A95BEC">
        <w:rPr>
          <w:sz w:val="26"/>
          <w:szCs w:val="26"/>
        </w:rPr>
        <w:t>Первый экземпляр находится у Продавца.</w:t>
      </w:r>
    </w:p>
    <w:p w:rsidR="00A95BEC" w:rsidRPr="00A95BEC" w:rsidRDefault="00A95BEC" w:rsidP="00A95BEC">
      <w:pPr>
        <w:widowControl w:val="0"/>
        <w:autoSpaceDE w:val="0"/>
        <w:autoSpaceDN w:val="0"/>
        <w:adjustRightInd w:val="0"/>
        <w:ind w:firstLine="743"/>
        <w:rPr>
          <w:sz w:val="26"/>
          <w:szCs w:val="26"/>
        </w:rPr>
      </w:pPr>
      <w:r w:rsidRPr="00A95BEC">
        <w:rPr>
          <w:sz w:val="26"/>
          <w:szCs w:val="26"/>
        </w:rPr>
        <w:t>Второй экземпляр находится у Покупателя.</w:t>
      </w:r>
    </w:p>
    <w:p w:rsidR="00A95BEC" w:rsidRPr="00A95BEC" w:rsidRDefault="00A95BEC" w:rsidP="003C1F12">
      <w:pPr>
        <w:ind w:firstLine="709"/>
        <w:contextualSpacing/>
        <w:jc w:val="both"/>
        <w:rPr>
          <w:sz w:val="26"/>
          <w:szCs w:val="26"/>
        </w:rPr>
      </w:pPr>
      <w:r w:rsidRPr="00A95BEC">
        <w:rPr>
          <w:sz w:val="26"/>
          <w:szCs w:val="26"/>
        </w:rPr>
        <w:t>Третий экземпляр направляется в Управление Федеральной службы государственной регистрации, кадастра и картографии по Архангельской области                                 и Ненецкому автономному округу.</w:t>
      </w:r>
    </w:p>
    <w:p w:rsidR="00A95BEC" w:rsidRPr="00A95BEC" w:rsidRDefault="00A95BEC" w:rsidP="00A95BEC">
      <w:pPr>
        <w:ind w:firstLine="840"/>
        <w:contextualSpacing/>
        <w:jc w:val="both"/>
        <w:rPr>
          <w:sz w:val="26"/>
          <w:szCs w:val="26"/>
        </w:rPr>
      </w:pPr>
    </w:p>
    <w:p w:rsidR="00A95BEC" w:rsidRPr="00A95BEC" w:rsidRDefault="00A95BEC" w:rsidP="00A95BEC">
      <w:pPr>
        <w:numPr>
          <w:ilvl w:val="0"/>
          <w:numId w:val="8"/>
        </w:numPr>
        <w:contextualSpacing/>
        <w:jc w:val="center"/>
        <w:rPr>
          <w:b/>
          <w:sz w:val="26"/>
          <w:szCs w:val="26"/>
        </w:rPr>
      </w:pPr>
      <w:r w:rsidRPr="00A95BEC">
        <w:rPr>
          <w:b/>
          <w:sz w:val="26"/>
          <w:szCs w:val="26"/>
        </w:rPr>
        <w:t>АДРЕСА И РЕКВИЗИТЫ СТОРОН</w:t>
      </w:r>
    </w:p>
    <w:p w:rsidR="00A95BEC" w:rsidRPr="00A95BEC" w:rsidRDefault="00A95BEC" w:rsidP="00A95BEC">
      <w:pPr>
        <w:ind w:left="720"/>
        <w:contextualSpacing/>
        <w:rPr>
          <w:b/>
          <w:sz w:val="26"/>
          <w:szCs w:val="26"/>
        </w:rPr>
      </w:pPr>
    </w:p>
    <w:p w:rsidR="00A95BEC" w:rsidRPr="00A95BEC" w:rsidRDefault="00A95BEC" w:rsidP="00A95BEC">
      <w:pPr>
        <w:rPr>
          <w:b/>
          <w:sz w:val="26"/>
          <w:szCs w:val="26"/>
        </w:rPr>
      </w:pPr>
      <w:r w:rsidRPr="00A95BEC">
        <w:rPr>
          <w:b/>
          <w:sz w:val="26"/>
          <w:szCs w:val="26"/>
        </w:rPr>
        <w:t>ПРОДАВЕЦ:</w:t>
      </w:r>
    </w:p>
    <w:p w:rsidR="00A95BEC" w:rsidRPr="00A95BEC" w:rsidRDefault="00A95BEC" w:rsidP="00A95BEC">
      <w:pPr>
        <w:widowControl w:val="0"/>
        <w:autoSpaceDE w:val="0"/>
        <w:autoSpaceDN w:val="0"/>
        <w:adjustRightInd w:val="0"/>
        <w:jc w:val="both"/>
        <w:rPr>
          <w:b/>
          <w:bCs/>
          <w:sz w:val="26"/>
          <w:szCs w:val="26"/>
        </w:rPr>
      </w:pPr>
      <w:r w:rsidRPr="00A95BEC">
        <w:rPr>
          <w:b/>
          <w:bCs/>
          <w:sz w:val="26"/>
          <w:szCs w:val="26"/>
        </w:rPr>
        <w:t>Администрация муниципального образования "Городской округ "Город Нарьян-Мар"</w:t>
      </w:r>
    </w:p>
    <w:p w:rsidR="00A95BEC" w:rsidRPr="00A95BEC" w:rsidRDefault="00A95BEC" w:rsidP="00A95BEC">
      <w:pPr>
        <w:widowControl w:val="0"/>
        <w:autoSpaceDE w:val="0"/>
        <w:autoSpaceDN w:val="0"/>
        <w:adjustRightInd w:val="0"/>
        <w:jc w:val="both"/>
        <w:rPr>
          <w:sz w:val="26"/>
          <w:szCs w:val="26"/>
        </w:rPr>
      </w:pPr>
      <w:r w:rsidRPr="00A95BEC">
        <w:rPr>
          <w:sz w:val="26"/>
          <w:szCs w:val="26"/>
        </w:rPr>
        <w:t>(Свидетельство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w:t>
      </w:r>
    </w:p>
    <w:p w:rsidR="00A95BEC" w:rsidRPr="00A95BEC" w:rsidRDefault="00A95BEC" w:rsidP="00A95BEC">
      <w:pPr>
        <w:widowControl w:val="0"/>
        <w:autoSpaceDE w:val="0"/>
        <w:autoSpaceDN w:val="0"/>
        <w:adjustRightInd w:val="0"/>
        <w:jc w:val="both"/>
        <w:rPr>
          <w:sz w:val="26"/>
          <w:szCs w:val="26"/>
        </w:rPr>
      </w:pPr>
    </w:p>
    <w:p w:rsidR="00A95BEC" w:rsidRPr="00A95BEC" w:rsidRDefault="00A95BEC" w:rsidP="00A95BEC">
      <w:pPr>
        <w:jc w:val="both"/>
        <w:rPr>
          <w:b/>
          <w:sz w:val="26"/>
          <w:szCs w:val="26"/>
        </w:rPr>
      </w:pPr>
      <w:r w:rsidRPr="00A95BEC">
        <w:rPr>
          <w:b/>
          <w:sz w:val="26"/>
          <w:szCs w:val="26"/>
        </w:rPr>
        <w:t>ПОКУПАТЕЛЬ:</w:t>
      </w:r>
    </w:p>
    <w:p w:rsidR="00A95BEC" w:rsidRPr="00A95BEC" w:rsidRDefault="00A95BEC" w:rsidP="00A95BEC">
      <w:pPr>
        <w:jc w:val="both"/>
        <w:rPr>
          <w:sz w:val="26"/>
          <w:szCs w:val="26"/>
        </w:rPr>
      </w:pPr>
    </w:p>
    <w:p w:rsidR="00A95BEC" w:rsidRPr="00A95BEC" w:rsidRDefault="00A95BEC" w:rsidP="00A95BEC">
      <w:pPr>
        <w:jc w:val="both"/>
        <w:rPr>
          <w:sz w:val="26"/>
          <w:szCs w:val="26"/>
        </w:rPr>
      </w:pPr>
      <w:r w:rsidRPr="00A95BEC">
        <w:rPr>
          <w:sz w:val="26"/>
          <w:szCs w:val="26"/>
        </w:rPr>
        <w:t xml:space="preserve">Приложения к Договору: </w:t>
      </w:r>
    </w:p>
    <w:p w:rsidR="00A95BEC" w:rsidRPr="00A95BEC" w:rsidRDefault="00A95BEC" w:rsidP="00A95BEC">
      <w:pPr>
        <w:jc w:val="both"/>
        <w:rPr>
          <w:sz w:val="26"/>
          <w:szCs w:val="26"/>
        </w:rPr>
      </w:pPr>
      <w:r w:rsidRPr="00A95BEC">
        <w:rPr>
          <w:sz w:val="26"/>
          <w:szCs w:val="26"/>
        </w:rPr>
        <w:t>Акт приема-передачи земельного участка;</w:t>
      </w:r>
    </w:p>
    <w:p w:rsidR="00A95BEC" w:rsidRPr="00A95BEC" w:rsidRDefault="00A95BEC" w:rsidP="00A95BEC">
      <w:pPr>
        <w:contextualSpacing/>
        <w:jc w:val="both"/>
        <w:rPr>
          <w:color w:val="000000"/>
          <w:sz w:val="26"/>
          <w:szCs w:val="26"/>
        </w:rPr>
      </w:pPr>
      <w:r w:rsidRPr="00A95BEC">
        <w:rPr>
          <w:sz w:val="26"/>
          <w:szCs w:val="26"/>
        </w:rPr>
        <w:t xml:space="preserve">копия выписки из ЕГРН от </w:t>
      </w:r>
      <w:r w:rsidRPr="00A95BEC">
        <w:rPr>
          <w:color w:val="000000"/>
          <w:sz w:val="26"/>
          <w:szCs w:val="26"/>
        </w:rPr>
        <w:t>_____.</w:t>
      </w:r>
    </w:p>
    <w:p w:rsidR="00A95BEC" w:rsidRPr="00A95BEC" w:rsidRDefault="00A95BEC" w:rsidP="00A95BEC">
      <w:pPr>
        <w:contextualSpacing/>
        <w:jc w:val="both"/>
        <w:rPr>
          <w:color w:val="000000"/>
          <w:sz w:val="26"/>
          <w:szCs w:val="26"/>
        </w:rPr>
      </w:pPr>
    </w:p>
    <w:p w:rsidR="00A95BEC" w:rsidRPr="00A95BEC" w:rsidRDefault="00A95BEC" w:rsidP="00A95BEC">
      <w:pPr>
        <w:ind w:firstLine="840"/>
        <w:contextualSpacing/>
        <w:jc w:val="both"/>
        <w:rPr>
          <w:color w:val="000000"/>
          <w:sz w:val="26"/>
          <w:szCs w:val="26"/>
        </w:rPr>
      </w:pPr>
    </w:p>
    <w:p w:rsidR="00A95BEC" w:rsidRPr="00A95BEC" w:rsidRDefault="00A95BEC" w:rsidP="00A95BEC">
      <w:pPr>
        <w:ind w:left="720"/>
        <w:contextualSpacing/>
        <w:jc w:val="center"/>
        <w:rPr>
          <w:b/>
          <w:sz w:val="26"/>
          <w:szCs w:val="26"/>
        </w:rPr>
      </w:pPr>
      <w:r w:rsidRPr="00A95BEC">
        <w:rPr>
          <w:b/>
          <w:sz w:val="26"/>
          <w:szCs w:val="26"/>
        </w:rPr>
        <w:t>ПОДПИСИ СТОРОН</w:t>
      </w:r>
    </w:p>
    <w:tbl>
      <w:tblPr>
        <w:tblW w:w="9390" w:type="dxa"/>
        <w:tblLook w:val="01E0" w:firstRow="1" w:lastRow="1" w:firstColumn="1" w:lastColumn="1" w:noHBand="0" w:noVBand="0"/>
      </w:tblPr>
      <w:tblGrid>
        <w:gridCol w:w="3901"/>
        <w:gridCol w:w="721"/>
        <w:gridCol w:w="4768"/>
      </w:tblGrid>
      <w:tr w:rsidR="00A95BEC" w:rsidRPr="00A95BEC" w:rsidTr="00A231DC">
        <w:tc>
          <w:tcPr>
            <w:tcW w:w="3828" w:type="dxa"/>
            <w:shd w:val="clear" w:color="auto" w:fill="auto"/>
          </w:tcPr>
          <w:p w:rsidR="00A95BEC" w:rsidRPr="00A95BEC" w:rsidRDefault="00A95BEC" w:rsidP="00A95BEC">
            <w:pPr>
              <w:jc w:val="both"/>
              <w:rPr>
                <w:sz w:val="26"/>
                <w:szCs w:val="26"/>
              </w:rPr>
            </w:pPr>
          </w:p>
          <w:p w:rsidR="00A95BEC" w:rsidRPr="00A95BEC" w:rsidRDefault="00A95BEC" w:rsidP="00A95BEC">
            <w:pPr>
              <w:jc w:val="both"/>
              <w:rPr>
                <w:sz w:val="26"/>
                <w:szCs w:val="26"/>
              </w:rPr>
            </w:pPr>
            <w:r w:rsidRPr="00A95BEC">
              <w:rPr>
                <w:sz w:val="26"/>
                <w:szCs w:val="26"/>
              </w:rPr>
              <w:t xml:space="preserve">             Продавец:</w:t>
            </w:r>
          </w:p>
        </w:tc>
        <w:tc>
          <w:tcPr>
            <w:tcW w:w="708" w:type="dxa"/>
            <w:shd w:val="clear" w:color="auto" w:fill="auto"/>
          </w:tcPr>
          <w:p w:rsidR="00A95BEC" w:rsidRPr="00A95BEC" w:rsidRDefault="00A95BEC" w:rsidP="00A95BEC">
            <w:pPr>
              <w:jc w:val="both"/>
              <w:rPr>
                <w:sz w:val="26"/>
                <w:szCs w:val="26"/>
              </w:rPr>
            </w:pPr>
          </w:p>
        </w:tc>
        <w:tc>
          <w:tcPr>
            <w:tcW w:w="4680" w:type="dxa"/>
            <w:shd w:val="clear" w:color="auto" w:fill="auto"/>
          </w:tcPr>
          <w:p w:rsidR="00A95BEC" w:rsidRPr="00A95BEC" w:rsidRDefault="00A95BEC" w:rsidP="00A95BEC">
            <w:pPr>
              <w:jc w:val="both"/>
              <w:rPr>
                <w:sz w:val="26"/>
                <w:szCs w:val="26"/>
              </w:rPr>
            </w:pPr>
          </w:p>
          <w:p w:rsidR="00A95BEC" w:rsidRPr="00A95BEC" w:rsidRDefault="00A95BEC" w:rsidP="00A95BEC">
            <w:pPr>
              <w:jc w:val="both"/>
              <w:rPr>
                <w:sz w:val="26"/>
                <w:szCs w:val="26"/>
              </w:rPr>
            </w:pPr>
            <w:r w:rsidRPr="00A95BEC">
              <w:rPr>
                <w:sz w:val="26"/>
                <w:szCs w:val="26"/>
              </w:rPr>
              <w:t xml:space="preserve">                           Покупатель:</w:t>
            </w:r>
          </w:p>
        </w:tc>
      </w:tr>
      <w:tr w:rsidR="00A95BEC" w:rsidRPr="00A95BEC" w:rsidTr="00A231DC">
        <w:tc>
          <w:tcPr>
            <w:tcW w:w="3828" w:type="dxa"/>
            <w:shd w:val="clear" w:color="auto" w:fill="auto"/>
          </w:tcPr>
          <w:p w:rsidR="00A95BEC" w:rsidRPr="00A95BEC" w:rsidRDefault="00A95BEC" w:rsidP="00A95BEC">
            <w:pPr>
              <w:jc w:val="both"/>
              <w:rPr>
                <w:sz w:val="26"/>
                <w:szCs w:val="26"/>
              </w:rPr>
            </w:pPr>
          </w:p>
        </w:tc>
        <w:tc>
          <w:tcPr>
            <w:tcW w:w="708" w:type="dxa"/>
            <w:shd w:val="clear" w:color="auto" w:fill="auto"/>
          </w:tcPr>
          <w:p w:rsidR="00A95BEC" w:rsidRPr="00A95BEC" w:rsidRDefault="00A95BEC" w:rsidP="00A95BEC">
            <w:pPr>
              <w:jc w:val="both"/>
              <w:rPr>
                <w:sz w:val="26"/>
                <w:szCs w:val="26"/>
              </w:rPr>
            </w:pPr>
          </w:p>
        </w:tc>
        <w:tc>
          <w:tcPr>
            <w:tcW w:w="4680" w:type="dxa"/>
            <w:shd w:val="clear" w:color="auto" w:fill="auto"/>
          </w:tcPr>
          <w:p w:rsidR="00A95BEC" w:rsidRPr="00A95BEC" w:rsidRDefault="00A95BEC" w:rsidP="00A95BEC">
            <w:pPr>
              <w:jc w:val="both"/>
              <w:rPr>
                <w:sz w:val="26"/>
                <w:szCs w:val="26"/>
              </w:rPr>
            </w:pPr>
          </w:p>
        </w:tc>
      </w:tr>
      <w:tr w:rsidR="00A95BEC" w:rsidRPr="00A95BEC" w:rsidTr="00A231DC">
        <w:tc>
          <w:tcPr>
            <w:tcW w:w="3828" w:type="dxa"/>
            <w:shd w:val="clear" w:color="auto" w:fill="auto"/>
          </w:tcPr>
          <w:p w:rsidR="00A95BEC" w:rsidRPr="00A95BEC" w:rsidRDefault="00A95BEC" w:rsidP="00A95BEC">
            <w:pPr>
              <w:rPr>
                <w:sz w:val="26"/>
                <w:szCs w:val="26"/>
              </w:rPr>
            </w:pPr>
            <w:r w:rsidRPr="00A95BEC">
              <w:rPr>
                <w:sz w:val="26"/>
                <w:szCs w:val="26"/>
              </w:rPr>
              <w:t>/</w:t>
            </w:r>
            <w:proofErr w:type="spellStart"/>
            <w:r w:rsidRPr="00A95BEC">
              <w:rPr>
                <w:sz w:val="26"/>
                <w:szCs w:val="26"/>
              </w:rPr>
              <w:t>Белак</w:t>
            </w:r>
            <w:proofErr w:type="spellEnd"/>
            <w:r w:rsidRPr="00A95BEC">
              <w:rPr>
                <w:sz w:val="26"/>
                <w:szCs w:val="26"/>
              </w:rPr>
              <w:t xml:space="preserve"> О.О./ _________________</w:t>
            </w:r>
          </w:p>
        </w:tc>
        <w:tc>
          <w:tcPr>
            <w:tcW w:w="708" w:type="dxa"/>
            <w:shd w:val="clear" w:color="auto" w:fill="auto"/>
          </w:tcPr>
          <w:p w:rsidR="00A95BEC" w:rsidRPr="00A95BEC" w:rsidRDefault="00A95BEC" w:rsidP="00A95BEC">
            <w:pPr>
              <w:jc w:val="both"/>
              <w:rPr>
                <w:sz w:val="26"/>
                <w:szCs w:val="26"/>
              </w:rPr>
            </w:pPr>
          </w:p>
        </w:tc>
        <w:tc>
          <w:tcPr>
            <w:tcW w:w="4680" w:type="dxa"/>
            <w:shd w:val="clear" w:color="auto" w:fill="auto"/>
          </w:tcPr>
          <w:p w:rsidR="00A95BEC" w:rsidRPr="00A95BEC" w:rsidRDefault="00A95BEC" w:rsidP="00A95BEC">
            <w:pPr>
              <w:jc w:val="right"/>
              <w:rPr>
                <w:sz w:val="26"/>
                <w:szCs w:val="26"/>
              </w:rPr>
            </w:pPr>
            <w:r w:rsidRPr="00A95BEC">
              <w:rPr>
                <w:sz w:val="26"/>
                <w:szCs w:val="26"/>
              </w:rPr>
              <w:t>/</w:t>
            </w:r>
            <w:r w:rsidRPr="00A95BEC">
              <w:rPr>
                <w:color w:val="000000"/>
                <w:sz w:val="26"/>
                <w:szCs w:val="26"/>
              </w:rPr>
              <w:t>_____________</w:t>
            </w:r>
            <w:r w:rsidRPr="00A95BEC">
              <w:rPr>
                <w:sz w:val="26"/>
                <w:szCs w:val="26"/>
              </w:rPr>
              <w:t>/______________</w:t>
            </w:r>
          </w:p>
        </w:tc>
      </w:tr>
      <w:tr w:rsidR="00A95BEC" w:rsidRPr="00A95BEC" w:rsidTr="00A231DC">
        <w:tc>
          <w:tcPr>
            <w:tcW w:w="3828" w:type="dxa"/>
            <w:shd w:val="clear" w:color="auto" w:fill="auto"/>
          </w:tcPr>
          <w:p w:rsidR="00A95BEC" w:rsidRPr="00A95BEC" w:rsidRDefault="00A95BEC" w:rsidP="00A95BEC">
            <w:pPr>
              <w:jc w:val="both"/>
              <w:rPr>
                <w:sz w:val="16"/>
                <w:szCs w:val="16"/>
              </w:rPr>
            </w:pPr>
            <w:r w:rsidRPr="00A95BEC">
              <w:rPr>
                <w:sz w:val="16"/>
                <w:szCs w:val="16"/>
              </w:rPr>
              <w:t xml:space="preserve">   (Ф.И.О.)                                     (подпись)</w:t>
            </w:r>
          </w:p>
        </w:tc>
        <w:tc>
          <w:tcPr>
            <w:tcW w:w="708" w:type="dxa"/>
            <w:shd w:val="clear" w:color="auto" w:fill="auto"/>
          </w:tcPr>
          <w:p w:rsidR="00A95BEC" w:rsidRPr="00A95BEC" w:rsidRDefault="00A95BEC" w:rsidP="00A95BEC">
            <w:pPr>
              <w:jc w:val="both"/>
              <w:rPr>
                <w:sz w:val="16"/>
                <w:szCs w:val="16"/>
              </w:rPr>
            </w:pPr>
          </w:p>
        </w:tc>
        <w:tc>
          <w:tcPr>
            <w:tcW w:w="4680" w:type="dxa"/>
            <w:shd w:val="clear" w:color="auto" w:fill="auto"/>
          </w:tcPr>
          <w:p w:rsidR="00A95BEC" w:rsidRPr="00A95BEC" w:rsidRDefault="00A95BEC" w:rsidP="00A95BEC">
            <w:pPr>
              <w:jc w:val="center"/>
              <w:rPr>
                <w:sz w:val="16"/>
                <w:szCs w:val="16"/>
              </w:rPr>
            </w:pPr>
            <w:r w:rsidRPr="00A95BEC">
              <w:rPr>
                <w:sz w:val="16"/>
                <w:szCs w:val="16"/>
              </w:rPr>
              <w:t xml:space="preserve">                     (Ф.И.О.)                     (подпись)</w:t>
            </w:r>
          </w:p>
        </w:tc>
      </w:tr>
      <w:tr w:rsidR="00A95BEC" w:rsidRPr="00A95BEC" w:rsidTr="00A231DC">
        <w:tc>
          <w:tcPr>
            <w:tcW w:w="3828" w:type="dxa"/>
            <w:shd w:val="clear" w:color="auto" w:fill="auto"/>
          </w:tcPr>
          <w:p w:rsidR="00A95BEC" w:rsidRPr="00A95BEC" w:rsidRDefault="00A95BEC" w:rsidP="00A95BEC">
            <w:pPr>
              <w:jc w:val="both"/>
              <w:rPr>
                <w:sz w:val="26"/>
                <w:szCs w:val="26"/>
              </w:rPr>
            </w:pPr>
          </w:p>
        </w:tc>
        <w:tc>
          <w:tcPr>
            <w:tcW w:w="708" w:type="dxa"/>
            <w:shd w:val="clear" w:color="auto" w:fill="auto"/>
          </w:tcPr>
          <w:p w:rsidR="00A95BEC" w:rsidRPr="00A95BEC" w:rsidRDefault="00A95BEC" w:rsidP="00A95BEC">
            <w:pPr>
              <w:jc w:val="both"/>
              <w:rPr>
                <w:sz w:val="26"/>
                <w:szCs w:val="26"/>
              </w:rPr>
            </w:pPr>
          </w:p>
        </w:tc>
        <w:tc>
          <w:tcPr>
            <w:tcW w:w="4680" w:type="dxa"/>
            <w:shd w:val="clear" w:color="auto" w:fill="auto"/>
          </w:tcPr>
          <w:p w:rsidR="00A95BEC" w:rsidRPr="00A95BEC" w:rsidRDefault="00A95BEC" w:rsidP="00A95BEC">
            <w:pPr>
              <w:jc w:val="both"/>
              <w:rPr>
                <w:sz w:val="26"/>
                <w:szCs w:val="26"/>
              </w:rPr>
            </w:pPr>
          </w:p>
        </w:tc>
      </w:tr>
      <w:tr w:rsidR="00A95BEC" w:rsidRPr="00A95BEC" w:rsidTr="00A231DC">
        <w:tc>
          <w:tcPr>
            <w:tcW w:w="3828" w:type="dxa"/>
            <w:shd w:val="clear" w:color="auto" w:fill="auto"/>
          </w:tcPr>
          <w:p w:rsidR="00A95BEC" w:rsidRPr="00A95BEC" w:rsidRDefault="00A95BEC" w:rsidP="00A95BEC">
            <w:pPr>
              <w:jc w:val="center"/>
              <w:rPr>
                <w:sz w:val="26"/>
                <w:szCs w:val="26"/>
              </w:rPr>
            </w:pPr>
            <w:r w:rsidRPr="00A95BEC">
              <w:rPr>
                <w:sz w:val="26"/>
                <w:szCs w:val="26"/>
              </w:rPr>
              <w:t>МП</w:t>
            </w:r>
          </w:p>
        </w:tc>
        <w:tc>
          <w:tcPr>
            <w:tcW w:w="708" w:type="dxa"/>
            <w:shd w:val="clear" w:color="auto" w:fill="auto"/>
          </w:tcPr>
          <w:p w:rsidR="00A95BEC" w:rsidRPr="00A95BEC" w:rsidRDefault="00A95BEC" w:rsidP="00A95BEC">
            <w:pPr>
              <w:jc w:val="both"/>
              <w:rPr>
                <w:sz w:val="26"/>
                <w:szCs w:val="26"/>
              </w:rPr>
            </w:pPr>
          </w:p>
        </w:tc>
        <w:tc>
          <w:tcPr>
            <w:tcW w:w="4680" w:type="dxa"/>
            <w:shd w:val="clear" w:color="auto" w:fill="auto"/>
          </w:tcPr>
          <w:p w:rsidR="00A95BEC" w:rsidRPr="00A95BEC" w:rsidRDefault="00A95BEC" w:rsidP="00A95BEC">
            <w:pPr>
              <w:jc w:val="center"/>
              <w:rPr>
                <w:sz w:val="26"/>
                <w:szCs w:val="26"/>
              </w:rPr>
            </w:pPr>
          </w:p>
        </w:tc>
      </w:tr>
      <w:tr w:rsidR="00A95BEC" w:rsidRPr="00A95BEC" w:rsidTr="00A231DC">
        <w:tc>
          <w:tcPr>
            <w:tcW w:w="3828" w:type="dxa"/>
            <w:shd w:val="clear" w:color="auto" w:fill="auto"/>
          </w:tcPr>
          <w:p w:rsidR="00A95BEC" w:rsidRPr="00A95BEC" w:rsidRDefault="00A95BEC" w:rsidP="00A95BEC">
            <w:pPr>
              <w:jc w:val="both"/>
              <w:rPr>
                <w:sz w:val="26"/>
                <w:szCs w:val="26"/>
              </w:rPr>
            </w:pPr>
          </w:p>
        </w:tc>
        <w:tc>
          <w:tcPr>
            <w:tcW w:w="708" w:type="dxa"/>
            <w:shd w:val="clear" w:color="auto" w:fill="auto"/>
          </w:tcPr>
          <w:p w:rsidR="00A95BEC" w:rsidRPr="00A95BEC" w:rsidRDefault="00A95BEC" w:rsidP="00A95BEC">
            <w:pPr>
              <w:jc w:val="both"/>
              <w:rPr>
                <w:sz w:val="26"/>
                <w:szCs w:val="26"/>
              </w:rPr>
            </w:pPr>
          </w:p>
        </w:tc>
        <w:tc>
          <w:tcPr>
            <w:tcW w:w="4680" w:type="dxa"/>
            <w:shd w:val="clear" w:color="auto" w:fill="auto"/>
          </w:tcPr>
          <w:p w:rsidR="00A95BEC" w:rsidRPr="00A95BEC" w:rsidRDefault="00A95BEC" w:rsidP="00A95BEC">
            <w:pPr>
              <w:jc w:val="both"/>
              <w:rPr>
                <w:sz w:val="26"/>
                <w:szCs w:val="26"/>
              </w:rPr>
            </w:pPr>
          </w:p>
        </w:tc>
      </w:tr>
      <w:tr w:rsidR="00A95BEC" w:rsidRPr="00A95BEC" w:rsidTr="00A231DC">
        <w:tc>
          <w:tcPr>
            <w:tcW w:w="3828" w:type="dxa"/>
            <w:shd w:val="clear" w:color="auto" w:fill="auto"/>
          </w:tcPr>
          <w:p w:rsidR="00A95BEC" w:rsidRPr="00A95BEC" w:rsidRDefault="00A95BEC" w:rsidP="00A95BEC">
            <w:pPr>
              <w:jc w:val="both"/>
              <w:rPr>
                <w:sz w:val="26"/>
                <w:szCs w:val="26"/>
              </w:rPr>
            </w:pPr>
            <w:r w:rsidRPr="00A95BEC">
              <w:rPr>
                <w:sz w:val="26"/>
                <w:szCs w:val="26"/>
              </w:rPr>
              <w:t>"</w:t>
            </w:r>
            <w:r w:rsidRPr="00A95BEC">
              <w:rPr>
                <w:sz w:val="26"/>
                <w:szCs w:val="26"/>
                <w:u w:val="single"/>
              </w:rPr>
              <w:t xml:space="preserve">         "                     </w:t>
            </w:r>
            <w:r w:rsidRPr="00A95BEC">
              <w:rPr>
                <w:sz w:val="26"/>
                <w:szCs w:val="26"/>
              </w:rPr>
              <w:t>2021 г.</w:t>
            </w:r>
          </w:p>
        </w:tc>
        <w:tc>
          <w:tcPr>
            <w:tcW w:w="708" w:type="dxa"/>
            <w:shd w:val="clear" w:color="auto" w:fill="auto"/>
          </w:tcPr>
          <w:p w:rsidR="00A95BEC" w:rsidRPr="00A95BEC" w:rsidRDefault="00A95BEC" w:rsidP="00A95BEC">
            <w:pPr>
              <w:jc w:val="both"/>
              <w:rPr>
                <w:sz w:val="26"/>
                <w:szCs w:val="26"/>
              </w:rPr>
            </w:pPr>
          </w:p>
        </w:tc>
        <w:tc>
          <w:tcPr>
            <w:tcW w:w="4680" w:type="dxa"/>
            <w:shd w:val="clear" w:color="auto" w:fill="auto"/>
          </w:tcPr>
          <w:p w:rsidR="00A95BEC" w:rsidRPr="00A95BEC" w:rsidRDefault="00A95BEC" w:rsidP="00A95BEC">
            <w:pPr>
              <w:jc w:val="right"/>
              <w:rPr>
                <w:sz w:val="26"/>
                <w:szCs w:val="26"/>
              </w:rPr>
            </w:pPr>
            <w:r w:rsidRPr="00A95BEC">
              <w:rPr>
                <w:sz w:val="26"/>
                <w:szCs w:val="26"/>
              </w:rPr>
              <w:t xml:space="preserve">            "___" ___________ 2021 г.</w:t>
            </w:r>
          </w:p>
        </w:tc>
      </w:tr>
    </w:tbl>
    <w:p w:rsidR="00A95BEC" w:rsidRPr="00A95BEC" w:rsidRDefault="00A95BEC" w:rsidP="00A95BEC">
      <w:pPr>
        <w:ind w:firstLine="840"/>
        <w:contextualSpacing/>
        <w:jc w:val="both"/>
        <w:rPr>
          <w:sz w:val="26"/>
          <w:szCs w:val="26"/>
        </w:rPr>
      </w:pPr>
    </w:p>
    <w:p w:rsidR="00A95BEC" w:rsidRPr="00A95BEC" w:rsidRDefault="00A95BEC" w:rsidP="00A95BEC">
      <w:pPr>
        <w:rPr>
          <w:sz w:val="26"/>
          <w:szCs w:val="26"/>
        </w:rPr>
      </w:pPr>
    </w:p>
    <w:p w:rsidR="00A95BEC" w:rsidRPr="00A95BEC" w:rsidRDefault="00A95BEC" w:rsidP="00A95BEC">
      <w:pPr>
        <w:rPr>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Default="00A95BEC" w:rsidP="00A95BEC">
      <w:pPr>
        <w:jc w:val="right"/>
        <w:rPr>
          <w:b/>
          <w:sz w:val="26"/>
          <w:szCs w:val="26"/>
        </w:rPr>
      </w:pPr>
    </w:p>
    <w:p w:rsidR="003C1F12" w:rsidRPr="00A95BEC" w:rsidRDefault="003C1F12"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p>
    <w:p w:rsidR="00A95BEC" w:rsidRPr="00A95BEC" w:rsidRDefault="00A95BEC" w:rsidP="00A95BEC">
      <w:pPr>
        <w:jc w:val="right"/>
        <w:rPr>
          <w:b/>
          <w:sz w:val="26"/>
          <w:szCs w:val="26"/>
        </w:rPr>
      </w:pPr>
      <w:r w:rsidRPr="00A95BEC">
        <w:rPr>
          <w:b/>
          <w:sz w:val="26"/>
          <w:szCs w:val="26"/>
        </w:rPr>
        <w:lastRenderedPageBreak/>
        <w:t>Приложение к договору от ______ № __</w:t>
      </w:r>
    </w:p>
    <w:p w:rsidR="00A95BEC" w:rsidRPr="00A95BEC" w:rsidRDefault="00A95BEC" w:rsidP="00A95BEC">
      <w:pPr>
        <w:jc w:val="right"/>
        <w:rPr>
          <w:sz w:val="26"/>
          <w:szCs w:val="26"/>
        </w:rPr>
      </w:pPr>
      <w:r w:rsidRPr="00A95BEC">
        <w:rPr>
          <w:b/>
          <w:sz w:val="26"/>
          <w:szCs w:val="26"/>
        </w:rPr>
        <w:t>купли-продажи земельного участка</w:t>
      </w:r>
    </w:p>
    <w:p w:rsidR="00A95BEC" w:rsidRPr="00A95BEC" w:rsidRDefault="00A95BEC" w:rsidP="00A95BEC">
      <w:pPr>
        <w:rPr>
          <w:sz w:val="26"/>
          <w:szCs w:val="26"/>
        </w:rPr>
      </w:pPr>
    </w:p>
    <w:p w:rsidR="00A95BEC" w:rsidRPr="00A95BEC" w:rsidRDefault="00A95BEC" w:rsidP="00A95BEC">
      <w:pPr>
        <w:jc w:val="center"/>
        <w:rPr>
          <w:sz w:val="26"/>
          <w:szCs w:val="26"/>
        </w:rPr>
      </w:pPr>
      <w:r w:rsidRPr="00A95BEC">
        <w:rPr>
          <w:b/>
          <w:sz w:val="26"/>
          <w:szCs w:val="26"/>
        </w:rPr>
        <w:t>Акт приема-передачи земельного участка</w:t>
      </w:r>
    </w:p>
    <w:p w:rsidR="00A95BEC" w:rsidRPr="00A95BEC" w:rsidRDefault="00A95BEC" w:rsidP="00A95BEC">
      <w:pPr>
        <w:rPr>
          <w:sz w:val="26"/>
          <w:szCs w:val="26"/>
        </w:rPr>
      </w:pPr>
      <w:r w:rsidRPr="00A95BEC">
        <w:rPr>
          <w:sz w:val="26"/>
          <w:szCs w:val="26"/>
        </w:rPr>
        <w:t>г. Нарьян-Мар</w:t>
      </w:r>
    </w:p>
    <w:p w:rsidR="00A95BEC" w:rsidRPr="00A95BEC" w:rsidRDefault="00A95BEC" w:rsidP="00A95BEC">
      <w:pPr>
        <w:jc w:val="center"/>
        <w:rPr>
          <w:sz w:val="26"/>
          <w:szCs w:val="26"/>
        </w:rPr>
      </w:pPr>
      <w:r w:rsidRPr="00A95BEC">
        <w:rPr>
          <w:bCs/>
          <w:sz w:val="26"/>
          <w:szCs w:val="26"/>
        </w:rPr>
        <w:t>На основании договора купли-продажи земельного участка от _____ № ____</w:t>
      </w:r>
    </w:p>
    <w:p w:rsidR="00A95BEC" w:rsidRPr="00A95BEC" w:rsidRDefault="00A95BEC" w:rsidP="00A95BEC">
      <w:pPr>
        <w:widowControl w:val="0"/>
        <w:autoSpaceDE w:val="0"/>
        <w:autoSpaceDN w:val="0"/>
        <w:adjustRightInd w:val="0"/>
        <w:jc w:val="both"/>
        <w:rPr>
          <w:sz w:val="26"/>
          <w:szCs w:val="26"/>
        </w:rPr>
      </w:pPr>
      <w:r w:rsidRPr="00A95BEC">
        <w:rPr>
          <w:b/>
          <w:bCs/>
          <w:sz w:val="26"/>
          <w:szCs w:val="26"/>
        </w:rPr>
        <w:t>Администрация муниципального образования "Городской округ "Город                    Нарьян-Мар"</w:t>
      </w:r>
      <w:r w:rsidRPr="00A95BEC">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 </w:t>
      </w:r>
    </w:p>
    <w:p w:rsidR="00A95BEC" w:rsidRPr="00A95BEC" w:rsidRDefault="00A95BEC" w:rsidP="00A95BEC">
      <w:pPr>
        <w:widowControl w:val="0"/>
        <w:autoSpaceDE w:val="0"/>
        <w:autoSpaceDN w:val="0"/>
        <w:adjustRightInd w:val="0"/>
        <w:jc w:val="both"/>
        <w:rPr>
          <w:sz w:val="26"/>
          <w:szCs w:val="26"/>
        </w:rPr>
      </w:pPr>
      <w:r w:rsidRPr="00A95BEC">
        <w:rPr>
          <w:color w:val="000000"/>
          <w:sz w:val="26"/>
          <w:szCs w:val="26"/>
        </w:rPr>
        <w:t xml:space="preserve">в лице главы города Нарьян-Мара </w:t>
      </w:r>
      <w:proofErr w:type="spellStart"/>
      <w:r w:rsidRPr="00A95BEC">
        <w:rPr>
          <w:b/>
          <w:bCs/>
          <w:color w:val="000000"/>
          <w:sz w:val="26"/>
          <w:szCs w:val="26"/>
        </w:rPr>
        <w:t>Белака</w:t>
      </w:r>
      <w:proofErr w:type="spellEnd"/>
      <w:r w:rsidRPr="00A95BEC">
        <w:rPr>
          <w:b/>
          <w:bCs/>
          <w:color w:val="000000"/>
          <w:sz w:val="26"/>
          <w:szCs w:val="26"/>
        </w:rPr>
        <w:t xml:space="preserve"> Олега </w:t>
      </w:r>
      <w:proofErr w:type="spellStart"/>
      <w:r w:rsidRPr="00A95BEC">
        <w:rPr>
          <w:b/>
          <w:bCs/>
          <w:color w:val="000000"/>
          <w:sz w:val="26"/>
          <w:szCs w:val="26"/>
        </w:rPr>
        <w:t>Онуфриевича</w:t>
      </w:r>
      <w:proofErr w:type="spellEnd"/>
      <w:r w:rsidRPr="00A95BEC">
        <w:rPr>
          <w:color w:val="000000"/>
          <w:sz w:val="26"/>
          <w:szCs w:val="26"/>
        </w:rPr>
        <w:t xml:space="preserve">, действующего                                на основании Устава муниципального образования "Городской округ "Город Нарьян-Мар", </w:t>
      </w:r>
      <w:r w:rsidRPr="00A95BEC">
        <w:rPr>
          <w:sz w:val="26"/>
          <w:szCs w:val="26"/>
        </w:rPr>
        <w:t>именуемый в дальнейшем "Продавец", передает, а</w:t>
      </w:r>
    </w:p>
    <w:p w:rsidR="00A95BEC" w:rsidRPr="00A95BEC" w:rsidRDefault="00A95BEC" w:rsidP="00A95BEC">
      <w:pPr>
        <w:jc w:val="both"/>
        <w:rPr>
          <w:sz w:val="26"/>
          <w:szCs w:val="26"/>
        </w:rPr>
      </w:pPr>
      <w:r w:rsidRPr="00A95BEC">
        <w:rPr>
          <w:sz w:val="26"/>
          <w:szCs w:val="26"/>
        </w:rPr>
        <w:t>"Покупатель"</w:t>
      </w:r>
      <w:r w:rsidRPr="00A95BEC">
        <w:rPr>
          <w:iCs/>
          <w:sz w:val="26"/>
          <w:szCs w:val="26"/>
        </w:rPr>
        <w:t>______________ принимает земельный участок</w:t>
      </w:r>
    </w:p>
    <w:p w:rsidR="00A95BEC" w:rsidRPr="00A95BEC" w:rsidRDefault="00A95BEC" w:rsidP="00A95BEC">
      <w:pPr>
        <w:ind w:firstLine="851"/>
        <w:contextualSpacing/>
        <w:jc w:val="both"/>
        <w:rPr>
          <w:color w:val="000000"/>
          <w:sz w:val="26"/>
          <w:szCs w:val="26"/>
        </w:rPr>
      </w:pPr>
      <w:r w:rsidRPr="00A95BEC">
        <w:rPr>
          <w:color w:val="000000"/>
          <w:sz w:val="26"/>
          <w:szCs w:val="26"/>
        </w:rPr>
        <w:t xml:space="preserve">Адрес (местоположение): </w:t>
      </w:r>
    </w:p>
    <w:p w:rsidR="00A95BEC" w:rsidRPr="00A95BEC" w:rsidRDefault="00A95BEC" w:rsidP="00A95BEC">
      <w:pPr>
        <w:ind w:firstLine="851"/>
        <w:contextualSpacing/>
        <w:jc w:val="both"/>
        <w:rPr>
          <w:color w:val="000000"/>
          <w:sz w:val="26"/>
          <w:szCs w:val="26"/>
        </w:rPr>
      </w:pPr>
      <w:r w:rsidRPr="00A95BEC">
        <w:rPr>
          <w:color w:val="000000"/>
          <w:sz w:val="26"/>
          <w:szCs w:val="26"/>
        </w:rPr>
        <w:t xml:space="preserve">Кадастровый номер: </w:t>
      </w:r>
    </w:p>
    <w:p w:rsidR="00A95BEC" w:rsidRPr="00A95BEC" w:rsidRDefault="00A95BEC" w:rsidP="00A95BEC">
      <w:pPr>
        <w:ind w:firstLine="851"/>
        <w:contextualSpacing/>
        <w:jc w:val="both"/>
        <w:rPr>
          <w:color w:val="000000"/>
          <w:sz w:val="26"/>
          <w:szCs w:val="26"/>
        </w:rPr>
      </w:pPr>
      <w:r w:rsidRPr="00A95BEC">
        <w:rPr>
          <w:color w:val="000000"/>
          <w:sz w:val="26"/>
          <w:szCs w:val="26"/>
        </w:rPr>
        <w:t>Площадь:  кв.м.</w:t>
      </w:r>
    </w:p>
    <w:p w:rsidR="00A95BEC" w:rsidRPr="00A95BEC" w:rsidRDefault="00A95BEC" w:rsidP="00A95BEC">
      <w:pPr>
        <w:ind w:firstLine="851"/>
        <w:contextualSpacing/>
        <w:jc w:val="both"/>
        <w:rPr>
          <w:color w:val="000000"/>
          <w:sz w:val="26"/>
          <w:szCs w:val="26"/>
        </w:rPr>
      </w:pPr>
      <w:r w:rsidRPr="00A95BEC">
        <w:rPr>
          <w:color w:val="000000"/>
          <w:sz w:val="26"/>
          <w:szCs w:val="26"/>
        </w:rPr>
        <w:t>Категория земель: земли населенных пунктов.</w:t>
      </w:r>
    </w:p>
    <w:p w:rsidR="00A95BEC" w:rsidRPr="00A95BEC" w:rsidRDefault="00A95BEC" w:rsidP="00A95BEC">
      <w:pPr>
        <w:ind w:firstLine="851"/>
        <w:contextualSpacing/>
        <w:jc w:val="both"/>
        <w:rPr>
          <w:color w:val="000000"/>
          <w:sz w:val="26"/>
          <w:szCs w:val="26"/>
        </w:rPr>
      </w:pPr>
      <w:r w:rsidRPr="00A95BEC">
        <w:rPr>
          <w:color w:val="000000"/>
          <w:sz w:val="26"/>
          <w:szCs w:val="26"/>
        </w:rPr>
        <w:t>Разрешенное использование:</w:t>
      </w:r>
      <w:r w:rsidRPr="00A95BEC">
        <w:rPr>
          <w:rFonts w:eastAsia="Calibri"/>
          <w:sz w:val="26"/>
          <w:szCs w:val="26"/>
        </w:rPr>
        <w:t xml:space="preserve"> для индивидуального жилищного строительства, для индивидуальной жилой застройки.</w:t>
      </w:r>
    </w:p>
    <w:p w:rsidR="00A95BEC" w:rsidRPr="00A95BEC" w:rsidRDefault="00A95BEC" w:rsidP="00A95BEC">
      <w:pPr>
        <w:ind w:firstLine="851"/>
        <w:contextualSpacing/>
        <w:jc w:val="both"/>
        <w:rPr>
          <w:color w:val="000000"/>
          <w:sz w:val="26"/>
          <w:szCs w:val="26"/>
        </w:rPr>
      </w:pPr>
      <w:r w:rsidRPr="00A95BEC">
        <w:rPr>
          <w:bCs/>
          <w:sz w:val="26"/>
          <w:szCs w:val="26"/>
        </w:rPr>
        <w:t>На земельный участок распространяются ограничения, предусмотренные статьей 56 Земельного Кодекса Российской Федерации.</w:t>
      </w:r>
    </w:p>
    <w:p w:rsidR="00A95BEC" w:rsidRPr="00A95BEC" w:rsidRDefault="00A95BEC" w:rsidP="00A95BEC">
      <w:pPr>
        <w:ind w:firstLine="851"/>
        <w:contextualSpacing/>
        <w:jc w:val="both"/>
        <w:rPr>
          <w:sz w:val="26"/>
          <w:szCs w:val="26"/>
        </w:rPr>
      </w:pPr>
      <w:r w:rsidRPr="00A95BEC">
        <w:rPr>
          <w:sz w:val="26"/>
          <w:szCs w:val="26"/>
        </w:rPr>
        <w:t>В момент передачи земельный участок находится в состоянии, пригодном                        для использования в соответствии с целями и условиями его предоставления.</w:t>
      </w:r>
    </w:p>
    <w:p w:rsidR="00A95BEC" w:rsidRPr="00A95BEC" w:rsidRDefault="00A95BEC" w:rsidP="00A95BEC">
      <w:pPr>
        <w:ind w:firstLine="708"/>
        <w:jc w:val="both"/>
        <w:rPr>
          <w:sz w:val="26"/>
          <w:szCs w:val="26"/>
        </w:rPr>
      </w:pPr>
      <w:r w:rsidRPr="00A95BEC">
        <w:rPr>
          <w:sz w:val="26"/>
          <w:szCs w:val="26"/>
        </w:rPr>
        <w:t>На момент передачи оплата цены земельного участка произведена Покупателем в полном объеме. Продавец и Покупатель взаимных претензий не имеют.</w:t>
      </w:r>
    </w:p>
    <w:p w:rsidR="00A95BEC" w:rsidRPr="00A95BEC" w:rsidRDefault="00A95BEC" w:rsidP="00A95BEC">
      <w:pPr>
        <w:ind w:firstLine="708"/>
        <w:jc w:val="both"/>
        <w:rPr>
          <w:sz w:val="26"/>
          <w:szCs w:val="26"/>
        </w:rPr>
      </w:pPr>
    </w:p>
    <w:p w:rsidR="00A95BEC" w:rsidRPr="00A95BEC" w:rsidRDefault="00A95BEC" w:rsidP="00A95BEC">
      <w:pPr>
        <w:ind w:left="720"/>
        <w:contextualSpacing/>
        <w:jc w:val="center"/>
        <w:rPr>
          <w:b/>
          <w:sz w:val="26"/>
          <w:szCs w:val="26"/>
        </w:rPr>
      </w:pPr>
      <w:r w:rsidRPr="00A95BEC">
        <w:rPr>
          <w:b/>
          <w:sz w:val="26"/>
          <w:szCs w:val="26"/>
        </w:rPr>
        <w:t>ПОДПИСИ СТОРОН</w:t>
      </w:r>
    </w:p>
    <w:tbl>
      <w:tblPr>
        <w:tblW w:w="9390" w:type="dxa"/>
        <w:tblLook w:val="01E0" w:firstRow="1" w:lastRow="1" w:firstColumn="1" w:lastColumn="1" w:noHBand="0" w:noVBand="0"/>
      </w:tblPr>
      <w:tblGrid>
        <w:gridCol w:w="3901"/>
        <w:gridCol w:w="721"/>
        <w:gridCol w:w="4768"/>
      </w:tblGrid>
      <w:tr w:rsidR="00A95BEC" w:rsidRPr="00A95BEC" w:rsidTr="00A231DC">
        <w:tc>
          <w:tcPr>
            <w:tcW w:w="3901" w:type="dxa"/>
            <w:shd w:val="clear" w:color="auto" w:fill="auto"/>
          </w:tcPr>
          <w:p w:rsidR="00A95BEC" w:rsidRPr="00A95BEC" w:rsidRDefault="00A95BEC" w:rsidP="00A95BEC">
            <w:pPr>
              <w:jc w:val="both"/>
              <w:rPr>
                <w:sz w:val="26"/>
                <w:szCs w:val="26"/>
              </w:rPr>
            </w:pPr>
          </w:p>
          <w:p w:rsidR="00A95BEC" w:rsidRPr="00A95BEC" w:rsidRDefault="00A95BEC" w:rsidP="00A95BEC">
            <w:pPr>
              <w:jc w:val="both"/>
              <w:rPr>
                <w:sz w:val="26"/>
                <w:szCs w:val="26"/>
              </w:rPr>
            </w:pPr>
            <w:r w:rsidRPr="00A95BEC">
              <w:rPr>
                <w:sz w:val="26"/>
                <w:szCs w:val="26"/>
              </w:rPr>
              <w:t xml:space="preserve">             Продавец:</w:t>
            </w:r>
          </w:p>
        </w:tc>
        <w:tc>
          <w:tcPr>
            <w:tcW w:w="721" w:type="dxa"/>
            <w:shd w:val="clear" w:color="auto" w:fill="auto"/>
          </w:tcPr>
          <w:p w:rsidR="00A95BEC" w:rsidRPr="00A95BEC" w:rsidRDefault="00A95BEC" w:rsidP="00A95BEC">
            <w:pPr>
              <w:jc w:val="both"/>
              <w:rPr>
                <w:sz w:val="26"/>
                <w:szCs w:val="26"/>
              </w:rPr>
            </w:pPr>
          </w:p>
        </w:tc>
        <w:tc>
          <w:tcPr>
            <w:tcW w:w="4768" w:type="dxa"/>
            <w:shd w:val="clear" w:color="auto" w:fill="auto"/>
          </w:tcPr>
          <w:p w:rsidR="00A95BEC" w:rsidRPr="00A95BEC" w:rsidRDefault="00A95BEC" w:rsidP="00A95BEC">
            <w:pPr>
              <w:jc w:val="both"/>
              <w:rPr>
                <w:sz w:val="26"/>
                <w:szCs w:val="26"/>
              </w:rPr>
            </w:pPr>
          </w:p>
          <w:p w:rsidR="00A95BEC" w:rsidRPr="00A95BEC" w:rsidRDefault="00A95BEC" w:rsidP="00A95BEC">
            <w:pPr>
              <w:jc w:val="both"/>
              <w:rPr>
                <w:sz w:val="26"/>
                <w:szCs w:val="26"/>
              </w:rPr>
            </w:pPr>
            <w:r w:rsidRPr="00A95BEC">
              <w:rPr>
                <w:sz w:val="26"/>
                <w:szCs w:val="26"/>
              </w:rPr>
              <w:t xml:space="preserve">                           Покупатель:</w:t>
            </w:r>
          </w:p>
        </w:tc>
      </w:tr>
      <w:tr w:rsidR="00A95BEC" w:rsidRPr="00A95BEC" w:rsidTr="00A231DC">
        <w:tc>
          <w:tcPr>
            <w:tcW w:w="3901" w:type="dxa"/>
            <w:shd w:val="clear" w:color="auto" w:fill="auto"/>
          </w:tcPr>
          <w:p w:rsidR="00A95BEC" w:rsidRPr="00A95BEC" w:rsidRDefault="00A95BEC" w:rsidP="00A95BEC">
            <w:pPr>
              <w:rPr>
                <w:sz w:val="26"/>
                <w:szCs w:val="26"/>
              </w:rPr>
            </w:pPr>
            <w:r w:rsidRPr="00A95BEC">
              <w:rPr>
                <w:sz w:val="26"/>
                <w:szCs w:val="26"/>
              </w:rPr>
              <w:t>/</w:t>
            </w:r>
            <w:proofErr w:type="spellStart"/>
            <w:r w:rsidRPr="00A95BEC">
              <w:rPr>
                <w:sz w:val="26"/>
                <w:szCs w:val="26"/>
              </w:rPr>
              <w:t>Белак</w:t>
            </w:r>
            <w:proofErr w:type="spellEnd"/>
            <w:r w:rsidRPr="00A95BEC">
              <w:rPr>
                <w:sz w:val="26"/>
                <w:szCs w:val="26"/>
              </w:rPr>
              <w:t xml:space="preserve"> О.О./ _________________</w:t>
            </w:r>
          </w:p>
        </w:tc>
        <w:tc>
          <w:tcPr>
            <w:tcW w:w="721" w:type="dxa"/>
            <w:shd w:val="clear" w:color="auto" w:fill="auto"/>
          </w:tcPr>
          <w:p w:rsidR="00A95BEC" w:rsidRPr="00A95BEC" w:rsidRDefault="00A95BEC" w:rsidP="00A95BEC">
            <w:pPr>
              <w:jc w:val="both"/>
              <w:rPr>
                <w:sz w:val="26"/>
                <w:szCs w:val="26"/>
              </w:rPr>
            </w:pPr>
          </w:p>
        </w:tc>
        <w:tc>
          <w:tcPr>
            <w:tcW w:w="4768" w:type="dxa"/>
            <w:shd w:val="clear" w:color="auto" w:fill="auto"/>
          </w:tcPr>
          <w:p w:rsidR="00A95BEC" w:rsidRPr="00A95BEC" w:rsidRDefault="00A95BEC" w:rsidP="00A95BEC">
            <w:pPr>
              <w:jc w:val="right"/>
              <w:rPr>
                <w:sz w:val="26"/>
                <w:szCs w:val="26"/>
              </w:rPr>
            </w:pPr>
            <w:r w:rsidRPr="00A95BEC">
              <w:rPr>
                <w:sz w:val="26"/>
                <w:szCs w:val="26"/>
              </w:rPr>
              <w:t>/</w:t>
            </w:r>
            <w:r w:rsidRPr="00A95BEC">
              <w:rPr>
                <w:color w:val="000000"/>
                <w:sz w:val="26"/>
                <w:szCs w:val="26"/>
              </w:rPr>
              <w:t>___________</w:t>
            </w:r>
            <w:r w:rsidRPr="00A95BEC">
              <w:rPr>
                <w:sz w:val="26"/>
                <w:szCs w:val="26"/>
              </w:rPr>
              <w:t>/______________</w:t>
            </w:r>
          </w:p>
        </w:tc>
      </w:tr>
      <w:tr w:rsidR="00A95BEC" w:rsidRPr="00A95BEC" w:rsidTr="00A231DC">
        <w:tc>
          <w:tcPr>
            <w:tcW w:w="3901" w:type="dxa"/>
            <w:shd w:val="clear" w:color="auto" w:fill="auto"/>
          </w:tcPr>
          <w:p w:rsidR="00A95BEC" w:rsidRPr="00A95BEC" w:rsidRDefault="00A95BEC" w:rsidP="00A95BEC">
            <w:pPr>
              <w:jc w:val="both"/>
              <w:rPr>
                <w:sz w:val="16"/>
                <w:szCs w:val="16"/>
              </w:rPr>
            </w:pPr>
            <w:r w:rsidRPr="00A95BEC">
              <w:rPr>
                <w:sz w:val="16"/>
                <w:szCs w:val="16"/>
              </w:rPr>
              <w:t xml:space="preserve">   (Ф.И.О.)                                     (подпись)</w:t>
            </w:r>
          </w:p>
        </w:tc>
        <w:tc>
          <w:tcPr>
            <w:tcW w:w="721" w:type="dxa"/>
            <w:shd w:val="clear" w:color="auto" w:fill="auto"/>
          </w:tcPr>
          <w:p w:rsidR="00A95BEC" w:rsidRPr="00A95BEC" w:rsidRDefault="00A95BEC" w:rsidP="00A95BEC">
            <w:pPr>
              <w:jc w:val="both"/>
              <w:rPr>
                <w:sz w:val="16"/>
                <w:szCs w:val="16"/>
              </w:rPr>
            </w:pPr>
          </w:p>
        </w:tc>
        <w:tc>
          <w:tcPr>
            <w:tcW w:w="4768" w:type="dxa"/>
            <w:shd w:val="clear" w:color="auto" w:fill="auto"/>
          </w:tcPr>
          <w:p w:rsidR="00A95BEC" w:rsidRPr="00A95BEC" w:rsidRDefault="00A95BEC" w:rsidP="00A95BEC">
            <w:pPr>
              <w:jc w:val="center"/>
              <w:rPr>
                <w:sz w:val="16"/>
                <w:szCs w:val="16"/>
              </w:rPr>
            </w:pPr>
            <w:r w:rsidRPr="00A95BEC">
              <w:rPr>
                <w:sz w:val="16"/>
                <w:szCs w:val="16"/>
              </w:rPr>
              <w:t xml:space="preserve">                     (Ф.И.О.)                     (подпись)</w:t>
            </w:r>
          </w:p>
        </w:tc>
      </w:tr>
      <w:tr w:rsidR="00A95BEC" w:rsidRPr="00A95BEC" w:rsidTr="00A231DC">
        <w:tc>
          <w:tcPr>
            <w:tcW w:w="3901" w:type="dxa"/>
            <w:shd w:val="clear" w:color="auto" w:fill="auto"/>
          </w:tcPr>
          <w:p w:rsidR="00A95BEC" w:rsidRPr="00A95BEC" w:rsidRDefault="00A95BEC" w:rsidP="00A95BEC">
            <w:pPr>
              <w:jc w:val="center"/>
              <w:rPr>
                <w:sz w:val="26"/>
                <w:szCs w:val="26"/>
              </w:rPr>
            </w:pPr>
            <w:r w:rsidRPr="00A95BEC">
              <w:rPr>
                <w:sz w:val="26"/>
                <w:szCs w:val="26"/>
              </w:rPr>
              <w:t>МП</w:t>
            </w:r>
          </w:p>
        </w:tc>
        <w:tc>
          <w:tcPr>
            <w:tcW w:w="721" w:type="dxa"/>
            <w:shd w:val="clear" w:color="auto" w:fill="auto"/>
          </w:tcPr>
          <w:p w:rsidR="00A95BEC" w:rsidRPr="00A95BEC" w:rsidRDefault="00A95BEC" w:rsidP="00A95BEC">
            <w:pPr>
              <w:jc w:val="both"/>
              <w:rPr>
                <w:sz w:val="26"/>
                <w:szCs w:val="26"/>
              </w:rPr>
            </w:pPr>
          </w:p>
        </w:tc>
        <w:tc>
          <w:tcPr>
            <w:tcW w:w="4768" w:type="dxa"/>
            <w:shd w:val="clear" w:color="auto" w:fill="auto"/>
          </w:tcPr>
          <w:p w:rsidR="00A95BEC" w:rsidRPr="00A95BEC" w:rsidRDefault="00A95BEC" w:rsidP="00A95BEC">
            <w:pPr>
              <w:jc w:val="center"/>
              <w:rPr>
                <w:sz w:val="26"/>
                <w:szCs w:val="26"/>
              </w:rPr>
            </w:pPr>
          </w:p>
        </w:tc>
      </w:tr>
      <w:tr w:rsidR="00A95BEC" w:rsidRPr="00A95BEC" w:rsidTr="00A231DC">
        <w:tc>
          <w:tcPr>
            <w:tcW w:w="3901" w:type="dxa"/>
            <w:shd w:val="clear" w:color="auto" w:fill="auto"/>
          </w:tcPr>
          <w:p w:rsidR="00A95BEC" w:rsidRPr="00A95BEC" w:rsidRDefault="00A95BEC" w:rsidP="00A95BEC">
            <w:pPr>
              <w:jc w:val="both"/>
              <w:rPr>
                <w:sz w:val="26"/>
                <w:szCs w:val="26"/>
              </w:rPr>
            </w:pPr>
            <w:r w:rsidRPr="00A95BEC">
              <w:rPr>
                <w:sz w:val="26"/>
                <w:szCs w:val="26"/>
              </w:rPr>
              <w:t>"</w:t>
            </w:r>
            <w:r w:rsidRPr="00A95BEC">
              <w:rPr>
                <w:sz w:val="26"/>
                <w:szCs w:val="26"/>
                <w:u w:val="single"/>
              </w:rPr>
              <w:t xml:space="preserve">      "                </w:t>
            </w:r>
            <w:r w:rsidRPr="00A95BEC">
              <w:rPr>
                <w:sz w:val="26"/>
                <w:szCs w:val="26"/>
              </w:rPr>
              <w:t xml:space="preserve"> 2021 г.</w:t>
            </w:r>
          </w:p>
        </w:tc>
        <w:tc>
          <w:tcPr>
            <w:tcW w:w="721" w:type="dxa"/>
            <w:shd w:val="clear" w:color="auto" w:fill="auto"/>
          </w:tcPr>
          <w:p w:rsidR="00A95BEC" w:rsidRPr="00A95BEC" w:rsidRDefault="00A95BEC" w:rsidP="00A95BEC">
            <w:pPr>
              <w:jc w:val="both"/>
              <w:rPr>
                <w:sz w:val="26"/>
                <w:szCs w:val="26"/>
              </w:rPr>
            </w:pPr>
          </w:p>
        </w:tc>
        <w:tc>
          <w:tcPr>
            <w:tcW w:w="4768" w:type="dxa"/>
            <w:shd w:val="clear" w:color="auto" w:fill="auto"/>
          </w:tcPr>
          <w:p w:rsidR="00A95BEC" w:rsidRPr="00A95BEC" w:rsidRDefault="00A95BEC" w:rsidP="00A95BEC">
            <w:pPr>
              <w:jc w:val="right"/>
              <w:rPr>
                <w:sz w:val="26"/>
                <w:szCs w:val="26"/>
              </w:rPr>
            </w:pPr>
            <w:r w:rsidRPr="00A95BEC">
              <w:rPr>
                <w:sz w:val="26"/>
                <w:szCs w:val="26"/>
              </w:rPr>
              <w:t xml:space="preserve">            "___" ___________ 2021 г.</w:t>
            </w:r>
          </w:p>
        </w:tc>
      </w:tr>
    </w:tbl>
    <w:p w:rsidR="00A95BEC" w:rsidRPr="00A95BEC" w:rsidRDefault="00A95BEC" w:rsidP="00A95BEC">
      <w:pPr>
        <w:rPr>
          <w:sz w:val="26"/>
        </w:rPr>
      </w:pPr>
    </w:p>
    <w:p w:rsidR="00A95BEC" w:rsidRPr="00A95BEC" w:rsidRDefault="00A95BEC" w:rsidP="00A95BEC">
      <w:pPr>
        <w:rPr>
          <w:sz w:val="26"/>
        </w:rPr>
        <w:sectPr w:rsidR="00A95BEC" w:rsidRPr="00A95BEC" w:rsidSect="00667111">
          <w:type w:val="continuous"/>
          <w:pgSz w:w="11906" w:h="16838" w:code="9"/>
          <w:pgMar w:top="1134" w:right="567" w:bottom="1134" w:left="1701" w:header="720" w:footer="720" w:gutter="0"/>
          <w:pgNumType w:start="1"/>
          <w:cols w:space="720"/>
          <w:titlePg/>
          <w:docGrid w:linePitch="326"/>
        </w:sectPr>
      </w:pPr>
    </w:p>
    <w:p w:rsidR="00A95BEC" w:rsidRPr="00A95BEC" w:rsidRDefault="00A95BEC" w:rsidP="00A95BEC">
      <w:pPr>
        <w:ind w:firstLine="4962"/>
        <w:rPr>
          <w:sz w:val="26"/>
        </w:rPr>
      </w:pPr>
      <w:r w:rsidRPr="00A95BEC">
        <w:rPr>
          <w:sz w:val="26"/>
        </w:rPr>
        <w:lastRenderedPageBreak/>
        <w:t>Приложение 2</w:t>
      </w:r>
    </w:p>
    <w:p w:rsidR="00A95BEC" w:rsidRPr="00A95BEC" w:rsidRDefault="00A95BEC" w:rsidP="00A95BEC">
      <w:pPr>
        <w:ind w:firstLine="4962"/>
        <w:rPr>
          <w:sz w:val="26"/>
        </w:rPr>
      </w:pPr>
      <w:r w:rsidRPr="00A95BEC">
        <w:rPr>
          <w:sz w:val="26"/>
        </w:rPr>
        <w:t>к постановлению Администрации</w:t>
      </w:r>
    </w:p>
    <w:p w:rsidR="00A95BEC" w:rsidRPr="00A95BEC" w:rsidRDefault="00A95BEC" w:rsidP="00A95BEC">
      <w:pPr>
        <w:ind w:firstLine="4962"/>
        <w:rPr>
          <w:sz w:val="26"/>
        </w:rPr>
      </w:pPr>
      <w:r w:rsidRPr="00A95BEC">
        <w:rPr>
          <w:sz w:val="26"/>
        </w:rPr>
        <w:t>муниципального образования</w:t>
      </w:r>
    </w:p>
    <w:p w:rsidR="00A95BEC" w:rsidRPr="00A95BEC" w:rsidRDefault="00A95BEC" w:rsidP="00A95BEC">
      <w:pPr>
        <w:ind w:firstLine="4962"/>
        <w:rPr>
          <w:sz w:val="26"/>
        </w:rPr>
      </w:pPr>
      <w:r w:rsidRPr="00A95BEC">
        <w:rPr>
          <w:sz w:val="26"/>
        </w:rPr>
        <w:t>"Городской округ "Город Нарьян-Мар"</w:t>
      </w:r>
    </w:p>
    <w:p w:rsidR="00A95BEC" w:rsidRPr="00A95BEC" w:rsidRDefault="00A95BEC" w:rsidP="00A95BEC">
      <w:pPr>
        <w:ind w:firstLine="4962"/>
        <w:rPr>
          <w:sz w:val="26"/>
        </w:rPr>
      </w:pPr>
      <w:r w:rsidRPr="00A95BEC">
        <w:rPr>
          <w:sz w:val="26"/>
        </w:rPr>
        <w:t xml:space="preserve">от </w:t>
      </w:r>
      <w:r w:rsidR="003C1F12">
        <w:rPr>
          <w:sz w:val="26"/>
        </w:rPr>
        <w:t xml:space="preserve">06.07.2021 </w:t>
      </w:r>
      <w:r w:rsidRPr="00A95BEC">
        <w:rPr>
          <w:sz w:val="26"/>
        </w:rPr>
        <w:t>№</w:t>
      </w:r>
      <w:r w:rsidR="003C1F12">
        <w:rPr>
          <w:sz w:val="26"/>
        </w:rPr>
        <w:t xml:space="preserve"> 848</w:t>
      </w:r>
      <w:bookmarkStart w:id="7" w:name="_GoBack"/>
      <w:bookmarkEnd w:id="7"/>
    </w:p>
    <w:p w:rsidR="00A95BEC" w:rsidRPr="00A95BEC" w:rsidRDefault="00A95BEC" w:rsidP="00A95BEC">
      <w:pPr>
        <w:jc w:val="center"/>
        <w:rPr>
          <w:b/>
          <w:sz w:val="26"/>
          <w:szCs w:val="26"/>
        </w:rPr>
      </w:pPr>
    </w:p>
    <w:p w:rsidR="00A95BEC" w:rsidRPr="00A95BEC" w:rsidRDefault="00A95BEC" w:rsidP="00A95BEC">
      <w:pPr>
        <w:jc w:val="center"/>
        <w:rPr>
          <w:b/>
          <w:sz w:val="26"/>
          <w:szCs w:val="26"/>
        </w:rPr>
      </w:pPr>
      <w:r w:rsidRPr="00A95BEC">
        <w:rPr>
          <w:b/>
          <w:sz w:val="26"/>
          <w:szCs w:val="26"/>
        </w:rPr>
        <w:t>Состав комиссии по проведению открытого аукциона по продаже земельных участков, находящихся в собственности муниципального образования "Городской округ "Город Нарьян-Мар"</w:t>
      </w:r>
    </w:p>
    <w:p w:rsidR="00A95BEC" w:rsidRPr="00A95BEC" w:rsidRDefault="00A95BEC" w:rsidP="00A95BEC"/>
    <w:tbl>
      <w:tblPr>
        <w:tblStyle w:val="af2"/>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686"/>
        <w:gridCol w:w="142"/>
        <w:gridCol w:w="5528"/>
        <w:gridCol w:w="142"/>
      </w:tblGrid>
      <w:tr w:rsidR="00A95BEC" w:rsidRPr="00A95BEC" w:rsidTr="00A231DC">
        <w:trPr>
          <w:gridBefore w:val="1"/>
          <w:wBefore w:w="142" w:type="dxa"/>
        </w:trPr>
        <w:tc>
          <w:tcPr>
            <w:tcW w:w="3828" w:type="dxa"/>
            <w:gridSpan w:val="2"/>
          </w:tcPr>
          <w:p w:rsidR="00A95BEC" w:rsidRPr="00A95BEC" w:rsidRDefault="00A95BEC" w:rsidP="00A95BEC"/>
        </w:tc>
        <w:tc>
          <w:tcPr>
            <w:tcW w:w="5670" w:type="dxa"/>
            <w:gridSpan w:val="2"/>
          </w:tcPr>
          <w:p w:rsidR="00A95BEC" w:rsidRPr="00A95BEC" w:rsidRDefault="00A95BEC" w:rsidP="00A95BEC"/>
        </w:tc>
      </w:tr>
      <w:tr w:rsidR="00A95BEC" w:rsidRPr="00A95BEC" w:rsidTr="00A231DC">
        <w:tc>
          <w:tcPr>
            <w:tcW w:w="3970" w:type="dxa"/>
            <w:gridSpan w:val="3"/>
          </w:tcPr>
          <w:p w:rsidR="00A95BEC" w:rsidRPr="00A95BEC" w:rsidRDefault="00A95BEC" w:rsidP="00A95BEC">
            <w:pPr>
              <w:rPr>
                <w:sz w:val="26"/>
                <w:szCs w:val="26"/>
              </w:rPr>
            </w:pPr>
            <w:proofErr w:type="spellStart"/>
            <w:r w:rsidRPr="00A95BEC">
              <w:rPr>
                <w:sz w:val="26"/>
                <w:szCs w:val="26"/>
              </w:rPr>
              <w:t>Лиханина</w:t>
            </w:r>
            <w:proofErr w:type="spellEnd"/>
            <w:r w:rsidRPr="00A95BEC">
              <w:rPr>
                <w:sz w:val="26"/>
                <w:szCs w:val="26"/>
              </w:rPr>
              <w:t xml:space="preserve"> Ирина Михайловна</w:t>
            </w:r>
          </w:p>
        </w:tc>
        <w:tc>
          <w:tcPr>
            <w:tcW w:w="5670" w:type="dxa"/>
            <w:gridSpan w:val="2"/>
          </w:tcPr>
          <w:p w:rsidR="00A95BEC" w:rsidRPr="00A95BEC" w:rsidRDefault="00A95BEC" w:rsidP="00A95BEC">
            <w:pPr>
              <w:ind w:firstLine="75"/>
              <w:jc w:val="both"/>
              <w:rPr>
                <w:sz w:val="26"/>
                <w:szCs w:val="26"/>
              </w:rPr>
            </w:pPr>
            <w:r w:rsidRPr="00A95BEC">
              <w:rPr>
                <w:sz w:val="26"/>
                <w:szCs w:val="26"/>
              </w:rPr>
              <w:t xml:space="preserve">– начальник отдела управления муниципальным имуществом </w:t>
            </w:r>
            <w:r w:rsidRPr="00A95BEC">
              <w:rPr>
                <w:sz w:val="26"/>
              </w:rPr>
              <w:t>и регистрации прав собственности управления муниципального имущества                              и земельных отношений</w:t>
            </w:r>
            <w:r w:rsidRPr="00A95BEC">
              <w:rPr>
                <w:sz w:val="26"/>
                <w:szCs w:val="26"/>
              </w:rPr>
              <w:t xml:space="preserve"> Администрации МО "Городской округ "Город Нарьян-Мар", заместитель председателя комиссии</w:t>
            </w:r>
            <w:r w:rsidRPr="00A95BEC">
              <w:rPr>
                <w:color w:val="000000"/>
                <w:sz w:val="26"/>
                <w:szCs w:val="26"/>
              </w:rPr>
              <w:t>;</w:t>
            </w:r>
          </w:p>
          <w:p w:rsidR="00A95BEC" w:rsidRPr="00A95BEC" w:rsidRDefault="00A95BEC" w:rsidP="00A95BEC">
            <w:pPr>
              <w:jc w:val="both"/>
              <w:rPr>
                <w:sz w:val="26"/>
                <w:szCs w:val="26"/>
              </w:rPr>
            </w:pPr>
          </w:p>
        </w:tc>
      </w:tr>
      <w:tr w:rsidR="00A95BEC" w:rsidRPr="00A95BEC" w:rsidTr="00A231DC">
        <w:tc>
          <w:tcPr>
            <w:tcW w:w="3970" w:type="dxa"/>
            <w:gridSpan w:val="3"/>
          </w:tcPr>
          <w:p w:rsidR="00A95BEC" w:rsidRPr="00A95BEC" w:rsidRDefault="00A95BEC" w:rsidP="00A95BEC">
            <w:pPr>
              <w:rPr>
                <w:sz w:val="26"/>
                <w:szCs w:val="26"/>
              </w:rPr>
            </w:pPr>
            <w:proofErr w:type="spellStart"/>
            <w:r w:rsidRPr="00A95BEC">
              <w:rPr>
                <w:sz w:val="26"/>
                <w:szCs w:val="26"/>
              </w:rPr>
              <w:t>Коробейникова</w:t>
            </w:r>
            <w:proofErr w:type="spellEnd"/>
            <w:r w:rsidRPr="00A95BEC">
              <w:rPr>
                <w:sz w:val="26"/>
                <w:szCs w:val="26"/>
              </w:rPr>
              <w:t xml:space="preserve"> Ирина Михайловна</w:t>
            </w:r>
          </w:p>
        </w:tc>
        <w:tc>
          <w:tcPr>
            <w:tcW w:w="5670" w:type="dxa"/>
            <w:gridSpan w:val="2"/>
          </w:tcPr>
          <w:p w:rsidR="00A95BEC" w:rsidRPr="00A95BEC" w:rsidRDefault="00A95BEC" w:rsidP="00A95BEC">
            <w:pPr>
              <w:jc w:val="both"/>
              <w:rPr>
                <w:sz w:val="26"/>
                <w:szCs w:val="26"/>
              </w:rPr>
            </w:pPr>
            <w:r w:rsidRPr="00A95BEC">
              <w:rPr>
                <w:sz w:val="26"/>
                <w:szCs w:val="26"/>
              </w:rPr>
              <w:t xml:space="preserve">– ведущий инженер отдела по вопросам земельных отношений управления муниципального имущества и земельных отношений Администрации муниципального образования "Городской округ "Город </w:t>
            </w:r>
            <w:r w:rsidRPr="00A95BEC">
              <w:rPr>
                <w:sz w:val="26"/>
                <w:szCs w:val="26"/>
              </w:rPr>
              <w:br/>
              <w:t>Нарьян-Мар", секретарь комиссии.</w:t>
            </w:r>
          </w:p>
        </w:tc>
      </w:tr>
      <w:tr w:rsidR="00A95BEC" w:rsidRPr="00A95BEC" w:rsidTr="00A231DC">
        <w:trPr>
          <w:gridAfter w:val="1"/>
          <w:wAfter w:w="142" w:type="dxa"/>
        </w:trPr>
        <w:tc>
          <w:tcPr>
            <w:tcW w:w="3828" w:type="dxa"/>
            <w:gridSpan w:val="2"/>
          </w:tcPr>
          <w:p w:rsidR="00A95BEC" w:rsidRPr="00A95BEC" w:rsidRDefault="00A95BEC" w:rsidP="00A95BEC">
            <w:pPr>
              <w:rPr>
                <w:sz w:val="26"/>
                <w:szCs w:val="26"/>
              </w:rPr>
            </w:pPr>
            <w:r w:rsidRPr="00A95BEC">
              <w:rPr>
                <w:sz w:val="26"/>
                <w:szCs w:val="26"/>
              </w:rPr>
              <w:t>Члены комиссии:</w:t>
            </w:r>
          </w:p>
          <w:p w:rsidR="00A95BEC" w:rsidRPr="00A95BEC" w:rsidRDefault="00A95BEC" w:rsidP="00A95BEC">
            <w:pPr>
              <w:rPr>
                <w:sz w:val="26"/>
                <w:szCs w:val="26"/>
              </w:rPr>
            </w:pPr>
          </w:p>
        </w:tc>
        <w:tc>
          <w:tcPr>
            <w:tcW w:w="5670" w:type="dxa"/>
            <w:gridSpan w:val="2"/>
          </w:tcPr>
          <w:p w:rsidR="00A95BEC" w:rsidRPr="00A95BEC" w:rsidRDefault="00A95BEC" w:rsidP="00A95BEC">
            <w:pPr>
              <w:rPr>
                <w:sz w:val="26"/>
                <w:szCs w:val="26"/>
              </w:rPr>
            </w:pPr>
          </w:p>
        </w:tc>
      </w:tr>
      <w:tr w:rsidR="00A95BEC" w:rsidRPr="00A95BEC" w:rsidTr="00A231DC">
        <w:tc>
          <w:tcPr>
            <w:tcW w:w="3970" w:type="dxa"/>
            <w:gridSpan w:val="3"/>
          </w:tcPr>
          <w:p w:rsidR="00A95BEC" w:rsidRPr="00A95BEC" w:rsidRDefault="00A95BEC" w:rsidP="00A95BEC">
            <w:pPr>
              <w:rPr>
                <w:sz w:val="26"/>
                <w:szCs w:val="26"/>
              </w:rPr>
            </w:pPr>
            <w:proofErr w:type="spellStart"/>
            <w:r w:rsidRPr="00A95BEC">
              <w:rPr>
                <w:sz w:val="26"/>
                <w:szCs w:val="26"/>
              </w:rPr>
              <w:t>Максимовский</w:t>
            </w:r>
            <w:proofErr w:type="spellEnd"/>
            <w:r w:rsidRPr="00A95BEC">
              <w:rPr>
                <w:sz w:val="26"/>
                <w:szCs w:val="26"/>
              </w:rPr>
              <w:t xml:space="preserve"> Владимир Валерианович</w:t>
            </w:r>
          </w:p>
        </w:tc>
        <w:tc>
          <w:tcPr>
            <w:tcW w:w="5670" w:type="dxa"/>
            <w:gridSpan w:val="2"/>
          </w:tcPr>
          <w:p w:rsidR="00A95BEC" w:rsidRPr="00A95BEC" w:rsidRDefault="00A95BEC" w:rsidP="00A95BEC">
            <w:pPr>
              <w:jc w:val="both"/>
              <w:rPr>
                <w:color w:val="000000"/>
                <w:sz w:val="26"/>
                <w:szCs w:val="26"/>
              </w:rPr>
            </w:pPr>
            <w:r w:rsidRPr="00A95BEC">
              <w:rPr>
                <w:sz w:val="26"/>
                <w:szCs w:val="26"/>
              </w:rPr>
              <w:t xml:space="preserve">– инженер 2 категории отдела управления муниципальным имуществом </w:t>
            </w:r>
            <w:r w:rsidRPr="00A95BEC">
              <w:rPr>
                <w:sz w:val="26"/>
              </w:rPr>
              <w:t>и регистрации прав собственности управления муниципального имущества и земельных отношений</w:t>
            </w:r>
            <w:r w:rsidRPr="00A95BEC">
              <w:rPr>
                <w:sz w:val="26"/>
                <w:szCs w:val="26"/>
              </w:rPr>
              <w:t xml:space="preserve"> Администрации МО "Городской округ "Город Нарьян-Мар"</w:t>
            </w:r>
            <w:r w:rsidRPr="00A95BEC">
              <w:rPr>
                <w:color w:val="000000"/>
                <w:sz w:val="26"/>
                <w:szCs w:val="26"/>
              </w:rPr>
              <w:t>;</w:t>
            </w:r>
          </w:p>
        </w:tc>
      </w:tr>
      <w:tr w:rsidR="00A95BEC" w:rsidRPr="00A95BEC" w:rsidTr="00A231DC">
        <w:tc>
          <w:tcPr>
            <w:tcW w:w="3970" w:type="dxa"/>
            <w:gridSpan w:val="3"/>
          </w:tcPr>
          <w:p w:rsidR="00A95BEC" w:rsidRPr="00A95BEC" w:rsidRDefault="00A95BEC" w:rsidP="00A95BEC">
            <w:pPr>
              <w:rPr>
                <w:sz w:val="26"/>
                <w:szCs w:val="26"/>
              </w:rPr>
            </w:pPr>
            <w:r w:rsidRPr="00A95BEC">
              <w:rPr>
                <w:sz w:val="26"/>
                <w:szCs w:val="26"/>
              </w:rPr>
              <w:t>Могутова Анна Дмитриевна</w:t>
            </w:r>
          </w:p>
        </w:tc>
        <w:tc>
          <w:tcPr>
            <w:tcW w:w="5670" w:type="dxa"/>
            <w:gridSpan w:val="2"/>
          </w:tcPr>
          <w:p w:rsidR="00A95BEC" w:rsidRPr="00A95BEC" w:rsidRDefault="00A95BEC" w:rsidP="00A95BEC">
            <w:pPr>
              <w:jc w:val="both"/>
              <w:rPr>
                <w:sz w:val="26"/>
                <w:szCs w:val="26"/>
              </w:rPr>
            </w:pPr>
            <w:r w:rsidRPr="00A95BEC">
              <w:rPr>
                <w:sz w:val="26"/>
                <w:szCs w:val="26"/>
              </w:rPr>
              <w:t>– начальник правового управления Администрации муниципального образования "Городской округ "Город Нарьян-Мар";</w:t>
            </w:r>
          </w:p>
        </w:tc>
      </w:tr>
    </w:tbl>
    <w:tbl>
      <w:tblPr>
        <w:tblW w:w="9465" w:type="dxa"/>
        <w:tblInd w:w="-108" w:type="dxa"/>
        <w:tblLook w:val="04A0" w:firstRow="1" w:lastRow="0" w:firstColumn="1" w:lastColumn="0" w:noHBand="0" w:noVBand="1"/>
      </w:tblPr>
      <w:tblGrid>
        <w:gridCol w:w="3936"/>
        <w:gridCol w:w="5529"/>
      </w:tblGrid>
      <w:tr w:rsidR="00A95BEC" w:rsidRPr="00A95BEC" w:rsidTr="00A231DC">
        <w:tc>
          <w:tcPr>
            <w:tcW w:w="3936" w:type="dxa"/>
            <w:shd w:val="clear" w:color="auto" w:fill="auto"/>
          </w:tcPr>
          <w:p w:rsidR="00A95BEC" w:rsidRPr="00A95BEC" w:rsidRDefault="00A95BEC" w:rsidP="00A95BEC">
            <w:pPr>
              <w:rPr>
                <w:sz w:val="26"/>
                <w:szCs w:val="26"/>
              </w:rPr>
            </w:pPr>
            <w:proofErr w:type="spellStart"/>
            <w:r w:rsidRPr="00A95BEC">
              <w:rPr>
                <w:sz w:val="26"/>
                <w:szCs w:val="26"/>
              </w:rPr>
              <w:t>Бойкова</w:t>
            </w:r>
            <w:proofErr w:type="spellEnd"/>
            <w:r w:rsidRPr="00A95BEC">
              <w:rPr>
                <w:sz w:val="26"/>
                <w:szCs w:val="26"/>
              </w:rPr>
              <w:t xml:space="preserve"> Елена Алексеевна</w:t>
            </w:r>
          </w:p>
        </w:tc>
        <w:tc>
          <w:tcPr>
            <w:tcW w:w="5529" w:type="dxa"/>
            <w:shd w:val="clear" w:color="auto" w:fill="auto"/>
          </w:tcPr>
          <w:p w:rsidR="00A95BEC" w:rsidRPr="00A95BEC" w:rsidRDefault="00A95BEC" w:rsidP="00A95BEC">
            <w:pPr>
              <w:jc w:val="both"/>
              <w:rPr>
                <w:sz w:val="26"/>
                <w:szCs w:val="26"/>
              </w:rPr>
            </w:pPr>
            <w:r w:rsidRPr="00A95BEC">
              <w:rPr>
                <w:sz w:val="26"/>
                <w:szCs w:val="26"/>
              </w:rPr>
              <w:t>– начальник отдела бухгалтерского учета                          и отчетности Администрации муниципального образования Городской округ "Город Нарьян-Мар";</w:t>
            </w:r>
          </w:p>
        </w:tc>
      </w:tr>
      <w:tr w:rsidR="00A95BEC" w:rsidRPr="00A95BEC" w:rsidTr="00A231DC">
        <w:tc>
          <w:tcPr>
            <w:tcW w:w="3936" w:type="dxa"/>
            <w:shd w:val="clear" w:color="auto" w:fill="auto"/>
          </w:tcPr>
          <w:p w:rsidR="00A95BEC" w:rsidRPr="00A95BEC" w:rsidRDefault="00A95BEC" w:rsidP="00A95BEC">
            <w:pPr>
              <w:rPr>
                <w:sz w:val="26"/>
                <w:szCs w:val="26"/>
              </w:rPr>
            </w:pPr>
            <w:proofErr w:type="spellStart"/>
            <w:r w:rsidRPr="00A95BEC">
              <w:rPr>
                <w:sz w:val="26"/>
                <w:szCs w:val="26"/>
              </w:rPr>
              <w:t>Степукова</w:t>
            </w:r>
            <w:proofErr w:type="spellEnd"/>
            <w:r w:rsidRPr="00A95BEC">
              <w:rPr>
                <w:sz w:val="26"/>
                <w:szCs w:val="26"/>
              </w:rPr>
              <w:t xml:space="preserve"> Лариса Александровна</w:t>
            </w:r>
          </w:p>
        </w:tc>
        <w:tc>
          <w:tcPr>
            <w:tcW w:w="5529" w:type="dxa"/>
            <w:shd w:val="clear" w:color="auto" w:fill="auto"/>
          </w:tcPr>
          <w:p w:rsidR="00A95BEC" w:rsidRPr="00A95BEC" w:rsidRDefault="00A95BEC" w:rsidP="00A95BEC">
            <w:pPr>
              <w:jc w:val="both"/>
              <w:rPr>
                <w:sz w:val="26"/>
                <w:szCs w:val="26"/>
              </w:rPr>
            </w:pPr>
            <w:r w:rsidRPr="00A95BEC">
              <w:rPr>
                <w:sz w:val="26"/>
                <w:szCs w:val="26"/>
              </w:rPr>
              <w:t xml:space="preserve">– ведущий менеджер отдела по вопросам земельных отношений управления муниципального имущества и земельных отношений Администрации муниципального образования "Городской округ "Город </w:t>
            </w:r>
            <w:r w:rsidRPr="00A95BEC">
              <w:rPr>
                <w:sz w:val="26"/>
                <w:szCs w:val="26"/>
              </w:rPr>
              <w:br/>
              <w:t>Нарьян-Мар".</w:t>
            </w:r>
          </w:p>
        </w:tc>
      </w:tr>
    </w:tbl>
    <w:p w:rsidR="00A95BEC" w:rsidRDefault="00A95BEC" w:rsidP="00D42219">
      <w:pPr>
        <w:jc w:val="both"/>
        <w:rPr>
          <w:bCs/>
          <w:sz w:val="26"/>
        </w:rPr>
      </w:pPr>
    </w:p>
    <w:sectPr w:rsidR="00A95BEC" w:rsidSect="002D54DC">
      <w:headerReference w:type="default" r:id="rId13"/>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E1F" w:rsidRDefault="00DF6E1F" w:rsidP="00693317">
      <w:r>
        <w:separator/>
      </w:r>
    </w:p>
  </w:endnote>
  <w:endnote w:type="continuationSeparator" w:id="0">
    <w:p w:rsidR="00DF6E1F" w:rsidRDefault="00DF6E1F"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E1F" w:rsidRDefault="00DF6E1F" w:rsidP="00693317">
      <w:r>
        <w:separator/>
      </w:r>
    </w:p>
  </w:footnote>
  <w:footnote w:type="continuationSeparator" w:id="0">
    <w:p w:rsidR="00DF6E1F" w:rsidRDefault="00DF6E1F"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640519"/>
      <w:docPartObj>
        <w:docPartGallery w:val="Page Numbers (Top of Page)"/>
        <w:docPartUnique/>
      </w:docPartObj>
    </w:sdtPr>
    <w:sdtEndPr/>
    <w:sdtContent>
      <w:p w:rsidR="00F42B06" w:rsidRDefault="00F42B06">
        <w:pPr>
          <w:pStyle w:val="a7"/>
          <w:jc w:val="center"/>
        </w:pPr>
        <w:r>
          <w:fldChar w:fldCharType="begin"/>
        </w:r>
        <w:r>
          <w:instrText>PAGE   \* MERGEFORMAT</w:instrText>
        </w:r>
        <w:r>
          <w:fldChar w:fldCharType="separate"/>
        </w:r>
        <w:r w:rsidR="003C1F12">
          <w:rPr>
            <w:noProof/>
          </w:rPr>
          <w:t>2</w:t>
        </w:r>
        <w:r>
          <w:fldChar w:fldCharType="end"/>
        </w:r>
      </w:p>
    </w:sdtContent>
  </w:sdt>
  <w:p w:rsidR="00F42B06" w:rsidRDefault="00F42B0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AD4448A"/>
    <w:multiLevelType w:val="multilevel"/>
    <w:tmpl w:val="EBF8485E"/>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A4327B"/>
    <w:multiLevelType w:val="multilevel"/>
    <w:tmpl w:val="BF9A0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D4617DD"/>
    <w:multiLevelType w:val="hybridMultilevel"/>
    <w:tmpl w:val="92960966"/>
    <w:lvl w:ilvl="0" w:tplc="319EDC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8" w15:restartNumberingAfterBreak="0">
    <w:nsid w:val="7AC402C8"/>
    <w:multiLevelType w:val="multilevel"/>
    <w:tmpl w:val="D9E485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9"/>
  </w:num>
  <w:num w:numId="4">
    <w:abstractNumId w:val="1"/>
  </w:num>
  <w:num w:numId="5">
    <w:abstractNumId w:val="5"/>
  </w:num>
  <w:num w:numId="6">
    <w:abstractNumId w:val="7"/>
  </w:num>
  <w:num w:numId="7">
    <w:abstractNumId w:val="4"/>
  </w:num>
  <w:num w:numId="8">
    <w:abstractNumId w:val="2"/>
  </w:num>
  <w:num w:numId="9">
    <w:abstractNumId w:val="8"/>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B47"/>
    <w:rsid w:val="00002D72"/>
    <w:rsid w:val="00002E8D"/>
    <w:rsid w:val="000030D0"/>
    <w:rsid w:val="000033AE"/>
    <w:rsid w:val="000037C6"/>
    <w:rsid w:val="00003A4B"/>
    <w:rsid w:val="00003FF4"/>
    <w:rsid w:val="0000414D"/>
    <w:rsid w:val="000043B9"/>
    <w:rsid w:val="00004566"/>
    <w:rsid w:val="00004C1F"/>
    <w:rsid w:val="00004CF5"/>
    <w:rsid w:val="000050C6"/>
    <w:rsid w:val="00005386"/>
    <w:rsid w:val="00005790"/>
    <w:rsid w:val="000057B7"/>
    <w:rsid w:val="00005B06"/>
    <w:rsid w:val="00006028"/>
    <w:rsid w:val="00006394"/>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68A"/>
    <w:rsid w:val="00010A10"/>
    <w:rsid w:val="00010C09"/>
    <w:rsid w:val="000112B2"/>
    <w:rsid w:val="000114E0"/>
    <w:rsid w:val="00011503"/>
    <w:rsid w:val="00011FB6"/>
    <w:rsid w:val="00012B10"/>
    <w:rsid w:val="00012DF9"/>
    <w:rsid w:val="0001332C"/>
    <w:rsid w:val="00013356"/>
    <w:rsid w:val="0001359C"/>
    <w:rsid w:val="0001373A"/>
    <w:rsid w:val="00013989"/>
    <w:rsid w:val="00013A19"/>
    <w:rsid w:val="00013D93"/>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5C4"/>
    <w:rsid w:val="0001681D"/>
    <w:rsid w:val="00016834"/>
    <w:rsid w:val="000169F9"/>
    <w:rsid w:val="00016F55"/>
    <w:rsid w:val="00017791"/>
    <w:rsid w:val="0001793C"/>
    <w:rsid w:val="00017A05"/>
    <w:rsid w:val="00017D81"/>
    <w:rsid w:val="00020043"/>
    <w:rsid w:val="000200B0"/>
    <w:rsid w:val="00020448"/>
    <w:rsid w:val="0002060A"/>
    <w:rsid w:val="0002061D"/>
    <w:rsid w:val="00020667"/>
    <w:rsid w:val="00020C8F"/>
    <w:rsid w:val="00020CB5"/>
    <w:rsid w:val="00020CFB"/>
    <w:rsid w:val="00020F03"/>
    <w:rsid w:val="000215EA"/>
    <w:rsid w:val="00021CCD"/>
    <w:rsid w:val="00022162"/>
    <w:rsid w:val="000224A2"/>
    <w:rsid w:val="00022760"/>
    <w:rsid w:val="00022AD4"/>
    <w:rsid w:val="00023062"/>
    <w:rsid w:val="000233F8"/>
    <w:rsid w:val="00023757"/>
    <w:rsid w:val="0002386D"/>
    <w:rsid w:val="00023B6B"/>
    <w:rsid w:val="00023DC2"/>
    <w:rsid w:val="00023E12"/>
    <w:rsid w:val="00023F16"/>
    <w:rsid w:val="00024089"/>
    <w:rsid w:val="00024270"/>
    <w:rsid w:val="00024760"/>
    <w:rsid w:val="000247A1"/>
    <w:rsid w:val="00024FCB"/>
    <w:rsid w:val="00025409"/>
    <w:rsid w:val="000256FB"/>
    <w:rsid w:val="00025CCD"/>
    <w:rsid w:val="00025E70"/>
    <w:rsid w:val="000265A2"/>
    <w:rsid w:val="0002683A"/>
    <w:rsid w:val="000269BE"/>
    <w:rsid w:val="00026B97"/>
    <w:rsid w:val="000275D1"/>
    <w:rsid w:val="00027D95"/>
    <w:rsid w:val="00027DD7"/>
    <w:rsid w:val="00027EF6"/>
    <w:rsid w:val="000300DF"/>
    <w:rsid w:val="00030423"/>
    <w:rsid w:val="00030B7F"/>
    <w:rsid w:val="00031057"/>
    <w:rsid w:val="0003112C"/>
    <w:rsid w:val="00031251"/>
    <w:rsid w:val="000313CD"/>
    <w:rsid w:val="0003152F"/>
    <w:rsid w:val="00031788"/>
    <w:rsid w:val="00032122"/>
    <w:rsid w:val="00032136"/>
    <w:rsid w:val="00032456"/>
    <w:rsid w:val="00032737"/>
    <w:rsid w:val="00032922"/>
    <w:rsid w:val="00032CA7"/>
    <w:rsid w:val="00032EDD"/>
    <w:rsid w:val="0003305F"/>
    <w:rsid w:val="00033096"/>
    <w:rsid w:val="0003311B"/>
    <w:rsid w:val="00033274"/>
    <w:rsid w:val="000337AB"/>
    <w:rsid w:val="00033888"/>
    <w:rsid w:val="00033A4E"/>
    <w:rsid w:val="00033B67"/>
    <w:rsid w:val="0003401D"/>
    <w:rsid w:val="00034586"/>
    <w:rsid w:val="00034673"/>
    <w:rsid w:val="00035282"/>
    <w:rsid w:val="0003533B"/>
    <w:rsid w:val="0003539B"/>
    <w:rsid w:val="000353DB"/>
    <w:rsid w:val="00035746"/>
    <w:rsid w:val="00035865"/>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D51"/>
    <w:rsid w:val="000400A2"/>
    <w:rsid w:val="000402FB"/>
    <w:rsid w:val="0004060B"/>
    <w:rsid w:val="00040905"/>
    <w:rsid w:val="00040D45"/>
    <w:rsid w:val="00040DF3"/>
    <w:rsid w:val="00040F73"/>
    <w:rsid w:val="0004127F"/>
    <w:rsid w:val="000412A3"/>
    <w:rsid w:val="000413E1"/>
    <w:rsid w:val="0004181D"/>
    <w:rsid w:val="00041DD6"/>
    <w:rsid w:val="00041E80"/>
    <w:rsid w:val="00041F11"/>
    <w:rsid w:val="0004201E"/>
    <w:rsid w:val="0004202C"/>
    <w:rsid w:val="000420F4"/>
    <w:rsid w:val="00042107"/>
    <w:rsid w:val="00042248"/>
    <w:rsid w:val="0004241B"/>
    <w:rsid w:val="000427F9"/>
    <w:rsid w:val="000431E6"/>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669"/>
    <w:rsid w:val="00051B07"/>
    <w:rsid w:val="00051BC6"/>
    <w:rsid w:val="00051EB7"/>
    <w:rsid w:val="00052043"/>
    <w:rsid w:val="00052089"/>
    <w:rsid w:val="00052495"/>
    <w:rsid w:val="00052808"/>
    <w:rsid w:val="00052D8A"/>
    <w:rsid w:val="000531A1"/>
    <w:rsid w:val="0005353A"/>
    <w:rsid w:val="000538B2"/>
    <w:rsid w:val="000539CD"/>
    <w:rsid w:val="00053A71"/>
    <w:rsid w:val="00053EA7"/>
    <w:rsid w:val="00054520"/>
    <w:rsid w:val="000548EC"/>
    <w:rsid w:val="00054984"/>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C8"/>
    <w:rsid w:val="00060960"/>
    <w:rsid w:val="00060C97"/>
    <w:rsid w:val="00060D47"/>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EF8"/>
    <w:rsid w:val="000640C9"/>
    <w:rsid w:val="00064487"/>
    <w:rsid w:val="00064AEB"/>
    <w:rsid w:val="00064EEA"/>
    <w:rsid w:val="00065031"/>
    <w:rsid w:val="00065406"/>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CD1"/>
    <w:rsid w:val="00071D11"/>
    <w:rsid w:val="00071D15"/>
    <w:rsid w:val="00072391"/>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970"/>
    <w:rsid w:val="00074D8B"/>
    <w:rsid w:val="000752AD"/>
    <w:rsid w:val="00075622"/>
    <w:rsid w:val="00075A46"/>
    <w:rsid w:val="000762C8"/>
    <w:rsid w:val="000764A7"/>
    <w:rsid w:val="000767F9"/>
    <w:rsid w:val="000770A0"/>
    <w:rsid w:val="000771B4"/>
    <w:rsid w:val="000774E1"/>
    <w:rsid w:val="0007753B"/>
    <w:rsid w:val="00077AF7"/>
    <w:rsid w:val="0008086B"/>
    <w:rsid w:val="00080B2B"/>
    <w:rsid w:val="00080BFB"/>
    <w:rsid w:val="00080E32"/>
    <w:rsid w:val="000812E1"/>
    <w:rsid w:val="000814A8"/>
    <w:rsid w:val="00081675"/>
    <w:rsid w:val="0008191A"/>
    <w:rsid w:val="00081B1F"/>
    <w:rsid w:val="00081F24"/>
    <w:rsid w:val="00081F4A"/>
    <w:rsid w:val="000820C3"/>
    <w:rsid w:val="000820D9"/>
    <w:rsid w:val="0008214C"/>
    <w:rsid w:val="00082597"/>
    <w:rsid w:val="00082B63"/>
    <w:rsid w:val="00082E2B"/>
    <w:rsid w:val="00083426"/>
    <w:rsid w:val="000834F9"/>
    <w:rsid w:val="00083523"/>
    <w:rsid w:val="000835F8"/>
    <w:rsid w:val="00083999"/>
    <w:rsid w:val="00083BE9"/>
    <w:rsid w:val="000841C1"/>
    <w:rsid w:val="000841D6"/>
    <w:rsid w:val="00084403"/>
    <w:rsid w:val="00084E3D"/>
    <w:rsid w:val="00085277"/>
    <w:rsid w:val="00085279"/>
    <w:rsid w:val="0008529C"/>
    <w:rsid w:val="00085486"/>
    <w:rsid w:val="0008558A"/>
    <w:rsid w:val="00085652"/>
    <w:rsid w:val="000856F4"/>
    <w:rsid w:val="000857F1"/>
    <w:rsid w:val="000858CC"/>
    <w:rsid w:val="00085B93"/>
    <w:rsid w:val="00085BEB"/>
    <w:rsid w:val="00085E23"/>
    <w:rsid w:val="000860A6"/>
    <w:rsid w:val="000864F8"/>
    <w:rsid w:val="00086C5D"/>
    <w:rsid w:val="00086C8E"/>
    <w:rsid w:val="00086CA1"/>
    <w:rsid w:val="00087062"/>
    <w:rsid w:val="000873A9"/>
    <w:rsid w:val="00087527"/>
    <w:rsid w:val="00087AD5"/>
    <w:rsid w:val="00090379"/>
    <w:rsid w:val="0009061B"/>
    <w:rsid w:val="00090691"/>
    <w:rsid w:val="00090A9D"/>
    <w:rsid w:val="00090B4A"/>
    <w:rsid w:val="00090B56"/>
    <w:rsid w:val="00090DAF"/>
    <w:rsid w:val="00090E99"/>
    <w:rsid w:val="00090F77"/>
    <w:rsid w:val="0009264B"/>
    <w:rsid w:val="000927BE"/>
    <w:rsid w:val="0009295C"/>
    <w:rsid w:val="00092AF4"/>
    <w:rsid w:val="00092B9B"/>
    <w:rsid w:val="0009391B"/>
    <w:rsid w:val="00093A20"/>
    <w:rsid w:val="00093B60"/>
    <w:rsid w:val="00094110"/>
    <w:rsid w:val="0009418F"/>
    <w:rsid w:val="0009420D"/>
    <w:rsid w:val="0009466C"/>
    <w:rsid w:val="00094B0C"/>
    <w:rsid w:val="00094BDA"/>
    <w:rsid w:val="00094E74"/>
    <w:rsid w:val="00094EB8"/>
    <w:rsid w:val="0009522A"/>
    <w:rsid w:val="000953F3"/>
    <w:rsid w:val="000956BC"/>
    <w:rsid w:val="00095B23"/>
    <w:rsid w:val="00095BCF"/>
    <w:rsid w:val="00095F03"/>
    <w:rsid w:val="00096226"/>
    <w:rsid w:val="000965B3"/>
    <w:rsid w:val="00096A9D"/>
    <w:rsid w:val="0009704A"/>
    <w:rsid w:val="00097087"/>
    <w:rsid w:val="00097179"/>
    <w:rsid w:val="000971F3"/>
    <w:rsid w:val="000974A5"/>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D8D"/>
    <w:rsid w:val="000A3DAA"/>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C81"/>
    <w:rsid w:val="000B0CB2"/>
    <w:rsid w:val="000B0DF1"/>
    <w:rsid w:val="000B12CD"/>
    <w:rsid w:val="000B1463"/>
    <w:rsid w:val="000B14FD"/>
    <w:rsid w:val="000B156A"/>
    <w:rsid w:val="000B1DC9"/>
    <w:rsid w:val="000B1DF3"/>
    <w:rsid w:val="000B1E86"/>
    <w:rsid w:val="000B2036"/>
    <w:rsid w:val="000B2151"/>
    <w:rsid w:val="000B24AB"/>
    <w:rsid w:val="000B2AC1"/>
    <w:rsid w:val="000B3113"/>
    <w:rsid w:val="000B3408"/>
    <w:rsid w:val="000B361B"/>
    <w:rsid w:val="000B3702"/>
    <w:rsid w:val="000B377F"/>
    <w:rsid w:val="000B37A4"/>
    <w:rsid w:val="000B3D55"/>
    <w:rsid w:val="000B3F20"/>
    <w:rsid w:val="000B4055"/>
    <w:rsid w:val="000B4382"/>
    <w:rsid w:val="000B4657"/>
    <w:rsid w:val="000B4894"/>
    <w:rsid w:val="000B48D9"/>
    <w:rsid w:val="000B4C52"/>
    <w:rsid w:val="000B50C3"/>
    <w:rsid w:val="000B58FE"/>
    <w:rsid w:val="000B5B53"/>
    <w:rsid w:val="000B5BF9"/>
    <w:rsid w:val="000B5CBF"/>
    <w:rsid w:val="000B5D18"/>
    <w:rsid w:val="000B5E2C"/>
    <w:rsid w:val="000B5F94"/>
    <w:rsid w:val="000B71E6"/>
    <w:rsid w:val="000B776E"/>
    <w:rsid w:val="000B787E"/>
    <w:rsid w:val="000B7DC7"/>
    <w:rsid w:val="000C00E0"/>
    <w:rsid w:val="000C03C1"/>
    <w:rsid w:val="000C0505"/>
    <w:rsid w:val="000C07A6"/>
    <w:rsid w:val="000C091A"/>
    <w:rsid w:val="000C0EDB"/>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66F"/>
    <w:rsid w:val="000C6746"/>
    <w:rsid w:val="000C6DD2"/>
    <w:rsid w:val="000C6E75"/>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7FB"/>
    <w:rsid w:val="000D5E31"/>
    <w:rsid w:val="000D6025"/>
    <w:rsid w:val="000D606D"/>
    <w:rsid w:val="000D61F3"/>
    <w:rsid w:val="000D632A"/>
    <w:rsid w:val="000D653E"/>
    <w:rsid w:val="000D680B"/>
    <w:rsid w:val="000D68DF"/>
    <w:rsid w:val="000D696E"/>
    <w:rsid w:val="000D69D2"/>
    <w:rsid w:val="000D6E1A"/>
    <w:rsid w:val="000D7283"/>
    <w:rsid w:val="000D7647"/>
    <w:rsid w:val="000D765A"/>
    <w:rsid w:val="000D76DE"/>
    <w:rsid w:val="000D7D77"/>
    <w:rsid w:val="000D7DA0"/>
    <w:rsid w:val="000E021F"/>
    <w:rsid w:val="000E0377"/>
    <w:rsid w:val="000E08D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47C"/>
    <w:rsid w:val="000F189D"/>
    <w:rsid w:val="000F191B"/>
    <w:rsid w:val="000F1DBE"/>
    <w:rsid w:val="000F22DA"/>
    <w:rsid w:val="000F23B0"/>
    <w:rsid w:val="000F23E7"/>
    <w:rsid w:val="000F2BEF"/>
    <w:rsid w:val="000F2C06"/>
    <w:rsid w:val="000F2E64"/>
    <w:rsid w:val="000F333C"/>
    <w:rsid w:val="000F39DB"/>
    <w:rsid w:val="000F3A64"/>
    <w:rsid w:val="000F3B55"/>
    <w:rsid w:val="000F3BA1"/>
    <w:rsid w:val="000F3C03"/>
    <w:rsid w:val="000F43AF"/>
    <w:rsid w:val="000F454A"/>
    <w:rsid w:val="000F4705"/>
    <w:rsid w:val="000F4AA3"/>
    <w:rsid w:val="000F4C1D"/>
    <w:rsid w:val="000F4F54"/>
    <w:rsid w:val="000F5045"/>
    <w:rsid w:val="000F54B6"/>
    <w:rsid w:val="000F5DCA"/>
    <w:rsid w:val="000F61B0"/>
    <w:rsid w:val="000F6492"/>
    <w:rsid w:val="000F6906"/>
    <w:rsid w:val="000F6A6C"/>
    <w:rsid w:val="000F6A76"/>
    <w:rsid w:val="000F71E4"/>
    <w:rsid w:val="000F7316"/>
    <w:rsid w:val="000F78E5"/>
    <w:rsid w:val="00100204"/>
    <w:rsid w:val="001003D8"/>
    <w:rsid w:val="00100528"/>
    <w:rsid w:val="0010070C"/>
    <w:rsid w:val="0010091E"/>
    <w:rsid w:val="0010106B"/>
    <w:rsid w:val="00101A2A"/>
    <w:rsid w:val="001023A1"/>
    <w:rsid w:val="001024F3"/>
    <w:rsid w:val="00102A89"/>
    <w:rsid w:val="00102CD3"/>
    <w:rsid w:val="00102F17"/>
    <w:rsid w:val="0010310C"/>
    <w:rsid w:val="001033AA"/>
    <w:rsid w:val="001033FF"/>
    <w:rsid w:val="001035ED"/>
    <w:rsid w:val="0010378B"/>
    <w:rsid w:val="001037B6"/>
    <w:rsid w:val="00103A4B"/>
    <w:rsid w:val="00103D1E"/>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6E2"/>
    <w:rsid w:val="00110E23"/>
    <w:rsid w:val="00110FB4"/>
    <w:rsid w:val="0011102A"/>
    <w:rsid w:val="00111300"/>
    <w:rsid w:val="001116D0"/>
    <w:rsid w:val="001116EB"/>
    <w:rsid w:val="00111727"/>
    <w:rsid w:val="00111A15"/>
    <w:rsid w:val="0011228F"/>
    <w:rsid w:val="00112A1C"/>
    <w:rsid w:val="001136C8"/>
    <w:rsid w:val="001138CE"/>
    <w:rsid w:val="00113A8D"/>
    <w:rsid w:val="00113BF4"/>
    <w:rsid w:val="00113CCF"/>
    <w:rsid w:val="00113EDC"/>
    <w:rsid w:val="001141C6"/>
    <w:rsid w:val="0011421C"/>
    <w:rsid w:val="001145CF"/>
    <w:rsid w:val="00114A86"/>
    <w:rsid w:val="00114AAE"/>
    <w:rsid w:val="00115007"/>
    <w:rsid w:val="0011504F"/>
    <w:rsid w:val="00115415"/>
    <w:rsid w:val="001154A4"/>
    <w:rsid w:val="001157D8"/>
    <w:rsid w:val="001161D9"/>
    <w:rsid w:val="0011628A"/>
    <w:rsid w:val="00116975"/>
    <w:rsid w:val="0011698C"/>
    <w:rsid w:val="001171F4"/>
    <w:rsid w:val="00117400"/>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703"/>
    <w:rsid w:val="00122F1E"/>
    <w:rsid w:val="001230D0"/>
    <w:rsid w:val="001231B1"/>
    <w:rsid w:val="00123392"/>
    <w:rsid w:val="001239B4"/>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7211"/>
    <w:rsid w:val="001272F5"/>
    <w:rsid w:val="0012751A"/>
    <w:rsid w:val="00127B04"/>
    <w:rsid w:val="00127EE1"/>
    <w:rsid w:val="00130386"/>
    <w:rsid w:val="0013094D"/>
    <w:rsid w:val="00130B3B"/>
    <w:rsid w:val="00130DFD"/>
    <w:rsid w:val="00130F92"/>
    <w:rsid w:val="0013123C"/>
    <w:rsid w:val="00131620"/>
    <w:rsid w:val="00131B24"/>
    <w:rsid w:val="00131B70"/>
    <w:rsid w:val="00131D8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43D"/>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A6A"/>
    <w:rsid w:val="00142C91"/>
    <w:rsid w:val="00142E04"/>
    <w:rsid w:val="00142F1E"/>
    <w:rsid w:val="001431EE"/>
    <w:rsid w:val="0014323C"/>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3B6"/>
    <w:rsid w:val="001478E5"/>
    <w:rsid w:val="00147A9F"/>
    <w:rsid w:val="00147BED"/>
    <w:rsid w:val="00147C93"/>
    <w:rsid w:val="00147F2A"/>
    <w:rsid w:val="0015014A"/>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EFD"/>
    <w:rsid w:val="001550E6"/>
    <w:rsid w:val="00155258"/>
    <w:rsid w:val="0015530B"/>
    <w:rsid w:val="001553F4"/>
    <w:rsid w:val="00155617"/>
    <w:rsid w:val="0015575F"/>
    <w:rsid w:val="00155957"/>
    <w:rsid w:val="00155A7F"/>
    <w:rsid w:val="00155D73"/>
    <w:rsid w:val="0015652F"/>
    <w:rsid w:val="001566D4"/>
    <w:rsid w:val="00156903"/>
    <w:rsid w:val="00156ADA"/>
    <w:rsid w:val="00157271"/>
    <w:rsid w:val="00157580"/>
    <w:rsid w:val="001579F8"/>
    <w:rsid w:val="00157E67"/>
    <w:rsid w:val="00157F5A"/>
    <w:rsid w:val="001602ED"/>
    <w:rsid w:val="00160407"/>
    <w:rsid w:val="00160720"/>
    <w:rsid w:val="001607D8"/>
    <w:rsid w:val="001607EB"/>
    <w:rsid w:val="00160828"/>
    <w:rsid w:val="00160A2F"/>
    <w:rsid w:val="00160B5F"/>
    <w:rsid w:val="0016103D"/>
    <w:rsid w:val="00161177"/>
    <w:rsid w:val="001619B4"/>
    <w:rsid w:val="00161A48"/>
    <w:rsid w:val="00162019"/>
    <w:rsid w:val="00162404"/>
    <w:rsid w:val="001624CD"/>
    <w:rsid w:val="001625DE"/>
    <w:rsid w:val="0016267C"/>
    <w:rsid w:val="00162A6C"/>
    <w:rsid w:val="00162D62"/>
    <w:rsid w:val="001633FF"/>
    <w:rsid w:val="001636A4"/>
    <w:rsid w:val="00163994"/>
    <w:rsid w:val="00163A87"/>
    <w:rsid w:val="00163CC0"/>
    <w:rsid w:val="00163E41"/>
    <w:rsid w:val="00164A89"/>
    <w:rsid w:val="00164EC1"/>
    <w:rsid w:val="001651FB"/>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6F2A"/>
    <w:rsid w:val="001671D7"/>
    <w:rsid w:val="0016726F"/>
    <w:rsid w:val="001676F4"/>
    <w:rsid w:val="00167AF4"/>
    <w:rsid w:val="001708FA"/>
    <w:rsid w:val="00170946"/>
    <w:rsid w:val="00170BE2"/>
    <w:rsid w:val="00170E68"/>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90"/>
    <w:rsid w:val="00173AA1"/>
    <w:rsid w:val="00173E83"/>
    <w:rsid w:val="00173F32"/>
    <w:rsid w:val="00173F6A"/>
    <w:rsid w:val="001740D6"/>
    <w:rsid w:val="00174800"/>
    <w:rsid w:val="0017546D"/>
    <w:rsid w:val="00175473"/>
    <w:rsid w:val="001755A7"/>
    <w:rsid w:val="00175C23"/>
    <w:rsid w:val="00175CEF"/>
    <w:rsid w:val="00175DBF"/>
    <w:rsid w:val="00175DF6"/>
    <w:rsid w:val="00176289"/>
    <w:rsid w:val="0017657A"/>
    <w:rsid w:val="00176A34"/>
    <w:rsid w:val="00176C84"/>
    <w:rsid w:val="001771C1"/>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7D"/>
    <w:rsid w:val="00181E34"/>
    <w:rsid w:val="00181EFA"/>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67"/>
    <w:rsid w:val="00185993"/>
    <w:rsid w:val="00185DF0"/>
    <w:rsid w:val="00186001"/>
    <w:rsid w:val="00186524"/>
    <w:rsid w:val="001868D7"/>
    <w:rsid w:val="001868FC"/>
    <w:rsid w:val="00186E7F"/>
    <w:rsid w:val="00186FE9"/>
    <w:rsid w:val="0018762E"/>
    <w:rsid w:val="00187732"/>
    <w:rsid w:val="00187820"/>
    <w:rsid w:val="0018786E"/>
    <w:rsid w:val="001878A9"/>
    <w:rsid w:val="001878DB"/>
    <w:rsid w:val="00187A0B"/>
    <w:rsid w:val="00187A28"/>
    <w:rsid w:val="00187CB3"/>
    <w:rsid w:val="00187CCD"/>
    <w:rsid w:val="0019002C"/>
    <w:rsid w:val="00190127"/>
    <w:rsid w:val="00190184"/>
    <w:rsid w:val="001903BE"/>
    <w:rsid w:val="00190529"/>
    <w:rsid w:val="001906C5"/>
    <w:rsid w:val="0019081D"/>
    <w:rsid w:val="0019082C"/>
    <w:rsid w:val="00190A4F"/>
    <w:rsid w:val="00190B08"/>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C7"/>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32D7"/>
    <w:rsid w:val="001A3902"/>
    <w:rsid w:val="001A3B76"/>
    <w:rsid w:val="001A3FB7"/>
    <w:rsid w:val="001A4324"/>
    <w:rsid w:val="001A4378"/>
    <w:rsid w:val="001A44B1"/>
    <w:rsid w:val="001A45A9"/>
    <w:rsid w:val="001A4601"/>
    <w:rsid w:val="001A4A1C"/>
    <w:rsid w:val="001A4F8D"/>
    <w:rsid w:val="001A512F"/>
    <w:rsid w:val="001A524E"/>
    <w:rsid w:val="001A533F"/>
    <w:rsid w:val="001A55EA"/>
    <w:rsid w:val="001A5668"/>
    <w:rsid w:val="001A5C86"/>
    <w:rsid w:val="001A5CB9"/>
    <w:rsid w:val="001A5EAE"/>
    <w:rsid w:val="001A5F2A"/>
    <w:rsid w:val="001A6116"/>
    <w:rsid w:val="001A6BBF"/>
    <w:rsid w:val="001A7463"/>
    <w:rsid w:val="001A75E5"/>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95C"/>
    <w:rsid w:val="001B1DD6"/>
    <w:rsid w:val="001B257E"/>
    <w:rsid w:val="001B25BA"/>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140B"/>
    <w:rsid w:val="001C16F4"/>
    <w:rsid w:val="001C172B"/>
    <w:rsid w:val="001C1829"/>
    <w:rsid w:val="001C1B0E"/>
    <w:rsid w:val="001C1B18"/>
    <w:rsid w:val="001C1E61"/>
    <w:rsid w:val="001C20AF"/>
    <w:rsid w:val="001C2445"/>
    <w:rsid w:val="001C2AFF"/>
    <w:rsid w:val="001C2C5D"/>
    <w:rsid w:val="001C2E94"/>
    <w:rsid w:val="001C325E"/>
    <w:rsid w:val="001C3C40"/>
    <w:rsid w:val="001C3C62"/>
    <w:rsid w:val="001C3D5B"/>
    <w:rsid w:val="001C3DC8"/>
    <w:rsid w:val="001C4383"/>
    <w:rsid w:val="001C47CE"/>
    <w:rsid w:val="001C4B90"/>
    <w:rsid w:val="001C4F5E"/>
    <w:rsid w:val="001C4FD8"/>
    <w:rsid w:val="001C5141"/>
    <w:rsid w:val="001C561D"/>
    <w:rsid w:val="001C565D"/>
    <w:rsid w:val="001C5B04"/>
    <w:rsid w:val="001C625D"/>
    <w:rsid w:val="001C6329"/>
    <w:rsid w:val="001C6579"/>
    <w:rsid w:val="001C688B"/>
    <w:rsid w:val="001C6BFA"/>
    <w:rsid w:val="001C70E9"/>
    <w:rsid w:val="001C7795"/>
    <w:rsid w:val="001C79D1"/>
    <w:rsid w:val="001C79F7"/>
    <w:rsid w:val="001D0001"/>
    <w:rsid w:val="001D0010"/>
    <w:rsid w:val="001D02F0"/>
    <w:rsid w:val="001D02FA"/>
    <w:rsid w:val="001D072D"/>
    <w:rsid w:val="001D0904"/>
    <w:rsid w:val="001D09D5"/>
    <w:rsid w:val="001D0EC3"/>
    <w:rsid w:val="001D12D1"/>
    <w:rsid w:val="001D13A0"/>
    <w:rsid w:val="001D1501"/>
    <w:rsid w:val="001D1C21"/>
    <w:rsid w:val="001D2013"/>
    <w:rsid w:val="001D219B"/>
    <w:rsid w:val="001D24A4"/>
    <w:rsid w:val="001D24AC"/>
    <w:rsid w:val="001D293B"/>
    <w:rsid w:val="001D2B2F"/>
    <w:rsid w:val="001D2C7B"/>
    <w:rsid w:val="001D30D8"/>
    <w:rsid w:val="001D35AD"/>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205"/>
    <w:rsid w:val="001E2774"/>
    <w:rsid w:val="001E2AE6"/>
    <w:rsid w:val="001E2C8E"/>
    <w:rsid w:val="001E2D31"/>
    <w:rsid w:val="001E2E5F"/>
    <w:rsid w:val="001E30A9"/>
    <w:rsid w:val="001E3115"/>
    <w:rsid w:val="001E3137"/>
    <w:rsid w:val="001E33E3"/>
    <w:rsid w:val="001E346F"/>
    <w:rsid w:val="001E3805"/>
    <w:rsid w:val="001E433A"/>
    <w:rsid w:val="001E4922"/>
    <w:rsid w:val="001E4A55"/>
    <w:rsid w:val="001E4C7C"/>
    <w:rsid w:val="001E4CD2"/>
    <w:rsid w:val="001E4D49"/>
    <w:rsid w:val="001E5167"/>
    <w:rsid w:val="001E517B"/>
    <w:rsid w:val="001E5190"/>
    <w:rsid w:val="001E5CA6"/>
    <w:rsid w:val="001E5D8C"/>
    <w:rsid w:val="001E5E5A"/>
    <w:rsid w:val="001E5E60"/>
    <w:rsid w:val="001E608C"/>
    <w:rsid w:val="001E624D"/>
    <w:rsid w:val="001E663E"/>
    <w:rsid w:val="001E6953"/>
    <w:rsid w:val="001E6C4F"/>
    <w:rsid w:val="001E6CDE"/>
    <w:rsid w:val="001E6FEC"/>
    <w:rsid w:val="001E72C0"/>
    <w:rsid w:val="001E78B9"/>
    <w:rsid w:val="001E7CDB"/>
    <w:rsid w:val="001E7E44"/>
    <w:rsid w:val="001F03FF"/>
    <w:rsid w:val="001F0941"/>
    <w:rsid w:val="001F0A5A"/>
    <w:rsid w:val="001F0C44"/>
    <w:rsid w:val="001F0F26"/>
    <w:rsid w:val="001F111A"/>
    <w:rsid w:val="001F12C6"/>
    <w:rsid w:val="001F1408"/>
    <w:rsid w:val="001F16C8"/>
    <w:rsid w:val="001F1D04"/>
    <w:rsid w:val="001F1D32"/>
    <w:rsid w:val="001F1D4E"/>
    <w:rsid w:val="001F1FB5"/>
    <w:rsid w:val="001F2237"/>
    <w:rsid w:val="001F22AA"/>
    <w:rsid w:val="001F231E"/>
    <w:rsid w:val="001F245B"/>
    <w:rsid w:val="001F318C"/>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E60"/>
    <w:rsid w:val="0020340C"/>
    <w:rsid w:val="002035D2"/>
    <w:rsid w:val="00203692"/>
    <w:rsid w:val="00203933"/>
    <w:rsid w:val="00203C15"/>
    <w:rsid w:val="00204552"/>
    <w:rsid w:val="00204622"/>
    <w:rsid w:val="0020473E"/>
    <w:rsid w:val="00204961"/>
    <w:rsid w:val="00204E70"/>
    <w:rsid w:val="00205241"/>
    <w:rsid w:val="002053F6"/>
    <w:rsid w:val="00205966"/>
    <w:rsid w:val="00205A53"/>
    <w:rsid w:val="00205B94"/>
    <w:rsid w:val="00205CFF"/>
    <w:rsid w:val="00205ED0"/>
    <w:rsid w:val="00205EEB"/>
    <w:rsid w:val="002064FD"/>
    <w:rsid w:val="00206A0B"/>
    <w:rsid w:val="00207C55"/>
    <w:rsid w:val="0021035C"/>
    <w:rsid w:val="00210BE9"/>
    <w:rsid w:val="00210D04"/>
    <w:rsid w:val="00210DC9"/>
    <w:rsid w:val="00210F75"/>
    <w:rsid w:val="00211052"/>
    <w:rsid w:val="00211164"/>
    <w:rsid w:val="002113B3"/>
    <w:rsid w:val="00211825"/>
    <w:rsid w:val="00211943"/>
    <w:rsid w:val="00211D74"/>
    <w:rsid w:val="00211D7B"/>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929"/>
    <w:rsid w:val="00217ABC"/>
    <w:rsid w:val="00217AC6"/>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BCC"/>
    <w:rsid w:val="00221F4E"/>
    <w:rsid w:val="00222451"/>
    <w:rsid w:val="002227B4"/>
    <w:rsid w:val="0022303A"/>
    <w:rsid w:val="00223078"/>
    <w:rsid w:val="00223300"/>
    <w:rsid w:val="002234CB"/>
    <w:rsid w:val="002235E4"/>
    <w:rsid w:val="00223BB9"/>
    <w:rsid w:val="002241BF"/>
    <w:rsid w:val="00224417"/>
    <w:rsid w:val="0022449C"/>
    <w:rsid w:val="00224572"/>
    <w:rsid w:val="00224701"/>
    <w:rsid w:val="0022494F"/>
    <w:rsid w:val="002249C7"/>
    <w:rsid w:val="00224C05"/>
    <w:rsid w:val="00225020"/>
    <w:rsid w:val="00225085"/>
    <w:rsid w:val="002257D3"/>
    <w:rsid w:val="00225A64"/>
    <w:rsid w:val="00225B8F"/>
    <w:rsid w:val="00225C1A"/>
    <w:rsid w:val="0022636A"/>
    <w:rsid w:val="002263E5"/>
    <w:rsid w:val="00226471"/>
    <w:rsid w:val="0022683F"/>
    <w:rsid w:val="00226F44"/>
    <w:rsid w:val="0022713E"/>
    <w:rsid w:val="002271C0"/>
    <w:rsid w:val="00227EB2"/>
    <w:rsid w:val="0023037F"/>
    <w:rsid w:val="002305C2"/>
    <w:rsid w:val="0023077A"/>
    <w:rsid w:val="002309B5"/>
    <w:rsid w:val="00230F01"/>
    <w:rsid w:val="0023107A"/>
    <w:rsid w:val="00231822"/>
    <w:rsid w:val="002320C5"/>
    <w:rsid w:val="002320DB"/>
    <w:rsid w:val="00232715"/>
    <w:rsid w:val="002328F3"/>
    <w:rsid w:val="00232D6F"/>
    <w:rsid w:val="00233023"/>
    <w:rsid w:val="00233955"/>
    <w:rsid w:val="00233BA5"/>
    <w:rsid w:val="00233C0F"/>
    <w:rsid w:val="00234291"/>
    <w:rsid w:val="00234315"/>
    <w:rsid w:val="002344EC"/>
    <w:rsid w:val="00234543"/>
    <w:rsid w:val="002346E1"/>
    <w:rsid w:val="002347D4"/>
    <w:rsid w:val="0023480B"/>
    <w:rsid w:val="002349DC"/>
    <w:rsid w:val="00234B07"/>
    <w:rsid w:val="00234C1F"/>
    <w:rsid w:val="002353D5"/>
    <w:rsid w:val="002353ED"/>
    <w:rsid w:val="0023547F"/>
    <w:rsid w:val="0023583C"/>
    <w:rsid w:val="00235B7F"/>
    <w:rsid w:val="00235BF0"/>
    <w:rsid w:val="00235D88"/>
    <w:rsid w:val="00235E9A"/>
    <w:rsid w:val="0023617A"/>
    <w:rsid w:val="0023655F"/>
    <w:rsid w:val="00236740"/>
    <w:rsid w:val="00237411"/>
    <w:rsid w:val="00237970"/>
    <w:rsid w:val="002379F4"/>
    <w:rsid w:val="00237CFF"/>
    <w:rsid w:val="00237E3A"/>
    <w:rsid w:val="00237E7B"/>
    <w:rsid w:val="00237ED0"/>
    <w:rsid w:val="00237EF0"/>
    <w:rsid w:val="00240666"/>
    <w:rsid w:val="0024106A"/>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BF3"/>
    <w:rsid w:val="00245BF8"/>
    <w:rsid w:val="00245D16"/>
    <w:rsid w:val="0024623A"/>
    <w:rsid w:val="002467C8"/>
    <w:rsid w:val="002468A9"/>
    <w:rsid w:val="00246EFA"/>
    <w:rsid w:val="0024734A"/>
    <w:rsid w:val="00247367"/>
    <w:rsid w:val="002477F5"/>
    <w:rsid w:val="00247B34"/>
    <w:rsid w:val="00250007"/>
    <w:rsid w:val="002500AE"/>
    <w:rsid w:val="0025018B"/>
    <w:rsid w:val="0025067F"/>
    <w:rsid w:val="0025074F"/>
    <w:rsid w:val="0025090D"/>
    <w:rsid w:val="00250EB2"/>
    <w:rsid w:val="00251312"/>
    <w:rsid w:val="0025165C"/>
    <w:rsid w:val="00251754"/>
    <w:rsid w:val="002517F2"/>
    <w:rsid w:val="0025199C"/>
    <w:rsid w:val="00252202"/>
    <w:rsid w:val="00252730"/>
    <w:rsid w:val="002527B4"/>
    <w:rsid w:val="00252FE3"/>
    <w:rsid w:val="00253471"/>
    <w:rsid w:val="0025375E"/>
    <w:rsid w:val="0025393F"/>
    <w:rsid w:val="00253D28"/>
    <w:rsid w:val="00254104"/>
    <w:rsid w:val="0025435C"/>
    <w:rsid w:val="002545EE"/>
    <w:rsid w:val="0025470F"/>
    <w:rsid w:val="00254D37"/>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74EC"/>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C4B"/>
    <w:rsid w:val="00263E17"/>
    <w:rsid w:val="00263F69"/>
    <w:rsid w:val="0026402F"/>
    <w:rsid w:val="0026424E"/>
    <w:rsid w:val="00264F15"/>
    <w:rsid w:val="00264F37"/>
    <w:rsid w:val="00264F8A"/>
    <w:rsid w:val="00265318"/>
    <w:rsid w:val="002657CE"/>
    <w:rsid w:val="00265DE7"/>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30C9"/>
    <w:rsid w:val="00273374"/>
    <w:rsid w:val="00273D25"/>
    <w:rsid w:val="00273D8B"/>
    <w:rsid w:val="00274967"/>
    <w:rsid w:val="00274DDC"/>
    <w:rsid w:val="00274FDD"/>
    <w:rsid w:val="0027537C"/>
    <w:rsid w:val="00275420"/>
    <w:rsid w:val="002754E2"/>
    <w:rsid w:val="00275ADB"/>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70"/>
    <w:rsid w:val="002812DE"/>
    <w:rsid w:val="002813D6"/>
    <w:rsid w:val="002819A2"/>
    <w:rsid w:val="00281E7D"/>
    <w:rsid w:val="00282058"/>
    <w:rsid w:val="00282C29"/>
    <w:rsid w:val="00282DE5"/>
    <w:rsid w:val="00282ECF"/>
    <w:rsid w:val="0028320F"/>
    <w:rsid w:val="00283252"/>
    <w:rsid w:val="0028338C"/>
    <w:rsid w:val="002835F3"/>
    <w:rsid w:val="002836E4"/>
    <w:rsid w:val="0028371A"/>
    <w:rsid w:val="00283802"/>
    <w:rsid w:val="00283C27"/>
    <w:rsid w:val="00284137"/>
    <w:rsid w:val="00284563"/>
    <w:rsid w:val="00284998"/>
    <w:rsid w:val="00284AB4"/>
    <w:rsid w:val="002850DC"/>
    <w:rsid w:val="00285232"/>
    <w:rsid w:val="00285DFD"/>
    <w:rsid w:val="00286041"/>
    <w:rsid w:val="00286404"/>
    <w:rsid w:val="0028672B"/>
    <w:rsid w:val="00286774"/>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46"/>
    <w:rsid w:val="002922E6"/>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A0209"/>
    <w:rsid w:val="002A0298"/>
    <w:rsid w:val="002A049E"/>
    <w:rsid w:val="002A0533"/>
    <w:rsid w:val="002A0CBE"/>
    <w:rsid w:val="002A125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A7E"/>
    <w:rsid w:val="002A5ED7"/>
    <w:rsid w:val="002A606E"/>
    <w:rsid w:val="002A64E6"/>
    <w:rsid w:val="002A670D"/>
    <w:rsid w:val="002A6C48"/>
    <w:rsid w:val="002A6EAF"/>
    <w:rsid w:val="002A70C7"/>
    <w:rsid w:val="002A7163"/>
    <w:rsid w:val="002A72D8"/>
    <w:rsid w:val="002A72DA"/>
    <w:rsid w:val="002A783F"/>
    <w:rsid w:val="002A7C7F"/>
    <w:rsid w:val="002A7CD0"/>
    <w:rsid w:val="002A7D5B"/>
    <w:rsid w:val="002B0122"/>
    <w:rsid w:val="002B0D38"/>
    <w:rsid w:val="002B0EFB"/>
    <w:rsid w:val="002B159E"/>
    <w:rsid w:val="002B16DB"/>
    <w:rsid w:val="002B1A93"/>
    <w:rsid w:val="002B1EAA"/>
    <w:rsid w:val="002B1F0F"/>
    <w:rsid w:val="002B22A1"/>
    <w:rsid w:val="002B237D"/>
    <w:rsid w:val="002B23A3"/>
    <w:rsid w:val="002B25BE"/>
    <w:rsid w:val="002B2792"/>
    <w:rsid w:val="002B28DC"/>
    <w:rsid w:val="002B2C90"/>
    <w:rsid w:val="002B2FB5"/>
    <w:rsid w:val="002B3482"/>
    <w:rsid w:val="002B3498"/>
    <w:rsid w:val="002B38AC"/>
    <w:rsid w:val="002B3991"/>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E3B"/>
    <w:rsid w:val="002C7248"/>
    <w:rsid w:val="002C7367"/>
    <w:rsid w:val="002C746F"/>
    <w:rsid w:val="002C7692"/>
    <w:rsid w:val="002C7BD6"/>
    <w:rsid w:val="002C7D84"/>
    <w:rsid w:val="002D0D80"/>
    <w:rsid w:val="002D10C2"/>
    <w:rsid w:val="002D16CD"/>
    <w:rsid w:val="002D1CFA"/>
    <w:rsid w:val="002D1D20"/>
    <w:rsid w:val="002D1D7B"/>
    <w:rsid w:val="002D1E09"/>
    <w:rsid w:val="002D1E64"/>
    <w:rsid w:val="002D237F"/>
    <w:rsid w:val="002D2423"/>
    <w:rsid w:val="002D2861"/>
    <w:rsid w:val="002D2B2B"/>
    <w:rsid w:val="002D2B94"/>
    <w:rsid w:val="002D2C05"/>
    <w:rsid w:val="002D2EEF"/>
    <w:rsid w:val="002D31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F7"/>
    <w:rsid w:val="002E610A"/>
    <w:rsid w:val="002E6317"/>
    <w:rsid w:val="002E637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2D2"/>
    <w:rsid w:val="002F3498"/>
    <w:rsid w:val="002F3A1C"/>
    <w:rsid w:val="002F3B60"/>
    <w:rsid w:val="002F3B81"/>
    <w:rsid w:val="002F3D28"/>
    <w:rsid w:val="002F3E5A"/>
    <w:rsid w:val="002F3EFC"/>
    <w:rsid w:val="002F4059"/>
    <w:rsid w:val="002F4323"/>
    <w:rsid w:val="002F4368"/>
    <w:rsid w:val="002F43AF"/>
    <w:rsid w:val="002F43DB"/>
    <w:rsid w:val="002F45C2"/>
    <w:rsid w:val="002F4753"/>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579"/>
    <w:rsid w:val="002F770F"/>
    <w:rsid w:val="002F7891"/>
    <w:rsid w:val="002F7BB2"/>
    <w:rsid w:val="002F7F79"/>
    <w:rsid w:val="0030008F"/>
    <w:rsid w:val="0030064A"/>
    <w:rsid w:val="00300B52"/>
    <w:rsid w:val="00300E65"/>
    <w:rsid w:val="00300FF1"/>
    <w:rsid w:val="003012E4"/>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FF"/>
    <w:rsid w:val="00304DCF"/>
    <w:rsid w:val="00304E59"/>
    <w:rsid w:val="00305011"/>
    <w:rsid w:val="003057AE"/>
    <w:rsid w:val="00305E50"/>
    <w:rsid w:val="00305EEC"/>
    <w:rsid w:val="00305FF9"/>
    <w:rsid w:val="0030679C"/>
    <w:rsid w:val="003068A3"/>
    <w:rsid w:val="00306A07"/>
    <w:rsid w:val="003071A8"/>
    <w:rsid w:val="00307481"/>
    <w:rsid w:val="00307525"/>
    <w:rsid w:val="0030753E"/>
    <w:rsid w:val="00307590"/>
    <w:rsid w:val="00307845"/>
    <w:rsid w:val="00307BF2"/>
    <w:rsid w:val="00307C6A"/>
    <w:rsid w:val="00310172"/>
    <w:rsid w:val="0031051C"/>
    <w:rsid w:val="003106AC"/>
    <w:rsid w:val="0031070A"/>
    <w:rsid w:val="003109C3"/>
    <w:rsid w:val="00311084"/>
    <w:rsid w:val="0031123B"/>
    <w:rsid w:val="0031137C"/>
    <w:rsid w:val="00311943"/>
    <w:rsid w:val="003127B2"/>
    <w:rsid w:val="0031282F"/>
    <w:rsid w:val="00312B30"/>
    <w:rsid w:val="00312F62"/>
    <w:rsid w:val="003131CB"/>
    <w:rsid w:val="0031378E"/>
    <w:rsid w:val="00313815"/>
    <w:rsid w:val="00313C1F"/>
    <w:rsid w:val="00313DD0"/>
    <w:rsid w:val="00313E4A"/>
    <w:rsid w:val="003142EE"/>
    <w:rsid w:val="003148EB"/>
    <w:rsid w:val="00314E13"/>
    <w:rsid w:val="00314E99"/>
    <w:rsid w:val="00314EFF"/>
    <w:rsid w:val="0031514E"/>
    <w:rsid w:val="0031516E"/>
    <w:rsid w:val="003159C0"/>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F17"/>
    <w:rsid w:val="00322148"/>
    <w:rsid w:val="00322185"/>
    <w:rsid w:val="00322317"/>
    <w:rsid w:val="00322369"/>
    <w:rsid w:val="003223EE"/>
    <w:rsid w:val="00322662"/>
    <w:rsid w:val="00322B26"/>
    <w:rsid w:val="00322C6D"/>
    <w:rsid w:val="00322DB7"/>
    <w:rsid w:val="00322F20"/>
    <w:rsid w:val="00323617"/>
    <w:rsid w:val="00323756"/>
    <w:rsid w:val="00324058"/>
    <w:rsid w:val="0032428E"/>
    <w:rsid w:val="0032436B"/>
    <w:rsid w:val="0032444F"/>
    <w:rsid w:val="003247B4"/>
    <w:rsid w:val="00324A80"/>
    <w:rsid w:val="00325248"/>
    <w:rsid w:val="003265CF"/>
    <w:rsid w:val="003269ED"/>
    <w:rsid w:val="00326BB7"/>
    <w:rsid w:val="00326F70"/>
    <w:rsid w:val="003270B4"/>
    <w:rsid w:val="00327383"/>
    <w:rsid w:val="0032748E"/>
    <w:rsid w:val="00327DC1"/>
    <w:rsid w:val="0033009D"/>
    <w:rsid w:val="0033021B"/>
    <w:rsid w:val="003303A9"/>
    <w:rsid w:val="003306C9"/>
    <w:rsid w:val="00330A2B"/>
    <w:rsid w:val="00330A74"/>
    <w:rsid w:val="00331104"/>
    <w:rsid w:val="003312E6"/>
    <w:rsid w:val="003314EB"/>
    <w:rsid w:val="00331891"/>
    <w:rsid w:val="00331A82"/>
    <w:rsid w:val="00331E80"/>
    <w:rsid w:val="00332667"/>
    <w:rsid w:val="00332C45"/>
    <w:rsid w:val="00332C93"/>
    <w:rsid w:val="00332C9B"/>
    <w:rsid w:val="00332D0C"/>
    <w:rsid w:val="00332F8A"/>
    <w:rsid w:val="00333691"/>
    <w:rsid w:val="00333D3F"/>
    <w:rsid w:val="00333F49"/>
    <w:rsid w:val="00334662"/>
    <w:rsid w:val="00334C86"/>
    <w:rsid w:val="0033592C"/>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9"/>
    <w:rsid w:val="0035526E"/>
    <w:rsid w:val="003555D9"/>
    <w:rsid w:val="0035572D"/>
    <w:rsid w:val="00355E38"/>
    <w:rsid w:val="00355EC6"/>
    <w:rsid w:val="00355F17"/>
    <w:rsid w:val="003564AF"/>
    <w:rsid w:val="003567DA"/>
    <w:rsid w:val="00356923"/>
    <w:rsid w:val="00356A06"/>
    <w:rsid w:val="00356B89"/>
    <w:rsid w:val="00356E5A"/>
    <w:rsid w:val="00356E96"/>
    <w:rsid w:val="00356F6D"/>
    <w:rsid w:val="00357076"/>
    <w:rsid w:val="00357196"/>
    <w:rsid w:val="00357635"/>
    <w:rsid w:val="003579B5"/>
    <w:rsid w:val="00357F54"/>
    <w:rsid w:val="00360058"/>
    <w:rsid w:val="00360167"/>
    <w:rsid w:val="003601BB"/>
    <w:rsid w:val="00360390"/>
    <w:rsid w:val="003605D2"/>
    <w:rsid w:val="003607F2"/>
    <w:rsid w:val="00360A36"/>
    <w:rsid w:val="00360B3D"/>
    <w:rsid w:val="00361416"/>
    <w:rsid w:val="0036143D"/>
    <w:rsid w:val="0036144D"/>
    <w:rsid w:val="00361509"/>
    <w:rsid w:val="00361CED"/>
    <w:rsid w:val="00361EA1"/>
    <w:rsid w:val="00361FA7"/>
    <w:rsid w:val="00362CC0"/>
    <w:rsid w:val="00362D7A"/>
    <w:rsid w:val="00362EBD"/>
    <w:rsid w:val="00362F67"/>
    <w:rsid w:val="00363399"/>
    <w:rsid w:val="0036343D"/>
    <w:rsid w:val="0036385D"/>
    <w:rsid w:val="00363E4F"/>
    <w:rsid w:val="0036417A"/>
    <w:rsid w:val="0036489E"/>
    <w:rsid w:val="003649C4"/>
    <w:rsid w:val="00364B8A"/>
    <w:rsid w:val="00364D46"/>
    <w:rsid w:val="00364F64"/>
    <w:rsid w:val="00364FAF"/>
    <w:rsid w:val="00365103"/>
    <w:rsid w:val="00365A61"/>
    <w:rsid w:val="00365C04"/>
    <w:rsid w:val="00365CCA"/>
    <w:rsid w:val="00365D41"/>
    <w:rsid w:val="003661B2"/>
    <w:rsid w:val="0036671D"/>
    <w:rsid w:val="0036688B"/>
    <w:rsid w:val="00366951"/>
    <w:rsid w:val="00366F0D"/>
    <w:rsid w:val="00366FC4"/>
    <w:rsid w:val="00367202"/>
    <w:rsid w:val="003673FB"/>
    <w:rsid w:val="00367484"/>
    <w:rsid w:val="00367559"/>
    <w:rsid w:val="00367670"/>
    <w:rsid w:val="00367897"/>
    <w:rsid w:val="003704F5"/>
    <w:rsid w:val="00370536"/>
    <w:rsid w:val="003709C4"/>
    <w:rsid w:val="00370E93"/>
    <w:rsid w:val="00370EF3"/>
    <w:rsid w:val="00371179"/>
    <w:rsid w:val="0037118D"/>
    <w:rsid w:val="00371341"/>
    <w:rsid w:val="00371993"/>
    <w:rsid w:val="00371AB0"/>
    <w:rsid w:val="00371DDF"/>
    <w:rsid w:val="0037253B"/>
    <w:rsid w:val="00372930"/>
    <w:rsid w:val="00372E6F"/>
    <w:rsid w:val="00372FC9"/>
    <w:rsid w:val="003730D1"/>
    <w:rsid w:val="003732BE"/>
    <w:rsid w:val="00373394"/>
    <w:rsid w:val="003736E9"/>
    <w:rsid w:val="0037376D"/>
    <w:rsid w:val="00373828"/>
    <w:rsid w:val="00373C69"/>
    <w:rsid w:val="00373F60"/>
    <w:rsid w:val="003740FE"/>
    <w:rsid w:val="00374B4F"/>
    <w:rsid w:val="00374C34"/>
    <w:rsid w:val="00374C7D"/>
    <w:rsid w:val="00374DDC"/>
    <w:rsid w:val="003752B9"/>
    <w:rsid w:val="00375AA7"/>
    <w:rsid w:val="00375DF0"/>
    <w:rsid w:val="00376023"/>
    <w:rsid w:val="00376EEE"/>
    <w:rsid w:val="00377570"/>
    <w:rsid w:val="00377EC3"/>
    <w:rsid w:val="00380147"/>
    <w:rsid w:val="003805E9"/>
    <w:rsid w:val="003812E1"/>
    <w:rsid w:val="00381349"/>
    <w:rsid w:val="003813A4"/>
    <w:rsid w:val="00381651"/>
    <w:rsid w:val="0038170D"/>
    <w:rsid w:val="003817D2"/>
    <w:rsid w:val="003819BE"/>
    <w:rsid w:val="00381CB9"/>
    <w:rsid w:val="00381D87"/>
    <w:rsid w:val="00382326"/>
    <w:rsid w:val="003824AD"/>
    <w:rsid w:val="0038258E"/>
    <w:rsid w:val="00382AE8"/>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C5"/>
    <w:rsid w:val="00386F17"/>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3E6"/>
    <w:rsid w:val="00392587"/>
    <w:rsid w:val="00392906"/>
    <w:rsid w:val="00392968"/>
    <w:rsid w:val="00392AA4"/>
    <w:rsid w:val="00392C15"/>
    <w:rsid w:val="00393225"/>
    <w:rsid w:val="0039359B"/>
    <w:rsid w:val="003937A2"/>
    <w:rsid w:val="00393952"/>
    <w:rsid w:val="003939D4"/>
    <w:rsid w:val="00393D7C"/>
    <w:rsid w:val="00393F6B"/>
    <w:rsid w:val="003947C8"/>
    <w:rsid w:val="003949BF"/>
    <w:rsid w:val="00394AB8"/>
    <w:rsid w:val="00394CA4"/>
    <w:rsid w:val="00394EF2"/>
    <w:rsid w:val="00394F27"/>
    <w:rsid w:val="00394FC8"/>
    <w:rsid w:val="00395080"/>
    <w:rsid w:val="00395328"/>
    <w:rsid w:val="00395E8A"/>
    <w:rsid w:val="00396AFC"/>
    <w:rsid w:val="00396BDF"/>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33CE"/>
    <w:rsid w:val="003A3738"/>
    <w:rsid w:val="003A39D2"/>
    <w:rsid w:val="003A3EEF"/>
    <w:rsid w:val="003A3FC5"/>
    <w:rsid w:val="003A41BC"/>
    <w:rsid w:val="003A42A6"/>
    <w:rsid w:val="003A4747"/>
    <w:rsid w:val="003A48BE"/>
    <w:rsid w:val="003A497A"/>
    <w:rsid w:val="003A49A6"/>
    <w:rsid w:val="003A4CE3"/>
    <w:rsid w:val="003A4FF4"/>
    <w:rsid w:val="003A52D4"/>
    <w:rsid w:val="003A54CF"/>
    <w:rsid w:val="003A584F"/>
    <w:rsid w:val="003A5946"/>
    <w:rsid w:val="003A61F5"/>
    <w:rsid w:val="003A665A"/>
    <w:rsid w:val="003A6EC9"/>
    <w:rsid w:val="003A6F35"/>
    <w:rsid w:val="003A6F64"/>
    <w:rsid w:val="003A6F95"/>
    <w:rsid w:val="003A7337"/>
    <w:rsid w:val="003A7479"/>
    <w:rsid w:val="003A7AF0"/>
    <w:rsid w:val="003A7E53"/>
    <w:rsid w:val="003B0491"/>
    <w:rsid w:val="003B05F1"/>
    <w:rsid w:val="003B0719"/>
    <w:rsid w:val="003B0B24"/>
    <w:rsid w:val="003B0CA9"/>
    <w:rsid w:val="003B12A7"/>
    <w:rsid w:val="003B146E"/>
    <w:rsid w:val="003B17B3"/>
    <w:rsid w:val="003B17D4"/>
    <w:rsid w:val="003B1A0B"/>
    <w:rsid w:val="003B1A31"/>
    <w:rsid w:val="003B1B42"/>
    <w:rsid w:val="003B216B"/>
    <w:rsid w:val="003B25A9"/>
    <w:rsid w:val="003B2683"/>
    <w:rsid w:val="003B2738"/>
    <w:rsid w:val="003B2753"/>
    <w:rsid w:val="003B28C9"/>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4C56"/>
    <w:rsid w:val="003B4D4E"/>
    <w:rsid w:val="003B4DDC"/>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88"/>
    <w:rsid w:val="003C1D97"/>
    <w:rsid w:val="003C1F12"/>
    <w:rsid w:val="003C1F94"/>
    <w:rsid w:val="003C246D"/>
    <w:rsid w:val="003C26DA"/>
    <w:rsid w:val="003C26DB"/>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F3"/>
    <w:rsid w:val="003C6395"/>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D22"/>
    <w:rsid w:val="003D1EDD"/>
    <w:rsid w:val="003D1F43"/>
    <w:rsid w:val="003D2A90"/>
    <w:rsid w:val="003D2F1E"/>
    <w:rsid w:val="003D31E1"/>
    <w:rsid w:val="003D3495"/>
    <w:rsid w:val="003D34AF"/>
    <w:rsid w:val="003D37E4"/>
    <w:rsid w:val="003D3C84"/>
    <w:rsid w:val="003D422E"/>
    <w:rsid w:val="003D4290"/>
    <w:rsid w:val="003D43E3"/>
    <w:rsid w:val="003D44AF"/>
    <w:rsid w:val="003D46C0"/>
    <w:rsid w:val="003D46FF"/>
    <w:rsid w:val="003D478C"/>
    <w:rsid w:val="003D4C3A"/>
    <w:rsid w:val="003D4F1B"/>
    <w:rsid w:val="003D50F1"/>
    <w:rsid w:val="003D5250"/>
    <w:rsid w:val="003D5307"/>
    <w:rsid w:val="003D5475"/>
    <w:rsid w:val="003D574D"/>
    <w:rsid w:val="003D5788"/>
    <w:rsid w:val="003D64A9"/>
    <w:rsid w:val="003D6F65"/>
    <w:rsid w:val="003D70EE"/>
    <w:rsid w:val="003D75FF"/>
    <w:rsid w:val="003D7748"/>
    <w:rsid w:val="003D77EF"/>
    <w:rsid w:val="003D7A31"/>
    <w:rsid w:val="003D7BC2"/>
    <w:rsid w:val="003D7D88"/>
    <w:rsid w:val="003D7E9A"/>
    <w:rsid w:val="003E01E8"/>
    <w:rsid w:val="003E0560"/>
    <w:rsid w:val="003E0835"/>
    <w:rsid w:val="003E0990"/>
    <w:rsid w:val="003E0A88"/>
    <w:rsid w:val="003E106B"/>
    <w:rsid w:val="003E10AE"/>
    <w:rsid w:val="003E136C"/>
    <w:rsid w:val="003E1B57"/>
    <w:rsid w:val="003E1BEA"/>
    <w:rsid w:val="003E2000"/>
    <w:rsid w:val="003E2180"/>
    <w:rsid w:val="003E22F8"/>
    <w:rsid w:val="003E2447"/>
    <w:rsid w:val="003E2A3D"/>
    <w:rsid w:val="003E332A"/>
    <w:rsid w:val="003E366E"/>
    <w:rsid w:val="003E37C7"/>
    <w:rsid w:val="003E3811"/>
    <w:rsid w:val="003E3BC6"/>
    <w:rsid w:val="003E404D"/>
    <w:rsid w:val="003E4A43"/>
    <w:rsid w:val="003E4C5A"/>
    <w:rsid w:val="003E4D42"/>
    <w:rsid w:val="003E4D8D"/>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798"/>
    <w:rsid w:val="003F1B5A"/>
    <w:rsid w:val="003F20EF"/>
    <w:rsid w:val="003F216A"/>
    <w:rsid w:val="003F231F"/>
    <w:rsid w:val="003F24D8"/>
    <w:rsid w:val="003F2605"/>
    <w:rsid w:val="003F277D"/>
    <w:rsid w:val="003F2813"/>
    <w:rsid w:val="003F2B16"/>
    <w:rsid w:val="003F3B33"/>
    <w:rsid w:val="003F3DFF"/>
    <w:rsid w:val="003F3F2E"/>
    <w:rsid w:val="003F4057"/>
    <w:rsid w:val="003F43AB"/>
    <w:rsid w:val="003F4692"/>
    <w:rsid w:val="003F49D3"/>
    <w:rsid w:val="003F4C1A"/>
    <w:rsid w:val="003F50E5"/>
    <w:rsid w:val="003F5124"/>
    <w:rsid w:val="003F54FE"/>
    <w:rsid w:val="003F5771"/>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D10"/>
    <w:rsid w:val="00400DC5"/>
    <w:rsid w:val="00400E55"/>
    <w:rsid w:val="004011F6"/>
    <w:rsid w:val="0040137A"/>
    <w:rsid w:val="00401386"/>
    <w:rsid w:val="004013A1"/>
    <w:rsid w:val="00401628"/>
    <w:rsid w:val="00401803"/>
    <w:rsid w:val="00401B90"/>
    <w:rsid w:val="00401D7E"/>
    <w:rsid w:val="00401F0D"/>
    <w:rsid w:val="0040205A"/>
    <w:rsid w:val="004021B5"/>
    <w:rsid w:val="0040232E"/>
    <w:rsid w:val="004023C2"/>
    <w:rsid w:val="00402C72"/>
    <w:rsid w:val="00402CA8"/>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60D"/>
    <w:rsid w:val="0041177E"/>
    <w:rsid w:val="00411819"/>
    <w:rsid w:val="0041190C"/>
    <w:rsid w:val="00411D28"/>
    <w:rsid w:val="00411DCC"/>
    <w:rsid w:val="0041201D"/>
    <w:rsid w:val="00412864"/>
    <w:rsid w:val="00412DB0"/>
    <w:rsid w:val="00413063"/>
    <w:rsid w:val="0041338C"/>
    <w:rsid w:val="004137B1"/>
    <w:rsid w:val="00413943"/>
    <w:rsid w:val="00413ACA"/>
    <w:rsid w:val="00414285"/>
    <w:rsid w:val="00414624"/>
    <w:rsid w:val="004149A3"/>
    <w:rsid w:val="00414B37"/>
    <w:rsid w:val="00414E79"/>
    <w:rsid w:val="00414EE8"/>
    <w:rsid w:val="004152BB"/>
    <w:rsid w:val="00415986"/>
    <w:rsid w:val="00415AD4"/>
    <w:rsid w:val="00415BFF"/>
    <w:rsid w:val="00416369"/>
    <w:rsid w:val="00416716"/>
    <w:rsid w:val="00416B36"/>
    <w:rsid w:val="00416DC7"/>
    <w:rsid w:val="00416E02"/>
    <w:rsid w:val="00416F6C"/>
    <w:rsid w:val="00417A9F"/>
    <w:rsid w:val="00417BF5"/>
    <w:rsid w:val="00417C0D"/>
    <w:rsid w:val="00417CB3"/>
    <w:rsid w:val="00417F5A"/>
    <w:rsid w:val="0042029E"/>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43"/>
    <w:rsid w:val="00451CAE"/>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F22"/>
    <w:rsid w:val="0045725F"/>
    <w:rsid w:val="00457271"/>
    <w:rsid w:val="00457704"/>
    <w:rsid w:val="0045789D"/>
    <w:rsid w:val="004578E4"/>
    <w:rsid w:val="00460771"/>
    <w:rsid w:val="004609DD"/>
    <w:rsid w:val="00460A51"/>
    <w:rsid w:val="00460CA5"/>
    <w:rsid w:val="004611B5"/>
    <w:rsid w:val="00461323"/>
    <w:rsid w:val="00461527"/>
    <w:rsid w:val="00461781"/>
    <w:rsid w:val="0046235E"/>
    <w:rsid w:val="0046239D"/>
    <w:rsid w:val="004623CC"/>
    <w:rsid w:val="00462961"/>
    <w:rsid w:val="004631BE"/>
    <w:rsid w:val="004632FB"/>
    <w:rsid w:val="00464362"/>
    <w:rsid w:val="0046439E"/>
    <w:rsid w:val="004644AE"/>
    <w:rsid w:val="004649A2"/>
    <w:rsid w:val="00464AE5"/>
    <w:rsid w:val="00464E31"/>
    <w:rsid w:val="00465107"/>
    <w:rsid w:val="00465123"/>
    <w:rsid w:val="004651CC"/>
    <w:rsid w:val="0046544E"/>
    <w:rsid w:val="004658BB"/>
    <w:rsid w:val="004658F6"/>
    <w:rsid w:val="004659AF"/>
    <w:rsid w:val="00465D4F"/>
    <w:rsid w:val="00465DB3"/>
    <w:rsid w:val="00465DCD"/>
    <w:rsid w:val="00465FF9"/>
    <w:rsid w:val="004664CA"/>
    <w:rsid w:val="00466CA8"/>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2DB"/>
    <w:rsid w:val="00472B0A"/>
    <w:rsid w:val="00472B8C"/>
    <w:rsid w:val="004739B1"/>
    <w:rsid w:val="00473C0D"/>
    <w:rsid w:val="00473D36"/>
    <w:rsid w:val="004740A1"/>
    <w:rsid w:val="004747B2"/>
    <w:rsid w:val="004748A7"/>
    <w:rsid w:val="00475256"/>
    <w:rsid w:val="0047532B"/>
    <w:rsid w:val="00475951"/>
    <w:rsid w:val="004759C8"/>
    <w:rsid w:val="00475C35"/>
    <w:rsid w:val="00475DCB"/>
    <w:rsid w:val="00476364"/>
    <w:rsid w:val="00476649"/>
    <w:rsid w:val="0047670B"/>
    <w:rsid w:val="00476816"/>
    <w:rsid w:val="004769A7"/>
    <w:rsid w:val="00476DDB"/>
    <w:rsid w:val="00476E8F"/>
    <w:rsid w:val="00477B19"/>
    <w:rsid w:val="004803A1"/>
    <w:rsid w:val="00480835"/>
    <w:rsid w:val="004808E3"/>
    <w:rsid w:val="00480CCA"/>
    <w:rsid w:val="00480F88"/>
    <w:rsid w:val="0048109F"/>
    <w:rsid w:val="004812A1"/>
    <w:rsid w:val="00481484"/>
    <w:rsid w:val="00481A74"/>
    <w:rsid w:val="00481C86"/>
    <w:rsid w:val="00481CCE"/>
    <w:rsid w:val="00481D1D"/>
    <w:rsid w:val="00482407"/>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7362"/>
    <w:rsid w:val="004879C9"/>
    <w:rsid w:val="00487E77"/>
    <w:rsid w:val="00487EFC"/>
    <w:rsid w:val="00487FD8"/>
    <w:rsid w:val="00490105"/>
    <w:rsid w:val="004901D6"/>
    <w:rsid w:val="004902D6"/>
    <w:rsid w:val="00490CCE"/>
    <w:rsid w:val="00490D68"/>
    <w:rsid w:val="00491109"/>
    <w:rsid w:val="0049118F"/>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BB"/>
    <w:rsid w:val="004A0C81"/>
    <w:rsid w:val="004A0E59"/>
    <w:rsid w:val="004A0F3A"/>
    <w:rsid w:val="004A1267"/>
    <w:rsid w:val="004A1726"/>
    <w:rsid w:val="004A189B"/>
    <w:rsid w:val="004A195A"/>
    <w:rsid w:val="004A195E"/>
    <w:rsid w:val="004A1BD1"/>
    <w:rsid w:val="004A1BDD"/>
    <w:rsid w:val="004A212F"/>
    <w:rsid w:val="004A2250"/>
    <w:rsid w:val="004A2307"/>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FAB"/>
    <w:rsid w:val="004A61BF"/>
    <w:rsid w:val="004A65F4"/>
    <w:rsid w:val="004A68C7"/>
    <w:rsid w:val="004A6C35"/>
    <w:rsid w:val="004A6D75"/>
    <w:rsid w:val="004A709D"/>
    <w:rsid w:val="004A7549"/>
    <w:rsid w:val="004A7696"/>
    <w:rsid w:val="004A78EA"/>
    <w:rsid w:val="004A79CD"/>
    <w:rsid w:val="004B08C7"/>
    <w:rsid w:val="004B12B7"/>
    <w:rsid w:val="004B1893"/>
    <w:rsid w:val="004B18ED"/>
    <w:rsid w:val="004B1D5F"/>
    <w:rsid w:val="004B2480"/>
    <w:rsid w:val="004B2ADC"/>
    <w:rsid w:val="004B2F7D"/>
    <w:rsid w:val="004B306C"/>
    <w:rsid w:val="004B3154"/>
    <w:rsid w:val="004B31FE"/>
    <w:rsid w:val="004B3855"/>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4EF"/>
    <w:rsid w:val="004C2614"/>
    <w:rsid w:val="004C2782"/>
    <w:rsid w:val="004C2BDC"/>
    <w:rsid w:val="004C2C41"/>
    <w:rsid w:val="004C2C5C"/>
    <w:rsid w:val="004C2D1D"/>
    <w:rsid w:val="004C2F2E"/>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AB3"/>
    <w:rsid w:val="004C5B36"/>
    <w:rsid w:val="004C5D96"/>
    <w:rsid w:val="004C6245"/>
    <w:rsid w:val="004C6455"/>
    <w:rsid w:val="004C66A0"/>
    <w:rsid w:val="004C6819"/>
    <w:rsid w:val="004C6B59"/>
    <w:rsid w:val="004C7312"/>
    <w:rsid w:val="004C738B"/>
    <w:rsid w:val="004C740A"/>
    <w:rsid w:val="004C7689"/>
    <w:rsid w:val="004C785A"/>
    <w:rsid w:val="004C791B"/>
    <w:rsid w:val="004C7ABB"/>
    <w:rsid w:val="004C7C3D"/>
    <w:rsid w:val="004D023E"/>
    <w:rsid w:val="004D0804"/>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8B7"/>
    <w:rsid w:val="004D4908"/>
    <w:rsid w:val="004D4936"/>
    <w:rsid w:val="004D4A58"/>
    <w:rsid w:val="004D5205"/>
    <w:rsid w:val="004D544E"/>
    <w:rsid w:val="004D556B"/>
    <w:rsid w:val="004D559A"/>
    <w:rsid w:val="004D61ED"/>
    <w:rsid w:val="004D6315"/>
    <w:rsid w:val="004D65BD"/>
    <w:rsid w:val="004D688C"/>
    <w:rsid w:val="004D6940"/>
    <w:rsid w:val="004D6985"/>
    <w:rsid w:val="004D7045"/>
    <w:rsid w:val="004D74EF"/>
    <w:rsid w:val="004D792B"/>
    <w:rsid w:val="004D7BA2"/>
    <w:rsid w:val="004D7F1E"/>
    <w:rsid w:val="004D7F56"/>
    <w:rsid w:val="004E000A"/>
    <w:rsid w:val="004E0126"/>
    <w:rsid w:val="004E08D0"/>
    <w:rsid w:val="004E0A70"/>
    <w:rsid w:val="004E0CB5"/>
    <w:rsid w:val="004E0FFB"/>
    <w:rsid w:val="004E126D"/>
    <w:rsid w:val="004E15FA"/>
    <w:rsid w:val="004E1609"/>
    <w:rsid w:val="004E1629"/>
    <w:rsid w:val="004E1692"/>
    <w:rsid w:val="004E19B6"/>
    <w:rsid w:val="004E1C02"/>
    <w:rsid w:val="004E1D12"/>
    <w:rsid w:val="004E2375"/>
    <w:rsid w:val="004E2B6F"/>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D47"/>
    <w:rsid w:val="004E4E48"/>
    <w:rsid w:val="004E562B"/>
    <w:rsid w:val="004E5A26"/>
    <w:rsid w:val="004E5D36"/>
    <w:rsid w:val="004E5FEC"/>
    <w:rsid w:val="004E6377"/>
    <w:rsid w:val="004E6CAB"/>
    <w:rsid w:val="004E71BD"/>
    <w:rsid w:val="004E732D"/>
    <w:rsid w:val="004E7E58"/>
    <w:rsid w:val="004F0179"/>
    <w:rsid w:val="004F029F"/>
    <w:rsid w:val="004F05C1"/>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DD"/>
    <w:rsid w:val="004F48DF"/>
    <w:rsid w:val="004F4E28"/>
    <w:rsid w:val="004F507E"/>
    <w:rsid w:val="004F53B6"/>
    <w:rsid w:val="004F5C34"/>
    <w:rsid w:val="004F60F4"/>
    <w:rsid w:val="004F63D4"/>
    <w:rsid w:val="004F6726"/>
    <w:rsid w:val="004F6C8F"/>
    <w:rsid w:val="004F6EBD"/>
    <w:rsid w:val="004F6F0B"/>
    <w:rsid w:val="004F7640"/>
    <w:rsid w:val="004F7795"/>
    <w:rsid w:val="004F77BA"/>
    <w:rsid w:val="00500165"/>
    <w:rsid w:val="0050042C"/>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EEE"/>
    <w:rsid w:val="005021A1"/>
    <w:rsid w:val="005022B8"/>
    <w:rsid w:val="005029C4"/>
    <w:rsid w:val="00502B7E"/>
    <w:rsid w:val="00502BFD"/>
    <w:rsid w:val="00502DA0"/>
    <w:rsid w:val="0050303E"/>
    <w:rsid w:val="00503150"/>
    <w:rsid w:val="0050344A"/>
    <w:rsid w:val="005036B9"/>
    <w:rsid w:val="005038E2"/>
    <w:rsid w:val="005038F5"/>
    <w:rsid w:val="00503AA5"/>
    <w:rsid w:val="00503C59"/>
    <w:rsid w:val="00503CD2"/>
    <w:rsid w:val="00503F06"/>
    <w:rsid w:val="00503FC5"/>
    <w:rsid w:val="005040F2"/>
    <w:rsid w:val="00504367"/>
    <w:rsid w:val="0050466F"/>
    <w:rsid w:val="00504B77"/>
    <w:rsid w:val="00504E01"/>
    <w:rsid w:val="00505032"/>
    <w:rsid w:val="0050517D"/>
    <w:rsid w:val="00505250"/>
    <w:rsid w:val="005052DC"/>
    <w:rsid w:val="00505414"/>
    <w:rsid w:val="00505676"/>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B31"/>
    <w:rsid w:val="00511BC4"/>
    <w:rsid w:val="00511D21"/>
    <w:rsid w:val="00511D8F"/>
    <w:rsid w:val="00512036"/>
    <w:rsid w:val="005121DA"/>
    <w:rsid w:val="0051223B"/>
    <w:rsid w:val="0051234B"/>
    <w:rsid w:val="00512D7F"/>
    <w:rsid w:val="00512EA1"/>
    <w:rsid w:val="00512EC7"/>
    <w:rsid w:val="00513988"/>
    <w:rsid w:val="00513EF3"/>
    <w:rsid w:val="00514689"/>
    <w:rsid w:val="005149BF"/>
    <w:rsid w:val="00514C9F"/>
    <w:rsid w:val="00514D50"/>
    <w:rsid w:val="00514E64"/>
    <w:rsid w:val="00515132"/>
    <w:rsid w:val="00515964"/>
    <w:rsid w:val="0051596E"/>
    <w:rsid w:val="00515AAE"/>
    <w:rsid w:val="00515AF7"/>
    <w:rsid w:val="00515F41"/>
    <w:rsid w:val="005169AC"/>
    <w:rsid w:val="00516C1A"/>
    <w:rsid w:val="00516F3D"/>
    <w:rsid w:val="0051784D"/>
    <w:rsid w:val="00517CFE"/>
    <w:rsid w:val="00517DF4"/>
    <w:rsid w:val="00517E9D"/>
    <w:rsid w:val="005200B3"/>
    <w:rsid w:val="0052035C"/>
    <w:rsid w:val="005206C9"/>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80B"/>
    <w:rsid w:val="00525A28"/>
    <w:rsid w:val="00525F2F"/>
    <w:rsid w:val="0052647F"/>
    <w:rsid w:val="005265BD"/>
    <w:rsid w:val="005266AA"/>
    <w:rsid w:val="00526C80"/>
    <w:rsid w:val="00526E30"/>
    <w:rsid w:val="00526F83"/>
    <w:rsid w:val="00527039"/>
    <w:rsid w:val="00527198"/>
    <w:rsid w:val="005272DB"/>
    <w:rsid w:val="00527374"/>
    <w:rsid w:val="005274EA"/>
    <w:rsid w:val="00527AF8"/>
    <w:rsid w:val="00527C5E"/>
    <w:rsid w:val="00527E18"/>
    <w:rsid w:val="00527F12"/>
    <w:rsid w:val="00530233"/>
    <w:rsid w:val="00530E42"/>
    <w:rsid w:val="00530FDF"/>
    <w:rsid w:val="00531142"/>
    <w:rsid w:val="00531322"/>
    <w:rsid w:val="005313E3"/>
    <w:rsid w:val="0053141F"/>
    <w:rsid w:val="005314AE"/>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565B"/>
    <w:rsid w:val="005356DA"/>
    <w:rsid w:val="00535745"/>
    <w:rsid w:val="00535B3E"/>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A02"/>
    <w:rsid w:val="00550B81"/>
    <w:rsid w:val="00550BFC"/>
    <w:rsid w:val="00550F19"/>
    <w:rsid w:val="005513F5"/>
    <w:rsid w:val="0055141A"/>
    <w:rsid w:val="0055175B"/>
    <w:rsid w:val="00551B62"/>
    <w:rsid w:val="00551E92"/>
    <w:rsid w:val="00552621"/>
    <w:rsid w:val="00552AF0"/>
    <w:rsid w:val="00552BEF"/>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9D7"/>
    <w:rsid w:val="005559FD"/>
    <w:rsid w:val="00555CFF"/>
    <w:rsid w:val="00555D39"/>
    <w:rsid w:val="00555D42"/>
    <w:rsid w:val="00555EED"/>
    <w:rsid w:val="00556436"/>
    <w:rsid w:val="0055649A"/>
    <w:rsid w:val="0055652C"/>
    <w:rsid w:val="00556883"/>
    <w:rsid w:val="00556CFE"/>
    <w:rsid w:val="0055704B"/>
    <w:rsid w:val="00557441"/>
    <w:rsid w:val="0055796F"/>
    <w:rsid w:val="00557A9E"/>
    <w:rsid w:val="00560484"/>
    <w:rsid w:val="0056050E"/>
    <w:rsid w:val="0056051A"/>
    <w:rsid w:val="005606C4"/>
    <w:rsid w:val="00560991"/>
    <w:rsid w:val="005611F2"/>
    <w:rsid w:val="00561219"/>
    <w:rsid w:val="005612D3"/>
    <w:rsid w:val="005616A5"/>
    <w:rsid w:val="00561969"/>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6AC"/>
    <w:rsid w:val="005671A5"/>
    <w:rsid w:val="0056725D"/>
    <w:rsid w:val="00567271"/>
    <w:rsid w:val="00567381"/>
    <w:rsid w:val="00567601"/>
    <w:rsid w:val="00567875"/>
    <w:rsid w:val="00567987"/>
    <w:rsid w:val="00567AD9"/>
    <w:rsid w:val="00567AF5"/>
    <w:rsid w:val="00567C62"/>
    <w:rsid w:val="00570026"/>
    <w:rsid w:val="00570559"/>
    <w:rsid w:val="00570BC9"/>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A23"/>
    <w:rsid w:val="00574CBA"/>
    <w:rsid w:val="00574FA1"/>
    <w:rsid w:val="005751D6"/>
    <w:rsid w:val="00575993"/>
    <w:rsid w:val="00575E0D"/>
    <w:rsid w:val="0057624E"/>
    <w:rsid w:val="00576691"/>
    <w:rsid w:val="0057674C"/>
    <w:rsid w:val="005768A4"/>
    <w:rsid w:val="00576FDB"/>
    <w:rsid w:val="005770EA"/>
    <w:rsid w:val="00577653"/>
    <w:rsid w:val="00577A57"/>
    <w:rsid w:val="00577AC3"/>
    <w:rsid w:val="00577B99"/>
    <w:rsid w:val="00577DD3"/>
    <w:rsid w:val="00577EED"/>
    <w:rsid w:val="005800D2"/>
    <w:rsid w:val="0058035C"/>
    <w:rsid w:val="00580435"/>
    <w:rsid w:val="005804CA"/>
    <w:rsid w:val="0058059A"/>
    <w:rsid w:val="005806F3"/>
    <w:rsid w:val="00580BB4"/>
    <w:rsid w:val="00580CFC"/>
    <w:rsid w:val="00580F8B"/>
    <w:rsid w:val="005811E1"/>
    <w:rsid w:val="00581B63"/>
    <w:rsid w:val="0058216E"/>
    <w:rsid w:val="00582278"/>
    <w:rsid w:val="00582758"/>
    <w:rsid w:val="00582AA7"/>
    <w:rsid w:val="00583034"/>
    <w:rsid w:val="0058330F"/>
    <w:rsid w:val="005838EB"/>
    <w:rsid w:val="00583F34"/>
    <w:rsid w:val="00584187"/>
    <w:rsid w:val="00584942"/>
    <w:rsid w:val="00584982"/>
    <w:rsid w:val="00584B27"/>
    <w:rsid w:val="00584B6F"/>
    <w:rsid w:val="00584BB1"/>
    <w:rsid w:val="00584CF6"/>
    <w:rsid w:val="00584D93"/>
    <w:rsid w:val="00584EBC"/>
    <w:rsid w:val="0058504B"/>
    <w:rsid w:val="005851B7"/>
    <w:rsid w:val="00585240"/>
    <w:rsid w:val="005854F7"/>
    <w:rsid w:val="005855E5"/>
    <w:rsid w:val="00585693"/>
    <w:rsid w:val="00585A8A"/>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4FE"/>
    <w:rsid w:val="00593056"/>
    <w:rsid w:val="00593361"/>
    <w:rsid w:val="00593452"/>
    <w:rsid w:val="00593EA3"/>
    <w:rsid w:val="0059439A"/>
    <w:rsid w:val="00594FDD"/>
    <w:rsid w:val="00595213"/>
    <w:rsid w:val="005953A1"/>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83"/>
    <w:rsid w:val="005B08EB"/>
    <w:rsid w:val="005B10E8"/>
    <w:rsid w:val="005B11F6"/>
    <w:rsid w:val="005B16E1"/>
    <w:rsid w:val="005B1AB1"/>
    <w:rsid w:val="005B1AB7"/>
    <w:rsid w:val="005B1F8E"/>
    <w:rsid w:val="005B221D"/>
    <w:rsid w:val="005B236C"/>
    <w:rsid w:val="005B254C"/>
    <w:rsid w:val="005B2619"/>
    <w:rsid w:val="005B26A1"/>
    <w:rsid w:val="005B27E4"/>
    <w:rsid w:val="005B2937"/>
    <w:rsid w:val="005B2A05"/>
    <w:rsid w:val="005B2C8F"/>
    <w:rsid w:val="005B2DD7"/>
    <w:rsid w:val="005B30A8"/>
    <w:rsid w:val="005B30FC"/>
    <w:rsid w:val="005B3387"/>
    <w:rsid w:val="005B3487"/>
    <w:rsid w:val="005B3827"/>
    <w:rsid w:val="005B38FA"/>
    <w:rsid w:val="005B3D65"/>
    <w:rsid w:val="005B3EA7"/>
    <w:rsid w:val="005B456D"/>
    <w:rsid w:val="005B4C6B"/>
    <w:rsid w:val="005B4C83"/>
    <w:rsid w:val="005B4E05"/>
    <w:rsid w:val="005B5308"/>
    <w:rsid w:val="005B5972"/>
    <w:rsid w:val="005B5BE4"/>
    <w:rsid w:val="005B5D02"/>
    <w:rsid w:val="005B612B"/>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481"/>
    <w:rsid w:val="005C3485"/>
    <w:rsid w:val="005C34CD"/>
    <w:rsid w:val="005C3877"/>
    <w:rsid w:val="005C3A63"/>
    <w:rsid w:val="005C416F"/>
    <w:rsid w:val="005C42C6"/>
    <w:rsid w:val="005C45A4"/>
    <w:rsid w:val="005C465A"/>
    <w:rsid w:val="005C4834"/>
    <w:rsid w:val="005C4B98"/>
    <w:rsid w:val="005C4EE8"/>
    <w:rsid w:val="005C4F58"/>
    <w:rsid w:val="005C4F94"/>
    <w:rsid w:val="005C5158"/>
    <w:rsid w:val="005C5225"/>
    <w:rsid w:val="005C594D"/>
    <w:rsid w:val="005C5B1D"/>
    <w:rsid w:val="005C5DE6"/>
    <w:rsid w:val="005C5E45"/>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FD6"/>
    <w:rsid w:val="005D3064"/>
    <w:rsid w:val="005D318C"/>
    <w:rsid w:val="005D31AA"/>
    <w:rsid w:val="005D3340"/>
    <w:rsid w:val="005D38B6"/>
    <w:rsid w:val="005D3CBB"/>
    <w:rsid w:val="005D407B"/>
    <w:rsid w:val="005D4490"/>
    <w:rsid w:val="005D480C"/>
    <w:rsid w:val="005D4A03"/>
    <w:rsid w:val="005D4BF7"/>
    <w:rsid w:val="005D4D7C"/>
    <w:rsid w:val="005D5246"/>
    <w:rsid w:val="005D52DA"/>
    <w:rsid w:val="005D5876"/>
    <w:rsid w:val="005D5AA8"/>
    <w:rsid w:val="005D5B2B"/>
    <w:rsid w:val="005D630F"/>
    <w:rsid w:val="005D63B1"/>
    <w:rsid w:val="005D6C62"/>
    <w:rsid w:val="005D6E62"/>
    <w:rsid w:val="005D6F56"/>
    <w:rsid w:val="005D74F4"/>
    <w:rsid w:val="005D753D"/>
    <w:rsid w:val="005D764F"/>
    <w:rsid w:val="005D7816"/>
    <w:rsid w:val="005D7966"/>
    <w:rsid w:val="005D7E34"/>
    <w:rsid w:val="005E0394"/>
    <w:rsid w:val="005E050B"/>
    <w:rsid w:val="005E1751"/>
    <w:rsid w:val="005E18F6"/>
    <w:rsid w:val="005E1A7D"/>
    <w:rsid w:val="005E1C6B"/>
    <w:rsid w:val="005E1EAA"/>
    <w:rsid w:val="005E2147"/>
    <w:rsid w:val="005E23D0"/>
    <w:rsid w:val="005E28F5"/>
    <w:rsid w:val="005E2A7C"/>
    <w:rsid w:val="005E2BE9"/>
    <w:rsid w:val="005E2C33"/>
    <w:rsid w:val="005E31B1"/>
    <w:rsid w:val="005E3583"/>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321"/>
    <w:rsid w:val="0060040D"/>
    <w:rsid w:val="00600E24"/>
    <w:rsid w:val="00600F27"/>
    <w:rsid w:val="00601062"/>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A9"/>
    <w:rsid w:val="0060442A"/>
    <w:rsid w:val="0060488B"/>
    <w:rsid w:val="00604931"/>
    <w:rsid w:val="00604D58"/>
    <w:rsid w:val="00604E40"/>
    <w:rsid w:val="00604F1F"/>
    <w:rsid w:val="006050A7"/>
    <w:rsid w:val="00605224"/>
    <w:rsid w:val="00605791"/>
    <w:rsid w:val="0060584F"/>
    <w:rsid w:val="0060588F"/>
    <w:rsid w:val="006058B3"/>
    <w:rsid w:val="00605C28"/>
    <w:rsid w:val="00605C53"/>
    <w:rsid w:val="00605C6D"/>
    <w:rsid w:val="00605FDC"/>
    <w:rsid w:val="006065B7"/>
    <w:rsid w:val="00606645"/>
    <w:rsid w:val="006070FA"/>
    <w:rsid w:val="0060716C"/>
    <w:rsid w:val="0060731F"/>
    <w:rsid w:val="006076A6"/>
    <w:rsid w:val="0060770F"/>
    <w:rsid w:val="00607E79"/>
    <w:rsid w:val="006101D3"/>
    <w:rsid w:val="0061036B"/>
    <w:rsid w:val="0061076F"/>
    <w:rsid w:val="00610A5E"/>
    <w:rsid w:val="00610D07"/>
    <w:rsid w:val="006110A6"/>
    <w:rsid w:val="006111E6"/>
    <w:rsid w:val="0061128B"/>
    <w:rsid w:val="00611448"/>
    <w:rsid w:val="00611826"/>
    <w:rsid w:val="0061190F"/>
    <w:rsid w:val="00611B0E"/>
    <w:rsid w:val="00611BA5"/>
    <w:rsid w:val="006120AE"/>
    <w:rsid w:val="0061225D"/>
    <w:rsid w:val="00612371"/>
    <w:rsid w:val="00612991"/>
    <w:rsid w:val="00612E07"/>
    <w:rsid w:val="006130E1"/>
    <w:rsid w:val="00613135"/>
    <w:rsid w:val="00613436"/>
    <w:rsid w:val="00613468"/>
    <w:rsid w:val="00613DA0"/>
    <w:rsid w:val="00613E9B"/>
    <w:rsid w:val="006142E4"/>
    <w:rsid w:val="006143C9"/>
    <w:rsid w:val="0061442A"/>
    <w:rsid w:val="00614431"/>
    <w:rsid w:val="00614858"/>
    <w:rsid w:val="00614924"/>
    <w:rsid w:val="00614A38"/>
    <w:rsid w:val="00614AC7"/>
    <w:rsid w:val="00614CB3"/>
    <w:rsid w:val="006159C8"/>
    <w:rsid w:val="00615D78"/>
    <w:rsid w:val="00616104"/>
    <w:rsid w:val="0061658F"/>
    <w:rsid w:val="0061672C"/>
    <w:rsid w:val="00616D3E"/>
    <w:rsid w:val="00616E1C"/>
    <w:rsid w:val="00616E6C"/>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3F45"/>
    <w:rsid w:val="00624187"/>
    <w:rsid w:val="006243BB"/>
    <w:rsid w:val="00624602"/>
    <w:rsid w:val="00624A8A"/>
    <w:rsid w:val="0062520B"/>
    <w:rsid w:val="0062528C"/>
    <w:rsid w:val="006252C5"/>
    <w:rsid w:val="00625427"/>
    <w:rsid w:val="00625EA9"/>
    <w:rsid w:val="00626842"/>
    <w:rsid w:val="00626A21"/>
    <w:rsid w:val="00626B5A"/>
    <w:rsid w:val="00626CCD"/>
    <w:rsid w:val="00626D9F"/>
    <w:rsid w:val="00626EFD"/>
    <w:rsid w:val="0062705D"/>
    <w:rsid w:val="00627B27"/>
    <w:rsid w:val="00627BD2"/>
    <w:rsid w:val="00627F9E"/>
    <w:rsid w:val="006301F0"/>
    <w:rsid w:val="00630806"/>
    <w:rsid w:val="006309F9"/>
    <w:rsid w:val="006312FA"/>
    <w:rsid w:val="0063131E"/>
    <w:rsid w:val="00631A6E"/>
    <w:rsid w:val="00632191"/>
    <w:rsid w:val="00632451"/>
    <w:rsid w:val="00632E0B"/>
    <w:rsid w:val="00632F3F"/>
    <w:rsid w:val="00633104"/>
    <w:rsid w:val="0063363C"/>
    <w:rsid w:val="0063401F"/>
    <w:rsid w:val="006340A6"/>
    <w:rsid w:val="00634254"/>
    <w:rsid w:val="006342A0"/>
    <w:rsid w:val="00634371"/>
    <w:rsid w:val="006343FD"/>
    <w:rsid w:val="00634900"/>
    <w:rsid w:val="0063492E"/>
    <w:rsid w:val="00634BD2"/>
    <w:rsid w:val="00634C64"/>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567"/>
    <w:rsid w:val="006465C2"/>
    <w:rsid w:val="006466A5"/>
    <w:rsid w:val="00646896"/>
    <w:rsid w:val="00646D0B"/>
    <w:rsid w:val="00646F7B"/>
    <w:rsid w:val="00646FD2"/>
    <w:rsid w:val="006470D5"/>
    <w:rsid w:val="00647186"/>
    <w:rsid w:val="006471CB"/>
    <w:rsid w:val="0064720A"/>
    <w:rsid w:val="00647278"/>
    <w:rsid w:val="00647362"/>
    <w:rsid w:val="00647392"/>
    <w:rsid w:val="006473B1"/>
    <w:rsid w:val="0064770B"/>
    <w:rsid w:val="00647C53"/>
    <w:rsid w:val="00647F56"/>
    <w:rsid w:val="00650087"/>
    <w:rsid w:val="0065024E"/>
    <w:rsid w:val="00650A26"/>
    <w:rsid w:val="00650B7D"/>
    <w:rsid w:val="00650B96"/>
    <w:rsid w:val="00650F97"/>
    <w:rsid w:val="0065176F"/>
    <w:rsid w:val="00651846"/>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A7E"/>
    <w:rsid w:val="00656CBA"/>
    <w:rsid w:val="00657333"/>
    <w:rsid w:val="00657346"/>
    <w:rsid w:val="00657977"/>
    <w:rsid w:val="006579EB"/>
    <w:rsid w:val="00657B05"/>
    <w:rsid w:val="00657DC2"/>
    <w:rsid w:val="00660417"/>
    <w:rsid w:val="00660959"/>
    <w:rsid w:val="00660A32"/>
    <w:rsid w:val="00660DC5"/>
    <w:rsid w:val="00660F61"/>
    <w:rsid w:val="00661D0E"/>
    <w:rsid w:val="00662332"/>
    <w:rsid w:val="006623E8"/>
    <w:rsid w:val="006624B6"/>
    <w:rsid w:val="00662759"/>
    <w:rsid w:val="006630E9"/>
    <w:rsid w:val="00663120"/>
    <w:rsid w:val="00663631"/>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A8C"/>
    <w:rsid w:val="00675C81"/>
    <w:rsid w:val="0067601B"/>
    <w:rsid w:val="0067645E"/>
    <w:rsid w:val="00676839"/>
    <w:rsid w:val="00676CBA"/>
    <w:rsid w:val="00677811"/>
    <w:rsid w:val="00677C65"/>
    <w:rsid w:val="00677CF0"/>
    <w:rsid w:val="006800F5"/>
    <w:rsid w:val="0068012B"/>
    <w:rsid w:val="0068044D"/>
    <w:rsid w:val="00680544"/>
    <w:rsid w:val="00681108"/>
    <w:rsid w:val="00681145"/>
    <w:rsid w:val="006812F7"/>
    <w:rsid w:val="006816EA"/>
    <w:rsid w:val="0068170D"/>
    <w:rsid w:val="00681730"/>
    <w:rsid w:val="006819CD"/>
    <w:rsid w:val="0068210B"/>
    <w:rsid w:val="00682211"/>
    <w:rsid w:val="0068231F"/>
    <w:rsid w:val="00682344"/>
    <w:rsid w:val="00682403"/>
    <w:rsid w:val="00682458"/>
    <w:rsid w:val="006825E6"/>
    <w:rsid w:val="006826BD"/>
    <w:rsid w:val="00682D91"/>
    <w:rsid w:val="00682DD2"/>
    <w:rsid w:val="006831EF"/>
    <w:rsid w:val="00683BD9"/>
    <w:rsid w:val="00683E9D"/>
    <w:rsid w:val="00684128"/>
    <w:rsid w:val="00684464"/>
    <w:rsid w:val="006845F0"/>
    <w:rsid w:val="00684708"/>
    <w:rsid w:val="00684998"/>
    <w:rsid w:val="006849A4"/>
    <w:rsid w:val="00684B6E"/>
    <w:rsid w:val="00684D7D"/>
    <w:rsid w:val="00684ECD"/>
    <w:rsid w:val="006851B7"/>
    <w:rsid w:val="00685513"/>
    <w:rsid w:val="006855CE"/>
    <w:rsid w:val="00685B75"/>
    <w:rsid w:val="00685F53"/>
    <w:rsid w:val="00686BB1"/>
    <w:rsid w:val="006873D8"/>
    <w:rsid w:val="00687B03"/>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1A1"/>
    <w:rsid w:val="006944B2"/>
    <w:rsid w:val="00694ABC"/>
    <w:rsid w:val="00694F69"/>
    <w:rsid w:val="0069518C"/>
    <w:rsid w:val="00695201"/>
    <w:rsid w:val="006952FB"/>
    <w:rsid w:val="00695304"/>
    <w:rsid w:val="00695829"/>
    <w:rsid w:val="00695834"/>
    <w:rsid w:val="00695A79"/>
    <w:rsid w:val="00695DFF"/>
    <w:rsid w:val="00696140"/>
    <w:rsid w:val="006965C7"/>
    <w:rsid w:val="006967D8"/>
    <w:rsid w:val="00696B98"/>
    <w:rsid w:val="00696EEB"/>
    <w:rsid w:val="0069737C"/>
    <w:rsid w:val="0069767C"/>
    <w:rsid w:val="006976D9"/>
    <w:rsid w:val="006977E7"/>
    <w:rsid w:val="006978A1"/>
    <w:rsid w:val="00697C08"/>
    <w:rsid w:val="00697C89"/>
    <w:rsid w:val="006A0148"/>
    <w:rsid w:val="006A0572"/>
    <w:rsid w:val="006A0B1E"/>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41C"/>
    <w:rsid w:val="006A44CC"/>
    <w:rsid w:val="006A4642"/>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EB9"/>
    <w:rsid w:val="006A6F3D"/>
    <w:rsid w:val="006A725A"/>
    <w:rsid w:val="006A728A"/>
    <w:rsid w:val="006A72A4"/>
    <w:rsid w:val="006A7972"/>
    <w:rsid w:val="006A7CA5"/>
    <w:rsid w:val="006A7E9A"/>
    <w:rsid w:val="006B0335"/>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B63"/>
    <w:rsid w:val="006B6DEF"/>
    <w:rsid w:val="006B7135"/>
    <w:rsid w:val="006B7621"/>
    <w:rsid w:val="006B7728"/>
    <w:rsid w:val="006B777C"/>
    <w:rsid w:val="006B7831"/>
    <w:rsid w:val="006B7B1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5801"/>
    <w:rsid w:val="006C5FD6"/>
    <w:rsid w:val="006C6BA5"/>
    <w:rsid w:val="006C6C95"/>
    <w:rsid w:val="006C6DA2"/>
    <w:rsid w:val="006C6F70"/>
    <w:rsid w:val="006C7309"/>
    <w:rsid w:val="006C756E"/>
    <w:rsid w:val="006C7869"/>
    <w:rsid w:val="006C7CF2"/>
    <w:rsid w:val="006C7FD6"/>
    <w:rsid w:val="006D0273"/>
    <w:rsid w:val="006D03AD"/>
    <w:rsid w:val="006D043F"/>
    <w:rsid w:val="006D08F0"/>
    <w:rsid w:val="006D0AB4"/>
    <w:rsid w:val="006D0BBB"/>
    <w:rsid w:val="006D0CF6"/>
    <w:rsid w:val="006D0E99"/>
    <w:rsid w:val="006D1487"/>
    <w:rsid w:val="006D1776"/>
    <w:rsid w:val="006D19FC"/>
    <w:rsid w:val="006D1F86"/>
    <w:rsid w:val="006D1FDC"/>
    <w:rsid w:val="006D2229"/>
    <w:rsid w:val="006D26F9"/>
    <w:rsid w:val="006D2753"/>
    <w:rsid w:val="006D2ACC"/>
    <w:rsid w:val="006D3686"/>
    <w:rsid w:val="006D3A04"/>
    <w:rsid w:val="006D3D07"/>
    <w:rsid w:val="006D40F6"/>
    <w:rsid w:val="006D4309"/>
    <w:rsid w:val="006D43F4"/>
    <w:rsid w:val="006D4A72"/>
    <w:rsid w:val="006D4AD6"/>
    <w:rsid w:val="006D4DE8"/>
    <w:rsid w:val="006D4E50"/>
    <w:rsid w:val="006D4F28"/>
    <w:rsid w:val="006D55F5"/>
    <w:rsid w:val="006D597A"/>
    <w:rsid w:val="006D5A86"/>
    <w:rsid w:val="006D5DA7"/>
    <w:rsid w:val="006D5FBC"/>
    <w:rsid w:val="006D6016"/>
    <w:rsid w:val="006D634C"/>
    <w:rsid w:val="006D63C9"/>
    <w:rsid w:val="006D648E"/>
    <w:rsid w:val="006D64AB"/>
    <w:rsid w:val="006D70F3"/>
    <w:rsid w:val="006D766B"/>
    <w:rsid w:val="006D76C9"/>
    <w:rsid w:val="006D7A99"/>
    <w:rsid w:val="006E00CF"/>
    <w:rsid w:val="006E02AE"/>
    <w:rsid w:val="006E0717"/>
    <w:rsid w:val="006E0FC3"/>
    <w:rsid w:val="006E1172"/>
    <w:rsid w:val="006E131B"/>
    <w:rsid w:val="006E1B57"/>
    <w:rsid w:val="006E1BB1"/>
    <w:rsid w:val="006E1C12"/>
    <w:rsid w:val="006E1CB5"/>
    <w:rsid w:val="006E1DE7"/>
    <w:rsid w:val="006E1F2F"/>
    <w:rsid w:val="006E1F6A"/>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879"/>
    <w:rsid w:val="006F4AE2"/>
    <w:rsid w:val="006F4CE0"/>
    <w:rsid w:val="006F5086"/>
    <w:rsid w:val="006F5179"/>
    <w:rsid w:val="006F55E8"/>
    <w:rsid w:val="006F5912"/>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DA"/>
    <w:rsid w:val="00700DAF"/>
    <w:rsid w:val="00700E02"/>
    <w:rsid w:val="007010C6"/>
    <w:rsid w:val="00701600"/>
    <w:rsid w:val="00701703"/>
    <w:rsid w:val="00701913"/>
    <w:rsid w:val="00701C13"/>
    <w:rsid w:val="00701F8A"/>
    <w:rsid w:val="00702095"/>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842"/>
    <w:rsid w:val="00710917"/>
    <w:rsid w:val="00710AE1"/>
    <w:rsid w:val="00710E27"/>
    <w:rsid w:val="00711403"/>
    <w:rsid w:val="00711983"/>
    <w:rsid w:val="00711A4E"/>
    <w:rsid w:val="00711D5D"/>
    <w:rsid w:val="00711D60"/>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21D"/>
    <w:rsid w:val="00720235"/>
    <w:rsid w:val="007205B1"/>
    <w:rsid w:val="007207B9"/>
    <w:rsid w:val="007207E6"/>
    <w:rsid w:val="00720A6E"/>
    <w:rsid w:val="00720AC9"/>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7A5"/>
    <w:rsid w:val="007229A6"/>
    <w:rsid w:val="00722A21"/>
    <w:rsid w:val="007231CB"/>
    <w:rsid w:val="00723219"/>
    <w:rsid w:val="007235C0"/>
    <w:rsid w:val="007237EE"/>
    <w:rsid w:val="00723C9A"/>
    <w:rsid w:val="00723E1D"/>
    <w:rsid w:val="00723E25"/>
    <w:rsid w:val="00723FB8"/>
    <w:rsid w:val="007243C9"/>
    <w:rsid w:val="0072445F"/>
    <w:rsid w:val="00724A1D"/>
    <w:rsid w:val="00724A7D"/>
    <w:rsid w:val="00724DDA"/>
    <w:rsid w:val="00725042"/>
    <w:rsid w:val="007253F3"/>
    <w:rsid w:val="00725504"/>
    <w:rsid w:val="007257A0"/>
    <w:rsid w:val="0072587A"/>
    <w:rsid w:val="007259EC"/>
    <w:rsid w:val="00725C10"/>
    <w:rsid w:val="00725F16"/>
    <w:rsid w:val="007260BF"/>
    <w:rsid w:val="0072653D"/>
    <w:rsid w:val="007266DF"/>
    <w:rsid w:val="00726D46"/>
    <w:rsid w:val="00726D75"/>
    <w:rsid w:val="00726DA2"/>
    <w:rsid w:val="00727344"/>
    <w:rsid w:val="007275D4"/>
    <w:rsid w:val="0072770A"/>
    <w:rsid w:val="0072786C"/>
    <w:rsid w:val="00727968"/>
    <w:rsid w:val="007279A0"/>
    <w:rsid w:val="00727A3C"/>
    <w:rsid w:val="0073057C"/>
    <w:rsid w:val="007305A4"/>
    <w:rsid w:val="007314AC"/>
    <w:rsid w:val="00731590"/>
    <w:rsid w:val="00731A13"/>
    <w:rsid w:val="00731DAD"/>
    <w:rsid w:val="00731DBF"/>
    <w:rsid w:val="00731E12"/>
    <w:rsid w:val="007322E2"/>
    <w:rsid w:val="007322FB"/>
    <w:rsid w:val="007323CB"/>
    <w:rsid w:val="007323D4"/>
    <w:rsid w:val="0073253D"/>
    <w:rsid w:val="007325D3"/>
    <w:rsid w:val="00732914"/>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EB1"/>
    <w:rsid w:val="007400A8"/>
    <w:rsid w:val="007406B2"/>
    <w:rsid w:val="00740A8B"/>
    <w:rsid w:val="00740E01"/>
    <w:rsid w:val="007416B8"/>
    <w:rsid w:val="007418E1"/>
    <w:rsid w:val="00741CA9"/>
    <w:rsid w:val="00741E77"/>
    <w:rsid w:val="00742157"/>
    <w:rsid w:val="00742290"/>
    <w:rsid w:val="0074232A"/>
    <w:rsid w:val="0074247C"/>
    <w:rsid w:val="0074284D"/>
    <w:rsid w:val="00742962"/>
    <w:rsid w:val="00742BEB"/>
    <w:rsid w:val="00742C1D"/>
    <w:rsid w:val="00742E9C"/>
    <w:rsid w:val="00742F97"/>
    <w:rsid w:val="007432AD"/>
    <w:rsid w:val="00743B10"/>
    <w:rsid w:val="00743BC2"/>
    <w:rsid w:val="00743E04"/>
    <w:rsid w:val="007444B2"/>
    <w:rsid w:val="00744612"/>
    <w:rsid w:val="00744AA9"/>
    <w:rsid w:val="00744DCE"/>
    <w:rsid w:val="00744E43"/>
    <w:rsid w:val="00744EC0"/>
    <w:rsid w:val="00744EF6"/>
    <w:rsid w:val="007450ED"/>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A54"/>
    <w:rsid w:val="00746BC2"/>
    <w:rsid w:val="00746CC4"/>
    <w:rsid w:val="00746FD5"/>
    <w:rsid w:val="007470E3"/>
    <w:rsid w:val="0074713B"/>
    <w:rsid w:val="007474BC"/>
    <w:rsid w:val="00747846"/>
    <w:rsid w:val="00747AF1"/>
    <w:rsid w:val="00747EAA"/>
    <w:rsid w:val="0075017E"/>
    <w:rsid w:val="0075050D"/>
    <w:rsid w:val="00750530"/>
    <w:rsid w:val="00750FF3"/>
    <w:rsid w:val="0075102D"/>
    <w:rsid w:val="0075123C"/>
    <w:rsid w:val="007515AA"/>
    <w:rsid w:val="00751F3F"/>
    <w:rsid w:val="007520B3"/>
    <w:rsid w:val="00752168"/>
    <w:rsid w:val="00752264"/>
    <w:rsid w:val="0075274B"/>
    <w:rsid w:val="007529DB"/>
    <w:rsid w:val="00752A4F"/>
    <w:rsid w:val="00752CB0"/>
    <w:rsid w:val="00753373"/>
    <w:rsid w:val="00753450"/>
    <w:rsid w:val="0075345F"/>
    <w:rsid w:val="007535BD"/>
    <w:rsid w:val="0075395A"/>
    <w:rsid w:val="00753ECC"/>
    <w:rsid w:val="00754116"/>
    <w:rsid w:val="007541EF"/>
    <w:rsid w:val="007543FD"/>
    <w:rsid w:val="0075468C"/>
    <w:rsid w:val="007547EE"/>
    <w:rsid w:val="0075481F"/>
    <w:rsid w:val="007548A9"/>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37F"/>
    <w:rsid w:val="007604CF"/>
    <w:rsid w:val="00760573"/>
    <w:rsid w:val="007606D8"/>
    <w:rsid w:val="00760890"/>
    <w:rsid w:val="00760F5D"/>
    <w:rsid w:val="007610E2"/>
    <w:rsid w:val="007611CB"/>
    <w:rsid w:val="007611DB"/>
    <w:rsid w:val="00761230"/>
    <w:rsid w:val="007618BE"/>
    <w:rsid w:val="00761C54"/>
    <w:rsid w:val="00761E76"/>
    <w:rsid w:val="00761EC4"/>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DF1"/>
    <w:rsid w:val="007652CE"/>
    <w:rsid w:val="0076548F"/>
    <w:rsid w:val="00765820"/>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2F"/>
    <w:rsid w:val="00773EC8"/>
    <w:rsid w:val="007741D6"/>
    <w:rsid w:val="007742BF"/>
    <w:rsid w:val="0077434A"/>
    <w:rsid w:val="00774549"/>
    <w:rsid w:val="00774610"/>
    <w:rsid w:val="007747F0"/>
    <w:rsid w:val="0077490F"/>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1F"/>
    <w:rsid w:val="00777AFB"/>
    <w:rsid w:val="00777DB9"/>
    <w:rsid w:val="00780341"/>
    <w:rsid w:val="00780A1E"/>
    <w:rsid w:val="00780A20"/>
    <w:rsid w:val="00780AC0"/>
    <w:rsid w:val="00780BC2"/>
    <w:rsid w:val="00780BF5"/>
    <w:rsid w:val="00780F3B"/>
    <w:rsid w:val="00781068"/>
    <w:rsid w:val="00781265"/>
    <w:rsid w:val="0078126C"/>
    <w:rsid w:val="00781383"/>
    <w:rsid w:val="0078148A"/>
    <w:rsid w:val="007815D4"/>
    <w:rsid w:val="00781811"/>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93E"/>
    <w:rsid w:val="00793A60"/>
    <w:rsid w:val="00793AD4"/>
    <w:rsid w:val="00794384"/>
    <w:rsid w:val="0079472A"/>
    <w:rsid w:val="00794FFB"/>
    <w:rsid w:val="0079507E"/>
    <w:rsid w:val="007952F3"/>
    <w:rsid w:val="007955A3"/>
    <w:rsid w:val="00795798"/>
    <w:rsid w:val="007957E1"/>
    <w:rsid w:val="007958B3"/>
    <w:rsid w:val="00795D87"/>
    <w:rsid w:val="00796385"/>
    <w:rsid w:val="00796421"/>
    <w:rsid w:val="007965EB"/>
    <w:rsid w:val="007969AF"/>
    <w:rsid w:val="00796CA5"/>
    <w:rsid w:val="00797392"/>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8CD"/>
    <w:rsid w:val="007B1C41"/>
    <w:rsid w:val="007B1EFB"/>
    <w:rsid w:val="007B2317"/>
    <w:rsid w:val="007B2332"/>
    <w:rsid w:val="007B2751"/>
    <w:rsid w:val="007B27AA"/>
    <w:rsid w:val="007B2B9A"/>
    <w:rsid w:val="007B2CA7"/>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8A6"/>
    <w:rsid w:val="007B6BAD"/>
    <w:rsid w:val="007B6BC3"/>
    <w:rsid w:val="007B726C"/>
    <w:rsid w:val="007B7772"/>
    <w:rsid w:val="007B7898"/>
    <w:rsid w:val="007C0323"/>
    <w:rsid w:val="007C07CD"/>
    <w:rsid w:val="007C096C"/>
    <w:rsid w:val="007C0D5A"/>
    <w:rsid w:val="007C0F13"/>
    <w:rsid w:val="007C124F"/>
    <w:rsid w:val="007C165F"/>
    <w:rsid w:val="007C1714"/>
    <w:rsid w:val="007C196E"/>
    <w:rsid w:val="007C1AC1"/>
    <w:rsid w:val="007C1B34"/>
    <w:rsid w:val="007C1B6A"/>
    <w:rsid w:val="007C1F0C"/>
    <w:rsid w:val="007C235D"/>
    <w:rsid w:val="007C275E"/>
    <w:rsid w:val="007C2851"/>
    <w:rsid w:val="007C2D3A"/>
    <w:rsid w:val="007C2D4B"/>
    <w:rsid w:val="007C308E"/>
    <w:rsid w:val="007C30DE"/>
    <w:rsid w:val="007C3748"/>
    <w:rsid w:val="007C39AA"/>
    <w:rsid w:val="007C3E34"/>
    <w:rsid w:val="007C4100"/>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7430"/>
    <w:rsid w:val="007D7533"/>
    <w:rsid w:val="007D7CC2"/>
    <w:rsid w:val="007D7EFF"/>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16"/>
    <w:rsid w:val="007E6D85"/>
    <w:rsid w:val="007E6D9B"/>
    <w:rsid w:val="007E7149"/>
    <w:rsid w:val="007E726A"/>
    <w:rsid w:val="007E75B8"/>
    <w:rsid w:val="007E7796"/>
    <w:rsid w:val="007F0B87"/>
    <w:rsid w:val="007F0BBA"/>
    <w:rsid w:val="007F0F76"/>
    <w:rsid w:val="007F1169"/>
    <w:rsid w:val="007F12B1"/>
    <w:rsid w:val="007F140F"/>
    <w:rsid w:val="007F1604"/>
    <w:rsid w:val="007F1935"/>
    <w:rsid w:val="007F1BD2"/>
    <w:rsid w:val="007F1C19"/>
    <w:rsid w:val="007F1E91"/>
    <w:rsid w:val="007F249E"/>
    <w:rsid w:val="007F25BF"/>
    <w:rsid w:val="007F2646"/>
    <w:rsid w:val="007F284D"/>
    <w:rsid w:val="007F2971"/>
    <w:rsid w:val="007F2A2A"/>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D9E"/>
    <w:rsid w:val="007F605A"/>
    <w:rsid w:val="007F654C"/>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4DA2"/>
    <w:rsid w:val="00824E90"/>
    <w:rsid w:val="0082504C"/>
    <w:rsid w:val="00825055"/>
    <w:rsid w:val="00825242"/>
    <w:rsid w:val="008254B2"/>
    <w:rsid w:val="008255B4"/>
    <w:rsid w:val="008255D5"/>
    <w:rsid w:val="008255E2"/>
    <w:rsid w:val="008256D7"/>
    <w:rsid w:val="008257FE"/>
    <w:rsid w:val="008260A4"/>
    <w:rsid w:val="0082635D"/>
    <w:rsid w:val="0082643C"/>
    <w:rsid w:val="0082674E"/>
    <w:rsid w:val="00826BB3"/>
    <w:rsid w:val="00826C6D"/>
    <w:rsid w:val="00827677"/>
    <w:rsid w:val="0082768A"/>
    <w:rsid w:val="008277A0"/>
    <w:rsid w:val="008277C4"/>
    <w:rsid w:val="00827891"/>
    <w:rsid w:val="008278B9"/>
    <w:rsid w:val="00827BDB"/>
    <w:rsid w:val="00827C5C"/>
    <w:rsid w:val="00827DF1"/>
    <w:rsid w:val="00827F87"/>
    <w:rsid w:val="00830146"/>
    <w:rsid w:val="008301DA"/>
    <w:rsid w:val="00830268"/>
    <w:rsid w:val="0083038B"/>
    <w:rsid w:val="008303F0"/>
    <w:rsid w:val="00830654"/>
    <w:rsid w:val="008307A8"/>
    <w:rsid w:val="0083098E"/>
    <w:rsid w:val="00830CA5"/>
    <w:rsid w:val="00831285"/>
    <w:rsid w:val="008314BB"/>
    <w:rsid w:val="0083151E"/>
    <w:rsid w:val="00832140"/>
    <w:rsid w:val="0083237D"/>
    <w:rsid w:val="008324C1"/>
    <w:rsid w:val="008325AA"/>
    <w:rsid w:val="008326AF"/>
    <w:rsid w:val="008326D2"/>
    <w:rsid w:val="0083270D"/>
    <w:rsid w:val="0083281E"/>
    <w:rsid w:val="00832D39"/>
    <w:rsid w:val="00832E65"/>
    <w:rsid w:val="00832EF6"/>
    <w:rsid w:val="008330AD"/>
    <w:rsid w:val="00833678"/>
    <w:rsid w:val="00833831"/>
    <w:rsid w:val="00834A05"/>
    <w:rsid w:val="00834D1A"/>
    <w:rsid w:val="00834D9B"/>
    <w:rsid w:val="00834FB0"/>
    <w:rsid w:val="00835018"/>
    <w:rsid w:val="0083512D"/>
    <w:rsid w:val="00835B2F"/>
    <w:rsid w:val="00835D81"/>
    <w:rsid w:val="00835FE4"/>
    <w:rsid w:val="00836AFA"/>
    <w:rsid w:val="00836D13"/>
    <w:rsid w:val="00836D8A"/>
    <w:rsid w:val="00836E3B"/>
    <w:rsid w:val="00836F1B"/>
    <w:rsid w:val="0083706C"/>
    <w:rsid w:val="0083737E"/>
    <w:rsid w:val="008376E1"/>
    <w:rsid w:val="00837B36"/>
    <w:rsid w:val="00837E5F"/>
    <w:rsid w:val="00840433"/>
    <w:rsid w:val="008406B0"/>
    <w:rsid w:val="00840A46"/>
    <w:rsid w:val="00840E08"/>
    <w:rsid w:val="00841276"/>
    <w:rsid w:val="00841E80"/>
    <w:rsid w:val="00841FE2"/>
    <w:rsid w:val="00842210"/>
    <w:rsid w:val="00842289"/>
    <w:rsid w:val="0084255D"/>
    <w:rsid w:val="0084275F"/>
    <w:rsid w:val="00842AAB"/>
    <w:rsid w:val="00842CFE"/>
    <w:rsid w:val="00842E86"/>
    <w:rsid w:val="0084304F"/>
    <w:rsid w:val="0084347D"/>
    <w:rsid w:val="0084355B"/>
    <w:rsid w:val="008437EB"/>
    <w:rsid w:val="008439D6"/>
    <w:rsid w:val="00843C71"/>
    <w:rsid w:val="00843C8B"/>
    <w:rsid w:val="00843EF4"/>
    <w:rsid w:val="008441DE"/>
    <w:rsid w:val="0084437A"/>
    <w:rsid w:val="00844B7D"/>
    <w:rsid w:val="00844B94"/>
    <w:rsid w:val="00844BAA"/>
    <w:rsid w:val="00844C69"/>
    <w:rsid w:val="00844E60"/>
    <w:rsid w:val="00844F7D"/>
    <w:rsid w:val="00845399"/>
    <w:rsid w:val="008453E4"/>
    <w:rsid w:val="008455E5"/>
    <w:rsid w:val="00845788"/>
    <w:rsid w:val="0084592D"/>
    <w:rsid w:val="008459E1"/>
    <w:rsid w:val="00846202"/>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727"/>
    <w:rsid w:val="008507B1"/>
    <w:rsid w:val="008508BC"/>
    <w:rsid w:val="00850A13"/>
    <w:rsid w:val="00850D4B"/>
    <w:rsid w:val="00850F37"/>
    <w:rsid w:val="008512EA"/>
    <w:rsid w:val="00851306"/>
    <w:rsid w:val="00851365"/>
    <w:rsid w:val="0085194A"/>
    <w:rsid w:val="00852034"/>
    <w:rsid w:val="00852212"/>
    <w:rsid w:val="00852222"/>
    <w:rsid w:val="008527F0"/>
    <w:rsid w:val="0085290D"/>
    <w:rsid w:val="00852C0D"/>
    <w:rsid w:val="00852FF8"/>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BF7"/>
    <w:rsid w:val="0086141F"/>
    <w:rsid w:val="00861970"/>
    <w:rsid w:val="00861C7D"/>
    <w:rsid w:val="00861EE8"/>
    <w:rsid w:val="008622E3"/>
    <w:rsid w:val="008627F9"/>
    <w:rsid w:val="008628AE"/>
    <w:rsid w:val="00862A3C"/>
    <w:rsid w:val="00862AC9"/>
    <w:rsid w:val="00862BDC"/>
    <w:rsid w:val="00862D82"/>
    <w:rsid w:val="00862D96"/>
    <w:rsid w:val="008631DA"/>
    <w:rsid w:val="00863569"/>
    <w:rsid w:val="008644F0"/>
    <w:rsid w:val="00864834"/>
    <w:rsid w:val="0086516C"/>
    <w:rsid w:val="008657CB"/>
    <w:rsid w:val="00865899"/>
    <w:rsid w:val="00866069"/>
    <w:rsid w:val="008663BF"/>
    <w:rsid w:val="0086676B"/>
    <w:rsid w:val="0086691A"/>
    <w:rsid w:val="0086699A"/>
    <w:rsid w:val="00866C78"/>
    <w:rsid w:val="00867736"/>
    <w:rsid w:val="00867E03"/>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65A"/>
    <w:rsid w:val="00873BF3"/>
    <w:rsid w:val="00873CB8"/>
    <w:rsid w:val="00873CC1"/>
    <w:rsid w:val="0087451F"/>
    <w:rsid w:val="00874796"/>
    <w:rsid w:val="008747E6"/>
    <w:rsid w:val="00874BB2"/>
    <w:rsid w:val="00874D33"/>
    <w:rsid w:val="00874D46"/>
    <w:rsid w:val="0087563A"/>
    <w:rsid w:val="008758ED"/>
    <w:rsid w:val="0087592B"/>
    <w:rsid w:val="00875DCB"/>
    <w:rsid w:val="00876238"/>
    <w:rsid w:val="0087693C"/>
    <w:rsid w:val="008769B0"/>
    <w:rsid w:val="00876EF7"/>
    <w:rsid w:val="008773AF"/>
    <w:rsid w:val="0087743A"/>
    <w:rsid w:val="008775CA"/>
    <w:rsid w:val="00877A4C"/>
    <w:rsid w:val="0088034B"/>
    <w:rsid w:val="00880720"/>
    <w:rsid w:val="008807DA"/>
    <w:rsid w:val="0088091E"/>
    <w:rsid w:val="00880BF2"/>
    <w:rsid w:val="00880C40"/>
    <w:rsid w:val="008812C3"/>
    <w:rsid w:val="0088176E"/>
    <w:rsid w:val="0088187F"/>
    <w:rsid w:val="00881D9B"/>
    <w:rsid w:val="00881EA8"/>
    <w:rsid w:val="00882247"/>
    <w:rsid w:val="008824BD"/>
    <w:rsid w:val="00882692"/>
    <w:rsid w:val="008826EA"/>
    <w:rsid w:val="00882713"/>
    <w:rsid w:val="0088277F"/>
    <w:rsid w:val="0088297C"/>
    <w:rsid w:val="00882999"/>
    <w:rsid w:val="008829A7"/>
    <w:rsid w:val="00882DDB"/>
    <w:rsid w:val="00883003"/>
    <w:rsid w:val="008834B4"/>
    <w:rsid w:val="0088353E"/>
    <w:rsid w:val="00883990"/>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24D"/>
    <w:rsid w:val="008916C1"/>
    <w:rsid w:val="00891709"/>
    <w:rsid w:val="00891A55"/>
    <w:rsid w:val="00891FF3"/>
    <w:rsid w:val="0089235A"/>
    <w:rsid w:val="008927AD"/>
    <w:rsid w:val="00892848"/>
    <w:rsid w:val="00893223"/>
    <w:rsid w:val="008932DD"/>
    <w:rsid w:val="008940F0"/>
    <w:rsid w:val="0089424E"/>
    <w:rsid w:val="00894434"/>
    <w:rsid w:val="008946B8"/>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12E1"/>
    <w:rsid w:val="008A195B"/>
    <w:rsid w:val="008A1D5E"/>
    <w:rsid w:val="008A1DC7"/>
    <w:rsid w:val="008A1EFF"/>
    <w:rsid w:val="008A1F1E"/>
    <w:rsid w:val="008A25E9"/>
    <w:rsid w:val="008A26D7"/>
    <w:rsid w:val="008A2B4D"/>
    <w:rsid w:val="008A2C28"/>
    <w:rsid w:val="008A2D2D"/>
    <w:rsid w:val="008A333D"/>
    <w:rsid w:val="008A35FD"/>
    <w:rsid w:val="008A3679"/>
    <w:rsid w:val="008A3C2F"/>
    <w:rsid w:val="008A4108"/>
    <w:rsid w:val="008A4650"/>
    <w:rsid w:val="008A46DF"/>
    <w:rsid w:val="008A5241"/>
    <w:rsid w:val="008A52EE"/>
    <w:rsid w:val="008A54DC"/>
    <w:rsid w:val="008A58B5"/>
    <w:rsid w:val="008A58E1"/>
    <w:rsid w:val="008A5CA1"/>
    <w:rsid w:val="008A5E72"/>
    <w:rsid w:val="008A6088"/>
    <w:rsid w:val="008A663A"/>
    <w:rsid w:val="008A6654"/>
    <w:rsid w:val="008A677A"/>
    <w:rsid w:val="008A6A78"/>
    <w:rsid w:val="008A6EBA"/>
    <w:rsid w:val="008A797B"/>
    <w:rsid w:val="008A79A3"/>
    <w:rsid w:val="008A7C1A"/>
    <w:rsid w:val="008A7CBB"/>
    <w:rsid w:val="008B090A"/>
    <w:rsid w:val="008B0AB1"/>
    <w:rsid w:val="008B0ED2"/>
    <w:rsid w:val="008B1144"/>
    <w:rsid w:val="008B1773"/>
    <w:rsid w:val="008B1938"/>
    <w:rsid w:val="008B19EA"/>
    <w:rsid w:val="008B22FE"/>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43AA"/>
    <w:rsid w:val="008C4467"/>
    <w:rsid w:val="008C4DD9"/>
    <w:rsid w:val="008C5023"/>
    <w:rsid w:val="008C54CA"/>
    <w:rsid w:val="008C57F4"/>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BDC"/>
    <w:rsid w:val="008D0BE6"/>
    <w:rsid w:val="008D0CAB"/>
    <w:rsid w:val="008D0D3D"/>
    <w:rsid w:val="008D13D7"/>
    <w:rsid w:val="008D1453"/>
    <w:rsid w:val="008D14F0"/>
    <w:rsid w:val="008D1608"/>
    <w:rsid w:val="008D17ED"/>
    <w:rsid w:val="008D1C9C"/>
    <w:rsid w:val="008D20E1"/>
    <w:rsid w:val="008D2261"/>
    <w:rsid w:val="008D23E5"/>
    <w:rsid w:val="008D267A"/>
    <w:rsid w:val="008D2A09"/>
    <w:rsid w:val="008D2B6B"/>
    <w:rsid w:val="008D2C09"/>
    <w:rsid w:val="008D2CCC"/>
    <w:rsid w:val="008D2D30"/>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3B2"/>
    <w:rsid w:val="008D669C"/>
    <w:rsid w:val="008D679C"/>
    <w:rsid w:val="008D6F4E"/>
    <w:rsid w:val="008D718E"/>
    <w:rsid w:val="008D72B0"/>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64C"/>
    <w:rsid w:val="008E2AB2"/>
    <w:rsid w:val="008E339B"/>
    <w:rsid w:val="008E33D9"/>
    <w:rsid w:val="008E3CFF"/>
    <w:rsid w:val="008E3FEC"/>
    <w:rsid w:val="008E4194"/>
    <w:rsid w:val="008E47E6"/>
    <w:rsid w:val="008E4F65"/>
    <w:rsid w:val="008E507A"/>
    <w:rsid w:val="008E5396"/>
    <w:rsid w:val="008E559D"/>
    <w:rsid w:val="008E55B4"/>
    <w:rsid w:val="008E56AA"/>
    <w:rsid w:val="008E5B3F"/>
    <w:rsid w:val="008E5DDE"/>
    <w:rsid w:val="008E6051"/>
    <w:rsid w:val="008E6095"/>
    <w:rsid w:val="008E6398"/>
    <w:rsid w:val="008E6598"/>
    <w:rsid w:val="008E6ABD"/>
    <w:rsid w:val="008E6AE3"/>
    <w:rsid w:val="008E6F9B"/>
    <w:rsid w:val="008E74FA"/>
    <w:rsid w:val="008E7911"/>
    <w:rsid w:val="008E7C93"/>
    <w:rsid w:val="008E7ECB"/>
    <w:rsid w:val="008F01FF"/>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7F4"/>
    <w:rsid w:val="009029F1"/>
    <w:rsid w:val="00902B5C"/>
    <w:rsid w:val="0090324A"/>
    <w:rsid w:val="009035B2"/>
    <w:rsid w:val="009038E3"/>
    <w:rsid w:val="00903D8C"/>
    <w:rsid w:val="00903DAA"/>
    <w:rsid w:val="009042D6"/>
    <w:rsid w:val="00904408"/>
    <w:rsid w:val="00904549"/>
    <w:rsid w:val="00904D1B"/>
    <w:rsid w:val="00904E68"/>
    <w:rsid w:val="009052F8"/>
    <w:rsid w:val="00905343"/>
    <w:rsid w:val="0090535F"/>
    <w:rsid w:val="009054C4"/>
    <w:rsid w:val="0090556E"/>
    <w:rsid w:val="00905854"/>
    <w:rsid w:val="00905B35"/>
    <w:rsid w:val="009060DC"/>
    <w:rsid w:val="009068CE"/>
    <w:rsid w:val="009076C7"/>
    <w:rsid w:val="009076E4"/>
    <w:rsid w:val="009079F4"/>
    <w:rsid w:val="00907E4E"/>
    <w:rsid w:val="00910058"/>
    <w:rsid w:val="009102AE"/>
    <w:rsid w:val="0091071C"/>
    <w:rsid w:val="009109BE"/>
    <w:rsid w:val="00910B71"/>
    <w:rsid w:val="00910F4E"/>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A80"/>
    <w:rsid w:val="00917D90"/>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3FD"/>
    <w:rsid w:val="009245AE"/>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DB0"/>
    <w:rsid w:val="00927FC7"/>
    <w:rsid w:val="0093029B"/>
    <w:rsid w:val="00930DC6"/>
    <w:rsid w:val="00931111"/>
    <w:rsid w:val="00931176"/>
    <w:rsid w:val="009315B8"/>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95A"/>
    <w:rsid w:val="00937CF6"/>
    <w:rsid w:val="00937E5F"/>
    <w:rsid w:val="009401EF"/>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294"/>
    <w:rsid w:val="00943302"/>
    <w:rsid w:val="0094341C"/>
    <w:rsid w:val="00943665"/>
    <w:rsid w:val="009437B7"/>
    <w:rsid w:val="00943CC0"/>
    <w:rsid w:val="00943CFB"/>
    <w:rsid w:val="00944004"/>
    <w:rsid w:val="0094402B"/>
    <w:rsid w:val="009442E6"/>
    <w:rsid w:val="00944541"/>
    <w:rsid w:val="009445F4"/>
    <w:rsid w:val="00944715"/>
    <w:rsid w:val="00944731"/>
    <w:rsid w:val="00944AC0"/>
    <w:rsid w:val="00944F0B"/>
    <w:rsid w:val="00944F86"/>
    <w:rsid w:val="0094514D"/>
    <w:rsid w:val="00945A26"/>
    <w:rsid w:val="009461E3"/>
    <w:rsid w:val="009462E2"/>
    <w:rsid w:val="009465FB"/>
    <w:rsid w:val="009468FE"/>
    <w:rsid w:val="00946900"/>
    <w:rsid w:val="00946B3A"/>
    <w:rsid w:val="00946F39"/>
    <w:rsid w:val="009472CD"/>
    <w:rsid w:val="00947302"/>
    <w:rsid w:val="009475A6"/>
    <w:rsid w:val="00947DA8"/>
    <w:rsid w:val="00947E2A"/>
    <w:rsid w:val="009503A1"/>
    <w:rsid w:val="0095041D"/>
    <w:rsid w:val="00950610"/>
    <w:rsid w:val="009508A0"/>
    <w:rsid w:val="0095094E"/>
    <w:rsid w:val="00950AAC"/>
    <w:rsid w:val="009511F6"/>
    <w:rsid w:val="009511F8"/>
    <w:rsid w:val="009516DB"/>
    <w:rsid w:val="00951A5D"/>
    <w:rsid w:val="00951EDE"/>
    <w:rsid w:val="009520AF"/>
    <w:rsid w:val="009521F1"/>
    <w:rsid w:val="00952360"/>
    <w:rsid w:val="009526C7"/>
    <w:rsid w:val="0095288F"/>
    <w:rsid w:val="00952C9B"/>
    <w:rsid w:val="0095332B"/>
    <w:rsid w:val="009535B5"/>
    <w:rsid w:val="00953663"/>
    <w:rsid w:val="00953673"/>
    <w:rsid w:val="00953749"/>
    <w:rsid w:val="009540BC"/>
    <w:rsid w:val="009541BB"/>
    <w:rsid w:val="009544D6"/>
    <w:rsid w:val="009545DD"/>
    <w:rsid w:val="009547CF"/>
    <w:rsid w:val="00955297"/>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FB"/>
    <w:rsid w:val="00960D19"/>
    <w:rsid w:val="00960D98"/>
    <w:rsid w:val="00960E3A"/>
    <w:rsid w:val="00961325"/>
    <w:rsid w:val="00961435"/>
    <w:rsid w:val="009614F6"/>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42B5"/>
    <w:rsid w:val="0096443C"/>
    <w:rsid w:val="0096464C"/>
    <w:rsid w:val="00964A20"/>
    <w:rsid w:val="00964AB6"/>
    <w:rsid w:val="00965884"/>
    <w:rsid w:val="00965B16"/>
    <w:rsid w:val="00965C6C"/>
    <w:rsid w:val="00966235"/>
    <w:rsid w:val="0096623A"/>
    <w:rsid w:val="009663C4"/>
    <w:rsid w:val="009665B4"/>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2125"/>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54C"/>
    <w:rsid w:val="0097667B"/>
    <w:rsid w:val="009766F1"/>
    <w:rsid w:val="009767C9"/>
    <w:rsid w:val="0097697F"/>
    <w:rsid w:val="00976FE9"/>
    <w:rsid w:val="009772C9"/>
    <w:rsid w:val="00977554"/>
    <w:rsid w:val="00977D93"/>
    <w:rsid w:val="009804AE"/>
    <w:rsid w:val="009806DF"/>
    <w:rsid w:val="0098088D"/>
    <w:rsid w:val="009808E7"/>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4A0"/>
    <w:rsid w:val="0098355E"/>
    <w:rsid w:val="00983AD7"/>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A4"/>
    <w:rsid w:val="00987505"/>
    <w:rsid w:val="0098772D"/>
    <w:rsid w:val="00987794"/>
    <w:rsid w:val="00987BCC"/>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252"/>
    <w:rsid w:val="0099447B"/>
    <w:rsid w:val="00994498"/>
    <w:rsid w:val="00994ABD"/>
    <w:rsid w:val="00994C63"/>
    <w:rsid w:val="00995161"/>
    <w:rsid w:val="00995444"/>
    <w:rsid w:val="00995965"/>
    <w:rsid w:val="00995A93"/>
    <w:rsid w:val="00995D30"/>
    <w:rsid w:val="00995DFD"/>
    <w:rsid w:val="00996147"/>
    <w:rsid w:val="00996430"/>
    <w:rsid w:val="00996544"/>
    <w:rsid w:val="00996711"/>
    <w:rsid w:val="0099697D"/>
    <w:rsid w:val="00996B43"/>
    <w:rsid w:val="00996CA4"/>
    <w:rsid w:val="00996D01"/>
    <w:rsid w:val="00997011"/>
    <w:rsid w:val="00997519"/>
    <w:rsid w:val="009976D4"/>
    <w:rsid w:val="00997FFB"/>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1A2"/>
    <w:rsid w:val="009A4335"/>
    <w:rsid w:val="009A44F8"/>
    <w:rsid w:val="009A4BCE"/>
    <w:rsid w:val="009A4EC7"/>
    <w:rsid w:val="009A5583"/>
    <w:rsid w:val="009A5700"/>
    <w:rsid w:val="009A572A"/>
    <w:rsid w:val="009A579E"/>
    <w:rsid w:val="009A5AE8"/>
    <w:rsid w:val="009A62F6"/>
    <w:rsid w:val="009A7575"/>
    <w:rsid w:val="009A777F"/>
    <w:rsid w:val="009A78C7"/>
    <w:rsid w:val="009A7AA7"/>
    <w:rsid w:val="009A7AAD"/>
    <w:rsid w:val="009B0BDD"/>
    <w:rsid w:val="009B0C69"/>
    <w:rsid w:val="009B0EB9"/>
    <w:rsid w:val="009B0FF6"/>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858"/>
    <w:rsid w:val="009B3C59"/>
    <w:rsid w:val="009B3D17"/>
    <w:rsid w:val="009B3D62"/>
    <w:rsid w:val="009B4020"/>
    <w:rsid w:val="009B4217"/>
    <w:rsid w:val="009B435E"/>
    <w:rsid w:val="009B45C6"/>
    <w:rsid w:val="009B4C5C"/>
    <w:rsid w:val="009B4EEC"/>
    <w:rsid w:val="009B4FC3"/>
    <w:rsid w:val="009B5185"/>
    <w:rsid w:val="009B5219"/>
    <w:rsid w:val="009B537D"/>
    <w:rsid w:val="009B5C63"/>
    <w:rsid w:val="009B64FC"/>
    <w:rsid w:val="009B67EB"/>
    <w:rsid w:val="009B67F4"/>
    <w:rsid w:val="009B6ACD"/>
    <w:rsid w:val="009B6D4C"/>
    <w:rsid w:val="009B706B"/>
    <w:rsid w:val="009B7404"/>
    <w:rsid w:val="009B7A09"/>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C2A"/>
    <w:rsid w:val="009C3F51"/>
    <w:rsid w:val="009C4565"/>
    <w:rsid w:val="009C4C44"/>
    <w:rsid w:val="009C4CE8"/>
    <w:rsid w:val="009C4DA4"/>
    <w:rsid w:val="009C50FE"/>
    <w:rsid w:val="009C5270"/>
    <w:rsid w:val="009C52C1"/>
    <w:rsid w:val="009C5822"/>
    <w:rsid w:val="009C58A5"/>
    <w:rsid w:val="009C592F"/>
    <w:rsid w:val="009C5E1B"/>
    <w:rsid w:val="009C5EE3"/>
    <w:rsid w:val="009C6301"/>
    <w:rsid w:val="009C668D"/>
    <w:rsid w:val="009C74CE"/>
    <w:rsid w:val="009C772B"/>
    <w:rsid w:val="009C7A0D"/>
    <w:rsid w:val="009C7D8A"/>
    <w:rsid w:val="009D0371"/>
    <w:rsid w:val="009D04B2"/>
    <w:rsid w:val="009D09E3"/>
    <w:rsid w:val="009D0D70"/>
    <w:rsid w:val="009D0D7D"/>
    <w:rsid w:val="009D13DC"/>
    <w:rsid w:val="009D17DF"/>
    <w:rsid w:val="009D1897"/>
    <w:rsid w:val="009D1A34"/>
    <w:rsid w:val="009D1D5C"/>
    <w:rsid w:val="009D1DB2"/>
    <w:rsid w:val="009D1F7C"/>
    <w:rsid w:val="009D242B"/>
    <w:rsid w:val="009D2AA9"/>
    <w:rsid w:val="009D2DF0"/>
    <w:rsid w:val="009D2E77"/>
    <w:rsid w:val="009D2EEB"/>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6EB"/>
    <w:rsid w:val="009E0EE4"/>
    <w:rsid w:val="009E1864"/>
    <w:rsid w:val="009E186C"/>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610E"/>
    <w:rsid w:val="009E6131"/>
    <w:rsid w:val="009E618E"/>
    <w:rsid w:val="009E61D6"/>
    <w:rsid w:val="009E6310"/>
    <w:rsid w:val="009E63BB"/>
    <w:rsid w:val="009E6593"/>
    <w:rsid w:val="009E65CC"/>
    <w:rsid w:val="009E665E"/>
    <w:rsid w:val="009E6757"/>
    <w:rsid w:val="009E679E"/>
    <w:rsid w:val="009E687E"/>
    <w:rsid w:val="009E6CDB"/>
    <w:rsid w:val="009E6D72"/>
    <w:rsid w:val="009E6FB8"/>
    <w:rsid w:val="009E753D"/>
    <w:rsid w:val="009E7A21"/>
    <w:rsid w:val="009E7A74"/>
    <w:rsid w:val="009E7B89"/>
    <w:rsid w:val="009F00A3"/>
    <w:rsid w:val="009F075D"/>
    <w:rsid w:val="009F0CD6"/>
    <w:rsid w:val="009F1081"/>
    <w:rsid w:val="009F1628"/>
    <w:rsid w:val="009F1FBF"/>
    <w:rsid w:val="009F2BC4"/>
    <w:rsid w:val="009F2F50"/>
    <w:rsid w:val="009F322F"/>
    <w:rsid w:val="009F355B"/>
    <w:rsid w:val="009F3820"/>
    <w:rsid w:val="009F3C9B"/>
    <w:rsid w:val="009F3CAC"/>
    <w:rsid w:val="009F3E3B"/>
    <w:rsid w:val="009F3FE3"/>
    <w:rsid w:val="009F446C"/>
    <w:rsid w:val="009F4548"/>
    <w:rsid w:val="009F47B8"/>
    <w:rsid w:val="009F4CD2"/>
    <w:rsid w:val="009F4D1B"/>
    <w:rsid w:val="009F4E47"/>
    <w:rsid w:val="009F506C"/>
    <w:rsid w:val="009F51BB"/>
    <w:rsid w:val="009F59C3"/>
    <w:rsid w:val="009F5F26"/>
    <w:rsid w:val="009F617E"/>
    <w:rsid w:val="009F6669"/>
    <w:rsid w:val="009F6772"/>
    <w:rsid w:val="009F6964"/>
    <w:rsid w:val="009F734B"/>
    <w:rsid w:val="009F7687"/>
    <w:rsid w:val="009F78AF"/>
    <w:rsid w:val="009F7A5E"/>
    <w:rsid w:val="009F7B69"/>
    <w:rsid w:val="009F7E55"/>
    <w:rsid w:val="00A0016D"/>
    <w:rsid w:val="00A005F0"/>
    <w:rsid w:val="00A00E0B"/>
    <w:rsid w:val="00A00FA5"/>
    <w:rsid w:val="00A0122C"/>
    <w:rsid w:val="00A012DE"/>
    <w:rsid w:val="00A017B3"/>
    <w:rsid w:val="00A01882"/>
    <w:rsid w:val="00A0188D"/>
    <w:rsid w:val="00A019F5"/>
    <w:rsid w:val="00A01A41"/>
    <w:rsid w:val="00A02087"/>
    <w:rsid w:val="00A0216E"/>
    <w:rsid w:val="00A026C8"/>
    <w:rsid w:val="00A02B07"/>
    <w:rsid w:val="00A02C4C"/>
    <w:rsid w:val="00A02D6D"/>
    <w:rsid w:val="00A032E5"/>
    <w:rsid w:val="00A03F9E"/>
    <w:rsid w:val="00A04041"/>
    <w:rsid w:val="00A04144"/>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AD"/>
    <w:rsid w:val="00A07135"/>
    <w:rsid w:val="00A0784D"/>
    <w:rsid w:val="00A07A50"/>
    <w:rsid w:val="00A100F1"/>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E"/>
    <w:rsid w:val="00A1695A"/>
    <w:rsid w:val="00A17AC7"/>
    <w:rsid w:val="00A17F55"/>
    <w:rsid w:val="00A207E9"/>
    <w:rsid w:val="00A20968"/>
    <w:rsid w:val="00A209EA"/>
    <w:rsid w:val="00A20A4F"/>
    <w:rsid w:val="00A213CC"/>
    <w:rsid w:val="00A21FCD"/>
    <w:rsid w:val="00A227A3"/>
    <w:rsid w:val="00A228CE"/>
    <w:rsid w:val="00A22A1A"/>
    <w:rsid w:val="00A23367"/>
    <w:rsid w:val="00A23596"/>
    <w:rsid w:val="00A23C88"/>
    <w:rsid w:val="00A23D5B"/>
    <w:rsid w:val="00A24429"/>
    <w:rsid w:val="00A248BC"/>
    <w:rsid w:val="00A24D88"/>
    <w:rsid w:val="00A24DD7"/>
    <w:rsid w:val="00A25560"/>
    <w:rsid w:val="00A25A02"/>
    <w:rsid w:val="00A25BAD"/>
    <w:rsid w:val="00A26033"/>
    <w:rsid w:val="00A26041"/>
    <w:rsid w:val="00A260A1"/>
    <w:rsid w:val="00A2675F"/>
    <w:rsid w:val="00A267BD"/>
    <w:rsid w:val="00A26A12"/>
    <w:rsid w:val="00A26A6C"/>
    <w:rsid w:val="00A26CB5"/>
    <w:rsid w:val="00A26D1D"/>
    <w:rsid w:val="00A26E34"/>
    <w:rsid w:val="00A27110"/>
    <w:rsid w:val="00A2719D"/>
    <w:rsid w:val="00A272D1"/>
    <w:rsid w:val="00A2748F"/>
    <w:rsid w:val="00A278D1"/>
    <w:rsid w:val="00A27B2F"/>
    <w:rsid w:val="00A27FEB"/>
    <w:rsid w:val="00A3004A"/>
    <w:rsid w:val="00A300AF"/>
    <w:rsid w:val="00A3015A"/>
    <w:rsid w:val="00A30351"/>
    <w:rsid w:val="00A30416"/>
    <w:rsid w:val="00A305A9"/>
    <w:rsid w:val="00A30840"/>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61C8"/>
    <w:rsid w:val="00A36482"/>
    <w:rsid w:val="00A365A5"/>
    <w:rsid w:val="00A3674B"/>
    <w:rsid w:val="00A3683D"/>
    <w:rsid w:val="00A3685F"/>
    <w:rsid w:val="00A36A58"/>
    <w:rsid w:val="00A36C0B"/>
    <w:rsid w:val="00A36C49"/>
    <w:rsid w:val="00A37945"/>
    <w:rsid w:val="00A3794F"/>
    <w:rsid w:val="00A37AEC"/>
    <w:rsid w:val="00A37C39"/>
    <w:rsid w:val="00A37CDB"/>
    <w:rsid w:val="00A37CEF"/>
    <w:rsid w:val="00A37D47"/>
    <w:rsid w:val="00A401FD"/>
    <w:rsid w:val="00A40347"/>
    <w:rsid w:val="00A4088D"/>
    <w:rsid w:val="00A4090C"/>
    <w:rsid w:val="00A40F6D"/>
    <w:rsid w:val="00A41004"/>
    <w:rsid w:val="00A414F7"/>
    <w:rsid w:val="00A414F8"/>
    <w:rsid w:val="00A41774"/>
    <w:rsid w:val="00A41802"/>
    <w:rsid w:val="00A4273F"/>
    <w:rsid w:val="00A42761"/>
    <w:rsid w:val="00A42897"/>
    <w:rsid w:val="00A428C1"/>
    <w:rsid w:val="00A42AF4"/>
    <w:rsid w:val="00A42C61"/>
    <w:rsid w:val="00A430BE"/>
    <w:rsid w:val="00A43810"/>
    <w:rsid w:val="00A43C86"/>
    <w:rsid w:val="00A43CF3"/>
    <w:rsid w:val="00A43F56"/>
    <w:rsid w:val="00A441E4"/>
    <w:rsid w:val="00A44649"/>
    <w:rsid w:val="00A446FF"/>
    <w:rsid w:val="00A44B4E"/>
    <w:rsid w:val="00A44FC0"/>
    <w:rsid w:val="00A45061"/>
    <w:rsid w:val="00A452D3"/>
    <w:rsid w:val="00A45370"/>
    <w:rsid w:val="00A453DF"/>
    <w:rsid w:val="00A45742"/>
    <w:rsid w:val="00A4588E"/>
    <w:rsid w:val="00A45FBE"/>
    <w:rsid w:val="00A46731"/>
    <w:rsid w:val="00A46915"/>
    <w:rsid w:val="00A4695D"/>
    <w:rsid w:val="00A47155"/>
    <w:rsid w:val="00A474A2"/>
    <w:rsid w:val="00A47505"/>
    <w:rsid w:val="00A47BAD"/>
    <w:rsid w:val="00A47F96"/>
    <w:rsid w:val="00A50307"/>
    <w:rsid w:val="00A50664"/>
    <w:rsid w:val="00A50E47"/>
    <w:rsid w:val="00A50F61"/>
    <w:rsid w:val="00A510FC"/>
    <w:rsid w:val="00A51D36"/>
    <w:rsid w:val="00A51FBA"/>
    <w:rsid w:val="00A520D5"/>
    <w:rsid w:val="00A5222F"/>
    <w:rsid w:val="00A524A9"/>
    <w:rsid w:val="00A525FB"/>
    <w:rsid w:val="00A5272B"/>
    <w:rsid w:val="00A52ADF"/>
    <w:rsid w:val="00A52B65"/>
    <w:rsid w:val="00A53171"/>
    <w:rsid w:val="00A5320C"/>
    <w:rsid w:val="00A53C67"/>
    <w:rsid w:val="00A53D46"/>
    <w:rsid w:val="00A53D52"/>
    <w:rsid w:val="00A54087"/>
    <w:rsid w:val="00A544CC"/>
    <w:rsid w:val="00A54586"/>
    <w:rsid w:val="00A5465A"/>
    <w:rsid w:val="00A54AEE"/>
    <w:rsid w:val="00A54E5D"/>
    <w:rsid w:val="00A54F6D"/>
    <w:rsid w:val="00A55347"/>
    <w:rsid w:val="00A5538A"/>
    <w:rsid w:val="00A55504"/>
    <w:rsid w:val="00A5570D"/>
    <w:rsid w:val="00A55B46"/>
    <w:rsid w:val="00A55CCB"/>
    <w:rsid w:val="00A55D79"/>
    <w:rsid w:val="00A561B2"/>
    <w:rsid w:val="00A56294"/>
    <w:rsid w:val="00A56BE3"/>
    <w:rsid w:val="00A56C7E"/>
    <w:rsid w:val="00A5721C"/>
    <w:rsid w:val="00A57898"/>
    <w:rsid w:val="00A579BB"/>
    <w:rsid w:val="00A57C20"/>
    <w:rsid w:val="00A60377"/>
    <w:rsid w:val="00A605AC"/>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858"/>
    <w:rsid w:val="00A66A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0DB0"/>
    <w:rsid w:val="00A71459"/>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E4C"/>
    <w:rsid w:val="00A812F6"/>
    <w:rsid w:val="00A81474"/>
    <w:rsid w:val="00A818ED"/>
    <w:rsid w:val="00A81C2C"/>
    <w:rsid w:val="00A820B7"/>
    <w:rsid w:val="00A8218A"/>
    <w:rsid w:val="00A823F0"/>
    <w:rsid w:val="00A82477"/>
    <w:rsid w:val="00A82985"/>
    <w:rsid w:val="00A82C78"/>
    <w:rsid w:val="00A82DE6"/>
    <w:rsid w:val="00A83323"/>
    <w:rsid w:val="00A8344F"/>
    <w:rsid w:val="00A838D0"/>
    <w:rsid w:val="00A83EA7"/>
    <w:rsid w:val="00A843D7"/>
    <w:rsid w:val="00A84431"/>
    <w:rsid w:val="00A84434"/>
    <w:rsid w:val="00A84644"/>
    <w:rsid w:val="00A846AE"/>
    <w:rsid w:val="00A8495C"/>
    <w:rsid w:val="00A84BF5"/>
    <w:rsid w:val="00A84EC4"/>
    <w:rsid w:val="00A84EDB"/>
    <w:rsid w:val="00A851F1"/>
    <w:rsid w:val="00A853C7"/>
    <w:rsid w:val="00A853E9"/>
    <w:rsid w:val="00A85E84"/>
    <w:rsid w:val="00A86508"/>
    <w:rsid w:val="00A868B8"/>
    <w:rsid w:val="00A86A0F"/>
    <w:rsid w:val="00A86C42"/>
    <w:rsid w:val="00A86CF0"/>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401C"/>
    <w:rsid w:val="00A940C2"/>
    <w:rsid w:val="00A9490C"/>
    <w:rsid w:val="00A949C4"/>
    <w:rsid w:val="00A94BAF"/>
    <w:rsid w:val="00A9504D"/>
    <w:rsid w:val="00A95090"/>
    <w:rsid w:val="00A95183"/>
    <w:rsid w:val="00A9548C"/>
    <w:rsid w:val="00A95BEC"/>
    <w:rsid w:val="00A9644D"/>
    <w:rsid w:val="00A96EF7"/>
    <w:rsid w:val="00A9740D"/>
    <w:rsid w:val="00A9750B"/>
    <w:rsid w:val="00A976EA"/>
    <w:rsid w:val="00AA02A9"/>
    <w:rsid w:val="00AA04A8"/>
    <w:rsid w:val="00AA0A7D"/>
    <w:rsid w:val="00AA0ED0"/>
    <w:rsid w:val="00AA0FC5"/>
    <w:rsid w:val="00AA1202"/>
    <w:rsid w:val="00AA141F"/>
    <w:rsid w:val="00AA19E8"/>
    <w:rsid w:val="00AA1B2C"/>
    <w:rsid w:val="00AA1CF7"/>
    <w:rsid w:val="00AA1EAF"/>
    <w:rsid w:val="00AA1F4A"/>
    <w:rsid w:val="00AA224A"/>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43B"/>
    <w:rsid w:val="00AB1672"/>
    <w:rsid w:val="00AB185F"/>
    <w:rsid w:val="00AB1B30"/>
    <w:rsid w:val="00AB22CA"/>
    <w:rsid w:val="00AB2699"/>
    <w:rsid w:val="00AB2807"/>
    <w:rsid w:val="00AB295D"/>
    <w:rsid w:val="00AB299F"/>
    <w:rsid w:val="00AB2BB6"/>
    <w:rsid w:val="00AB2E68"/>
    <w:rsid w:val="00AB301F"/>
    <w:rsid w:val="00AB3773"/>
    <w:rsid w:val="00AB38D1"/>
    <w:rsid w:val="00AB3AA6"/>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D20"/>
    <w:rsid w:val="00AC1EF4"/>
    <w:rsid w:val="00AC1FF9"/>
    <w:rsid w:val="00AC22EF"/>
    <w:rsid w:val="00AC23D4"/>
    <w:rsid w:val="00AC2949"/>
    <w:rsid w:val="00AC2B4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719"/>
    <w:rsid w:val="00AD082A"/>
    <w:rsid w:val="00AD0849"/>
    <w:rsid w:val="00AD188E"/>
    <w:rsid w:val="00AD1F7E"/>
    <w:rsid w:val="00AD27FA"/>
    <w:rsid w:val="00AD2D24"/>
    <w:rsid w:val="00AD2E66"/>
    <w:rsid w:val="00AD34E7"/>
    <w:rsid w:val="00AD376E"/>
    <w:rsid w:val="00AD38DC"/>
    <w:rsid w:val="00AD3BAE"/>
    <w:rsid w:val="00AD3C77"/>
    <w:rsid w:val="00AD3CE1"/>
    <w:rsid w:val="00AD3D5F"/>
    <w:rsid w:val="00AD3E33"/>
    <w:rsid w:val="00AD3FE4"/>
    <w:rsid w:val="00AD4678"/>
    <w:rsid w:val="00AD4875"/>
    <w:rsid w:val="00AD559C"/>
    <w:rsid w:val="00AD5C96"/>
    <w:rsid w:val="00AD5D64"/>
    <w:rsid w:val="00AD6052"/>
    <w:rsid w:val="00AD6355"/>
    <w:rsid w:val="00AD6528"/>
    <w:rsid w:val="00AD66FE"/>
    <w:rsid w:val="00AD694D"/>
    <w:rsid w:val="00AD6EC4"/>
    <w:rsid w:val="00AD6F13"/>
    <w:rsid w:val="00AD6F96"/>
    <w:rsid w:val="00AD7469"/>
    <w:rsid w:val="00AD78D1"/>
    <w:rsid w:val="00AD7F1F"/>
    <w:rsid w:val="00AE031E"/>
    <w:rsid w:val="00AE0376"/>
    <w:rsid w:val="00AE05D2"/>
    <w:rsid w:val="00AE0629"/>
    <w:rsid w:val="00AE08F8"/>
    <w:rsid w:val="00AE0A90"/>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E95"/>
    <w:rsid w:val="00AE6F82"/>
    <w:rsid w:val="00AE745B"/>
    <w:rsid w:val="00AE74B2"/>
    <w:rsid w:val="00AE77CB"/>
    <w:rsid w:val="00AE787F"/>
    <w:rsid w:val="00AE7B8B"/>
    <w:rsid w:val="00AF04DC"/>
    <w:rsid w:val="00AF0578"/>
    <w:rsid w:val="00AF060E"/>
    <w:rsid w:val="00AF087F"/>
    <w:rsid w:val="00AF088B"/>
    <w:rsid w:val="00AF08E4"/>
    <w:rsid w:val="00AF0D09"/>
    <w:rsid w:val="00AF0E6B"/>
    <w:rsid w:val="00AF124C"/>
    <w:rsid w:val="00AF1262"/>
    <w:rsid w:val="00AF1636"/>
    <w:rsid w:val="00AF17C0"/>
    <w:rsid w:val="00AF1FDF"/>
    <w:rsid w:val="00AF24F7"/>
    <w:rsid w:val="00AF26F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791"/>
    <w:rsid w:val="00B13A7C"/>
    <w:rsid w:val="00B13ABF"/>
    <w:rsid w:val="00B13F64"/>
    <w:rsid w:val="00B1436B"/>
    <w:rsid w:val="00B14402"/>
    <w:rsid w:val="00B148DB"/>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8DC"/>
    <w:rsid w:val="00B21908"/>
    <w:rsid w:val="00B21CDD"/>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CA3"/>
    <w:rsid w:val="00B23DA3"/>
    <w:rsid w:val="00B24079"/>
    <w:rsid w:val="00B242D1"/>
    <w:rsid w:val="00B2433C"/>
    <w:rsid w:val="00B243F8"/>
    <w:rsid w:val="00B2442C"/>
    <w:rsid w:val="00B24B55"/>
    <w:rsid w:val="00B24BCA"/>
    <w:rsid w:val="00B24DB7"/>
    <w:rsid w:val="00B24F44"/>
    <w:rsid w:val="00B24F53"/>
    <w:rsid w:val="00B24FAB"/>
    <w:rsid w:val="00B24FCD"/>
    <w:rsid w:val="00B253F6"/>
    <w:rsid w:val="00B2555C"/>
    <w:rsid w:val="00B25787"/>
    <w:rsid w:val="00B259CE"/>
    <w:rsid w:val="00B25DF1"/>
    <w:rsid w:val="00B26BFF"/>
    <w:rsid w:val="00B26DA0"/>
    <w:rsid w:val="00B277BE"/>
    <w:rsid w:val="00B27897"/>
    <w:rsid w:val="00B278EF"/>
    <w:rsid w:val="00B279C3"/>
    <w:rsid w:val="00B27A05"/>
    <w:rsid w:val="00B3003C"/>
    <w:rsid w:val="00B3022E"/>
    <w:rsid w:val="00B30256"/>
    <w:rsid w:val="00B30263"/>
    <w:rsid w:val="00B30816"/>
    <w:rsid w:val="00B30839"/>
    <w:rsid w:val="00B30BD3"/>
    <w:rsid w:val="00B30D1B"/>
    <w:rsid w:val="00B30DFA"/>
    <w:rsid w:val="00B31010"/>
    <w:rsid w:val="00B3118A"/>
    <w:rsid w:val="00B31200"/>
    <w:rsid w:val="00B31220"/>
    <w:rsid w:val="00B31311"/>
    <w:rsid w:val="00B31339"/>
    <w:rsid w:val="00B315C9"/>
    <w:rsid w:val="00B31A33"/>
    <w:rsid w:val="00B31F86"/>
    <w:rsid w:val="00B32506"/>
    <w:rsid w:val="00B325D2"/>
    <w:rsid w:val="00B32945"/>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A2"/>
    <w:rsid w:val="00B36729"/>
    <w:rsid w:val="00B36B81"/>
    <w:rsid w:val="00B36C6A"/>
    <w:rsid w:val="00B36D55"/>
    <w:rsid w:val="00B36F44"/>
    <w:rsid w:val="00B37314"/>
    <w:rsid w:val="00B374F6"/>
    <w:rsid w:val="00B37E7E"/>
    <w:rsid w:val="00B37EDC"/>
    <w:rsid w:val="00B400D3"/>
    <w:rsid w:val="00B40163"/>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AF"/>
    <w:rsid w:val="00B42A87"/>
    <w:rsid w:val="00B42DC0"/>
    <w:rsid w:val="00B43860"/>
    <w:rsid w:val="00B43DA9"/>
    <w:rsid w:val="00B43FC9"/>
    <w:rsid w:val="00B4425F"/>
    <w:rsid w:val="00B44C0A"/>
    <w:rsid w:val="00B44FE9"/>
    <w:rsid w:val="00B45742"/>
    <w:rsid w:val="00B45D32"/>
    <w:rsid w:val="00B46274"/>
    <w:rsid w:val="00B462BD"/>
    <w:rsid w:val="00B46333"/>
    <w:rsid w:val="00B4657F"/>
    <w:rsid w:val="00B46591"/>
    <w:rsid w:val="00B46871"/>
    <w:rsid w:val="00B46B75"/>
    <w:rsid w:val="00B4757D"/>
    <w:rsid w:val="00B476ED"/>
    <w:rsid w:val="00B47918"/>
    <w:rsid w:val="00B47AD4"/>
    <w:rsid w:val="00B47E99"/>
    <w:rsid w:val="00B5015D"/>
    <w:rsid w:val="00B50328"/>
    <w:rsid w:val="00B5081D"/>
    <w:rsid w:val="00B50AEC"/>
    <w:rsid w:val="00B51416"/>
    <w:rsid w:val="00B51536"/>
    <w:rsid w:val="00B5159A"/>
    <w:rsid w:val="00B515B1"/>
    <w:rsid w:val="00B51BCD"/>
    <w:rsid w:val="00B51E08"/>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EA5"/>
    <w:rsid w:val="00B540C6"/>
    <w:rsid w:val="00B54B67"/>
    <w:rsid w:val="00B54D19"/>
    <w:rsid w:val="00B552B7"/>
    <w:rsid w:val="00B55368"/>
    <w:rsid w:val="00B5571B"/>
    <w:rsid w:val="00B55BCB"/>
    <w:rsid w:val="00B567E4"/>
    <w:rsid w:val="00B570F9"/>
    <w:rsid w:val="00B5725B"/>
    <w:rsid w:val="00B57F2D"/>
    <w:rsid w:val="00B60606"/>
    <w:rsid w:val="00B60680"/>
    <w:rsid w:val="00B6073D"/>
    <w:rsid w:val="00B6074B"/>
    <w:rsid w:val="00B6086D"/>
    <w:rsid w:val="00B6098A"/>
    <w:rsid w:val="00B609A5"/>
    <w:rsid w:val="00B60BAD"/>
    <w:rsid w:val="00B61047"/>
    <w:rsid w:val="00B6129D"/>
    <w:rsid w:val="00B61307"/>
    <w:rsid w:val="00B61B65"/>
    <w:rsid w:val="00B6225F"/>
    <w:rsid w:val="00B628D0"/>
    <w:rsid w:val="00B62928"/>
    <w:rsid w:val="00B62C54"/>
    <w:rsid w:val="00B6331D"/>
    <w:rsid w:val="00B6338D"/>
    <w:rsid w:val="00B63785"/>
    <w:rsid w:val="00B638E3"/>
    <w:rsid w:val="00B6395B"/>
    <w:rsid w:val="00B63A1E"/>
    <w:rsid w:val="00B63E8B"/>
    <w:rsid w:val="00B63E94"/>
    <w:rsid w:val="00B642CD"/>
    <w:rsid w:val="00B6443F"/>
    <w:rsid w:val="00B64662"/>
    <w:rsid w:val="00B64800"/>
    <w:rsid w:val="00B64A15"/>
    <w:rsid w:val="00B64A93"/>
    <w:rsid w:val="00B64F9A"/>
    <w:rsid w:val="00B65083"/>
    <w:rsid w:val="00B652D6"/>
    <w:rsid w:val="00B654EC"/>
    <w:rsid w:val="00B65BF4"/>
    <w:rsid w:val="00B65EC4"/>
    <w:rsid w:val="00B66147"/>
    <w:rsid w:val="00B661BF"/>
    <w:rsid w:val="00B663AE"/>
    <w:rsid w:val="00B66713"/>
    <w:rsid w:val="00B667BB"/>
    <w:rsid w:val="00B66800"/>
    <w:rsid w:val="00B6684A"/>
    <w:rsid w:val="00B66968"/>
    <w:rsid w:val="00B66B74"/>
    <w:rsid w:val="00B66F68"/>
    <w:rsid w:val="00B672CC"/>
    <w:rsid w:val="00B674A3"/>
    <w:rsid w:val="00B676E2"/>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D8"/>
    <w:rsid w:val="00B724AC"/>
    <w:rsid w:val="00B72992"/>
    <w:rsid w:val="00B72D6C"/>
    <w:rsid w:val="00B7315A"/>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619"/>
    <w:rsid w:val="00B81708"/>
    <w:rsid w:val="00B81AEA"/>
    <w:rsid w:val="00B81B5C"/>
    <w:rsid w:val="00B81DA6"/>
    <w:rsid w:val="00B81E80"/>
    <w:rsid w:val="00B82083"/>
    <w:rsid w:val="00B8266D"/>
    <w:rsid w:val="00B826ED"/>
    <w:rsid w:val="00B83025"/>
    <w:rsid w:val="00B83169"/>
    <w:rsid w:val="00B8324D"/>
    <w:rsid w:val="00B836DB"/>
    <w:rsid w:val="00B83A52"/>
    <w:rsid w:val="00B83C32"/>
    <w:rsid w:val="00B83D8E"/>
    <w:rsid w:val="00B83E0C"/>
    <w:rsid w:val="00B83E4A"/>
    <w:rsid w:val="00B83ED2"/>
    <w:rsid w:val="00B841B1"/>
    <w:rsid w:val="00B84685"/>
    <w:rsid w:val="00B84980"/>
    <w:rsid w:val="00B849E0"/>
    <w:rsid w:val="00B84A95"/>
    <w:rsid w:val="00B84A9E"/>
    <w:rsid w:val="00B84BDE"/>
    <w:rsid w:val="00B84C65"/>
    <w:rsid w:val="00B84DC0"/>
    <w:rsid w:val="00B84DFB"/>
    <w:rsid w:val="00B8509D"/>
    <w:rsid w:val="00B860D3"/>
    <w:rsid w:val="00B8635D"/>
    <w:rsid w:val="00B8652B"/>
    <w:rsid w:val="00B8697B"/>
    <w:rsid w:val="00B86C05"/>
    <w:rsid w:val="00B86DB1"/>
    <w:rsid w:val="00B86E50"/>
    <w:rsid w:val="00B86EE7"/>
    <w:rsid w:val="00B86F09"/>
    <w:rsid w:val="00B87287"/>
    <w:rsid w:val="00B87461"/>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C63"/>
    <w:rsid w:val="00B91FE3"/>
    <w:rsid w:val="00B92253"/>
    <w:rsid w:val="00B9291C"/>
    <w:rsid w:val="00B92932"/>
    <w:rsid w:val="00B9297A"/>
    <w:rsid w:val="00B92CB7"/>
    <w:rsid w:val="00B93121"/>
    <w:rsid w:val="00B938FB"/>
    <w:rsid w:val="00B93BB3"/>
    <w:rsid w:val="00B93F3C"/>
    <w:rsid w:val="00B940E9"/>
    <w:rsid w:val="00B9459E"/>
    <w:rsid w:val="00B946A4"/>
    <w:rsid w:val="00B946AB"/>
    <w:rsid w:val="00B9477F"/>
    <w:rsid w:val="00B94F77"/>
    <w:rsid w:val="00B95973"/>
    <w:rsid w:val="00B95F81"/>
    <w:rsid w:val="00B96528"/>
    <w:rsid w:val="00B96585"/>
    <w:rsid w:val="00B96B07"/>
    <w:rsid w:val="00B96DAB"/>
    <w:rsid w:val="00B96E6F"/>
    <w:rsid w:val="00B97018"/>
    <w:rsid w:val="00B97428"/>
    <w:rsid w:val="00B97581"/>
    <w:rsid w:val="00B975B2"/>
    <w:rsid w:val="00B97811"/>
    <w:rsid w:val="00B978B7"/>
    <w:rsid w:val="00B97B01"/>
    <w:rsid w:val="00B97C70"/>
    <w:rsid w:val="00BA094C"/>
    <w:rsid w:val="00BA0B2B"/>
    <w:rsid w:val="00BA0BA8"/>
    <w:rsid w:val="00BA0C82"/>
    <w:rsid w:val="00BA0CD6"/>
    <w:rsid w:val="00BA1020"/>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994"/>
    <w:rsid w:val="00BA50F7"/>
    <w:rsid w:val="00BA50F9"/>
    <w:rsid w:val="00BA5167"/>
    <w:rsid w:val="00BA5541"/>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7C5"/>
    <w:rsid w:val="00BB2D6F"/>
    <w:rsid w:val="00BB30FB"/>
    <w:rsid w:val="00BB3A85"/>
    <w:rsid w:val="00BB3C0B"/>
    <w:rsid w:val="00BB3D73"/>
    <w:rsid w:val="00BB43F5"/>
    <w:rsid w:val="00BB44D1"/>
    <w:rsid w:val="00BB4844"/>
    <w:rsid w:val="00BB48F1"/>
    <w:rsid w:val="00BB49A8"/>
    <w:rsid w:val="00BB4B4D"/>
    <w:rsid w:val="00BB4E70"/>
    <w:rsid w:val="00BB4FEB"/>
    <w:rsid w:val="00BB52A8"/>
    <w:rsid w:val="00BB55A5"/>
    <w:rsid w:val="00BB58B8"/>
    <w:rsid w:val="00BB58C2"/>
    <w:rsid w:val="00BB5907"/>
    <w:rsid w:val="00BB5DBB"/>
    <w:rsid w:val="00BB5F2B"/>
    <w:rsid w:val="00BB65C5"/>
    <w:rsid w:val="00BB6D12"/>
    <w:rsid w:val="00BB6EDC"/>
    <w:rsid w:val="00BB6FF0"/>
    <w:rsid w:val="00BB74A2"/>
    <w:rsid w:val="00BB7590"/>
    <w:rsid w:val="00BB7823"/>
    <w:rsid w:val="00BB7825"/>
    <w:rsid w:val="00BB7C09"/>
    <w:rsid w:val="00BB7D61"/>
    <w:rsid w:val="00BB7E30"/>
    <w:rsid w:val="00BC01D9"/>
    <w:rsid w:val="00BC0372"/>
    <w:rsid w:val="00BC04B3"/>
    <w:rsid w:val="00BC067D"/>
    <w:rsid w:val="00BC0767"/>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D95"/>
    <w:rsid w:val="00BC52C3"/>
    <w:rsid w:val="00BC5728"/>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53F"/>
    <w:rsid w:val="00BD065D"/>
    <w:rsid w:val="00BD0A9F"/>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9CB"/>
    <w:rsid w:val="00BE2DD8"/>
    <w:rsid w:val="00BE2E5F"/>
    <w:rsid w:val="00BE33FD"/>
    <w:rsid w:val="00BE36AF"/>
    <w:rsid w:val="00BE3A87"/>
    <w:rsid w:val="00BE3AFD"/>
    <w:rsid w:val="00BE3F89"/>
    <w:rsid w:val="00BE4157"/>
    <w:rsid w:val="00BE41E1"/>
    <w:rsid w:val="00BE6183"/>
    <w:rsid w:val="00BE62BC"/>
    <w:rsid w:val="00BE6951"/>
    <w:rsid w:val="00BE6FF5"/>
    <w:rsid w:val="00BE7039"/>
    <w:rsid w:val="00BE70AE"/>
    <w:rsid w:val="00BE7587"/>
    <w:rsid w:val="00BE768F"/>
    <w:rsid w:val="00BE79A3"/>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828"/>
    <w:rsid w:val="00BF4921"/>
    <w:rsid w:val="00BF50CA"/>
    <w:rsid w:val="00BF539D"/>
    <w:rsid w:val="00BF5BB2"/>
    <w:rsid w:val="00BF5E79"/>
    <w:rsid w:val="00BF63CB"/>
    <w:rsid w:val="00BF6513"/>
    <w:rsid w:val="00BF7012"/>
    <w:rsid w:val="00BF7086"/>
    <w:rsid w:val="00BF7140"/>
    <w:rsid w:val="00BF75BD"/>
    <w:rsid w:val="00BF75F3"/>
    <w:rsid w:val="00BF7F60"/>
    <w:rsid w:val="00C00309"/>
    <w:rsid w:val="00C0039B"/>
    <w:rsid w:val="00C009C4"/>
    <w:rsid w:val="00C00DFE"/>
    <w:rsid w:val="00C0128C"/>
    <w:rsid w:val="00C01410"/>
    <w:rsid w:val="00C015BA"/>
    <w:rsid w:val="00C015F1"/>
    <w:rsid w:val="00C01882"/>
    <w:rsid w:val="00C0188E"/>
    <w:rsid w:val="00C01BB0"/>
    <w:rsid w:val="00C0272B"/>
    <w:rsid w:val="00C02B97"/>
    <w:rsid w:val="00C02BB7"/>
    <w:rsid w:val="00C02E7D"/>
    <w:rsid w:val="00C0389A"/>
    <w:rsid w:val="00C03B1A"/>
    <w:rsid w:val="00C04059"/>
    <w:rsid w:val="00C04088"/>
    <w:rsid w:val="00C04109"/>
    <w:rsid w:val="00C046BB"/>
    <w:rsid w:val="00C04861"/>
    <w:rsid w:val="00C04BE2"/>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85"/>
    <w:rsid w:val="00C1486A"/>
    <w:rsid w:val="00C148EF"/>
    <w:rsid w:val="00C14ABF"/>
    <w:rsid w:val="00C14B9C"/>
    <w:rsid w:val="00C14C78"/>
    <w:rsid w:val="00C14F1A"/>
    <w:rsid w:val="00C15B08"/>
    <w:rsid w:val="00C15BC4"/>
    <w:rsid w:val="00C160F2"/>
    <w:rsid w:val="00C16147"/>
    <w:rsid w:val="00C161D2"/>
    <w:rsid w:val="00C1645C"/>
    <w:rsid w:val="00C171C3"/>
    <w:rsid w:val="00C1734A"/>
    <w:rsid w:val="00C1760E"/>
    <w:rsid w:val="00C17662"/>
    <w:rsid w:val="00C17697"/>
    <w:rsid w:val="00C17848"/>
    <w:rsid w:val="00C17CA6"/>
    <w:rsid w:val="00C17EA0"/>
    <w:rsid w:val="00C20481"/>
    <w:rsid w:val="00C2095B"/>
    <w:rsid w:val="00C20D35"/>
    <w:rsid w:val="00C20F8C"/>
    <w:rsid w:val="00C2113C"/>
    <w:rsid w:val="00C211D2"/>
    <w:rsid w:val="00C2133C"/>
    <w:rsid w:val="00C214F0"/>
    <w:rsid w:val="00C2152E"/>
    <w:rsid w:val="00C215ED"/>
    <w:rsid w:val="00C21C4D"/>
    <w:rsid w:val="00C21C92"/>
    <w:rsid w:val="00C21FD3"/>
    <w:rsid w:val="00C2225C"/>
    <w:rsid w:val="00C22AF7"/>
    <w:rsid w:val="00C22E71"/>
    <w:rsid w:val="00C22FC8"/>
    <w:rsid w:val="00C23695"/>
    <w:rsid w:val="00C23907"/>
    <w:rsid w:val="00C23AF6"/>
    <w:rsid w:val="00C23D19"/>
    <w:rsid w:val="00C23D8E"/>
    <w:rsid w:val="00C24062"/>
    <w:rsid w:val="00C2431A"/>
    <w:rsid w:val="00C2467C"/>
    <w:rsid w:val="00C248B6"/>
    <w:rsid w:val="00C24E57"/>
    <w:rsid w:val="00C25105"/>
    <w:rsid w:val="00C25186"/>
    <w:rsid w:val="00C2533A"/>
    <w:rsid w:val="00C255ED"/>
    <w:rsid w:val="00C25817"/>
    <w:rsid w:val="00C25A8A"/>
    <w:rsid w:val="00C25E9C"/>
    <w:rsid w:val="00C25F02"/>
    <w:rsid w:val="00C263A5"/>
    <w:rsid w:val="00C26618"/>
    <w:rsid w:val="00C26A3D"/>
    <w:rsid w:val="00C26CF0"/>
    <w:rsid w:val="00C26DB4"/>
    <w:rsid w:val="00C26F36"/>
    <w:rsid w:val="00C27178"/>
    <w:rsid w:val="00C27605"/>
    <w:rsid w:val="00C27A4D"/>
    <w:rsid w:val="00C3013A"/>
    <w:rsid w:val="00C301DE"/>
    <w:rsid w:val="00C305DF"/>
    <w:rsid w:val="00C306D8"/>
    <w:rsid w:val="00C31093"/>
    <w:rsid w:val="00C313D3"/>
    <w:rsid w:val="00C31986"/>
    <w:rsid w:val="00C31C7F"/>
    <w:rsid w:val="00C3238A"/>
    <w:rsid w:val="00C324D4"/>
    <w:rsid w:val="00C3290C"/>
    <w:rsid w:val="00C32C18"/>
    <w:rsid w:val="00C32DAF"/>
    <w:rsid w:val="00C32F94"/>
    <w:rsid w:val="00C32FBB"/>
    <w:rsid w:val="00C339EA"/>
    <w:rsid w:val="00C33BD2"/>
    <w:rsid w:val="00C33DE1"/>
    <w:rsid w:val="00C33F9D"/>
    <w:rsid w:val="00C34182"/>
    <w:rsid w:val="00C3421D"/>
    <w:rsid w:val="00C342DA"/>
    <w:rsid w:val="00C34340"/>
    <w:rsid w:val="00C344C6"/>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922"/>
    <w:rsid w:val="00C379BD"/>
    <w:rsid w:val="00C37BF2"/>
    <w:rsid w:val="00C37E45"/>
    <w:rsid w:val="00C4020E"/>
    <w:rsid w:val="00C404A9"/>
    <w:rsid w:val="00C4061C"/>
    <w:rsid w:val="00C4066D"/>
    <w:rsid w:val="00C4088F"/>
    <w:rsid w:val="00C409B9"/>
    <w:rsid w:val="00C4142F"/>
    <w:rsid w:val="00C41511"/>
    <w:rsid w:val="00C41600"/>
    <w:rsid w:val="00C418F0"/>
    <w:rsid w:val="00C41FDD"/>
    <w:rsid w:val="00C426C3"/>
    <w:rsid w:val="00C42992"/>
    <w:rsid w:val="00C429B6"/>
    <w:rsid w:val="00C42A02"/>
    <w:rsid w:val="00C42BAD"/>
    <w:rsid w:val="00C42DB7"/>
    <w:rsid w:val="00C43135"/>
    <w:rsid w:val="00C43293"/>
    <w:rsid w:val="00C43633"/>
    <w:rsid w:val="00C44CE5"/>
    <w:rsid w:val="00C450B4"/>
    <w:rsid w:val="00C45B66"/>
    <w:rsid w:val="00C45D9B"/>
    <w:rsid w:val="00C45EC6"/>
    <w:rsid w:val="00C46AEF"/>
    <w:rsid w:val="00C4725D"/>
    <w:rsid w:val="00C47531"/>
    <w:rsid w:val="00C4771D"/>
    <w:rsid w:val="00C47942"/>
    <w:rsid w:val="00C500CD"/>
    <w:rsid w:val="00C5025F"/>
    <w:rsid w:val="00C506F9"/>
    <w:rsid w:val="00C509BF"/>
    <w:rsid w:val="00C513F1"/>
    <w:rsid w:val="00C51940"/>
    <w:rsid w:val="00C51C87"/>
    <w:rsid w:val="00C51FC5"/>
    <w:rsid w:val="00C52430"/>
    <w:rsid w:val="00C5286A"/>
    <w:rsid w:val="00C532C6"/>
    <w:rsid w:val="00C53554"/>
    <w:rsid w:val="00C53C8E"/>
    <w:rsid w:val="00C53CEE"/>
    <w:rsid w:val="00C53FAE"/>
    <w:rsid w:val="00C541F5"/>
    <w:rsid w:val="00C54267"/>
    <w:rsid w:val="00C544AD"/>
    <w:rsid w:val="00C54586"/>
    <w:rsid w:val="00C5496A"/>
    <w:rsid w:val="00C54B55"/>
    <w:rsid w:val="00C5506C"/>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216"/>
    <w:rsid w:val="00C644AE"/>
    <w:rsid w:val="00C644CB"/>
    <w:rsid w:val="00C64914"/>
    <w:rsid w:val="00C64B7A"/>
    <w:rsid w:val="00C65270"/>
    <w:rsid w:val="00C652DA"/>
    <w:rsid w:val="00C65450"/>
    <w:rsid w:val="00C658F2"/>
    <w:rsid w:val="00C65C60"/>
    <w:rsid w:val="00C65E90"/>
    <w:rsid w:val="00C6654D"/>
    <w:rsid w:val="00C665B6"/>
    <w:rsid w:val="00C669EC"/>
    <w:rsid w:val="00C66AE4"/>
    <w:rsid w:val="00C66C47"/>
    <w:rsid w:val="00C6730D"/>
    <w:rsid w:val="00C6756B"/>
    <w:rsid w:val="00C676C9"/>
    <w:rsid w:val="00C67EFC"/>
    <w:rsid w:val="00C701AD"/>
    <w:rsid w:val="00C702A6"/>
    <w:rsid w:val="00C70524"/>
    <w:rsid w:val="00C70A61"/>
    <w:rsid w:val="00C712BB"/>
    <w:rsid w:val="00C715CC"/>
    <w:rsid w:val="00C71664"/>
    <w:rsid w:val="00C71A08"/>
    <w:rsid w:val="00C72750"/>
    <w:rsid w:val="00C72883"/>
    <w:rsid w:val="00C72965"/>
    <w:rsid w:val="00C729AB"/>
    <w:rsid w:val="00C72A93"/>
    <w:rsid w:val="00C72BA0"/>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B5"/>
    <w:rsid w:val="00C810F9"/>
    <w:rsid w:val="00C81463"/>
    <w:rsid w:val="00C81560"/>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C75"/>
    <w:rsid w:val="00C84FD8"/>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640D"/>
    <w:rsid w:val="00C965AA"/>
    <w:rsid w:val="00C965AD"/>
    <w:rsid w:val="00C96932"/>
    <w:rsid w:val="00C97B0A"/>
    <w:rsid w:val="00CA0276"/>
    <w:rsid w:val="00CA0650"/>
    <w:rsid w:val="00CA07B4"/>
    <w:rsid w:val="00CA0CDA"/>
    <w:rsid w:val="00CA0F7D"/>
    <w:rsid w:val="00CA1281"/>
    <w:rsid w:val="00CA147D"/>
    <w:rsid w:val="00CA15B5"/>
    <w:rsid w:val="00CA1DDA"/>
    <w:rsid w:val="00CA220E"/>
    <w:rsid w:val="00CA23DA"/>
    <w:rsid w:val="00CA29FD"/>
    <w:rsid w:val="00CA2C25"/>
    <w:rsid w:val="00CA2CAA"/>
    <w:rsid w:val="00CA2FD8"/>
    <w:rsid w:val="00CA330D"/>
    <w:rsid w:val="00CA3344"/>
    <w:rsid w:val="00CA336B"/>
    <w:rsid w:val="00CA36F4"/>
    <w:rsid w:val="00CA37A7"/>
    <w:rsid w:val="00CA3B0D"/>
    <w:rsid w:val="00CA43C6"/>
    <w:rsid w:val="00CA45C5"/>
    <w:rsid w:val="00CA4BA8"/>
    <w:rsid w:val="00CA4EDD"/>
    <w:rsid w:val="00CA4F81"/>
    <w:rsid w:val="00CA516F"/>
    <w:rsid w:val="00CA53BB"/>
    <w:rsid w:val="00CA540C"/>
    <w:rsid w:val="00CA576E"/>
    <w:rsid w:val="00CA5A2D"/>
    <w:rsid w:val="00CA5AB0"/>
    <w:rsid w:val="00CA63D2"/>
    <w:rsid w:val="00CA6536"/>
    <w:rsid w:val="00CA6750"/>
    <w:rsid w:val="00CA6793"/>
    <w:rsid w:val="00CA6814"/>
    <w:rsid w:val="00CA6AC8"/>
    <w:rsid w:val="00CA7258"/>
    <w:rsid w:val="00CA7627"/>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F1"/>
    <w:rsid w:val="00CB2959"/>
    <w:rsid w:val="00CB2E64"/>
    <w:rsid w:val="00CB3744"/>
    <w:rsid w:val="00CB3998"/>
    <w:rsid w:val="00CB3B06"/>
    <w:rsid w:val="00CB3D7F"/>
    <w:rsid w:val="00CB3DF5"/>
    <w:rsid w:val="00CB4348"/>
    <w:rsid w:val="00CB454E"/>
    <w:rsid w:val="00CB4CF9"/>
    <w:rsid w:val="00CB4DEF"/>
    <w:rsid w:val="00CB5D37"/>
    <w:rsid w:val="00CB5FA8"/>
    <w:rsid w:val="00CB60A2"/>
    <w:rsid w:val="00CB6501"/>
    <w:rsid w:val="00CB6A2F"/>
    <w:rsid w:val="00CB6CDD"/>
    <w:rsid w:val="00CB6E66"/>
    <w:rsid w:val="00CB7098"/>
    <w:rsid w:val="00CB70B6"/>
    <w:rsid w:val="00CB72D5"/>
    <w:rsid w:val="00CB739C"/>
    <w:rsid w:val="00CB73D2"/>
    <w:rsid w:val="00CB75A7"/>
    <w:rsid w:val="00CB7794"/>
    <w:rsid w:val="00CB786E"/>
    <w:rsid w:val="00CB7BB2"/>
    <w:rsid w:val="00CB7F2D"/>
    <w:rsid w:val="00CC084F"/>
    <w:rsid w:val="00CC0F04"/>
    <w:rsid w:val="00CC0F7A"/>
    <w:rsid w:val="00CC1585"/>
    <w:rsid w:val="00CC1B3A"/>
    <w:rsid w:val="00CC1E93"/>
    <w:rsid w:val="00CC20EF"/>
    <w:rsid w:val="00CC2527"/>
    <w:rsid w:val="00CC28D1"/>
    <w:rsid w:val="00CC2BA1"/>
    <w:rsid w:val="00CC2C53"/>
    <w:rsid w:val="00CC30AB"/>
    <w:rsid w:val="00CC316E"/>
    <w:rsid w:val="00CC3852"/>
    <w:rsid w:val="00CC399E"/>
    <w:rsid w:val="00CC3E96"/>
    <w:rsid w:val="00CC410E"/>
    <w:rsid w:val="00CC4123"/>
    <w:rsid w:val="00CC4294"/>
    <w:rsid w:val="00CC4522"/>
    <w:rsid w:val="00CC4E85"/>
    <w:rsid w:val="00CC5213"/>
    <w:rsid w:val="00CC58CD"/>
    <w:rsid w:val="00CC5F87"/>
    <w:rsid w:val="00CC601F"/>
    <w:rsid w:val="00CC62DE"/>
    <w:rsid w:val="00CC634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A4C"/>
    <w:rsid w:val="00D05CFD"/>
    <w:rsid w:val="00D05DD9"/>
    <w:rsid w:val="00D05E01"/>
    <w:rsid w:val="00D05E9A"/>
    <w:rsid w:val="00D06087"/>
    <w:rsid w:val="00D060DF"/>
    <w:rsid w:val="00D061C4"/>
    <w:rsid w:val="00D061CE"/>
    <w:rsid w:val="00D06469"/>
    <w:rsid w:val="00D06990"/>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A01"/>
    <w:rsid w:val="00D16EA8"/>
    <w:rsid w:val="00D16EC4"/>
    <w:rsid w:val="00D17156"/>
    <w:rsid w:val="00D179A2"/>
    <w:rsid w:val="00D17B65"/>
    <w:rsid w:val="00D20308"/>
    <w:rsid w:val="00D2075F"/>
    <w:rsid w:val="00D21239"/>
    <w:rsid w:val="00D213CC"/>
    <w:rsid w:val="00D2146C"/>
    <w:rsid w:val="00D21B43"/>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AD8"/>
    <w:rsid w:val="00D24B32"/>
    <w:rsid w:val="00D25AAE"/>
    <w:rsid w:val="00D25ABA"/>
    <w:rsid w:val="00D25BE7"/>
    <w:rsid w:val="00D25C81"/>
    <w:rsid w:val="00D25E23"/>
    <w:rsid w:val="00D263EF"/>
    <w:rsid w:val="00D26672"/>
    <w:rsid w:val="00D266DD"/>
    <w:rsid w:val="00D26712"/>
    <w:rsid w:val="00D26CE0"/>
    <w:rsid w:val="00D26DAD"/>
    <w:rsid w:val="00D26F87"/>
    <w:rsid w:val="00D27024"/>
    <w:rsid w:val="00D27098"/>
    <w:rsid w:val="00D27398"/>
    <w:rsid w:val="00D27459"/>
    <w:rsid w:val="00D27F00"/>
    <w:rsid w:val="00D30719"/>
    <w:rsid w:val="00D3083F"/>
    <w:rsid w:val="00D3085E"/>
    <w:rsid w:val="00D30BF4"/>
    <w:rsid w:val="00D30E92"/>
    <w:rsid w:val="00D30FE7"/>
    <w:rsid w:val="00D31152"/>
    <w:rsid w:val="00D3125C"/>
    <w:rsid w:val="00D3144C"/>
    <w:rsid w:val="00D31627"/>
    <w:rsid w:val="00D3197C"/>
    <w:rsid w:val="00D31DDD"/>
    <w:rsid w:val="00D32249"/>
    <w:rsid w:val="00D3297D"/>
    <w:rsid w:val="00D32AD9"/>
    <w:rsid w:val="00D32B22"/>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3A"/>
    <w:rsid w:val="00D4089E"/>
    <w:rsid w:val="00D41187"/>
    <w:rsid w:val="00D41DE1"/>
    <w:rsid w:val="00D421B0"/>
    <w:rsid w:val="00D42219"/>
    <w:rsid w:val="00D4227E"/>
    <w:rsid w:val="00D42630"/>
    <w:rsid w:val="00D426C2"/>
    <w:rsid w:val="00D426EF"/>
    <w:rsid w:val="00D427C0"/>
    <w:rsid w:val="00D4282C"/>
    <w:rsid w:val="00D42BC6"/>
    <w:rsid w:val="00D42DC5"/>
    <w:rsid w:val="00D42E32"/>
    <w:rsid w:val="00D435D4"/>
    <w:rsid w:val="00D437E4"/>
    <w:rsid w:val="00D439D8"/>
    <w:rsid w:val="00D43A73"/>
    <w:rsid w:val="00D43AE0"/>
    <w:rsid w:val="00D440D4"/>
    <w:rsid w:val="00D443D3"/>
    <w:rsid w:val="00D4491A"/>
    <w:rsid w:val="00D45617"/>
    <w:rsid w:val="00D4563D"/>
    <w:rsid w:val="00D456D1"/>
    <w:rsid w:val="00D45A30"/>
    <w:rsid w:val="00D45BD7"/>
    <w:rsid w:val="00D45DCC"/>
    <w:rsid w:val="00D45FE6"/>
    <w:rsid w:val="00D46590"/>
    <w:rsid w:val="00D465E5"/>
    <w:rsid w:val="00D46651"/>
    <w:rsid w:val="00D4682B"/>
    <w:rsid w:val="00D468C1"/>
    <w:rsid w:val="00D46915"/>
    <w:rsid w:val="00D469F6"/>
    <w:rsid w:val="00D46EE6"/>
    <w:rsid w:val="00D47107"/>
    <w:rsid w:val="00D4711B"/>
    <w:rsid w:val="00D47690"/>
    <w:rsid w:val="00D47C2F"/>
    <w:rsid w:val="00D47EFA"/>
    <w:rsid w:val="00D50677"/>
    <w:rsid w:val="00D50815"/>
    <w:rsid w:val="00D5087B"/>
    <w:rsid w:val="00D50AA4"/>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13B"/>
    <w:rsid w:val="00D53220"/>
    <w:rsid w:val="00D53336"/>
    <w:rsid w:val="00D533C0"/>
    <w:rsid w:val="00D533EB"/>
    <w:rsid w:val="00D53C58"/>
    <w:rsid w:val="00D53DA5"/>
    <w:rsid w:val="00D543CA"/>
    <w:rsid w:val="00D5468E"/>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729C"/>
    <w:rsid w:val="00D572F4"/>
    <w:rsid w:val="00D578AE"/>
    <w:rsid w:val="00D60381"/>
    <w:rsid w:val="00D6045B"/>
    <w:rsid w:val="00D605BF"/>
    <w:rsid w:val="00D607DC"/>
    <w:rsid w:val="00D60A53"/>
    <w:rsid w:val="00D60B7C"/>
    <w:rsid w:val="00D60B8D"/>
    <w:rsid w:val="00D60BCA"/>
    <w:rsid w:val="00D61118"/>
    <w:rsid w:val="00D612F3"/>
    <w:rsid w:val="00D61415"/>
    <w:rsid w:val="00D61BE3"/>
    <w:rsid w:val="00D61D0D"/>
    <w:rsid w:val="00D61E20"/>
    <w:rsid w:val="00D624D1"/>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C1"/>
    <w:rsid w:val="00D65CB0"/>
    <w:rsid w:val="00D65CEF"/>
    <w:rsid w:val="00D6633D"/>
    <w:rsid w:val="00D663B5"/>
    <w:rsid w:val="00D66538"/>
    <w:rsid w:val="00D67188"/>
    <w:rsid w:val="00D67281"/>
    <w:rsid w:val="00D679BA"/>
    <w:rsid w:val="00D67BBD"/>
    <w:rsid w:val="00D67E31"/>
    <w:rsid w:val="00D70150"/>
    <w:rsid w:val="00D703B9"/>
    <w:rsid w:val="00D70474"/>
    <w:rsid w:val="00D70734"/>
    <w:rsid w:val="00D7085C"/>
    <w:rsid w:val="00D7093A"/>
    <w:rsid w:val="00D70C34"/>
    <w:rsid w:val="00D70E4B"/>
    <w:rsid w:val="00D7103C"/>
    <w:rsid w:val="00D710E6"/>
    <w:rsid w:val="00D71112"/>
    <w:rsid w:val="00D7141F"/>
    <w:rsid w:val="00D71A6B"/>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A87"/>
    <w:rsid w:val="00D74C63"/>
    <w:rsid w:val="00D74CA0"/>
    <w:rsid w:val="00D74E7D"/>
    <w:rsid w:val="00D75349"/>
    <w:rsid w:val="00D75528"/>
    <w:rsid w:val="00D7573D"/>
    <w:rsid w:val="00D75A3B"/>
    <w:rsid w:val="00D762A6"/>
    <w:rsid w:val="00D7630C"/>
    <w:rsid w:val="00D76477"/>
    <w:rsid w:val="00D76F60"/>
    <w:rsid w:val="00D77263"/>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C5A"/>
    <w:rsid w:val="00D84D15"/>
    <w:rsid w:val="00D85097"/>
    <w:rsid w:val="00D8522F"/>
    <w:rsid w:val="00D85696"/>
    <w:rsid w:val="00D85B1D"/>
    <w:rsid w:val="00D85C13"/>
    <w:rsid w:val="00D86556"/>
    <w:rsid w:val="00D8658E"/>
    <w:rsid w:val="00D867F6"/>
    <w:rsid w:val="00D86809"/>
    <w:rsid w:val="00D869E7"/>
    <w:rsid w:val="00D86B1A"/>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D1"/>
    <w:rsid w:val="00D91C59"/>
    <w:rsid w:val="00D91F3F"/>
    <w:rsid w:val="00D92234"/>
    <w:rsid w:val="00D92236"/>
    <w:rsid w:val="00D92846"/>
    <w:rsid w:val="00D92864"/>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51E0"/>
    <w:rsid w:val="00D95766"/>
    <w:rsid w:val="00D95988"/>
    <w:rsid w:val="00D95B6C"/>
    <w:rsid w:val="00D95C7D"/>
    <w:rsid w:val="00D95D44"/>
    <w:rsid w:val="00D95D56"/>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CB"/>
    <w:rsid w:val="00DA537C"/>
    <w:rsid w:val="00DA5636"/>
    <w:rsid w:val="00DA5A94"/>
    <w:rsid w:val="00DA5AA6"/>
    <w:rsid w:val="00DA5D80"/>
    <w:rsid w:val="00DA5F68"/>
    <w:rsid w:val="00DA612A"/>
    <w:rsid w:val="00DA64F9"/>
    <w:rsid w:val="00DA69CA"/>
    <w:rsid w:val="00DB0512"/>
    <w:rsid w:val="00DB0549"/>
    <w:rsid w:val="00DB0707"/>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F73"/>
    <w:rsid w:val="00DB53B4"/>
    <w:rsid w:val="00DB56D6"/>
    <w:rsid w:val="00DB5E7D"/>
    <w:rsid w:val="00DB6172"/>
    <w:rsid w:val="00DB6383"/>
    <w:rsid w:val="00DB6597"/>
    <w:rsid w:val="00DB697A"/>
    <w:rsid w:val="00DB697D"/>
    <w:rsid w:val="00DB6A42"/>
    <w:rsid w:val="00DB6E3C"/>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1064"/>
    <w:rsid w:val="00DC10D0"/>
    <w:rsid w:val="00DC1106"/>
    <w:rsid w:val="00DC18DD"/>
    <w:rsid w:val="00DC1A1C"/>
    <w:rsid w:val="00DC1A5D"/>
    <w:rsid w:val="00DC1D93"/>
    <w:rsid w:val="00DC22D2"/>
    <w:rsid w:val="00DC25D8"/>
    <w:rsid w:val="00DC26C7"/>
    <w:rsid w:val="00DC391D"/>
    <w:rsid w:val="00DC411F"/>
    <w:rsid w:val="00DC424E"/>
    <w:rsid w:val="00DC42A3"/>
    <w:rsid w:val="00DC4367"/>
    <w:rsid w:val="00DC48C0"/>
    <w:rsid w:val="00DC48D3"/>
    <w:rsid w:val="00DC4BC0"/>
    <w:rsid w:val="00DC4C0F"/>
    <w:rsid w:val="00DC4EFC"/>
    <w:rsid w:val="00DC51E4"/>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D6"/>
    <w:rsid w:val="00DD0E6C"/>
    <w:rsid w:val="00DD0FAE"/>
    <w:rsid w:val="00DD1218"/>
    <w:rsid w:val="00DD1256"/>
    <w:rsid w:val="00DD1376"/>
    <w:rsid w:val="00DD15A2"/>
    <w:rsid w:val="00DD176F"/>
    <w:rsid w:val="00DD1889"/>
    <w:rsid w:val="00DD195A"/>
    <w:rsid w:val="00DD1D68"/>
    <w:rsid w:val="00DD24BA"/>
    <w:rsid w:val="00DD2ECB"/>
    <w:rsid w:val="00DD3188"/>
    <w:rsid w:val="00DD35BE"/>
    <w:rsid w:val="00DD369E"/>
    <w:rsid w:val="00DD4277"/>
    <w:rsid w:val="00DD4CD2"/>
    <w:rsid w:val="00DD4D90"/>
    <w:rsid w:val="00DD4F3E"/>
    <w:rsid w:val="00DD57D4"/>
    <w:rsid w:val="00DD58CC"/>
    <w:rsid w:val="00DD59F5"/>
    <w:rsid w:val="00DD5C35"/>
    <w:rsid w:val="00DD5EDA"/>
    <w:rsid w:val="00DD62D2"/>
    <w:rsid w:val="00DD78EA"/>
    <w:rsid w:val="00DE0AE5"/>
    <w:rsid w:val="00DE0BA5"/>
    <w:rsid w:val="00DE1548"/>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8"/>
    <w:rsid w:val="00DE4E9E"/>
    <w:rsid w:val="00DE5354"/>
    <w:rsid w:val="00DE5EB2"/>
    <w:rsid w:val="00DE5FF4"/>
    <w:rsid w:val="00DE63CD"/>
    <w:rsid w:val="00DE64D7"/>
    <w:rsid w:val="00DE6527"/>
    <w:rsid w:val="00DE68EC"/>
    <w:rsid w:val="00DE7000"/>
    <w:rsid w:val="00DE72FF"/>
    <w:rsid w:val="00DE731B"/>
    <w:rsid w:val="00DE75A0"/>
    <w:rsid w:val="00DE7CDF"/>
    <w:rsid w:val="00DE7DFA"/>
    <w:rsid w:val="00DE7E3C"/>
    <w:rsid w:val="00DE7F6D"/>
    <w:rsid w:val="00DF0050"/>
    <w:rsid w:val="00DF02DF"/>
    <w:rsid w:val="00DF0307"/>
    <w:rsid w:val="00DF0978"/>
    <w:rsid w:val="00DF0989"/>
    <w:rsid w:val="00DF098B"/>
    <w:rsid w:val="00DF0A8D"/>
    <w:rsid w:val="00DF0B2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E77"/>
    <w:rsid w:val="00DF5875"/>
    <w:rsid w:val="00DF5B84"/>
    <w:rsid w:val="00DF655C"/>
    <w:rsid w:val="00DF6903"/>
    <w:rsid w:val="00DF6A81"/>
    <w:rsid w:val="00DF6E1F"/>
    <w:rsid w:val="00DF6FE6"/>
    <w:rsid w:val="00DF75B8"/>
    <w:rsid w:val="00DF7A98"/>
    <w:rsid w:val="00DF7C47"/>
    <w:rsid w:val="00DF7D7F"/>
    <w:rsid w:val="00E00180"/>
    <w:rsid w:val="00E00342"/>
    <w:rsid w:val="00E00424"/>
    <w:rsid w:val="00E0097F"/>
    <w:rsid w:val="00E00BCA"/>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D4"/>
    <w:rsid w:val="00E27971"/>
    <w:rsid w:val="00E27E92"/>
    <w:rsid w:val="00E302B6"/>
    <w:rsid w:val="00E302E8"/>
    <w:rsid w:val="00E302F3"/>
    <w:rsid w:val="00E305D2"/>
    <w:rsid w:val="00E3061E"/>
    <w:rsid w:val="00E30D11"/>
    <w:rsid w:val="00E30E40"/>
    <w:rsid w:val="00E30EDB"/>
    <w:rsid w:val="00E31254"/>
    <w:rsid w:val="00E31863"/>
    <w:rsid w:val="00E3199F"/>
    <w:rsid w:val="00E31B7E"/>
    <w:rsid w:val="00E3203C"/>
    <w:rsid w:val="00E3205F"/>
    <w:rsid w:val="00E321E1"/>
    <w:rsid w:val="00E322C6"/>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63A1"/>
    <w:rsid w:val="00E36525"/>
    <w:rsid w:val="00E3683C"/>
    <w:rsid w:val="00E36A32"/>
    <w:rsid w:val="00E372CA"/>
    <w:rsid w:val="00E37361"/>
    <w:rsid w:val="00E37901"/>
    <w:rsid w:val="00E37FC2"/>
    <w:rsid w:val="00E400AB"/>
    <w:rsid w:val="00E40121"/>
    <w:rsid w:val="00E40148"/>
    <w:rsid w:val="00E4029B"/>
    <w:rsid w:val="00E40612"/>
    <w:rsid w:val="00E407A5"/>
    <w:rsid w:val="00E40A8C"/>
    <w:rsid w:val="00E40BB6"/>
    <w:rsid w:val="00E41018"/>
    <w:rsid w:val="00E4111D"/>
    <w:rsid w:val="00E41351"/>
    <w:rsid w:val="00E417A3"/>
    <w:rsid w:val="00E418E6"/>
    <w:rsid w:val="00E41A59"/>
    <w:rsid w:val="00E42238"/>
    <w:rsid w:val="00E423E2"/>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25F"/>
    <w:rsid w:val="00E4535D"/>
    <w:rsid w:val="00E459D8"/>
    <w:rsid w:val="00E46804"/>
    <w:rsid w:val="00E47032"/>
    <w:rsid w:val="00E47661"/>
    <w:rsid w:val="00E479A4"/>
    <w:rsid w:val="00E47C93"/>
    <w:rsid w:val="00E47E48"/>
    <w:rsid w:val="00E50612"/>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519B"/>
    <w:rsid w:val="00E551F2"/>
    <w:rsid w:val="00E55BE9"/>
    <w:rsid w:val="00E55F85"/>
    <w:rsid w:val="00E561C9"/>
    <w:rsid w:val="00E56719"/>
    <w:rsid w:val="00E56767"/>
    <w:rsid w:val="00E567D9"/>
    <w:rsid w:val="00E56807"/>
    <w:rsid w:val="00E56EDA"/>
    <w:rsid w:val="00E57067"/>
    <w:rsid w:val="00E5709E"/>
    <w:rsid w:val="00E57206"/>
    <w:rsid w:val="00E5761B"/>
    <w:rsid w:val="00E57706"/>
    <w:rsid w:val="00E57A4D"/>
    <w:rsid w:val="00E57AA0"/>
    <w:rsid w:val="00E57D35"/>
    <w:rsid w:val="00E57F08"/>
    <w:rsid w:val="00E57F79"/>
    <w:rsid w:val="00E6005B"/>
    <w:rsid w:val="00E606E5"/>
    <w:rsid w:val="00E60767"/>
    <w:rsid w:val="00E607DB"/>
    <w:rsid w:val="00E60D59"/>
    <w:rsid w:val="00E61029"/>
    <w:rsid w:val="00E610BC"/>
    <w:rsid w:val="00E6129A"/>
    <w:rsid w:val="00E6150E"/>
    <w:rsid w:val="00E61B9F"/>
    <w:rsid w:val="00E62019"/>
    <w:rsid w:val="00E6207E"/>
    <w:rsid w:val="00E621F5"/>
    <w:rsid w:val="00E623ED"/>
    <w:rsid w:val="00E62937"/>
    <w:rsid w:val="00E62D2B"/>
    <w:rsid w:val="00E6326E"/>
    <w:rsid w:val="00E63290"/>
    <w:rsid w:val="00E634BD"/>
    <w:rsid w:val="00E63AC0"/>
    <w:rsid w:val="00E64027"/>
    <w:rsid w:val="00E64346"/>
    <w:rsid w:val="00E64595"/>
    <w:rsid w:val="00E64CA0"/>
    <w:rsid w:val="00E65000"/>
    <w:rsid w:val="00E655DC"/>
    <w:rsid w:val="00E6591C"/>
    <w:rsid w:val="00E65B52"/>
    <w:rsid w:val="00E65B65"/>
    <w:rsid w:val="00E65D62"/>
    <w:rsid w:val="00E66066"/>
    <w:rsid w:val="00E664F7"/>
    <w:rsid w:val="00E665CC"/>
    <w:rsid w:val="00E6665B"/>
    <w:rsid w:val="00E669D4"/>
    <w:rsid w:val="00E66BE9"/>
    <w:rsid w:val="00E670D5"/>
    <w:rsid w:val="00E67615"/>
    <w:rsid w:val="00E67AF6"/>
    <w:rsid w:val="00E67C91"/>
    <w:rsid w:val="00E707C1"/>
    <w:rsid w:val="00E709A1"/>
    <w:rsid w:val="00E70BD6"/>
    <w:rsid w:val="00E70E1D"/>
    <w:rsid w:val="00E70F8B"/>
    <w:rsid w:val="00E71507"/>
    <w:rsid w:val="00E71A04"/>
    <w:rsid w:val="00E71A60"/>
    <w:rsid w:val="00E71E08"/>
    <w:rsid w:val="00E72235"/>
    <w:rsid w:val="00E72E1D"/>
    <w:rsid w:val="00E73032"/>
    <w:rsid w:val="00E73401"/>
    <w:rsid w:val="00E7347B"/>
    <w:rsid w:val="00E7352C"/>
    <w:rsid w:val="00E73699"/>
    <w:rsid w:val="00E73AE4"/>
    <w:rsid w:val="00E73FFB"/>
    <w:rsid w:val="00E74024"/>
    <w:rsid w:val="00E7417C"/>
    <w:rsid w:val="00E742B9"/>
    <w:rsid w:val="00E7435C"/>
    <w:rsid w:val="00E74833"/>
    <w:rsid w:val="00E74BFC"/>
    <w:rsid w:val="00E7517E"/>
    <w:rsid w:val="00E75298"/>
    <w:rsid w:val="00E75400"/>
    <w:rsid w:val="00E75CCA"/>
    <w:rsid w:val="00E75D86"/>
    <w:rsid w:val="00E76647"/>
    <w:rsid w:val="00E769C8"/>
    <w:rsid w:val="00E76A1D"/>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1089"/>
    <w:rsid w:val="00E81303"/>
    <w:rsid w:val="00E817BA"/>
    <w:rsid w:val="00E81894"/>
    <w:rsid w:val="00E81A4A"/>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51FB"/>
    <w:rsid w:val="00E854BC"/>
    <w:rsid w:val="00E85716"/>
    <w:rsid w:val="00E86116"/>
    <w:rsid w:val="00E8615F"/>
    <w:rsid w:val="00E86372"/>
    <w:rsid w:val="00E86502"/>
    <w:rsid w:val="00E866FD"/>
    <w:rsid w:val="00E86A62"/>
    <w:rsid w:val="00E8759F"/>
    <w:rsid w:val="00E879B3"/>
    <w:rsid w:val="00E87A73"/>
    <w:rsid w:val="00E87A8C"/>
    <w:rsid w:val="00E87C5D"/>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309A"/>
    <w:rsid w:val="00E932C7"/>
    <w:rsid w:val="00E93312"/>
    <w:rsid w:val="00E94134"/>
    <w:rsid w:val="00E94688"/>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10F9"/>
    <w:rsid w:val="00EA110C"/>
    <w:rsid w:val="00EA1202"/>
    <w:rsid w:val="00EA1406"/>
    <w:rsid w:val="00EA1410"/>
    <w:rsid w:val="00EA15A2"/>
    <w:rsid w:val="00EA1A39"/>
    <w:rsid w:val="00EA1AD4"/>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778"/>
    <w:rsid w:val="00EB3ED7"/>
    <w:rsid w:val="00EB4221"/>
    <w:rsid w:val="00EB48B0"/>
    <w:rsid w:val="00EB4955"/>
    <w:rsid w:val="00EB49F3"/>
    <w:rsid w:val="00EB4A21"/>
    <w:rsid w:val="00EB4C7C"/>
    <w:rsid w:val="00EB4FB0"/>
    <w:rsid w:val="00EB5360"/>
    <w:rsid w:val="00EB5618"/>
    <w:rsid w:val="00EB5DD1"/>
    <w:rsid w:val="00EB605A"/>
    <w:rsid w:val="00EB6118"/>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F49"/>
    <w:rsid w:val="00EC417D"/>
    <w:rsid w:val="00EC436D"/>
    <w:rsid w:val="00EC4466"/>
    <w:rsid w:val="00EC44EB"/>
    <w:rsid w:val="00EC49D6"/>
    <w:rsid w:val="00EC4EF5"/>
    <w:rsid w:val="00EC52F6"/>
    <w:rsid w:val="00EC5442"/>
    <w:rsid w:val="00EC5517"/>
    <w:rsid w:val="00EC5E4A"/>
    <w:rsid w:val="00EC5EED"/>
    <w:rsid w:val="00EC5F25"/>
    <w:rsid w:val="00EC6166"/>
    <w:rsid w:val="00EC661B"/>
    <w:rsid w:val="00EC6720"/>
    <w:rsid w:val="00EC6801"/>
    <w:rsid w:val="00EC68FF"/>
    <w:rsid w:val="00EC725A"/>
    <w:rsid w:val="00EC72B6"/>
    <w:rsid w:val="00EC7384"/>
    <w:rsid w:val="00EC74EA"/>
    <w:rsid w:val="00EC761B"/>
    <w:rsid w:val="00EC7834"/>
    <w:rsid w:val="00EC78E3"/>
    <w:rsid w:val="00EC793D"/>
    <w:rsid w:val="00EC7A2F"/>
    <w:rsid w:val="00EC7A45"/>
    <w:rsid w:val="00EC7BEB"/>
    <w:rsid w:val="00EC7C47"/>
    <w:rsid w:val="00ED068D"/>
    <w:rsid w:val="00ED090E"/>
    <w:rsid w:val="00ED0A16"/>
    <w:rsid w:val="00ED0AF7"/>
    <w:rsid w:val="00ED0E9C"/>
    <w:rsid w:val="00ED104A"/>
    <w:rsid w:val="00ED11A3"/>
    <w:rsid w:val="00ED12C1"/>
    <w:rsid w:val="00ED1397"/>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558"/>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620"/>
    <w:rsid w:val="00EE2686"/>
    <w:rsid w:val="00EE2701"/>
    <w:rsid w:val="00EE2D43"/>
    <w:rsid w:val="00EE340E"/>
    <w:rsid w:val="00EE348E"/>
    <w:rsid w:val="00EE385A"/>
    <w:rsid w:val="00EE3B5C"/>
    <w:rsid w:val="00EE3BBC"/>
    <w:rsid w:val="00EE430C"/>
    <w:rsid w:val="00EE48BC"/>
    <w:rsid w:val="00EE4A9B"/>
    <w:rsid w:val="00EE4EEE"/>
    <w:rsid w:val="00EE5019"/>
    <w:rsid w:val="00EE56B3"/>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CAC"/>
    <w:rsid w:val="00EF0DBA"/>
    <w:rsid w:val="00EF1096"/>
    <w:rsid w:val="00EF1100"/>
    <w:rsid w:val="00EF17AE"/>
    <w:rsid w:val="00EF18D6"/>
    <w:rsid w:val="00EF1BAA"/>
    <w:rsid w:val="00EF1C0B"/>
    <w:rsid w:val="00EF1F62"/>
    <w:rsid w:val="00EF256C"/>
    <w:rsid w:val="00EF2735"/>
    <w:rsid w:val="00EF2B53"/>
    <w:rsid w:val="00EF2F2E"/>
    <w:rsid w:val="00EF3190"/>
    <w:rsid w:val="00EF3386"/>
    <w:rsid w:val="00EF3518"/>
    <w:rsid w:val="00EF3AAB"/>
    <w:rsid w:val="00EF3BDD"/>
    <w:rsid w:val="00EF3D11"/>
    <w:rsid w:val="00EF3DB6"/>
    <w:rsid w:val="00EF42E4"/>
    <w:rsid w:val="00EF4372"/>
    <w:rsid w:val="00EF438F"/>
    <w:rsid w:val="00EF45DF"/>
    <w:rsid w:val="00EF4A77"/>
    <w:rsid w:val="00EF5228"/>
    <w:rsid w:val="00EF5363"/>
    <w:rsid w:val="00EF551F"/>
    <w:rsid w:val="00EF5659"/>
    <w:rsid w:val="00EF5AB7"/>
    <w:rsid w:val="00EF5E36"/>
    <w:rsid w:val="00EF6162"/>
    <w:rsid w:val="00EF6169"/>
    <w:rsid w:val="00EF6197"/>
    <w:rsid w:val="00EF6AB5"/>
    <w:rsid w:val="00EF75A1"/>
    <w:rsid w:val="00F001A4"/>
    <w:rsid w:val="00F001AB"/>
    <w:rsid w:val="00F002EF"/>
    <w:rsid w:val="00F0078E"/>
    <w:rsid w:val="00F007D4"/>
    <w:rsid w:val="00F00A42"/>
    <w:rsid w:val="00F00AF6"/>
    <w:rsid w:val="00F00B6A"/>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AB5"/>
    <w:rsid w:val="00F03BAB"/>
    <w:rsid w:val="00F03D4E"/>
    <w:rsid w:val="00F03DED"/>
    <w:rsid w:val="00F03E38"/>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29E"/>
    <w:rsid w:val="00F156D1"/>
    <w:rsid w:val="00F1571A"/>
    <w:rsid w:val="00F157FC"/>
    <w:rsid w:val="00F16268"/>
    <w:rsid w:val="00F16336"/>
    <w:rsid w:val="00F163DD"/>
    <w:rsid w:val="00F167BC"/>
    <w:rsid w:val="00F1698C"/>
    <w:rsid w:val="00F169F8"/>
    <w:rsid w:val="00F1703E"/>
    <w:rsid w:val="00F172A4"/>
    <w:rsid w:val="00F1788D"/>
    <w:rsid w:val="00F17BD4"/>
    <w:rsid w:val="00F17CFD"/>
    <w:rsid w:val="00F200A0"/>
    <w:rsid w:val="00F20191"/>
    <w:rsid w:val="00F201FB"/>
    <w:rsid w:val="00F20EB9"/>
    <w:rsid w:val="00F21307"/>
    <w:rsid w:val="00F21380"/>
    <w:rsid w:val="00F213EA"/>
    <w:rsid w:val="00F21507"/>
    <w:rsid w:val="00F21A3A"/>
    <w:rsid w:val="00F21AC6"/>
    <w:rsid w:val="00F21D41"/>
    <w:rsid w:val="00F2219A"/>
    <w:rsid w:val="00F221EA"/>
    <w:rsid w:val="00F22351"/>
    <w:rsid w:val="00F226FB"/>
    <w:rsid w:val="00F229D8"/>
    <w:rsid w:val="00F22C47"/>
    <w:rsid w:val="00F22DB0"/>
    <w:rsid w:val="00F22E7E"/>
    <w:rsid w:val="00F22F66"/>
    <w:rsid w:val="00F22F92"/>
    <w:rsid w:val="00F234D4"/>
    <w:rsid w:val="00F2366D"/>
    <w:rsid w:val="00F2382B"/>
    <w:rsid w:val="00F23A45"/>
    <w:rsid w:val="00F23B27"/>
    <w:rsid w:val="00F23EBB"/>
    <w:rsid w:val="00F23FEA"/>
    <w:rsid w:val="00F24171"/>
    <w:rsid w:val="00F2426C"/>
    <w:rsid w:val="00F242BE"/>
    <w:rsid w:val="00F24507"/>
    <w:rsid w:val="00F24643"/>
    <w:rsid w:val="00F246C9"/>
    <w:rsid w:val="00F24E73"/>
    <w:rsid w:val="00F24F47"/>
    <w:rsid w:val="00F25013"/>
    <w:rsid w:val="00F253A3"/>
    <w:rsid w:val="00F25549"/>
    <w:rsid w:val="00F258C2"/>
    <w:rsid w:val="00F25B3C"/>
    <w:rsid w:val="00F25EAF"/>
    <w:rsid w:val="00F26006"/>
    <w:rsid w:val="00F2642A"/>
    <w:rsid w:val="00F264C7"/>
    <w:rsid w:val="00F266A5"/>
    <w:rsid w:val="00F267F9"/>
    <w:rsid w:val="00F26B99"/>
    <w:rsid w:val="00F26C7A"/>
    <w:rsid w:val="00F26DD3"/>
    <w:rsid w:val="00F27B16"/>
    <w:rsid w:val="00F27D71"/>
    <w:rsid w:val="00F303C2"/>
    <w:rsid w:val="00F303D7"/>
    <w:rsid w:val="00F30761"/>
    <w:rsid w:val="00F30C3B"/>
    <w:rsid w:val="00F30C96"/>
    <w:rsid w:val="00F30E80"/>
    <w:rsid w:val="00F30E8C"/>
    <w:rsid w:val="00F31370"/>
    <w:rsid w:val="00F3159B"/>
    <w:rsid w:val="00F31A9A"/>
    <w:rsid w:val="00F31B2F"/>
    <w:rsid w:val="00F31E96"/>
    <w:rsid w:val="00F32217"/>
    <w:rsid w:val="00F3226B"/>
    <w:rsid w:val="00F32A9A"/>
    <w:rsid w:val="00F32C27"/>
    <w:rsid w:val="00F32E1B"/>
    <w:rsid w:val="00F32EDA"/>
    <w:rsid w:val="00F33084"/>
    <w:rsid w:val="00F33126"/>
    <w:rsid w:val="00F33C14"/>
    <w:rsid w:val="00F33EC3"/>
    <w:rsid w:val="00F33F13"/>
    <w:rsid w:val="00F343C7"/>
    <w:rsid w:val="00F354F9"/>
    <w:rsid w:val="00F35739"/>
    <w:rsid w:val="00F3575D"/>
    <w:rsid w:val="00F35F43"/>
    <w:rsid w:val="00F3619A"/>
    <w:rsid w:val="00F361C4"/>
    <w:rsid w:val="00F365C4"/>
    <w:rsid w:val="00F3672B"/>
    <w:rsid w:val="00F368FB"/>
    <w:rsid w:val="00F36970"/>
    <w:rsid w:val="00F3697D"/>
    <w:rsid w:val="00F369ED"/>
    <w:rsid w:val="00F36B32"/>
    <w:rsid w:val="00F36CA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1AC"/>
    <w:rsid w:val="00F6239C"/>
    <w:rsid w:val="00F6261C"/>
    <w:rsid w:val="00F62692"/>
    <w:rsid w:val="00F62706"/>
    <w:rsid w:val="00F62821"/>
    <w:rsid w:val="00F629B1"/>
    <w:rsid w:val="00F62DF5"/>
    <w:rsid w:val="00F62EFF"/>
    <w:rsid w:val="00F63018"/>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3D2"/>
    <w:rsid w:val="00F7183C"/>
    <w:rsid w:val="00F72135"/>
    <w:rsid w:val="00F723F8"/>
    <w:rsid w:val="00F726CF"/>
    <w:rsid w:val="00F72A51"/>
    <w:rsid w:val="00F72A5D"/>
    <w:rsid w:val="00F72BF3"/>
    <w:rsid w:val="00F72EB1"/>
    <w:rsid w:val="00F72F2C"/>
    <w:rsid w:val="00F73034"/>
    <w:rsid w:val="00F73167"/>
    <w:rsid w:val="00F7328D"/>
    <w:rsid w:val="00F733A8"/>
    <w:rsid w:val="00F73417"/>
    <w:rsid w:val="00F7346C"/>
    <w:rsid w:val="00F735D5"/>
    <w:rsid w:val="00F7360E"/>
    <w:rsid w:val="00F73714"/>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B00"/>
    <w:rsid w:val="00F8013E"/>
    <w:rsid w:val="00F80154"/>
    <w:rsid w:val="00F8067A"/>
    <w:rsid w:val="00F80C0C"/>
    <w:rsid w:val="00F80D44"/>
    <w:rsid w:val="00F80EE6"/>
    <w:rsid w:val="00F8127F"/>
    <w:rsid w:val="00F8191E"/>
    <w:rsid w:val="00F819A9"/>
    <w:rsid w:val="00F81C93"/>
    <w:rsid w:val="00F81F4E"/>
    <w:rsid w:val="00F825F1"/>
    <w:rsid w:val="00F82CCC"/>
    <w:rsid w:val="00F82D5A"/>
    <w:rsid w:val="00F82ED4"/>
    <w:rsid w:val="00F83581"/>
    <w:rsid w:val="00F83706"/>
    <w:rsid w:val="00F8373D"/>
    <w:rsid w:val="00F83AF4"/>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6F89"/>
    <w:rsid w:val="00F871D7"/>
    <w:rsid w:val="00F871F9"/>
    <w:rsid w:val="00F873FC"/>
    <w:rsid w:val="00F87B19"/>
    <w:rsid w:val="00F87F67"/>
    <w:rsid w:val="00F87F76"/>
    <w:rsid w:val="00F90340"/>
    <w:rsid w:val="00F9088A"/>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F2"/>
    <w:rsid w:val="00FA4436"/>
    <w:rsid w:val="00FA462D"/>
    <w:rsid w:val="00FA4E31"/>
    <w:rsid w:val="00FA4ED0"/>
    <w:rsid w:val="00FA51B8"/>
    <w:rsid w:val="00FA5B17"/>
    <w:rsid w:val="00FA5C73"/>
    <w:rsid w:val="00FA5FDB"/>
    <w:rsid w:val="00FA6841"/>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B8"/>
    <w:rsid w:val="00FB37D7"/>
    <w:rsid w:val="00FB3C4E"/>
    <w:rsid w:val="00FB3D27"/>
    <w:rsid w:val="00FB4049"/>
    <w:rsid w:val="00FB422C"/>
    <w:rsid w:val="00FB42DE"/>
    <w:rsid w:val="00FB447A"/>
    <w:rsid w:val="00FB47B4"/>
    <w:rsid w:val="00FB4B32"/>
    <w:rsid w:val="00FB4E95"/>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B24"/>
    <w:rsid w:val="00FD1BBF"/>
    <w:rsid w:val="00FD1C02"/>
    <w:rsid w:val="00FD1FD4"/>
    <w:rsid w:val="00FD201C"/>
    <w:rsid w:val="00FD2034"/>
    <w:rsid w:val="00FD21E3"/>
    <w:rsid w:val="00FD26F3"/>
    <w:rsid w:val="00FD2756"/>
    <w:rsid w:val="00FD2B7E"/>
    <w:rsid w:val="00FD34CD"/>
    <w:rsid w:val="00FD3547"/>
    <w:rsid w:val="00FD3798"/>
    <w:rsid w:val="00FD39A3"/>
    <w:rsid w:val="00FD3F2C"/>
    <w:rsid w:val="00FD40ED"/>
    <w:rsid w:val="00FD419E"/>
    <w:rsid w:val="00FD42B6"/>
    <w:rsid w:val="00FD4606"/>
    <w:rsid w:val="00FD463D"/>
    <w:rsid w:val="00FD49DB"/>
    <w:rsid w:val="00FD4BB2"/>
    <w:rsid w:val="00FD5102"/>
    <w:rsid w:val="00FD57E7"/>
    <w:rsid w:val="00FD5908"/>
    <w:rsid w:val="00FD59C7"/>
    <w:rsid w:val="00FD5A07"/>
    <w:rsid w:val="00FD5D49"/>
    <w:rsid w:val="00FD5D81"/>
    <w:rsid w:val="00FD67CA"/>
    <w:rsid w:val="00FD68D8"/>
    <w:rsid w:val="00FD6EF2"/>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3232"/>
    <w:rsid w:val="00FE375D"/>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6CD"/>
    <w:rsid w:val="00FE7830"/>
    <w:rsid w:val="00FE7871"/>
    <w:rsid w:val="00FE7985"/>
    <w:rsid w:val="00FE7C48"/>
    <w:rsid w:val="00FF004D"/>
    <w:rsid w:val="00FF0220"/>
    <w:rsid w:val="00FF023E"/>
    <w:rsid w:val="00FF050C"/>
    <w:rsid w:val="00FF075B"/>
    <w:rsid w:val="00FF08F9"/>
    <w:rsid w:val="00FF0962"/>
    <w:rsid w:val="00FF0B18"/>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70AC"/>
    <w:rsid w:val="00FF7595"/>
    <w:rsid w:val="00FF77BF"/>
    <w:rsid w:val="00FF77E1"/>
    <w:rsid w:val="00FF7901"/>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3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uiPriority w:val="99"/>
    <w:semiHidden/>
    <w:rsid w:val="00AE34E0"/>
    <w:rPr>
      <w:rFonts w:ascii="Tahoma" w:eastAsia="Times New Roman" w:hAnsi="Tahoma" w:cs="Tahoma"/>
      <w:sz w:val="16"/>
      <w:szCs w:val="16"/>
      <w:lang w:eastAsia="ru-RU"/>
    </w:rPr>
  </w:style>
  <w:style w:type="paragraph" w:styleId="af5">
    <w:name w:val="Balloon Text"/>
    <w:basedOn w:val="a"/>
    <w:link w:val="af4"/>
    <w:uiPriority w:val="99"/>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x-messenger-message">
    <w:name w:val="bx-messenger-message"/>
    <w:basedOn w:val="a0"/>
    <w:rsid w:val="00A95BEC"/>
  </w:style>
  <w:style w:type="character" w:customStyle="1" w:styleId="aff4">
    <w:name w:val="Текст концевой сноски Знак"/>
    <w:basedOn w:val="a0"/>
    <w:link w:val="aff5"/>
    <w:uiPriority w:val="99"/>
    <w:semiHidden/>
    <w:rsid w:val="00A95BEC"/>
    <w:rPr>
      <w:rFonts w:ascii="Times New Roman" w:eastAsia="Times New Roman" w:hAnsi="Times New Roman" w:cs="Times New Roman"/>
      <w:sz w:val="20"/>
      <w:szCs w:val="20"/>
      <w:lang w:eastAsia="ru-RU"/>
    </w:rPr>
  </w:style>
  <w:style w:type="paragraph" w:styleId="aff5">
    <w:name w:val="endnote text"/>
    <w:basedOn w:val="a"/>
    <w:link w:val="aff4"/>
    <w:uiPriority w:val="99"/>
    <w:semiHidden/>
    <w:unhideWhenUsed/>
    <w:rsid w:val="00A95BEC"/>
    <w:rPr>
      <w:sz w:val="20"/>
      <w:szCs w:val="20"/>
    </w:rPr>
  </w:style>
  <w:style w:type="character" w:customStyle="1" w:styleId="18">
    <w:name w:val="Текст концевой сноски Знак1"/>
    <w:basedOn w:val="a0"/>
    <w:uiPriority w:val="99"/>
    <w:semiHidden/>
    <w:rsid w:val="00A95BEC"/>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7"/>
    <w:uiPriority w:val="99"/>
    <w:semiHidden/>
    <w:rsid w:val="00A95BEC"/>
    <w:rPr>
      <w:rFonts w:ascii="Times New Roman" w:eastAsia="Times New Roman" w:hAnsi="Times New Roman" w:cs="Times New Roman"/>
      <w:sz w:val="20"/>
      <w:szCs w:val="20"/>
      <w:lang w:eastAsia="ru-RU"/>
    </w:rPr>
  </w:style>
  <w:style w:type="paragraph" w:styleId="aff7">
    <w:name w:val="annotation text"/>
    <w:basedOn w:val="a"/>
    <w:link w:val="aff6"/>
    <w:uiPriority w:val="99"/>
    <w:semiHidden/>
    <w:unhideWhenUsed/>
    <w:rsid w:val="00A95BEC"/>
    <w:rPr>
      <w:sz w:val="20"/>
      <w:szCs w:val="20"/>
    </w:rPr>
  </w:style>
  <w:style w:type="character" w:customStyle="1" w:styleId="19">
    <w:name w:val="Текст примечания Знак1"/>
    <w:basedOn w:val="a0"/>
    <w:uiPriority w:val="99"/>
    <w:semiHidden/>
    <w:rsid w:val="00A95BEC"/>
    <w:rPr>
      <w:rFonts w:ascii="Times New Roman" w:eastAsia="Times New Roman" w:hAnsi="Times New Roman" w:cs="Times New Roman"/>
      <w:sz w:val="20"/>
      <w:szCs w:val="20"/>
      <w:lang w:eastAsia="ru-RU"/>
    </w:rPr>
  </w:style>
  <w:style w:type="character" w:customStyle="1" w:styleId="aff8">
    <w:name w:val="Тема примечания Знак"/>
    <w:basedOn w:val="aff6"/>
    <w:link w:val="aff9"/>
    <w:uiPriority w:val="99"/>
    <w:semiHidden/>
    <w:rsid w:val="00A95BEC"/>
    <w:rPr>
      <w:rFonts w:ascii="Times New Roman" w:eastAsia="Times New Roman" w:hAnsi="Times New Roman" w:cs="Times New Roman"/>
      <w:b/>
      <w:bCs/>
      <w:sz w:val="20"/>
      <w:szCs w:val="20"/>
      <w:lang w:eastAsia="ru-RU"/>
    </w:rPr>
  </w:style>
  <w:style w:type="paragraph" w:styleId="aff9">
    <w:name w:val="annotation subject"/>
    <w:basedOn w:val="aff7"/>
    <w:next w:val="aff7"/>
    <w:link w:val="aff8"/>
    <w:uiPriority w:val="99"/>
    <w:semiHidden/>
    <w:unhideWhenUsed/>
    <w:rsid w:val="00A95BEC"/>
    <w:rPr>
      <w:b/>
      <w:bCs/>
    </w:rPr>
  </w:style>
  <w:style w:type="character" w:customStyle="1" w:styleId="1a">
    <w:name w:val="Тема примечания Знак1"/>
    <w:basedOn w:val="19"/>
    <w:uiPriority w:val="99"/>
    <w:semiHidden/>
    <w:rsid w:val="00A95BEC"/>
    <w:rPr>
      <w:rFonts w:ascii="Times New Roman" w:eastAsia="Times New Roman" w:hAnsi="Times New Roman" w:cs="Times New Roman"/>
      <w:b/>
      <w:bCs/>
      <w:sz w:val="20"/>
      <w:szCs w:val="20"/>
      <w:lang w:eastAsia="ru-RU"/>
    </w:rPr>
  </w:style>
  <w:style w:type="numbering" w:customStyle="1" w:styleId="27">
    <w:name w:val="Нет списка2"/>
    <w:next w:val="a2"/>
    <w:uiPriority w:val="99"/>
    <w:semiHidden/>
    <w:unhideWhenUsed/>
    <w:rsid w:val="00A95BEC"/>
  </w:style>
  <w:style w:type="table" w:customStyle="1" w:styleId="410">
    <w:name w:val="Сетка таблицы41"/>
    <w:basedOn w:val="a1"/>
    <w:next w:val="af2"/>
    <w:uiPriority w:val="59"/>
    <w:rsid w:val="00A95BEC"/>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2"/>
    <w:uiPriority w:val="99"/>
    <w:rsid w:val="00A95B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1"/>
    <w:basedOn w:val="a1"/>
    <w:next w:val="af2"/>
    <w:rsid w:val="00A95B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95BEC"/>
  </w:style>
  <w:style w:type="table" w:customStyle="1" w:styleId="310">
    <w:name w:val="Сетка таблицы31"/>
    <w:basedOn w:val="a1"/>
    <w:next w:val="af2"/>
    <w:uiPriority w:val="59"/>
    <w:rsid w:val="00A95BE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A95BEC"/>
    <w:pPr>
      <w:ind w:left="720"/>
      <w:contextualSpacing/>
    </w:pPr>
    <w:rPr>
      <w:rFonts w:eastAsia="Calibri"/>
    </w:rPr>
  </w:style>
  <w:style w:type="paragraph" w:customStyle="1" w:styleId="font5">
    <w:name w:val="font5"/>
    <w:basedOn w:val="a"/>
    <w:rsid w:val="00A95BEC"/>
    <w:pPr>
      <w:spacing w:before="100" w:beforeAutospacing="1" w:after="100" w:afterAutospacing="1"/>
    </w:pPr>
    <w:rPr>
      <w:color w:val="0000FF"/>
      <w:sz w:val="20"/>
      <w:szCs w:val="20"/>
    </w:rPr>
  </w:style>
  <w:style w:type="paragraph" w:customStyle="1" w:styleId="font6">
    <w:name w:val="font6"/>
    <w:basedOn w:val="a"/>
    <w:rsid w:val="00A95BEC"/>
    <w:pPr>
      <w:spacing w:before="100" w:beforeAutospacing="1" w:after="100" w:afterAutospacing="1"/>
    </w:pPr>
    <w:rPr>
      <w:color w:val="0000FF"/>
      <w:sz w:val="20"/>
      <w:szCs w:val="20"/>
    </w:rPr>
  </w:style>
  <w:style w:type="table" w:customStyle="1" w:styleId="51">
    <w:name w:val="Сетка таблицы5"/>
    <w:basedOn w:val="a1"/>
    <w:next w:val="af2"/>
    <w:rsid w:val="00A95B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A95BEC"/>
  </w:style>
  <w:style w:type="character" w:customStyle="1" w:styleId="FontStyle35">
    <w:name w:val="Font Style35"/>
    <w:rsid w:val="00A95BEC"/>
    <w:rPr>
      <w:rFonts w:ascii="Times New Roman" w:hAnsi="Times New Roman" w:cs="Times New Roman"/>
      <w:sz w:val="16"/>
      <w:szCs w:val="16"/>
    </w:rPr>
  </w:style>
  <w:style w:type="character" w:customStyle="1" w:styleId="22pt">
    <w:name w:val="Основной текст (2) + Интервал 2 pt"/>
    <w:rsid w:val="00A95BEC"/>
    <w:rPr>
      <w:rFonts w:ascii="Century Schoolbook" w:eastAsia="Century Schoolbook" w:hAnsi="Century Schoolbook" w:cs="Century Schoolbook"/>
      <w:b w:val="0"/>
      <w:bCs w:val="0"/>
      <w:i w:val="0"/>
      <w:iCs w:val="0"/>
      <w:smallCaps w:val="0"/>
      <w:strike w:val="0"/>
      <w:color w:val="000000"/>
      <w:spacing w:val="40"/>
      <w:w w:val="100"/>
      <w:position w:val="0"/>
      <w:sz w:val="14"/>
      <w:szCs w:val="14"/>
      <w:u w:val="none"/>
      <w:lang w:val="ru-RU" w:eastAsia="ru-RU" w:bidi="ru-RU"/>
    </w:rPr>
  </w:style>
  <w:style w:type="character" w:customStyle="1" w:styleId="29">
    <w:name w:val="Основной текст (2)_"/>
    <w:link w:val="2a"/>
    <w:rsid w:val="00A95BEC"/>
    <w:rPr>
      <w:rFonts w:ascii="Century Schoolbook" w:eastAsia="Century Schoolbook" w:hAnsi="Century Schoolbook" w:cs="Century Schoolbook"/>
      <w:sz w:val="14"/>
      <w:szCs w:val="14"/>
      <w:shd w:val="clear" w:color="auto" w:fill="FFFFFF"/>
    </w:rPr>
  </w:style>
  <w:style w:type="paragraph" w:customStyle="1" w:styleId="2a">
    <w:name w:val="Основной текст (2)"/>
    <w:basedOn w:val="a"/>
    <w:link w:val="29"/>
    <w:rsid w:val="00A95BEC"/>
    <w:pPr>
      <w:widowControl w:val="0"/>
      <w:shd w:val="clear" w:color="auto" w:fill="FFFFFF"/>
      <w:spacing w:line="202" w:lineRule="exact"/>
      <w:ind w:hanging="340"/>
    </w:pPr>
    <w:rPr>
      <w:rFonts w:ascii="Century Schoolbook" w:eastAsia="Century Schoolbook" w:hAnsi="Century Schoolbook" w:cs="Century Schoolbook"/>
      <w:sz w:val="14"/>
      <w:szCs w:val="14"/>
      <w:lang w:eastAsia="en-US"/>
    </w:rPr>
  </w:style>
  <w:style w:type="character" w:styleId="affa">
    <w:name w:val="Emphasis"/>
    <w:qFormat/>
    <w:rsid w:val="00A95BE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adm@at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adm@atne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radm@atnet.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F3FA6-F2E1-4615-ADEB-2291ADC4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6105</Words>
  <Characters>34804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40828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Kanc5</cp:lastModifiedBy>
  <cp:revision>3</cp:revision>
  <cp:lastPrinted>2018-10-23T12:15:00Z</cp:lastPrinted>
  <dcterms:created xsi:type="dcterms:W3CDTF">2021-07-06T13:09:00Z</dcterms:created>
  <dcterms:modified xsi:type="dcterms:W3CDTF">2021-07-06T13:16:00Z</dcterms:modified>
</cp:coreProperties>
</file>