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162EE" w:rsidP="007E2FD4">
            <w:pPr>
              <w:ind w:left="-108" w:right="-108"/>
              <w:jc w:val="center"/>
            </w:pPr>
            <w:r>
              <w:t>1</w:t>
            </w:r>
            <w:r w:rsidR="007E2FD4">
              <w:t>9</w:t>
            </w:r>
            <w:r w:rsidR="003475FD">
              <w:t>.</w:t>
            </w:r>
            <w:r w:rsidR="0093117C">
              <w:t>0</w:t>
            </w:r>
            <w:r>
              <w:t>8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15202" w:rsidRDefault="00437C1A" w:rsidP="00626FFC">
            <w:pPr>
              <w:ind w:left="-38" w:firstLine="38"/>
              <w:jc w:val="center"/>
            </w:pPr>
            <w:r>
              <w:t>1</w:t>
            </w:r>
            <w:r w:rsidR="00C04E97">
              <w:t>1</w:t>
            </w:r>
            <w:r w:rsidR="00626FFC">
              <w:t>1</w:t>
            </w:r>
            <w:r w:rsidR="00A65A82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A65A82" w:rsidRDefault="00A65A82" w:rsidP="00A65A82">
      <w:pPr>
        <w:tabs>
          <w:tab w:val="left" w:pos="3960"/>
          <w:tab w:val="left" w:pos="4962"/>
        </w:tabs>
        <w:ind w:right="45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Положения о проведении творческого конкурса "Поздравительная открытка к юбилею Нарьян-Мара" в рамках акции "Мой подарок городу" </w:t>
      </w:r>
    </w:p>
    <w:p w:rsidR="00A65A82" w:rsidRDefault="00A65A82" w:rsidP="00A65A82">
      <w:pPr>
        <w:jc w:val="both"/>
        <w:rPr>
          <w:sz w:val="26"/>
          <w:szCs w:val="26"/>
        </w:rPr>
      </w:pPr>
    </w:p>
    <w:p w:rsidR="00A65A82" w:rsidRDefault="00A65A82" w:rsidP="00A65A82">
      <w:pPr>
        <w:jc w:val="both"/>
        <w:rPr>
          <w:sz w:val="26"/>
          <w:szCs w:val="26"/>
        </w:rPr>
      </w:pPr>
    </w:p>
    <w:p w:rsidR="00A65A82" w:rsidRDefault="00A65A82" w:rsidP="00A65A82">
      <w:pPr>
        <w:jc w:val="both"/>
        <w:rPr>
          <w:sz w:val="26"/>
          <w:szCs w:val="26"/>
        </w:rPr>
      </w:pPr>
    </w:p>
    <w:p w:rsidR="00A65A82" w:rsidRDefault="00A65A82" w:rsidP="00A65A82">
      <w:pPr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В целях реализации муниципальной программы муниципального образования "Городской округ "Город Нарьян-Мар" "Повышение эффективности реализации молодежной политики в муниципальном образовании "Городской округ "Город Нарьян-Мар", утвержденной постановлением Администрации МО "Городской округ "Город Нарьян-Мар" от 29.08.2018 № 577, </w:t>
      </w:r>
      <w:r>
        <w:rPr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A65A82" w:rsidRDefault="00A65A82" w:rsidP="00A65A82">
      <w:pPr>
        <w:ind w:firstLine="708"/>
        <w:jc w:val="both"/>
        <w:rPr>
          <w:sz w:val="26"/>
          <w:szCs w:val="26"/>
        </w:rPr>
      </w:pPr>
    </w:p>
    <w:p w:rsidR="00A65A82" w:rsidRDefault="00A65A82" w:rsidP="00A65A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65A82" w:rsidRDefault="00A65A82" w:rsidP="00A65A82">
      <w:pPr>
        <w:ind w:firstLine="709"/>
        <w:jc w:val="both"/>
        <w:rPr>
          <w:sz w:val="26"/>
          <w:szCs w:val="26"/>
        </w:rPr>
      </w:pPr>
    </w:p>
    <w:p w:rsidR="00A65A82" w:rsidRDefault="00A65A82" w:rsidP="00A65A82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Положение о проведении творческого конкурса "Поздравительная открытка к юбилею Нарьян-Мара" в рамках акции "Мой подарок городу" (Приложение).</w:t>
      </w:r>
    </w:p>
    <w:p w:rsidR="00A65A82" w:rsidRDefault="00A65A82" w:rsidP="00A65A82">
      <w:pPr>
        <w:pStyle w:val="ad"/>
        <w:tabs>
          <w:tab w:val="left" w:pos="0"/>
          <w:tab w:val="left" w:pos="1134"/>
        </w:tabs>
        <w:ind w:left="0" w:firstLine="709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 xml:space="preserve">Настоящее постановление вступает в силу после его официального опубликования.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8"/>
        <w:gridCol w:w="4920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E22729" w:rsidRDefault="00E22729" w:rsidP="007D6F65">
      <w:pPr>
        <w:rPr>
          <w:sz w:val="26"/>
        </w:rPr>
      </w:pPr>
    </w:p>
    <w:p w:rsidR="00E22729" w:rsidRDefault="00E22729" w:rsidP="007D6F65">
      <w:pPr>
        <w:rPr>
          <w:sz w:val="26"/>
        </w:rPr>
      </w:pPr>
    </w:p>
    <w:p w:rsidR="00E22729" w:rsidRDefault="00E22729" w:rsidP="007D6F65">
      <w:pPr>
        <w:rPr>
          <w:sz w:val="26"/>
        </w:rPr>
      </w:pPr>
    </w:p>
    <w:p w:rsidR="00E22729" w:rsidRDefault="00E22729" w:rsidP="007D6F65">
      <w:pPr>
        <w:rPr>
          <w:sz w:val="26"/>
        </w:rPr>
      </w:pPr>
    </w:p>
    <w:p w:rsidR="00E22729" w:rsidRDefault="00E22729" w:rsidP="007D6F65">
      <w:pPr>
        <w:rPr>
          <w:sz w:val="26"/>
        </w:rPr>
      </w:pPr>
    </w:p>
    <w:p w:rsidR="00E22729" w:rsidRDefault="00E22729" w:rsidP="007D6F65">
      <w:pPr>
        <w:rPr>
          <w:sz w:val="26"/>
        </w:rPr>
      </w:pPr>
    </w:p>
    <w:p w:rsidR="00E22729" w:rsidRDefault="00E22729" w:rsidP="007D6F65">
      <w:pPr>
        <w:rPr>
          <w:sz w:val="26"/>
        </w:rPr>
      </w:pPr>
    </w:p>
    <w:p w:rsidR="00E22729" w:rsidRDefault="00E22729" w:rsidP="007D6F65">
      <w:pPr>
        <w:rPr>
          <w:sz w:val="26"/>
        </w:rPr>
      </w:pPr>
    </w:p>
    <w:p w:rsidR="00E22729" w:rsidRDefault="00E22729" w:rsidP="007D6F65">
      <w:pPr>
        <w:rPr>
          <w:sz w:val="26"/>
        </w:rPr>
      </w:pPr>
    </w:p>
    <w:p w:rsidR="00E22729" w:rsidRDefault="00E22729" w:rsidP="007D6F65">
      <w:pPr>
        <w:rPr>
          <w:sz w:val="26"/>
        </w:rPr>
      </w:pPr>
    </w:p>
    <w:p w:rsidR="00E22729" w:rsidRDefault="00E22729" w:rsidP="007D6F65">
      <w:pPr>
        <w:rPr>
          <w:sz w:val="26"/>
        </w:rPr>
      </w:pPr>
    </w:p>
    <w:p w:rsidR="00E22729" w:rsidRDefault="00E22729" w:rsidP="007D6F65">
      <w:pPr>
        <w:rPr>
          <w:sz w:val="26"/>
        </w:rPr>
        <w:sectPr w:rsidR="00E22729" w:rsidSect="00E22729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E22729" w:rsidRDefault="00E22729" w:rsidP="00E22729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E22729" w:rsidRDefault="00E22729" w:rsidP="00E22729">
      <w:pPr>
        <w:widowControl w:val="0"/>
        <w:ind w:left="5103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E22729" w:rsidRDefault="00E22729" w:rsidP="00E22729">
      <w:pPr>
        <w:widowControl w:val="0"/>
        <w:ind w:left="5103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муниципального образования</w:t>
      </w:r>
    </w:p>
    <w:p w:rsidR="00E22729" w:rsidRDefault="00E22729" w:rsidP="00E22729">
      <w:pPr>
        <w:widowControl w:val="0"/>
        <w:ind w:left="5103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Нарьян-Мар"</w:t>
      </w:r>
    </w:p>
    <w:p w:rsidR="00E22729" w:rsidRDefault="00E22729" w:rsidP="00E22729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19.08.2024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1119</w:t>
      </w:r>
    </w:p>
    <w:p w:rsidR="00E22729" w:rsidRDefault="00E22729" w:rsidP="00E22729">
      <w:pPr>
        <w:widowControl w:val="0"/>
        <w:ind w:firstLine="709"/>
        <w:jc w:val="right"/>
        <w:rPr>
          <w:sz w:val="26"/>
          <w:szCs w:val="26"/>
        </w:rPr>
      </w:pPr>
    </w:p>
    <w:p w:rsidR="00E22729" w:rsidRDefault="00E22729" w:rsidP="00E22729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E22729" w:rsidRDefault="00E22729" w:rsidP="00E22729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творческого конкурса</w:t>
      </w:r>
    </w:p>
    <w:p w:rsidR="00E22729" w:rsidRDefault="00E22729" w:rsidP="00E22729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"Поздравительная открытка к юбилею Нарьян-Мара" </w:t>
      </w:r>
    </w:p>
    <w:p w:rsidR="00E22729" w:rsidRDefault="00E22729" w:rsidP="00E22729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рамках акции "Мой подарок городу" </w:t>
      </w:r>
    </w:p>
    <w:p w:rsidR="00E22729" w:rsidRDefault="00E22729" w:rsidP="00E22729">
      <w:pPr>
        <w:widowControl w:val="0"/>
        <w:jc w:val="center"/>
        <w:rPr>
          <w:sz w:val="26"/>
          <w:szCs w:val="26"/>
        </w:rPr>
      </w:pPr>
    </w:p>
    <w:p w:rsidR="00E22729" w:rsidRDefault="00E22729" w:rsidP="00E22729">
      <w:pPr>
        <w:tabs>
          <w:tab w:val="left" w:pos="284"/>
        </w:tabs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Общие положения</w:t>
      </w:r>
    </w:p>
    <w:p w:rsidR="00E22729" w:rsidRDefault="00E22729" w:rsidP="00E22729">
      <w:pPr>
        <w:tabs>
          <w:tab w:val="left" w:pos="284"/>
        </w:tabs>
        <w:ind w:firstLine="709"/>
        <w:rPr>
          <w:sz w:val="26"/>
          <w:szCs w:val="26"/>
        </w:rPr>
      </w:pPr>
    </w:p>
    <w:p w:rsidR="00E22729" w:rsidRDefault="00E22729" w:rsidP="00E2272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 xml:space="preserve">Настоящее положение определяет порядок и условия проведения творческого конкурса "Поздравительная открытка к юбилею Нарьян-Мара" в рамках акции "Мой подарок городу" (далее – Положение). 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Организатор творческого конкурса "Поздравительная открытка к юбилею Нарьян-Мара" в рамках акции "Мой подарок городу" (далее – конкурс) – Администрация муниципального образования "Городской округ "Город Нарьян-Мар" (далее – Администрация города) в лице управления организационно-информационного обеспечения и Комиссии по делам несовершеннолетних и защите их прав муниципального образовани</w:t>
      </w:r>
      <w:r>
        <w:rPr>
          <w:sz w:val="26"/>
          <w:szCs w:val="26"/>
        </w:rPr>
        <w:t>я "Городской округ "</w:t>
      </w:r>
      <w:r>
        <w:rPr>
          <w:sz w:val="26"/>
          <w:szCs w:val="26"/>
        </w:rPr>
        <w:t xml:space="preserve">Город Нарьян-Мар". 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Сроки проведения: с 20 сентября по 27 декабря 2024 года. 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Конкурсные работы принимаются с 20 сентября по 11 октября 2024 года. 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Конкурсные работы предоставляются в управление организационно-информационного обеспечения Администрации города, расположенное по адресу: 166000, Ненецкий автономный округ, г. Нарьян-Мар, ул. имени В.И. Ленина, д. 12, </w:t>
      </w:r>
      <w:r>
        <w:rPr>
          <w:sz w:val="26"/>
          <w:szCs w:val="26"/>
        </w:rPr>
        <w:br/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13. </w:t>
      </w:r>
    </w:p>
    <w:p w:rsidR="00E22729" w:rsidRDefault="00E22729" w:rsidP="00E22729">
      <w:pPr>
        <w:ind w:firstLine="709"/>
        <w:jc w:val="both"/>
        <w:rPr>
          <w:sz w:val="26"/>
          <w:szCs w:val="26"/>
        </w:rPr>
      </w:pPr>
    </w:p>
    <w:p w:rsidR="00E22729" w:rsidRDefault="00E22729" w:rsidP="00E2272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II</w:t>
      </w:r>
      <w:r>
        <w:rPr>
          <w:bCs/>
          <w:sz w:val="26"/>
          <w:szCs w:val="26"/>
        </w:rPr>
        <w:t>. Цели и задачи конкурса</w:t>
      </w:r>
    </w:p>
    <w:p w:rsidR="00E22729" w:rsidRDefault="00E22729" w:rsidP="00E22729">
      <w:pPr>
        <w:ind w:firstLine="709"/>
        <w:jc w:val="center"/>
        <w:rPr>
          <w:sz w:val="26"/>
          <w:szCs w:val="26"/>
        </w:rPr>
      </w:pPr>
    </w:p>
    <w:p w:rsidR="00E22729" w:rsidRDefault="00E22729" w:rsidP="00E22729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Цел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конкурса: </w:t>
      </w:r>
    </w:p>
    <w:p w:rsidR="00E22729" w:rsidRDefault="00E22729" w:rsidP="00E22729">
      <w:pPr>
        <w:widowControl w:val="0"/>
        <w:tabs>
          <w:tab w:val="left" w:pos="1134"/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4.1. вовлечение молодежи города в творческую деятельность, </w:t>
      </w:r>
    </w:p>
    <w:p w:rsidR="00E22729" w:rsidRDefault="00E22729" w:rsidP="00E22729">
      <w:pPr>
        <w:widowControl w:val="0"/>
        <w:tabs>
          <w:tab w:val="left" w:pos="1134"/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4.2. формирование интереса к истории родного края, 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4.3. воспитание чувства гордости и любви к своей малой родине, 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формирование позитивного образа города </w:t>
      </w:r>
      <w:r>
        <w:rPr>
          <w:rFonts w:eastAsia="Calibri"/>
          <w:sz w:val="26"/>
          <w:szCs w:val="26"/>
        </w:rPr>
        <w:t>в преддверии юбилея столицы Ненецкого автономного округа</w:t>
      </w:r>
      <w:r>
        <w:rPr>
          <w:sz w:val="26"/>
          <w:szCs w:val="26"/>
        </w:rPr>
        <w:t>.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 xml:space="preserve">Задачи конкурса: 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пропаганда самобытных форм любительского художественного творчества, 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5.2. создание условий для развития и реализации творческих способностей молодёжи,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содействие реализации общественно-полезных инициатив. </w:t>
      </w:r>
    </w:p>
    <w:p w:rsidR="00E22729" w:rsidRDefault="00E22729" w:rsidP="00E22729">
      <w:pPr>
        <w:widowControl w:val="0"/>
        <w:tabs>
          <w:tab w:val="left" w:pos="1134"/>
          <w:tab w:val="left" w:pos="1276"/>
        </w:tabs>
        <w:ind w:firstLine="709"/>
        <w:jc w:val="both"/>
        <w:rPr>
          <w:rFonts w:eastAsia="Calibri"/>
          <w:sz w:val="26"/>
          <w:szCs w:val="26"/>
        </w:rPr>
      </w:pPr>
    </w:p>
    <w:p w:rsidR="00E22729" w:rsidRDefault="00E22729" w:rsidP="00E2272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III</w:t>
      </w:r>
      <w:r>
        <w:rPr>
          <w:bCs/>
          <w:sz w:val="26"/>
          <w:szCs w:val="26"/>
        </w:rPr>
        <w:t>. Условия проведения конкурса</w:t>
      </w:r>
    </w:p>
    <w:p w:rsidR="00E22729" w:rsidRDefault="00E22729" w:rsidP="00E22729">
      <w:pPr>
        <w:ind w:firstLine="709"/>
        <w:jc w:val="center"/>
        <w:rPr>
          <w:sz w:val="26"/>
          <w:szCs w:val="26"/>
        </w:rPr>
      </w:pP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Конкурс проводится среди жителей города Нарьян-Мара по двум возрастным группам: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первая возрастная группа – от 14 до 18 лет (включительно);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вторая возрастная группа – от 19 до 35 лет (включительно).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В соответствии с положениями части 4 Гражданского кодекса Российской Федерации авторские права на работы принадлежат авторам этих работ.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  <w:t>Организатор вправе использовать представленные на конкурс работы следующими способами без выплаты авторского вознаграждения:</w:t>
      </w:r>
    </w:p>
    <w:p w:rsidR="00E22729" w:rsidRDefault="00E22729" w:rsidP="00E2272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воспроизводить на плакатах, рекламных конструкциях и иных информационно-рекламных и презентационных материалах, выпускаемых Администрацией города;  </w:t>
      </w:r>
    </w:p>
    <w:p w:rsidR="00E22729" w:rsidRDefault="00E22729" w:rsidP="00E2272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демонстрировать на выставках и других публичных мероприятиях;</w:t>
      </w:r>
    </w:p>
    <w:p w:rsidR="00E22729" w:rsidRDefault="00E22729" w:rsidP="00E2272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публиковать и размещать на официальном сайте Администрации города (</w:t>
      </w:r>
      <w:hyperlink r:id="rId11" w:tooltip="http://www.adm-nmar.ru" w:history="1">
        <w:r>
          <w:rPr>
            <w:rStyle w:val="ae"/>
            <w:sz w:val="26"/>
            <w:szCs w:val="26"/>
          </w:rPr>
          <w:t>www.adm-nmar.ru</w:t>
        </w:r>
      </w:hyperlink>
      <w:r>
        <w:rPr>
          <w:sz w:val="26"/>
          <w:szCs w:val="26"/>
        </w:rPr>
        <w:t xml:space="preserve">) (далее – сайт), в официальной группе "Город Нарьян-Мар"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в социальной сети </w:t>
      </w:r>
      <w:proofErr w:type="spellStart"/>
      <w:r>
        <w:rPr>
          <w:sz w:val="26"/>
          <w:szCs w:val="26"/>
        </w:rPr>
        <w:t>ВКонтакте</w:t>
      </w:r>
      <w:proofErr w:type="spellEnd"/>
      <w:r>
        <w:rPr>
          <w:sz w:val="26"/>
          <w:szCs w:val="26"/>
        </w:rPr>
        <w:t xml:space="preserve"> (</w:t>
      </w:r>
      <w:hyperlink r:id="rId12" w:tooltip="https://vk.com/nmar_nao" w:history="1">
        <w:r>
          <w:rPr>
            <w:rStyle w:val="ae"/>
            <w:sz w:val="26"/>
            <w:szCs w:val="26"/>
          </w:rPr>
          <w:t>https://vk.com/nmar_nao</w:t>
        </w:r>
      </w:hyperlink>
      <w:r>
        <w:rPr>
          <w:sz w:val="26"/>
          <w:szCs w:val="26"/>
        </w:rPr>
        <w:t>);</w:t>
      </w:r>
    </w:p>
    <w:p w:rsidR="00E22729" w:rsidRDefault="00E22729" w:rsidP="00E2272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публиковать в средствах массовой информации и на электронных ресурсах </w:t>
      </w:r>
      <w:r>
        <w:rPr>
          <w:sz w:val="26"/>
          <w:szCs w:val="26"/>
        </w:rPr>
        <w:br/>
        <w:t>не на коммерческой основе. В случае если печатное или электронное издание выразит желание опубликовать конкурсную работу на коммерческой основе, условия опубликования обсуждаются с автором рисунка и оговариваются в отдельных соглашениях.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  <w:t xml:space="preserve">Участники имеют право подписывать направляемые на конкурс работы. Подпись автора не может содержать рекламной информации и занимать более                    5% площади работы. </w:t>
      </w:r>
    </w:p>
    <w:p w:rsidR="00E22729" w:rsidRDefault="00E22729" w:rsidP="00E2272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размещение подписи на работе в значительной степени искажает и затрудняет е</w:t>
      </w:r>
      <w:r>
        <w:rPr>
          <w:sz w:val="26"/>
          <w:szCs w:val="26"/>
        </w:rPr>
        <w:t>ё</w:t>
      </w:r>
      <w:r>
        <w:rPr>
          <w:sz w:val="26"/>
          <w:szCs w:val="26"/>
        </w:rPr>
        <w:t xml:space="preserve"> восприятие или снижает художественную ценность, такая работа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к конкурсу не допускается. </w:t>
      </w: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  <w:t>Плата за участие в конкурсе не взимается.</w:t>
      </w:r>
    </w:p>
    <w:p w:rsidR="00E22729" w:rsidRDefault="00E22729" w:rsidP="00E22729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  <w:t>Участие в конкурсе означает согласие автора на последующее некоммерческое использование его работ в соответствии с пунктом 8 настоящего Положения с указанием имени автора работы.</w:t>
      </w:r>
    </w:p>
    <w:p w:rsidR="00E22729" w:rsidRDefault="00E22729" w:rsidP="00E22729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  <w:t>Присланные на конкурс работы отклоняются от участия в следующих случаях:</w:t>
      </w:r>
    </w:p>
    <w:p w:rsidR="00E22729" w:rsidRDefault="00E22729" w:rsidP="00E2272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работы, не соответствую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 тематике;</w:t>
      </w:r>
    </w:p>
    <w:p w:rsidR="00E22729" w:rsidRDefault="00E22729" w:rsidP="00E2272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анонимные работы. В конкурсной заявке в обязательном порядке должны быть указаны полные фамилия, имя и отчество (последнее – при наличии) автора работы </w:t>
      </w:r>
      <w:r>
        <w:rPr>
          <w:sz w:val="26"/>
          <w:szCs w:val="26"/>
        </w:rPr>
        <w:br/>
        <w:t>и действующие контактные телефон и (или) адрес электронной почты;</w:t>
      </w:r>
    </w:p>
    <w:p w:rsidR="00E22729" w:rsidRDefault="00E22729" w:rsidP="00E2272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работы, имею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 низкое техническое качество исполнения;</w:t>
      </w:r>
    </w:p>
    <w:p w:rsidR="00E22729" w:rsidRDefault="00E22729" w:rsidP="00E2272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работы, содержа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 эротическую составляющую, сцены насилия, пропаганду </w:t>
      </w:r>
      <w:r>
        <w:rPr>
          <w:sz w:val="26"/>
          <w:szCs w:val="26"/>
        </w:rPr>
        <w:br/>
        <w:t xml:space="preserve">и публичное демонстрирование нацистской атрибутики или символики, призывы </w:t>
      </w:r>
      <w:r>
        <w:rPr>
          <w:sz w:val="26"/>
          <w:szCs w:val="26"/>
        </w:rPr>
        <w:br/>
        <w:t xml:space="preserve">к разжиганию религиозной или межнациональной розни и к дискриминации людей </w:t>
      </w:r>
      <w:r>
        <w:rPr>
          <w:sz w:val="26"/>
          <w:szCs w:val="26"/>
        </w:rPr>
        <w:br/>
        <w:t>по расовому, этническому, половому, социальному и иным признакам.</w:t>
      </w:r>
    </w:p>
    <w:p w:rsidR="00E22729" w:rsidRDefault="00E22729" w:rsidP="00E22729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  <w:t xml:space="preserve">Для участия в конкурсе необходимо представить заполненную заявку </w:t>
      </w:r>
      <w:r>
        <w:rPr>
          <w:sz w:val="26"/>
          <w:szCs w:val="26"/>
        </w:rPr>
        <w:br/>
        <w:t xml:space="preserve">на участие (Приложение 1 к настоящему Положению) и конкурсные работы (не более одной от каждого участника). </w:t>
      </w:r>
    </w:p>
    <w:p w:rsidR="00E22729" w:rsidRDefault="00E22729" w:rsidP="00E2272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Творческие работы могут быть выполнены в любой технике рисования (акварель, гуашь, цветные карандаши, фломастеры, цветные мелки, коллаж, </w:t>
      </w:r>
      <w:proofErr w:type="spellStart"/>
      <w:r>
        <w:rPr>
          <w:sz w:val="26"/>
          <w:szCs w:val="26"/>
        </w:rPr>
        <w:t>граттаж</w:t>
      </w:r>
      <w:proofErr w:type="spellEnd"/>
      <w:r>
        <w:rPr>
          <w:sz w:val="26"/>
          <w:szCs w:val="26"/>
        </w:rPr>
        <w:t xml:space="preserve">, гравюра, компьютерная графика и т.д.) на любом материале (ватман, картон, холст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и т.д. формата до размера А3 (297х420мм). </w:t>
      </w:r>
    </w:p>
    <w:p w:rsidR="00E22729" w:rsidRDefault="00E22729" w:rsidP="00E2272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E22729" w:rsidRDefault="00E22729" w:rsidP="00E2272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E22729" w:rsidRDefault="00E22729" w:rsidP="00E22729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E22729" w:rsidRDefault="00E22729" w:rsidP="00E2272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lastRenderedPageBreak/>
        <w:t>IV</w:t>
      </w:r>
      <w:r>
        <w:rPr>
          <w:bCs/>
          <w:sz w:val="26"/>
          <w:szCs w:val="26"/>
        </w:rPr>
        <w:t>. Соблюдение авторских и смежных прав</w:t>
      </w:r>
    </w:p>
    <w:p w:rsidR="00E22729" w:rsidRDefault="00E22729" w:rsidP="00E22729">
      <w:pPr>
        <w:ind w:firstLine="709"/>
        <w:jc w:val="center"/>
        <w:rPr>
          <w:sz w:val="26"/>
          <w:szCs w:val="26"/>
        </w:rPr>
      </w:pP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</w:t>
      </w:r>
      <w:r>
        <w:rPr>
          <w:sz w:val="26"/>
          <w:szCs w:val="26"/>
        </w:rPr>
        <w:tab/>
        <w:t>Организатор конкурса оставляет за собой право использовать любые конкурсные работы в соответствии с пунктом 8 настоящего Положения. Указание авторства работы при использовании обязательно.</w:t>
      </w: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16.</w:t>
      </w:r>
      <w:r>
        <w:rPr>
          <w:sz w:val="26"/>
          <w:szCs w:val="26"/>
        </w:rPr>
        <w:tab/>
        <w:t>Организатор конкурса обязуется не вносить изменения в присланные работы без отдельного соглашения с автором.</w:t>
      </w: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</w:t>
      </w:r>
      <w:r>
        <w:rPr>
          <w:sz w:val="26"/>
          <w:szCs w:val="26"/>
        </w:rPr>
        <w:tab/>
        <w:t>Исключительные авторские права на работы принадлежат авторам конкурсных работ в соответствии с законодательством Российской Федерации.</w:t>
      </w: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</w:t>
      </w:r>
      <w:r>
        <w:rPr>
          <w:sz w:val="26"/>
          <w:szCs w:val="26"/>
        </w:rPr>
        <w:tab/>
        <w:t xml:space="preserve">Работы, присланные на конкурс, будут размещены на сайте, в группе "Город Нарьян-Мар" в социальной сети </w:t>
      </w:r>
      <w:proofErr w:type="spellStart"/>
      <w:r>
        <w:rPr>
          <w:sz w:val="26"/>
          <w:szCs w:val="26"/>
        </w:rPr>
        <w:t>ВКонтакте</w:t>
      </w:r>
      <w:proofErr w:type="spellEnd"/>
      <w:r>
        <w:rPr>
          <w:sz w:val="26"/>
          <w:szCs w:val="26"/>
        </w:rPr>
        <w:t xml:space="preserve">. </w:t>
      </w: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  <w:t xml:space="preserve">Работы, присланные на конкурс, не рецензируются и обратно </w:t>
      </w:r>
      <w:r>
        <w:rPr>
          <w:sz w:val="26"/>
          <w:szCs w:val="26"/>
        </w:rPr>
        <w:br/>
        <w:t>не возвращаются.</w:t>
      </w: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22729" w:rsidRDefault="00E22729" w:rsidP="00E2272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V</w:t>
      </w:r>
      <w:r>
        <w:rPr>
          <w:bCs/>
          <w:sz w:val="26"/>
          <w:szCs w:val="26"/>
        </w:rPr>
        <w:t>. Требования к конкурсным работам</w:t>
      </w:r>
    </w:p>
    <w:p w:rsidR="00E22729" w:rsidRDefault="00E22729" w:rsidP="00E22729">
      <w:pPr>
        <w:ind w:firstLine="709"/>
        <w:jc w:val="center"/>
        <w:rPr>
          <w:bCs/>
          <w:sz w:val="26"/>
          <w:szCs w:val="26"/>
        </w:rPr>
      </w:pP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</w:t>
      </w:r>
      <w:r>
        <w:rPr>
          <w:sz w:val="26"/>
          <w:szCs w:val="26"/>
        </w:rPr>
        <w:tab/>
        <w:t xml:space="preserve">Конкурсные работы должны быть уникальными, ранее нигде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не опубликованными. </w:t>
      </w: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21.</w:t>
      </w:r>
      <w:r>
        <w:rPr>
          <w:sz w:val="26"/>
          <w:szCs w:val="26"/>
        </w:rPr>
        <w:tab/>
        <w:t>Представленные работы должны соответствовать следующим критериям:</w:t>
      </w:r>
    </w:p>
    <w:p w:rsidR="00E22729" w:rsidRDefault="00E22729" w:rsidP="00E2272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соответствие заявленной теме, </w:t>
      </w:r>
    </w:p>
    <w:p w:rsidR="00E22729" w:rsidRDefault="00E22729" w:rsidP="00E2272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качество оформления, </w:t>
      </w: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композиционная целостность,</w:t>
      </w:r>
    </w:p>
    <w:p w:rsidR="00E22729" w:rsidRDefault="00E22729" w:rsidP="00E2272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оригинальность образного решения,</w:t>
      </w: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уникальность дизайна, </w:t>
      </w: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отражение исторического, культурного, природного наследия.</w:t>
      </w: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22729" w:rsidRDefault="00E22729" w:rsidP="00E2272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VI</w:t>
      </w:r>
      <w:r>
        <w:rPr>
          <w:bCs/>
          <w:sz w:val="26"/>
          <w:szCs w:val="26"/>
        </w:rPr>
        <w:t>. Порядок проведения конкурса</w:t>
      </w:r>
    </w:p>
    <w:p w:rsidR="00E22729" w:rsidRDefault="00E22729" w:rsidP="00E22729">
      <w:pPr>
        <w:ind w:firstLine="709"/>
        <w:jc w:val="center"/>
        <w:rPr>
          <w:sz w:val="26"/>
          <w:szCs w:val="26"/>
        </w:rPr>
      </w:pP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22.</w:t>
      </w:r>
      <w:r>
        <w:rPr>
          <w:sz w:val="26"/>
          <w:szCs w:val="26"/>
        </w:rPr>
        <w:tab/>
        <w:t>Конкурс проводится в III этапа:</w:t>
      </w:r>
    </w:p>
    <w:p w:rsidR="00E22729" w:rsidRDefault="00E22729" w:rsidP="00E22729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I этап</w:t>
      </w:r>
      <w:r>
        <w:rPr>
          <w:sz w:val="26"/>
          <w:szCs w:val="26"/>
        </w:rPr>
        <w:t xml:space="preserve"> – с 20 сентября по 11 октября 2024 года производ</w:t>
      </w:r>
      <w:r w:rsidR="001B04F0">
        <w:rPr>
          <w:sz w:val="26"/>
          <w:szCs w:val="26"/>
        </w:rPr>
        <w:t>я</w:t>
      </w:r>
      <w:r>
        <w:rPr>
          <w:sz w:val="26"/>
          <w:szCs w:val="26"/>
        </w:rPr>
        <w:t xml:space="preserve">тся прием, регистрация </w:t>
      </w:r>
      <w:r>
        <w:rPr>
          <w:sz w:val="26"/>
          <w:szCs w:val="26"/>
        </w:rPr>
        <w:br/>
        <w:t xml:space="preserve">и предварительное рассмотрение заявок и конкурсных работ. Прием работ производится в соответствии с пунктом 3 настоящего Положения. </w:t>
      </w:r>
    </w:p>
    <w:p w:rsidR="00E22729" w:rsidRDefault="00E22729" w:rsidP="00E22729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II этап</w:t>
      </w:r>
      <w:r>
        <w:rPr>
          <w:sz w:val="26"/>
          <w:szCs w:val="26"/>
        </w:rPr>
        <w:t xml:space="preserve"> – с 14 октября по 16 октября 2024 года проводится экспертная оценка работ членами конкурсной комиссии. </w:t>
      </w:r>
    </w:p>
    <w:p w:rsidR="00E22729" w:rsidRDefault="00E22729" w:rsidP="00E22729">
      <w:pPr>
        <w:ind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III этап</w:t>
      </w:r>
      <w:r>
        <w:rPr>
          <w:sz w:val="26"/>
          <w:szCs w:val="26"/>
        </w:rPr>
        <w:t xml:space="preserve"> – 17 октября 2024 года осуществляется подведение итогов конкурса </w:t>
      </w:r>
      <w:r>
        <w:rPr>
          <w:sz w:val="26"/>
          <w:szCs w:val="26"/>
        </w:rPr>
        <w:br/>
        <w:t>по результатам экспертной оценки работ членами конкурсной комиссии.</w:t>
      </w:r>
    </w:p>
    <w:p w:rsidR="00E22729" w:rsidRDefault="00E22729" w:rsidP="00E227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Вручение дипломов победителю, призерам и участникам будет проводиться </w:t>
      </w:r>
      <w:r w:rsidR="001B04F0">
        <w:rPr>
          <w:sz w:val="26"/>
          <w:szCs w:val="26"/>
        </w:rPr>
        <w:br/>
      </w:r>
      <w:r>
        <w:rPr>
          <w:sz w:val="26"/>
          <w:szCs w:val="26"/>
        </w:rPr>
        <w:t xml:space="preserve">в торжественной обстановке в актовом зале Администрации города. </w:t>
      </w: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23.</w:t>
      </w:r>
      <w:r>
        <w:rPr>
          <w:sz w:val="26"/>
          <w:szCs w:val="26"/>
        </w:rPr>
        <w:tab/>
        <w:t xml:space="preserve">Торжественная церемония вручения будет проведена не позднее 27 декабря 2024 года. Победителю, призерам и участникам конкурса будут вручаться памятные подарки с символикой конкурса. </w:t>
      </w:r>
    </w:p>
    <w:p w:rsidR="00E22729" w:rsidRDefault="00E22729" w:rsidP="00E22729">
      <w:pPr>
        <w:ind w:firstLine="709"/>
        <w:jc w:val="both"/>
        <w:rPr>
          <w:b/>
          <w:bCs/>
          <w:sz w:val="26"/>
          <w:szCs w:val="26"/>
        </w:rPr>
      </w:pPr>
    </w:p>
    <w:p w:rsidR="00E22729" w:rsidRDefault="00E22729" w:rsidP="00E2272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VII</w:t>
      </w:r>
      <w:r>
        <w:rPr>
          <w:bCs/>
          <w:sz w:val="26"/>
          <w:szCs w:val="26"/>
        </w:rPr>
        <w:t>. Процедура оценки</w:t>
      </w:r>
    </w:p>
    <w:p w:rsidR="00E22729" w:rsidRDefault="00E22729" w:rsidP="00E22729">
      <w:pPr>
        <w:ind w:firstLine="709"/>
        <w:jc w:val="center"/>
        <w:rPr>
          <w:sz w:val="26"/>
          <w:szCs w:val="26"/>
        </w:rPr>
      </w:pPr>
    </w:p>
    <w:p w:rsidR="00E22729" w:rsidRDefault="001B04F0" w:rsidP="001B04F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24.</w:t>
      </w:r>
      <w:r>
        <w:rPr>
          <w:sz w:val="26"/>
          <w:szCs w:val="26"/>
        </w:rPr>
        <w:tab/>
      </w:r>
      <w:r w:rsidR="00E22729">
        <w:rPr>
          <w:sz w:val="26"/>
          <w:szCs w:val="26"/>
        </w:rPr>
        <w:t>Экспертная оценка представленных на конкурс работ осуществляется конкурсной комиссией. В состав комиссии не могут входить участники конкурса. Состав конкурсной комиссии утверждается распоряжением Администрации города.</w:t>
      </w:r>
    </w:p>
    <w:p w:rsidR="00E22729" w:rsidRDefault="001B04F0" w:rsidP="001B04F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25.</w:t>
      </w:r>
      <w:r>
        <w:rPr>
          <w:sz w:val="26"/>
          <w:szCs w:val="26"/>
        </w:rPr>
        <w:tab/>
      </w:r>
      <w:r w:rsidR="00E22729">
        <w:rPr>
          <w:sz w:val="26"/>
          <w:szCs w:val="26"/>
        </w:rPr>
        <w:t>Конкурсная комиссия:</w:t>
      </w:r>
    </w:p>
    <w:p w:rsidR="00E22729" w:rsidRDefault="00E22729" w:rsidP="001B04F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знакомится с работами участников и проводит их отбор;</w:t>
      </w:r>
    </w:p>
    <w:p w:rsidR="00E22729" w:rsidRDefault="00E22729" w:rsidP="001B04F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подводит итоги конкурса, определяет победителя;</w:t>
      </w:r>
    </w:p>
    <w:p w:rsidR="00E22729" w:rsidRDefault="00E22729" w:rsidP="001B04F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принимает решение о присвоении призовых мест в соответствии с набранными баллами в оценочных листах, а при равенстве баллов голос председателя комиссии является решающим.</w:t>
      </w:r>
    </w:p>
    <w:p w:rsidR="00E22729" w:rsidRDefault="00E22729" w:rsidP="001B04F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Работу конкурсной комиссии возглавляет председатель или его заместитель </w:t>
      </w:r>
      <w:r w:rsidR="001B04F0">
        <w:rPr>
          <w:sz w:val="26"/>
          <w:szCs w:val="26"/>
        </w:rPr>
        <w:br/>
      </w:r>
      <w:r>
        <w:rPr>
          <w:sz w:val="26"/>
          <w:szCs w:val="26"/>
        </w:rPr>
        <w:t xml:space="preserve">(по поручению председателя), который определяет дату проведения заседаний комиссии. </w:t>
      </w:r>
    </w:p>
    <w:p w:rsidR="00E22729" w:rsidRDefault="00E22729" w:rsidP="001B04F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34C07">
        <w:rPr>
          <w:sz w:val="26"/>
          <w:szCs w:val="26"/>
        </w:rPr>
        <w:t xml:space="preserve">Решение конкурсной комиссии оформляется протоколом с учетом оценочных листов в течение двух дней со дня подведения итогов конкурса. </w:t>
      </w:r>
      <w:r>
        <w:rPr>
          <w:sz w:val="26"/>
          <w:szCs w:val="26"/>
        </w:rPr>
        <w:t>Заседание конкурсной комиссии правомочно, если на нем присутствует более половины членов конкурсной комиссии.</w:t>
      </w:r>
    </w:p>
    <w:p w:rsidR="00E22729" w:rsidRDefault="00E22729" w:rsidP="001B04F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26.</w:t>
      </w:r>
      <w:r>
        <w:rPr>
          <w:sz w:val="26"/>
          <w:szCs w:val="26"/>
        </w:rPr>
        <w:tab/>
        <w:t xml:space="preserve">Комиссия производит оценку конкурсных работ по 10-балльной системе </w:t>
      </w:r>
      <w:r w:rsidR="001B04F0">
        <w:rPr>
          <w:sz w:val="26"/>
          <w:szCs w:val="26"/>
        </w:rPr>
        <w:br/>
      </w:r>
      <w:r>
        <w:rPr>
          <w:sz w:val="26"/>
          <w:szCs w:val="26"/>
        </w:rPr>
        <w:t xml:space="preserve">на основании критериев, приведенных в пункте 21 настоящего Положения. Результаты оценки заносятся в индивидуальный лист оценивания (по форме согласно Приложению 2 к настоящему Положению). </w:t>
      </w:r>
    </w:p>
    <w:p w:rsidR="00E22729" w:rsidRDefault="00E22729" w:rsidP="001B04F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Победитель конкурса определяется по наибольшему количеству баллов. </w:t>
      </w:r>
    </w:p>
    <w:p w:rsidR="00E22729" w:rsidRDefault="00E22729" w:rsidP="001B04F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27.</w:t>
      </w:r>
      <w:r>
        <w:rPr>
          <w:sz w:val="26"/>
          <w:szCs w:val="26"/>
        </w:rPr>
        <w:tab/>
        <w:t>Результаты конкурса, утвержденные конкурсной комиссией, являются окончательными и пересмотру не подлежат.</w:t>
      </w:r>
    </w:p>
    <w:p w:rsidR="00E22729" w:rsidRDefault="00E22729" w:rsidP="001B04F0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28.</w:t>
      </w:r>
      <w:r>
        <w:rPr>
          <w:sz w:val="26"/>
          <w:szCs w:val="26"/>
        </w:rPr>
        <w:tab/>
        <w:t xml:space="preserve">Результаты конкурса размещаются на сайте Администрации города </w:t>
      </w:r>
      <w:r w:rsidR="001B04F0">
        <w:rPr>
          <w:sz w:val="26"/>
          <w:szCs w:val="26"/>
        </w:rPr>
        <w:br/>
      </w:r>
      <w:r>
        <w:rPr>
          <w:sz w:val="26"/>
          <w:szCs w:val="26"/>
        </w:rPr>
        <w:t xml:space="preserve">и в группе "Город Нарьян-Мар" в социальной сети </w:t>
      </w:r>
      <w:proofErr w:type="spellStart"/>
      <w:r>
        <w:rPr>
          <w:sz w:val="26"/>
          <w:szCs w:val="26"/>
        </w:rPr>
        <w:t>ВКонтакте</w:t>
      </w:r>
      <w:proofErr w:type="spellEnd"/>
      <w:r>
        <w:rPr>
          <w:sz w:val="26"/>
          <w:szCs w:val="26"/>
        </w:rPr>
        <w:t xml:space="preserve"> (</w:t>
      </w:r>
      <w:hyperlink r:id="rId13" w:tooltip="https://vk.com/nmar_nao" w:history="1">
        <w:r>
          <w:rPr>
            <w:rStyle w:val="ae"/>
            <w:sz w:val="26"/>
            <w:szCs w:val="26"/>
          </w:rPr>
          <w:t>https://vk.com/nmar_nao</w:t>
        </w:r>
      </w:hyperlink>
      <w:r>
        <w:rPr>
          <w:sz w:val="26"/>
          <w:szCs w:val="26"/>
        </w:rPr>
        <w:t xml:space="preserve">). </w:t>
      </w:r>
    </w:p>
    <w:p w:rsidR="00E22729" w:rsidRDefault="00E22729" w:rsidP="00E22729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</w:p>
    <w:p w:rsidR="001B04F0" w:rsidRDefault="001B04F0" w:rsidP="00E22729">
      <w:pPr>
        <w:jc w:val="right"/>
        <w:rPr>
          <w:sz w:val="26"/>
          <w:szCs w:val="26"/>
        </w:rPr>
      </w:pPr>
    </w:p>
    <w:p w:rsidR="001B04F0" w:rsidRDefault="001B04F0" w:rsidP="00E22729">
      <w:pPr>
        <w:jc w:val="right"/>
        <w:rPr>
          <w:sz w:val="26"/>
          <w:szCs w:val="26"/>
        </w:rPr>
      </w:pPr>
    </w:p>
    <w:p w:rsidR="001B04F0" w:rsidRDefault="001B04F0" w:rsidP="00E22729">
      <w:pPr>
        <w:jc w:val="right"/>
        <w:rPr>
          <w:sz w:val="26"/>
          <w:szCs w:val="26"/>
        </w:rPr>
      </w:pPr>
    </w:p>
    <w:p w:rsidR="001B04F0" w:rsidRDefault="001B04F0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E22729" w:rsidRDefault="00E22729" w:rsidP="00E22729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 Положению о проведении творческого конкурса</w:t>
      </w:r>
    </w:p>
    <w:p w:rsidR="00E22729" w:rsidRDefault="00E22729" w:rsidP="00E22729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"Поздравительная открытка к юбилею Нарьян-Мара" </w:t>
      </w:r>
    </w:p>
    <w:p w:rsidR="00E22729" w:rsidRDefault="00E22729" w:rsidP="00E22729">
      <w:pPr>
        <w:widowControl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в рамках акции "Мой подарок городу"</w:t>
      </w:r>
    </w:p>
    <w:p w:rsidR="00E22729" w:rsidRDefault="00E22729" w:rsidP="00E22729">
      <w:pPr>
        <w:jc w:val="right"/>
        <w:rPr>
          <w:b/>
          <w:sz w:val="26"/>
          <w:szCs w:val="26"/>
        </w:rPr>
      </w:pPr>
    </w:p>
    <w:p w:rsidR="00E22729" w:rsidRDefault="00E22729" w:rsidP="00E22729">
      <w:pPr>
        <w:jc w:val="right"/>
        <w:rPr>
          <w:b/>
          <w:sz w:val="26"/>
          <w:szCs w:val="26"/>
        </w:rPr>
      </w:pPr>
    </w:p>
    <w:p w:rsidR="00E22729" w:rsidRDefault="00E22729" w:rsidP="00E22729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E22729" w:rsidRDefault="00E22729" w:rsidP="00E22729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участие в творческом конкурсе </w:t>
      </w:r>
    </w:p>
    <w:p w:rsidR="00E22729" w:rsidRDefault="00E22729" w:rsidP="00E22729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"Поздравительная открытка к юбилею Нарьян-Мара"</w:t>
      </w:r>
    </w:p>
    <w:p w:rsidR="00E22729" w:rsidRDefault="00E22729" w:rsidP="00E22729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рамках акции "Мой подарок городу"</w:t>
      </w:r>
    </w:p>
    <w:p w:rsidR="00E22729" w:rsidRDefault="00E22729" w:rsidP="00E22729">
      <w:pPr>
        <w:jc w:val="center"/>
        <w:rPr>
          <w:sz w:val="26"/>
          <w:szCs w:val="26"/>
        </w:rPr>
      </w:pPr>
      <w:r>
        <w:rPr>
          <w:bCs/>
          <w:sz w:val="26"/>
          <w:szCs w:val="26"/>
        </w:rPr>
        <w:t>(заполняется на каждую работу отдельно)</w:t>
      </w:r>
    </w:p>
    <w:p w:rsidR="00E22729" w:rsidRDefault="00E22729" w:rsidP="00E22729">
      <w:pPr>
        <w:rPr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E22729" w:rsidTr="0070286E">
        <w:tc>
          <w:tcPr>
            <w:tcW w:w="9345" w:type="dxa"/>
            <w:gridSpan w:val="2"/>
            <w:shd w:val="clear" w:color="auto" w:fill="FFFFFF" w:themeFill="background1"/>
          </w:tcPr>
          <w:p w:rsidR="00E22729" w:rsidRDefault="00E22729" w:rsidP="0070286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Личные данные участника конкурса</w:t>
            </w: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(полностью)</w:t>
            </w:r>
          </w:p>
          <w:p w:rsidR="00E22729" w:rsidRDefault="00E22729" w:rsidP="0070286E">
            <w:pPr>
              <w:rPr>
                <w:sz w:val="26"/>
                <w:szCs w:val="26"/>
              </w:rPr>
            </w:pP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  <w:p w:rsidR="00E22729" w:rsidRDefault="00E22729" w:rsidP="0070286E">
            <w:pPr>
              <w:rPr>
                <w:sz w:val="26"/>
                <w:szCs w:val="26"/>
              </w:rPr>
            </w:pP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работы/учебы, должность</w:t>
            </w: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места жительства </w:t>
            </w:r>
          </w:p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индексом)</w:t>
            </w: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rPr>
          <w:trHeight w:val="553"/>
        </w:trPr>
        <w:tc>
          <w:tcPr>
            <w:tcW w:w="9345" w:type="dxa"/>
            <w:gridSpan w:val="2"/>
            <w:shd w:val="clear" w:color="auto" w:fill="FFFFFF" w:themeFill="background1"/>
          </w:tcPr>
          <w:p w:rsidR="00E22729" w:rsidRDefault="00E22729" w:rsidP="0070286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Описание конкурсной работы</w:t>
            </w: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  <w:p w:rsidR="00E22729" w:rsidRDefault="00E22729" w:rsidP="0070286E">
            <w:pPr>
              <w:rPr>
                <w:sz w:val="26"/>
                <w:szCs w:val="26"/>
              </w:rPr>
            </w:pP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работы, краткое обоснование выбранной темы</w:t>
            </w: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22729" w:rsidTr="0070286E">
        <w:tc>
          <w:tcPr>
            <w:tcW w:w="0" w:type="auto"/>
            <w:vAlign w:val="center"/>
          </w:tcPr>
          <w:p w:rsidR="00E22729" w:rsidRDefault="00E22729" w:rsidP="0070286E">
            <w:pPr>
              <w:ind w:firstLine="709"/>
              <w:jc w:val="both"/>
              <w:rPr>
                <w:i/>
                <w:sz w:val="26"/>
                <w:szCs w:val="26"/>
              </w:rPr>
            </w:pPr>
          </w:p>
          <w:p w:rsidR="00E22729" w:rsidRDefault="00E22729" w:rsidP="0070286E">
            <w:pPr>
              <w:ind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Я единственный обладатель авторских и смежных прав или уполномочен владельцем авторских и смежных прав в отношении представленного материала.</w:t>
            </w:r>
          </w:p>
        </w:tc>
      </w:tr>
      <w:tr w:rsidR="00E22729" w:rsidTr="0070286E">
        <w:tc>
          <w:tcPr>
            <w:tcW w:w="0" w:type="auto"/>
            <w:vAlign w:val="center"/>
          </w:tcPr>
          <w:p w:rsidR="00E22729" w:rsidRDefault="00E22729" w:rsidP="0070286E">
            <w:pPr>
              <w:ind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В случае если моя работа будет в числе отобранных конкурсной комиссией, </w:t>
            </w:r>
            <w:r>
              <w:rPr>
                <w:i/>
                <w:sz w:val="26"/>
                <w:szCs w:val="26"/>
              </w:rPr>
              <w:br/>
              <w:t>я разрешаю использовать работу без какого-либо вознаграждения для размещения ее в публикациях либо печатных изданиях (с указанием фамилии и имени автора).</w:t>
            </w:r>
          </w:p>
        </w:tc>
      </w:tr>
      <w:tr w:rsidR="00E22729" w:rsidTr="0070286E">
        <w:tc>
          <w:tcPr>
            <w:tcW w:w="0" w:type="auto"/>
            <w:vAlign w:val="center"/>
          </w:tcPr>
          <w:p w:rsidR="00E22729" w:rsidRDefault="00E22729" w:rsidP="0070286E">
            <w:pPr>
              <w:ind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Никакое третье лицо не может требовать прав или возражать в связи с любой публикацией представленной работы. Я принимаю все правила участия, объявленные Организатором конкурса.</w:t>
            </w:r>
          </w:p>
        </w:tc>
      </w:tr>
    </w:tbl>
    <w:p w:rsidR="00E22729" w:rsidRDefault="00E22729" w:rsidP="00E22729">
      <w:pPr>
        <w:ind w:firstLine="709"/>
        <w:jc w:val="both"/>
        <w:rPr>
          <w:i/>
          <w:sz w:val="26"/>
          <w:szCs w:val="26"/>
        </w:rPr>
      </w:pPr>
    </w:p>
    <w:p w:rsidR="00E22729" w:rsidRDefault="00E22729" w:rsidP="00E22729">
      <w:pPr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 положением о конкурсе ознакомлен(а).</w:t>
      </w:r>
    </w:p>
    <w:p w:rsidR="00E22729" w:rsidRDefault="00E22729" w:rsidP="00E22729">
      <w:pPr>
        <w:rPr>
          <w:sz w:val="26"/>
          <w:szCs w:val="26"/>
        </w:rPr>
      </w:pPr>
      <w:r>
        <w:rPr>
          <w:sz w:val="26"/>
          <w:szCs w:val="26"/>
        </w:rPr>
        <w:t>Личная подпись: __________________________</w:t>
      </w:r>
      <w:proofErr w:type="gramStart"/>
      <w:r>
        <w:rPr>
          <w:sz w:val="26"/>
          <w:szCs w:val="26"/>
        </w:rPr>
        <w:t>_  Дата</w:t>
      </w:r>
      <w:proofErr w:type="gramEnd"/>
      <w:r>
        <w:rPr>
          <w:sz w:val="26"/>
          <w:szCs w:val="26"/>
        </w:rPr>
        <w:t xml:space="preserve"> "____" ______________ 2024 г. </w:t>
      </w:r>
    </w:p>
    <w:p w:rsidR="00E22729" w:rsidRDefault="00E22729" w:rsidP="00E22729">
      <w:pPr>
        <w:spacing w:before="100" w:beforeAutospacing="1" w:after="100" w:afterAutospacing="1"/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 xml:space="preserve">Я, ______________________________________________________________, </w:t>
      </w:r>
      <w:r>
        <w:rPr>
          <w:i/>
          <w:sz w:val="26"/>
          <w:szCs w:val="26"/>
        </w:rPr>
        <w:t xml:space="preserve">настоящим свободно, своей волей и в своем интересе даю согласие Администрации муниципального образования "Городской округ "Город Нарьян-Мар", юридический адрес: 166000, Ненецкий автономный округ, г. Нарьян-Мар, ул. им. В.И. Ленина, д. 12, на обработку своих персональных данных (сбор, систематизацию, накопление, хранение, уточнение, использование, блокирование, уничтожение), содержащихся </w:t>
      </w:r>
      <w:r>
        <w:rPr>
          <w:i/>
          <w:sz w:val="26"/>
          <w:szCs w:val="26"/>
        </w:rPr>
        <w:br/>
        <w:t>в заявке на участие в творческом конкурсе "Поздравительная открытка к юбилею Нарьян-Мара" в рам</w:t>
      </w:r>
      <w:r w:rsidR="001B04F0">
        <w:rPr>
          <w:i/>
          <w:sz w:val="26"/>
          <w:szCs w:val="26"/>
        </w:rPr>
        <w:t xml:space="preserve">ках акции "Мой подарок городу" </w:t>
      </w:r>
      <w:r>
        <w:rPr>
          <w:i/>
          <w:sz w:val="26"/>
          <w:szCs w:val="26"/>
        </w:rPr>
        <w:t>(далее –заявка).</w:t>
      </w:r>
    </w:p>
    <w:p w:rsidR="00E22729" w:rsidRDefault="00E22729" w:rsidP="00E22729">
      <w:pPr>
        <w:spacing w:before="100" w:beforeAutospacing="1" w:after="100" w:afterAutospacing="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Целью предоставления и обработки персональных данных является участие </w:t>
      </w:r>
      <w:r>
        <w:rPr>
          <w:i/>
          <w:sz w:val="26"/>
          <w:szCs w:val="26"/>
        </w:rPr>
        <w:br/>
        <w:t xml:space="preserve">в творческом конкурсе "Поздравительная открытка к юбилею Нарьян-Мара" в рамках акции "Мой подарок городу". Перечень персональных данных, на обработку которых дается согласие, включает в себя любую информацию, представляемую в заявке </w:t>
      </w:r>
      <w:r w:rsidR="001B04F0">
        <w:rPr>
          <w:i/>
          <w:sz w:val="26"/>
          <w:szCs w:val="26"/>
        </w:rPr>
        <w:br/>
      </w:r>
      <w:r>
        <w:rPr>
          <w:i/>
          <w:sz w:val="26"/>
          <w:szCs w:val="26"/>
        </w:rPr>
        <w:t>и в других представляемых документах в указанных выше целях.</w:t>
      </w:r>
    </w:p>
    <w:p w:rsidR="00E22729" w:rsidRDefault="00E22729" w:rsidP="00E22729">
      <w:pPr>
        <w:spacing w:before="100" w:beforeAutospacing="1" w:after="100" w:afterAutospacing="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Я ознакомлен(а) с тем, что: 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отзыва. Согласие на обработку персональных данных может быть отозвано на основании письменного заявления в произвольной форме. </w:t>
      </w:r>
    </w:p>
    <w:p w:rsidR="00E22729" w:rsidRDefault="00E22729" w:rsidP="00E22729">
      <w:pPr>
        <w:spacing w:before="100" w:beforeAutospacing="1" w:after="100" w:afterAutospacing="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 152-ФЗ "О персональных данных". </w:t>
      </w:r>
    </w:p>
    <w:p w:rsidR="00E22729" w:rsidRDefault="00E22729" w:rsidP="00E22729">
      <w:pPr>
        <w:spacing w:before="100" w:beforeAutospacing="1" w:after="100" w:afterAutospacing="1"/>
        <w:rPr>
          <w:sz w:val="26"/>
          <w:szCs w:val="26"/>
        </w:rPr>
      </w:pPr>
    </w:p>
    <w:p w:rsidR="00E22729" w:rsidRDefault="00E22729" w:rsidP="00E22729">
      <w:p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 xml:space="preserve">Личная подпись: ___________________________ Дата "____" ______________2024 г.  </w:t>
      </w:r>
    </w:p>
    <w:p w:rsidR="00E22729" w:rsidRDefault="00E22729" w:rsidP="00E22729">
      <w:p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 xml:space="preserve">Примечание: заявка без подписей не будет принята для участия в конкурсе. </w:t>
      </w: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1B04F0" w:rsidRDefault="001B04F0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E22729" w:rsidRDefault="00E22729" w:rsidP="00E22729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Положению о проведении творческого конкурса</w:t>
      </w:r>
    </w:p>
    <w:p w:rsidR="00E22729" w:rsidRDefault="00E22729" w:rsidP="00E22729">
      <w:pPr>
        <w:jc w:val="right"/>
        <w:rPr>
          <w:sz w:val="26"/>
          <w:szCs w:val="26"/>
        </w:rPr>
      </w:pPr>
      <w:r>
        <w:rPr>
          <w:sz w:val="26"/>
          <w:szCs w:val="26"/>
        </w:rPr>
        <w:t>"Поздравительная открытка к юбилею Нарьян-Мара"</w:t>
      </w:r>
    </w:p>
    <w:p w:rsidR="00E22729" w:rsidRDefault="00E22729" w:rsidP="00E22729">
      <w:pPr>
        <w:jc w:val="right"/>
        <w:rPr>
          <w:sz w:val="26"/>
          <w:szCs w:val="26"/>
        </w:rPr>
      </w:pPr>
      <w:r>
        <w:rPr>
          <w:sz w:val="26"/>
          <w:szCs w:val="26"/>
        </w:rPr>
        <w:t>в рамках акции "Мой подарок городу"</w:t>
      </w:r>
    </w:p>
    <w:p w:rsidR="00E22729" w:rsidRDefault="00E22729" w:rsidP="00E22729">
      <w:pPr>
        <w:jc w:val="right"/>
        <w:rPr>
          <w:sz w:val="26"/>
          <w:szCs w:val="26"/>
        </w:rPr>
      </w:pPr>
    </w:p>
    <w:p w:rsidR="00E22729" w:rsidRDefault="00E22729" w:rsidP="00E22729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Индивидуальный лист оценивания</w:t>
      </w:r>
    </w:p>
    <w:p w:rsidR="00E22729" w:rsidRDefault="00E22729" w:rsidP="00E22729">
      <w:pPr>
        <w:jc w:val="center"/>
        <w:rPr>
          <w:b/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  <w:r>
        <w:rPr>
          <w:bCs/>
          <w:sz w:val="26"/>
        </w:rPr>
        <w:t>Участник _____________________________________________________________</w:t>
      </w:r>
    </w:p>
    <w:p w:rsidR="00E22729" w:rsidRDefault="00E22729" w:rsidP="00E22729">
      <w:pPr>
        <w:jc w:val="both"/>
        <w:rPr>
          <w:bCs/>
          <w:sz w:val="26"/>
        </w:rPr>
      </w:pPr>
      <w:r>
        <w:rPr>
          <w:bCs/>
          <w:sz w:val="26"/>
        </w:rPr>
        <w:t>Тема работы _____________________________________________________________</w:t>
      </w:r>
    </w:p>
    <w:p w:rsidR="00E22729" w:rsidRDefault="00E22729" w:rsidP="00E22729">
      <w:pPr>
        <w:jc w:val="both"/>
        <w:rPr>
          <w:bCs/>
          <w:sz w:val="26"/>
        </w:rPr>
      </w:pPr>
      <w:r>
        <w:rPr>
          <w:bCs/>
          <w:sz w:val="26"/>
        </w:rPr>
        <w:t>Ф.И.О. члена комиссии _____________________________________________________</w:t>
      </w:r>
    </w:p>
    <w:p w:rsidR="00E22729" w:rsidRDefault="00E22729" w:rsidP="00E22729">
      <w:pPr>
        <w:ind w:firstLine="709"/>
        <w:jc w:val="both"/>
        <w:rPr>
          <w:bCs/>
          <w:sz w:val="26"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606"/>
        <w:gridCol w:w="4541"/>
        <w:gridCol w:w="3041"/>
        <w:gridCol w:w="1446"/>
      </w:tblGrid>
      <w:tr w:rsidR="00E22729" w:rsidTr="0070286E">
        <w:tc>
          <w:tcPr>
            <w:tcW w:w="606" w:type="dxa"/>
          </w:tcPr>
          <w:p w:rsidR="00E22729" w:rsidRDefault="00E22729" w:rsidP="0070286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№</w:t>
            </w:r>
          </w:p>
        </w:tc>
        <w:tc>
          <w:tcPr>
            <w:tcW w:w="4541" w:type="dxa"/>
          </w:tcPr>
          <w:p w:rsidR="00E22729" w:rsidRDefault="00E22729" w:rsidP="0070286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Критерии</w:t>
            </w:r>
          </w:p>
        </w:tc>
        <w:tc>
          <w:tcPr>
            <w:tcW w:w="3041" w:type="dxa"/>
          </w:tcPr>
          <w:p w:rsidR="00E22729" w:rsidRDefault="00E22729" w:rsidP="0070286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Баллы (максимальные)</w:t>
            </w:r>
          </w:p>
        </w:tc>
        <w:tc>
          <w:tcPr>
            <w:tcW w:w="1446" w:type="dxa"/>
          </w:tcPr>
          <w:p w:rsidR="00E22729" w:rsidRDefault="00E22729" w:rsidP="0070286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Баллы участника</w:t>
            </w:r>
          </w:p>
        </w:tc>
      </w:tr>
      <w:tr w:rsidR="00E22729" w:rsidTr="0070286E">
        <w:tc>
          <w:tcPr>
            <w:tcW w:w="606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1.</w:t>
            </w:r>
          </w:p>
        </w:tc>
        <w:tc>
          <w:tcPr>
            <w:tcW w:w="4541" w:type="dxa"/>
          </w:tcPr>
          <w:p w:rsidR="00E22729" w:rsidRDefault="00E22729" w:rsidP="0070286E">
            <w:pPr>
              <w:jc w:val="both"/>
              <w:rPr>
                <w:bCs/>
                <w:sz w:val="26"/>
                <w:szCs w:val="26"/>
                <w:highlight w:val="yellow"/>
              </w:rPr>
            </w:pPr>
            <w:r>
              <w:rPr>
                <w:bCs/>
                <w:sz w:val="26"/>
                <w:szCs w:val="26"/>
              </w:rPr>
              <w:t>Соответствие заявленной теме</w:t>
            </w:r>
          </w:p>
        </w:tc>
        <w:tc>
          <w:tcPr>
            <w:tcW w:w="3041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10</w:t>
            </w:r>
          </w:p>
          <w:p w:rsidR="00E22729" w:rsidRDefault="00E22729" w:rsidP="0070286E">
            <w:pPr>
              <w:jc w:val="center"/>
              <w:rPr>
                <w:bCs/>
                <w:sz w:val="26"/>
              </w:rPr>
            </w:pPr>
          </w:p>
        </w:tc>
        <w:tc>
          <w:tcPr>
            <w:tcW w:w="1446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</w:p>
        </w:tc>
      </w:tr>
      <w:tr w:rsidR="00E22729" w:rsidTr="0070286E">
        <w:tc>
          <w:tcPr>
            <w:tcW w:w="606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2.</w:t>
            </w:r>
          </w:p>
        </w:tc>
        <w:tc>
          <w:tcPr>
            <w:tcW w:w="4541" w:type="dxa"/>
          </w:tcPr>
          <w:p w:rsidR="00E22729" w:rsidRDefault="00E22729" w:rsidP="007028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Качество оформления</w:t>
            </w:r>
          </w:p>
          <w:p w:rsidR="00E22729" w:rsidRDefault="00E22729" w:rsidP="007028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41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10</w:t>
            </w:r>
          </w:p>
        </w:tc>
        <w:tc>
          <w:tcPr>
            <w:tcW w:w="1446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</w:p>
        </w:tc>
      </w:tr>
      <w:tr w:rsidR="00E22729" w:rsidTr="0070286E">
        <w:tc>
          <w:tcPr>
            <w:tcW w:w="606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3.</w:t>
            </w:r>
          </w:p>
        </w:tc>
        <w:tc>
          <w:tcPr>
            <w:tcW w:w="4541" w:type="dxa"/>
          </w:tcPr>
          <w:p w:rsidR="00E22729" w:rsidRDefault="00E22729" w:rsidP="0070286E">
            <w:pPr>
              <w:jc w:val="both"/>
              <w:rPr>
                <w:bCs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Композиционная целостность</w:t>
            </w:r>
          </w:p>
        </w:tc>
        <w:tc>
          <w:tcPr>
            <w:tcW w:w="3041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10</w:t>
            </w:r>
          </w:p>
        </w:tc>
        <w:tc>
          <w:tcPr>
            <w:tcW w:w="1446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</w:p>
        </w:tc>
      </w:tr>
      <w:tr w:rsidR="00E22729" w:rsidTr="0070286E">
        <w:tc>
          <w:tcPr>
            <w:tcW w:w="606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4.</w:t>
            </w:r>
          </w:p>
        </w:tc>
        <w:tc>
          <w:tcPr>
            <w:tcW w:w="4541" w:type="dxa"/>
          </w:tcPr>
          <w:p w:rsidR="00E22729" w:rsidRDefault="00E22729" w:rsidP="0070286E">
            <w:pPr>
              <w:rPr>
                <w:bCs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Оригинальность образного решения</w:t>
            </w:r>
          </w:p>
        </w:tc>
        <w:tc>
          <w:tcPr>
            <w:tcW w:w="3041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10</w:t>
            </w:r>
          </w:p>
        </w:tc>
        <w:tc>
          <w:tcPr>
            <w:tcW w:w="1446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</w:p>
        </w:tc>
      </w:tr>
      <w:tr w:rsidR="00E22729" w:rsidTr="0070286E">
        <w:tc>
          <w:tcPr>
            <w:tcW w:w="606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5.</w:t>
            </w:r>
          </w:p>
        </w:tc>
        <w:tc>
          <w:tcPr>
            <w:tcW w:w="4541" w:type="dxa"/>
          </w:tcPr>
          <w:p w:rsidR="00E22729" w:rsidRDefault="00E22729" w:rsidP="0070286E">
            <w:pPr>
              <w:jc w:val="both"/>
              <w:rPr>
                <w:bCs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Уникальность дизайна</w:t>
            </w:r>
          </w:p>
        </w:tc>
        <w:tc>
          <w:tcPr>
            <w:tcW w:w="3041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10</w:t>
            </w:r>
          </w:p>
        </w:tc>
        <w:tc>
          <w:tcPr>
            <w:tcW w:w="1446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</w:p>
        </w:tc>
      </w:tr>
      <w:tr w:rsidR="00E22729" w:rsidTr="0070286E">
        <w:tc>
          <w:tcPr>
            <w:tcW w:w="606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6.</w:t>
            </w:r>
          </w:p>
        </w:tc>
        <w:tc>
          <w:tcPr>
            <w:tcW w:w="4541" w:type="dxa"/>
          </w:tcPr>
          <w:p w:rsidR="00E22729" w:rsidRDefault="00E22729" w:rsidP="001B04F0">
            <w:pPr>
              <w:rPr>
                <w:bCs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Отражение исторического, культурного, природного наследия</w:t>
            </w:r>
          </w:p>
        </w:tc>
        <w:tc>
          <w:tcPr>
            <w:tcW w:w="3041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10</w:t>
            </w:r>
          </w:p>
        </w:tc>
        <w:tc>
          <w:tcPr>
            <w:tcW w:w="1446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</w:p>
        </w:tc>
      </w:tr>
      <w:tr w:rsidR="00E22729" w:rsidTr="0070286E">
        <w:tc>
          <w:tcPr>
            <w:tcW w:w="606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</w:p>
        </w:tc>
        <w:tc>
          <w:tcPr>
            <w:tcW w:w="4541" w:type="dxa"/>
          </w:tcPr>
          <w:p w:rsidR="00E22729" w:rsidRDefault="00E22729" w:rsidP="0070286E">
            <w:pPr>
              <w:jc w:val="both"/>
              <w:rPr>
                <w:bCs/>
                <w:sz w:val="26"/>
                <w:highlight w:val="yellow"/>
              </w:rPr>
            </w:pPr>
            <w:r>
              <w:rPr>
                <w:bCs/>
                <w:sz w:val="26"/>
              </w:rPr>
              <w:t>Итого:</w:t>
            </w:r>
          </w:p>
        </w:tc>
        <w:tc>
          <w:tcPr>
            <w:tcW w:w="3041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60</w:t>
            </w:r>
          </w:p>
        </w:tc>
        <w:tc>
          <w:tcPr>
            <w:tcW w:w="1446" w:type="dxa"/>
          </w:tcPr>
          <w:p w:rsidR="00E22729" w:rsidRDefault="00E22729" w:rsidP="0070286E">
            <w:pPr>
              <w:jc w:val="center"/>
              <w:rPr>
                <w:bCs/>
                <w:sz w:val="26"/>
              </w:rPr>
            </w:pPr>
          </w:p>
        </w:tc>
      </w:tr>
    </w:tbl>
    <w:p w:rsidR="00E22729" w:rsidRDefault="00E22729" w:rsidP="00E22729">
      <w:pPr>
        <w:ind w:firstLine="709"/>
        <w:jc w:val="center"/>
        <w:rPr>
          <w:bCs/>
          <w:sz w:val="26"/>
        </w:rPr>
      </w:pPr>
    </w:p>
    <w:p w:rsidR="00E22729" w:rsidRDefault="00E22729" w:rsidP="007D6F65">
      <w:pPr>
        <w:rPr>
          <w:sz w:val="26"/>
        </w:rPr>
      </w:pPr>
      <w:bookmarkStart w:id="0" w:name="_GoBack"/>
      <w:bookmarkEnd w:id="0"/>
    </w:p>
    <w:sectPr w:rsidR="00E22729" w:rsidSect="00E22729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0CD" w:rsidRDefault="00BC30CD" w:rsidP="00693317">
      <w:r>
        <w:separator/>
      </w:r>
    </w:p>
  </w:endnote>
  <w:endnote w:type="continuationSeparator" w:id="0">
    <w:p w:rsidR="00BC30CD" w:rsidRDefault="00BC30C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0CD" w:rsidRDefault="00BC30CD" w:rsidP="00693317">
      <w:r>
        <w:separator/>
      </w:r>
    </w:p>
  </w:footnote>
  <w:footnote w:type="continuationSeparator" w:id="0">
    <w:p w:rsidR="00BC30CD" w:rsidRDefault="00BC30C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B04F0">
      <w:rPr>
        <w:rStyle w:val="af3"/>
        <w:noProof/>
      </w:rPr>
      <w:t>7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4F0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A82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729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nmar_n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nmar_n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-nma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737A0-90B7-44C2-874E-93C055A9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2024-08-19T13:21:00Z</dcterms:created>
  <dcterms:modified xsi:type="dcterms:W3CDTF">2024-08-19T13:36:00Z</dcterms:modified>
</cp:coreProperties>
</file>