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C4" w:rsidRDefault="004A52C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52C4" w:rsidRDefault="004A52C4">
      <w:pPr>
        <w:pStyle w:val="ConsPlusNormal"/>
        <w:jc w:val="both"/>
        <w:outlineLvl w:val="0"/>
      </w:pPr>
    </w:p>
    <w:p w:rsidR="004A52C4" w:rsidRDefault="004A52C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A52C4" w:rsidRDefault="004A52C4">
      <w:pPr>
        <w:pStyle w:val="ConsPlusTitle"/>
        <w:jc w:val="center"/>
      </w:pPr>
      <w:r>
        <w:t>"ГОРОДСКОЙ ОКРУГ "ГОРОД НАРЬЯН-МАР"</w:t>
      </w:r>
    </w:p>
    <w:p w:rsidR="004A52C4" w:rsidRDefault="004A52C4">
      <w:pPr>
        <w:pStyle w:val="ConsPlusTitle"/>
        <w:jc w:val="center"/>
      </w:pPr>
    </w:p>
    <w:p w:rsidR="004A52C4" w:rsidRDefault="004A52C4">
      <w:pPr>
        <w:pStyle w:val="ConsPlusTitle"/>
        <w:jc w:val="center"/>
      </w:pPr>
      <w:r>
        <w:t>ПОСТАНОВЛЕНИЕ</w:t>
      </w:r>
    </w:p>
    <w:p w:rsidR="004A52C4" w:rsidRDefault="004A52C4">
      <w:pPr>
        <w:pStyle w:val="ConsPlusTitle"/>
        <w:jc w:val="center"/>
      </w:pPr>
      <w:r>
        <w:t>от 28 февраля 2023 г. N 310</w:t>
      </w:r>
    </w:p>
    <w:p w:rsidR="004A52C4" w:rsidRDefault="004A52C4">
      <w:pPr>
        <w:pStyle w:val="ConsPlusTitle"/>
        <w:ind w:firstLine="540"/>
        <w:jc w:val="both"/>
      </w:pPr>
    </w:p>
    <w:p w:rsidR="004A52C4" w:rsidRDefault="004A52C4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4A52C4" w:rsidRDefault="004A52C4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4A52C4" w:rsidRDefault="004A52C4">
      <w:pPr>
        <w:pStyle w:val="ConsPlusTitle"/>
        <w:jc w:val="center"/>
      </w:pPr>
      <w:r>
        <w:t>ЗАТРАТ НА ПОДГОТОВКУ, ПЕРЕПОДГОТОВКУ И ПОВЫШЕНИЕ</w:t>
      </w:r>
    </w:p>
    <w:p w:rsidR="004A52C4" w:rsidRDefault="004A52C4">
      <w:pPr>
        <w:pStyle w:val="ConsPlusTitle"/>
        <w:jc w:val="center"/>
      </w:pPr>
      <w:r>
        <w:t>КВАЛИФИКАЦИИ КАДРОВ</w:t>
      </w:r>
    </w:p>
    <w:p w:rsidR="004A52C4" w:rsidRDefault="004A52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52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5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05.06.2023 </w:t>
            </w:r>
            <w:hyperlink r:id="rId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19.02.2024 </w:t>
            </w:r>
            <w:hyperlink r:id="rId7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</w:tr>
    </w:tbl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2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 (Приложение).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right"/>
      </w:pPr>
      <w:r>
        <w:t>Глава города Нарьян-Мара</w:t>
      </w:r>
    </w:p>
    <w:p w:rsidR="004A52C4" w:rsidRDefault="004A52C4">
      <w:pPr>
        <w:pStyle w:val="ConsPlusNormal"/>
        <w:jc w:val="right"/>
      </w:pPr>
      <w:r>
        <w:t>О.О.БЕЛАК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right"/>
        <w:outlineLvl w:val="0"/>
      </w:pPr>
      <w:r>
        <w:t>Приложение</w:t>
      </w:r>
    </w:p>
    <w:p w:rsidR="004A52C4" w:rsidRDefault="004A52C4">
      <w:pPr>
        <w:pStyle w:val="ConsPlusNormal"/>
        <w:jc w:val="right"/>
      </w:pPr>
      <w:r>
        <w:t>к постановлению Администрации</w:t>
      </w:r>
    </w:p>
    <w:p w:rsidR="004A52C4" w:rsidRDefault="004A52C4">
      <w:pPr>
        <w:pStyle w:val="ConsPlusNormal"/>
        <w:jc w:val="right"/>
      </w:pPr>
      <w:r>
        <w:t>муниципального образования</w:t>
      </w:r>
    </w:p>
    <w:p w:rsidR="004A52C4" w:rsidRDefault="004A52C4">
      <w:pPr>
        <w:pStyle w:val="ConsPlusNormal"/>
        <w:jc w:val="right"/>
      </w:pPr>
      <w:r>
        <w:t>"Городской округ "Город Нарьян-Мар"</w:t>
      </w:r>
    </w:p>
    <w:p w:rsidR="004A52C4" w:rsidRDefault="004A52C4">
      <w:pPr>
        <w:pStyle w:val="ConsPlusNormal"/>
        <w:jc w:val="right"/>
      </w:pPr>
      <w:r>
        <w:t>от 28.02.2023 N 310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Title"/>
        <w:jc w:val="center"/>
      </w:pPr>
      <w:bookmarkStart w:id="1" w:name="P33"/>
      <w:bookmarkEnd w:id="1"/>
      <w:r>
        <w:t>ПОРЯДОК</w:t>
      </w:r>
    </w:p>
    <w:p w:rsidR="004A52C4" w:rsidRDefault="004A52C4">
      <w:pPr>
        <w:pStyle w:val="ConsPlusTitle"/>
        <w:jc w:val="center"/>
      </w:pPr>
      <w:r>
        <w:t>ПРЕДОСТАВЛЕНИЯ СУБСИДИИ СУБЪЕКТАМ МАЛОГО И СРЕДНЕГО</w:t>
      </w:r>
    </w:p>
    <w:p w:rsidR="004A52C4" w:rsidRDefault="004A52C4">
      <w:pPr>
        <w:pStyle w:val="ConsPlusTitle"/>
        <w:jc w:val="center"/>
      </w:pPr>
      <w:r>
        <w:t>ПРЕДПРИНИМАТЕЛЬСТВА НА ВОЗМЕЩЕНИЕ ЧАСТИ ЗАТРАТ</w:t>
      </w:r>
    </w:p>
    <w:p w:rsidR="004A52C4" w:rsidRDefault="004A52C4">
      <w:pPr>
        <w:pStyle w:val="ConsPlusTitle"/>
        <w:jc w:val="center"/>
      </w:pPr>
      <w:r>
        <w:t>НА ПОДГОТОВКУ, ПЕРЕПОДГОТОВКУ И ПОВЫШЕНИЕ</w:t>
      </w:r>
    </w:p>
    <w:p w:rsidR="004A52C4" w:rsidRDefault="004A52C4">
      <w:pPr>
        <w:pStyle w:val="ConsPlusTitle"/>
        <w:jc w:val="center"/>
      </w:pPr>
      <w:r>
        <w:t>КВАЛИФИКАЦИИ КАДРОВ</w:t>
      </w:r>
    </w:p>
    <w:p w:rsidR="004A52C4" w:rsidRDefault="004A52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52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13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05.06.2023 </w:t>
            </w:r>
            <w:hyperlink r:id="rId14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19.02.2024 </w:t>
            </w:r>
            <w:hyperlink r:id="rId15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</w:tr>
    </w:tbl>
    <w:p w:rsidR="004A52C4" w:rsidRDefault="004A52C4">
      <w:pPr>
        <w:pStyle w:val="ConsPlusNormal"/>
        <w:jc w:val="both"/>
      </w:pPr>
    </w:p>
    <w:p w:rsidR="004A52C4" w:rsidRDefault="004A52C4">
      <w:pPr>
        <w:pStyle w:val="ConsPlusTitle"/>
        <w:jc w:val="center"/>
        <w:outlineLvl w:val="1"/>
      </w:pPr>
      <w:r>
        <w:t>I. Общие положения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6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7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 субсидии,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подготовку, переподготовку и повышение квалификации кадров.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3.2. Получатель субсидии - участник отбора, с которым заключено Соглашение о предоставлении субсидии из бюджета муниципального образования "Городской округ "Город Нарьян-Мар" (далее - Соглашение).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подготовку, переподготовку и повышение квалификации кадров (далее - заявка) в соответствии с условиями и требованиями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</w:t>
      </w:r>
      <w:r>
        <w:lastRenderedPageBreak/>
        <w:t xml:space="preserve">образования "Городской округ "Город Нарьян-Мар" в рамках </w:t>
      </w:r>
      <w:hyperlink r:id="rId19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3.6.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3.7. Работники - физические лица, вступившие в трудовые отношения с участником отбора в установленном законодательством Российской Федерации порядке.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</w:t>
      </w:r>
      <w:hyperlink r:id="rId20">
        <w:r>
          <w:rPr>
            <w:color w:val="0000FF"/>
          </w:rPr>
          <w:t>статьи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21">
        <w:r>
          <w:rPr>
            <w:color w:val="0000FF"/>
          </w:rPr>
          <w:t>Программы</w:t>
        </w:r>
      </w:hyperlink>
      <w:r>
        <w:t xml:space="preserve"> в виде возмещения части затрат на подготовку, переподготовку и повышение квалификации кадров.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22">
        <w:r>
          <w:rPr>
            <w:color w:val="0000FF"/>
          </w:rPr>
          <w:t>Программе</w:t>
        </w:r>
      </w:hyperlink>
      <w:r>
        <w:t>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3" w:name="P60"/>
      <w:bookmarkEnd w:id="3"/>
      <w:r>
        <w:t>8. Участник отбора должен соответствовать следующим критериям: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</w:t>
      </w:r>
      <w:hyperlink r:id="rId23">
        <w:r>
          <w:rPr>
            <w:color w:val="0000FF"/>
          </w:rPr>
          <w:t>ОКТМО</w:t>
        </w:r>
      </w:hyperlink>
      <w:r>
        <w:t>).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8.3. Должен осуществлять предпринимательскую деятельность в соответствии с Общероссийским </w:t>
      </w:r>
      <w:hyperlink r:id="rId24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Росстандарта от 31.01.2014 N 14-ст по следующим видам экономической деятельности: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Раздел C</w:t>
        </w:r>
      </w:hyperlink>
      <w:r>
        <w:t xml:space="preserve"> "Обрабатывающие производства" (за исключением </w:t>
      </w:r>
      <w:hyperlink r:id="rId26">
        <w:r>
          <w:rPr>
            <w:color w:val="0000FF"/>
          </w:rPr>
          <w:t>ОКВЭД 11.01</w:t>
        </w:r>
      </w:hyperlink>
      <w:r>
        <w:t xml:space="preserve"> - </w:t>
      </w:r>
      <w:hyperlink r:id="rId27">
        <w:r>
          <w:rPr>
            <w:color w:val="0000FF"/>
          </w:rPr>
          <w:t>11.06</w:t>
        </w:r>
      </w:hyperlink>
      <w:r>
        <w:t xml:space="preserve"> и входящих в Группировку 12);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(за исключением ОКВЭД, входящих в Группировку 92);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ОКВЭД 38.11</w:t>
        </w:r>
      </w:hyperlink>
      <w:r>
        <w:t xml:space="preserve"> "Сбор неопасных отходов";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0">
        <w:r>
          <w:rPr>
            <w:color w:val="0000FF"/>
          </w:rPr>
          <w:t>45.2</w:t>
        </w:r>
      </w:hyperlink>
      <w:r>
        <w:t xml:space="preserve"> "Техническое обслуживание и ремонт автотранспортных средств";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ОКВЭД 47.76</w:t>
        </w:r>
      </w:hyperlink>
      <w:r>
        <w:t xml:space="preserve"> "Торговля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ОКВЭД 68.32.1</w:t>
        </w:r>
      </w:hyperlink>
      <w:r>
        <w:t xml:space="preserve"> "Управление эксплуатацией жилого фонда за вознаграждение или на договорной основе";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ОКВЭД 71.1</w:t>
        </w:r>
      </w:hyperlink>
      <w:r>
        <w:t xml:space="preserve"> "Деятельность в области архитектуры, инженерных изысканий и предоставление технических консультаций в этих областях";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ОКВЭД 74.20</w:t>
        </w:r>
      </w:hyperlink>
      <w:r>
        <w:t xml:space="preserve"> "Деятельность в области фотографии";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5">
        <w:r>
          <w:rPr>
            <w:color w:val="0000FF"/>
          </w:rPr>
          <w:t>75</w:t>
        </w:r>
      </w:hyperlink>
      <w:r>
        <w:t xml:space="preserve"> "Деятельность ветеринарная";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ОКВЭД 79.11</w:t>
        </w:r>
      </w:hyperlink>
      <w:r>
        <w:t xml:space="preserve"> "Деятельность туристических агентств";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ОКВЭД 85.41</w:t>
        </w:r>
      </w:hyperlink>
      <w:r>
        <w:t xml:space="preserve"> "Дополнительное образование детей и взрослых";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8">
        <w:r>
          <w:rPr>
            <w:color w:val="0000FF"/>
          </w:rPr>
          <w:t>86.2</w:t>
        </w:r>
      </w:hyperlink>
      <w:r>
        <w:t xml:space="preserve"> "Медицинская и стоматологическая практика";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9">
        <w:r>
          <w:rPr>
            <w:color w:val="0000FF"/>
          </w:rPr>
          <w:t>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40">
        <w:r>
          <w:rPr>
            <w:color w:val="0000FF"/>
          </w:rPr>
          <w:t>96</w:t>
        </w:r>
      </w:hyperlink>
      <w:r>
        <w:t xml:space="preserve"> "Деятельность по предоставлению прочих персональных услуг";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ОКВЭД 42.21</w:t>
        </w:r>
      </w:hyperlink>
      <w:r>
        <w:t xml:space="preserve"> "Строительство инженерных коммуникаций для водоснабжения и водоотведения, газоснабжения";</w:t>
      </w:r>
    </w:p>
    <w:p w:rsidR="004A52C4" w:rsidRDefault="004A52C4">
      <w:pPr>
        <w:pStyle w:val="ConsPlusNormal"/>
        <w:jc w:val="both"/>
      </w:pPr>
      <w:r>
        <w:t xml:space="preserve">(абз.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ОКВЭД 61.10</w:t>
        </w:r>
      </w:hyperlink>
      <w:r>
        <w:t xml:space="preserve"> "Деятельность в области связи на базе проводных технологий";</w:t>
      </w:r>
    </w:p>
    <w:p w:rsidR="004A52C4" w:rsidRDefault="004A52C4">
      <w:pPr>
        <w:pStyle w:val="ConsPlusNormal"/>
        <w:jc w:val="both"/>
      </w:pPr>
      <w:r>
        <w:t xml:space="preserve">(абз.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4A52C4" w:rsidRDefault="004A52C4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ОКВЭД 86.90.3</w:t>
        </w:r>
      </w:hyperlink>
      <w:r>
        <w:t xml:space="preserve"> "Деятельность массажных салонов".</w:t>
      </w:r>
    </w:p>
    <w:p w:rsidR="004A52C4" w:rsidRDefault="004A52C4">
      <w:pPr>
        <w:pStyle w:val="ConsPlusNormal"/>
        <w:jc w:val="both"/>
      </w:pPr>
      <w:r>
        <w:t xml:space="preserve">(абз.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47">
        <w:r>
          <w:rPr>
            <w:color w:val="0000FF"/>
          </w:rPr>
          <w:t>частях 3</w:t>
        </w:r>
      </w:hyperlink>
      <w:r>
        <w:t xml:space="preserve">, </w:t>
      </w:r>
      <w:hyperlink r:id="rId48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</w:t>
      </w:r>
      <w:r>
        <w:lastRenderedPageBreak/>
        <w:t>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Title"/>
        <w:jc w:val="center"/>
        <w:outlineLvl w:val="1"/>
      </w:pPr>
      <w:bookmarkStart w:id="5" w:name="P88"/>
      <w:bookmarkEnd w:id="5"/>
      <w:r>
        <w:t>II. Порядок проведения отбора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подготовку, переподготовку и повышение квалификации кадров.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подготовку, переподготовку и повышение квалификации кадров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не позднее 1 рабочего дня до дня начала приема заявок с указанием: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60">
        <w:r>
          <w:rPr>
            <w:color w:val="0000FF"/>
          </w:rPr>
          <w:t>пунктами 8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25">
        <w:r>
          <w:rPr>
            <w:color w:val="0000FF"/>
          </w:rPr>
          <w:t>пунктами 14</w:t>
        </w:r>
      </w:hyperlink>
      <w:r>
        <w:t xml:space="preserve">, </w:t>
      </w:r>
      <w:hyperlink w:anchor="P180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11">
        <w:r>
          <w:rPr>
            <w:color w:val="0000FF"/>
          </w:rPr>
          <w:t>подпунктами 12.5</w:t>
        </w:r>
      </w:hyperlink>
      <w:r>
        <w:t xml:space="preserve"> - </w:t>
      </w:r>
      <w:hyperlink w:anchor="P113">
        <w:r>
          <w:rPr>
            <w:color w:val="0000FF"/>
          </w:rPr>
          <w:t>12.7 пункта 12</w:t>
        </w:r>
      </w:hyperlink>
      <w:r>
        <w:t xml:space="preserve">, </w:t>
      </w:r>
      <w:hyperlink w:anchor="P130">
        <w:r>
          <w:rPr>
            <w:color w:val="0000FF"/>
          </w:rPr>
          <w:t>пунктами 19</w:t>
        </w:r>
      </w:hyperlink>
      <w:r>
        <w:t xml:space="preserve"> - </w:t>
      </w:r>
      <w:hyperlink w:anchor="P140">
        <w:r>
          <w:rPr>
            <w:color w:val="0000FF"/>
          </w:rPr>
          <w:t>22</w:t>
        </w:r>
      </w:hyperlink>
      <w:r>
        <w:t xml:space="preserve">, </w:t>
      </w:r>
      <w:hyperlink w:anchor="P147">
        <w:r>
          <w:rPr>
            <w:color w:val="0000FF"/>
          </w:rPr>
          <w:t>25</w:t>
        </w:r>
      </w:hyperlink>
      <w:r>
        <w:t xml:space="preserve">, </w:t>
      </w:r>
      <w:hyperlink w:anchor="P154">
        <w:r>
          <w:rPr>
            <w:color w:val="0000FF"/>
          </w:rPr>
          <w:t>27</w:t>
        </w:r>
      </w:hyperlink>
      <w:r>
        <w:t xml:space="preserve">, </w:t>
      </w:r>
      <w:hyperlink w:anchor="P156">
        <w:r>
          <w:rPr>
            <w:color w:val="0000FF"/>
          </w:rPr>
          <w:t>29</w:t>
        </w:r>
      </w:hyperlink>
      <w:r>
        <w:t xml:space="preserve">, </w:t>
      </w:r>
      <w:hyperlink w:anchor="P183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тундровик").</w:t>
      </w:r>
    </w:p>
    <w:p w:rsidR="004A52C4" w:rsidRDefault="004A52C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В рамках осуществления выездной проверки ведется фото- и(или) видеофиксация.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</w:t>
      </w:r>
      <w:hyperlink w:anchor="P624">
        <w:r>
          <w:rPr>
            <w:color w:val="0000FF"/>
          </w:rPr>
          <w:t>акт</w:t>
        </w:r>
      </w:hyperlink>
      <w:r>
        <w:t xml:space="preserve"> осмотра места осуществления предпринимательской деятельности согласно Приложению 5 к настоящему Порядку, который предоставляется на заседание Комиссии.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 "Город Нарьян-Мар", из </w:t>
      </w:r>
      <w:r>
        <w:lastRenderedPageBreak/>
        <w:t>бюджета которого планируется предоставление субсидии в соответствии с правовым актом (за исключением субсидии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подготовку, переподготовку и повышение квалификации кадров, если с момента заключения Соглашения на такие затраты прошло не менее 2 лет и срок действия Соглашения еще не истек.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части затрат на подготовку, переподготовку и повышение квалификации кадров, если срок действия Соглашения на такие затраты еще не истек.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13.7. Должны осуществлять деятельность, указанную в </w:t>
      </w:r>
      <w:hyperlink w:anchor="P63">
        <w:r>
          <w:rPr>
            <w:color w:val="0000FF"/>
          </w:rPr>
          <w:t>подпункте 8.3 пункта 8</w:t>
        </w:r>
      </w:hyperlink>
      <w:r>
        <w:t xml:space="preserve"> настоящего Порядка, не менее 6 месяцев.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51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14. Участниками отбора предоставляются документы, указанные в </w:t>
      </w:r>
      <w:hyperlink w:anchor="P166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18. Участник отбора вправе направить в письменной форме в Управление запрос о </w:t>
      </w:r>
      <w:r>
        <w:lastRenderedPageBreak/>
        <w:t>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19. Участник отбора обязан предоставить доступ к осмотру места осуществления предпринимательской деятельности по адресу, указанному в заявке, при проведении выездной проверки Управлением.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20. Основаниями для отклонения заявки участника отбора на стадии рассмотрения заявок являются: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20.1. Несоответствие участника отбора критериям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66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20.5. Подача участником отбора заявки до даты начала приема заявок.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111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 xml:space="preserve">22. После устранения несоответствий, указанных в </w:t>
      </w:r>
      <w:hyperlink w:anchor="P132">
        <w:r>
          <w:rPr>
            <w:color w:val="0000FF"/>
          </w:rPr>
          <w:t>подпунктах 20.1</w:t>
        </w:r>
      </w:hyperlink>
      <w:r>
        <w:t xml:space="preserve"> - </w:t>
      </w:r>
      <w:hyperlink w:anchor="P136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4A52C4" w:rsidRDefault="004A52C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24.2. Об уменьшении размера субсидии на сумму заявленных затрат в случаях, предусмотренных </w:t>
      </w:r>
      <w:hyperlink w:anchor="P183">
        <w:r>
          <w:rPr>
            <w:color w:val="0000FF"/>
          </w:rPr>
          <w:t>пунктом 36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24.3. Об отказе в предоставлении субсидии участнику отбора по результатам проведения отбора.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lastRenderedPageBreak/>
        <w:t>25. Решение об отказе в предоставлении субсидии принимается Комиссией в случае: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25.4. В случае если не набрано необходимое количество баллов, установленных в </w:t>
      </w:r>
      <w:hyperlink w:anchor="P432">
        <w:r>
          <w:rPr>
            <w:color w:val="0000FF"/>
          </w:rPr>
          <w:t>Приложении 3</w:t>
        </w:r>
      </w:hyperlink>
      <w:r>
        <w:t xml:space="preserve"> к настоящему Порядку.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25.5. Отказа участника отбора от осмотра места по результатам выездной проверки.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6" w:name="P156"/>
      <w:bookmarkEnd w:id="16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29.1. Дата, время и место рассмотрения заявок.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60">
        <w:r>
          <w:rPr>
            <w:color w:val="0000FF"/>
          </w:rPr>
          <w:t>пунктах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7" w:name="P166"/>
      <w:bookmarkEnd w:id="17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lastRenderedPageBreak/>
        <w:t xml:space="preserve">31.1. </w:t>
      </w:r>
      <w:hyperlink w:anchor="P260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31.2. </w:t>
      </w:r>
      <w:hyperlink w:anchor="P387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55">
        <w:r>
          <w:rPr>
            <w:color w:val="0000FF"/>
          </w:rPr>
          <w:t>ОКТМО 11851000</w:t>
        </w:r>
      </w:hyperlink>
      <w:r>
        <w:t>.</w:t>
      </w:r>
    </w:p>
    <w:p w:rsidR="004A52C4" w:rsidRDefault="004A52C4">
      <w:pPr>
        <w:pStyle w:val="ConsPlusNormal"/>
        <w:jc w:val="both"/>
      </w:pPr>
      <w:r>
        <w:t xml:space="preserve">(п. 31.5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388)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31.6. Расчет фактически понесенных затрат, связанных с подготовкой, переподготовкой и повышением квалификации кадров, курсы, мастер-классы (в произвольной форме).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31.7. Обоснование необходимости проведения обучения (в произвольной форме).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31.9. Документы или копии документов, подтверждающие расходы на подготовку, переподготовку, повышение квалификации кадров, курсов, мастер-классов (договоры о прохождении подготовки, переподготовки, повышения квалификации кадров, курсов, мастер-классов; копии документов, подтверждающих оплату услуг по подготовке, переподготовке, повышению квалификации кадров, курсов, мастер-классов согласно договору; копии дипломов, или сертификатов, или свидетельств, или удостоверений; документы, подтверждающие транспортные расходы к месту прохождения подготовки, переподготовки, повышения квалификации кадров, курсов, мастер-классов и обратно (билеты, посадочные талоны, документы, подтверждающие оплату билетов) и т.п.).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31.10. Дополнительные документы, необходимые для подтверждения </w:t>
      </w:r>
      <w:hyperlink w:anchor="P432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3 к настоящему Порядку (при необходимости).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31.11. </w:t>
      </w:r>
      <w:hyperlink w:anchor="P513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27.07.2006 N 152-ФЗ "О персональных данных" согласно Приложению 4 к настоящему Порядку.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8" w:name="P180"/>
      <w:bookmarkEnd w:id="18"/>
      <w:r>
        <w:lastRenderedPageBreak/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88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19" w:name="P183"/>
      <w:bookmarkEnd w:id="19"/>
      <w:r>
        <w:t xml:space="preserve">36. Размер и максимальная сумма субсидии на одного участника отбора определяется согласно </w:t>
      </w:r>
      <w:hyperlink w:anchor="P432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За счет субсидии возмещению подлежат фактически произведенные и документально 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В состав затрат включаются: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стоимость обучения по подготовке, переподготовке и повышению квалификации кадров, курсов, мастер-классов, в том числе с применением электронного обучения, дистанционных образовательных технологий (в пределах территории Российской Федерации);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транспортные расходы (проезд к месту проведения подготовки, переподготовки и повышения квалификации кадров, курсов, мастер-классов и (или) обратно), с использованием воздушного (экономическим классом) и железнодорожного транспорта (по тарифам, устанавливаемым для вагона экономического класса, отнесенного к категориям "К", "П", "О"). Дата прибытия к месту прохождения подготовки, переподготовки, повышения квалификации кадров, курсов, мастер-классов и дата отбытия из него не должны превышать 4 календарных дней с даты начала (окончания) процесса обучения.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Субсидия предоставляется субъектам малого и среднего предпринимательства (включая работников, состоящих с ними в трудовых отношениях на постоянной основе (за исключением лиц, работающих по совместительству), прошедших подготовку, переподготовку и повышение квалификации кадров, в том числе курсы, мастер-классы по направлениям, которые соответствуют их видам деятельности, указанным в выписке из Единого государственного реестра индивидуальных предпринимателей или Единого государственного реестра юридических лиц, и необходимы для производства товаров, выполнения работы, оказания услуг.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0" w:name="P191"/>
      <w:bookmarkEnd w:id="20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91">
        <w:r>
          <w:rPr>
            <w:color w:val="0000FF"/>
          </w:rPr>
          <w:t>пункте 38</w:t>
        </w:r>
      </w:hyperlink>
      <w:r>
        <w:t xml:space="preserve"> настоящего Порядка, </w:t>
      </w:r>
      <w:r>
        <w:lastRenderedPageBreak/>
        <w:t>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1" w:name="P196"/>
      <w:bookmarkEnd w:id="21"/>
      <w:r>
        <w:t>43. Результатом предоставления субсидии являются: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43.1. Сохранение или создание рабочих мест не менее чем количество рабочих мест до получения субсидии.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12 месяцев с даты начала действия Соглашения.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43.3. Осуществление предпринимательской деятельности по виду экономической деятельности (ОКВЭД), по которому предоставлена субсидия, не менее 12 месяцев с даты начала действия Соглашения.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43.4. Иные показатели результативности, установленные </w:t>
      </w:r>
      <w:hyperlink r:id="rId59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2" w:name="P203"/>
      <w:bookmarkEnd w:id="22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lastRenderedPageBreak/>
        <w:t xml:space="preserve">47. В случае невозможности предоставления субсидии в срок, установленный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Title"/>
        <w:jc w:val="center"/>
        <w:outlineLvl w:val="1"/>
      </w:pPr>
      <w:r>
        <w:t>IV. Требования к отчетности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ind w:firstLine="540"/>
        <w:jc w:val="both"/>
      </w:pPr>
      <w:bookmarkStart w:id="23" w:name="P211"/>
      <w:bookmarkEnd w:id="23"/>
      <w:r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предоставление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49.2. </w:t>
      </w:r>
      <w:hyperlink w:anchor="P666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6 к настоящему Порядку.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211">
        <w:r>
          <w:rPr>
            <w:color w:val="0000FF"/>
          </w:rPr>
          <w:t>пунктом 49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4A52C4" w:rsidRDefault="004A52C4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4A52C4" w:rsidRDefault="004A52C4">
      <w:pPr>
        <w:pStyle w:val="ConsPlusTitle"/>
        <w:jc w:val="center"/>
      </w:pPr>
      <w:r>
        <w:t>и ответственности за их нарушение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60">
        <w:r>
          <w:rPr>
            <w:color w:val="0000FF"/>
          </w:rPr>
          <w:t>статьями 268.1</w:t>
        </w:r>
      </w:hyperlink>
      <w:r>
        <w:t xml:space="preserve"> и </w:t>
      </w:r>
      <w:hyperlink r:id="rId6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52. Управление проводит мониторинг достижения результатов предоставления субсидии </w:t>
      </w:r>
      <w:r>
        <w:lastRenderedPageBreak/>
        <w:t>исходя из достижения значений результатов предоставления субсидии, определенных Соглашением.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4" w:name="P223"/>
      <w:bookmarkEnd w:id="24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5" w:name="P228"/>
      <w:bookmarkEnd w:id="25"/>
      <w:r>
        <w:t xml:space="preserve">56.1.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62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6" w:name="P229"/>
      <w:bookmarkEnd w:id="26"/>
      <w:r>
        <w:t>56.2. В случае смерти получателя субсидии.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7" w:name="P230"/>
      <w:bookmarkEnd w:id="27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63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4A52C4" w:rsidRDefault="004A52C4">
      <w:pPr>
        <w:pStyle w:val="ConsPlusNormal"/>
        <w:spacing w:before="220"/>
        <w:ind w:firstLine="540"/>
        <w:jc w:val="both"/>
      </w:pPr>
      <w:bookmarkStart w:id="28" w:name="P231"/>
      <w:bookmarkEnd w:id="28"/>
      <w:r>
        <w:t xml:space="preserve">57. При наличии обстоятельств, указанных в </w:t>
      </w:r>
      <w:hyperlink w:anchor="P228">
        <w:r>
          <w:rPr>
            <w:color w:val="0000FF"/>
          </w:rPr>
          <w:t>подпунктах 56.1</w:t>
        </w:r>
      </w:hyperlink>
      <w:r>
        <w:t xml:space="preserve"> и </w:t>
      </w:r>
      <w:hyperlink w:anchor="P230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недостижение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lastRenderedPageBreak/>
        <w:t>59.2. Об отказе в освобождении получателя субсидии от возврата средств субсидии в городской бюджет.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229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223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right"/>
        <w:outlineLvl w:val="1"/>
      </w:pPr>
      <w:r>
        <w:t>Приложение 1</w:t>
      </w:r>
    </w:p>
    <w:p w:rsidR="004A52C4" w:rsidRDefault="004A52C4">
      <w:pPr>
        <w:pStyle w:val="ConsPlusNormal"/>
        <w:jc w:val="right"/>
      </w:pPr>
      <w:r>
        <w:t>к Порядку предоставления субсидии</w:t>
      </w:r>
    </w:p>
    <w:p w:rsidR="004A52C4" w:rsidRDefault="004A52C4">
      <w:pPr>
        <w:pStyle w:val="ConsPlusNormal"/>
        <w:jc w:val="right"/>
      </w:pPr>
      <w:r>
        <w:t>субъектам малого и среднего</w:t>
      </w:r>
    </w:p>
    <w:p w:rsidR="004A52C4" w:rsidRDefault="004A52C4">
      <w:pPr>
        <w:pStyle w:val="ConsPlusNormal"/>
        <w:jc w:val="right"/>
      </w:pPr>
      <w:r>
        <w:t>предпринимательства на возмещение</w:t>
      </w:r>
    </w:p>
    <w:p w:rsidR="004A52C4" w:rsidRDefault="004A52C4">
      <w:pPr>
        <w:pStyle w:val="ConsPlusNormal"/>
        <w:jc w:val="right"/>
      </w:pPr>
      <w:r>
        <w:t>части затрат на подготовку,</w:t>
      </w:r>
    </w:p>
    <w:p w:rsidR="004A52C4" w:rsidRDefault="004A52C4">
      <w:pPr>
        <w:pStyle w:val="ConsPlusNormal"/>
        <w:jc w:val="right"/>
      </w:pPr>
      <w:r>
        <w:t>переподготовку и повышение</w:t>
      </w:r>
    </w:p>
    <w:p w:rsidR="004A52C4" w:rsidRDefault="004A52C4">
      <w:pPr>
        <w:pStyle w:val="ConsPlusNormal"/>
        <w:jc w:val="right"/>
      </w:pPr>
      <w:r>
        <w:t>квалификации кадров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nformat"/>
        <w:jc w:val="both"/>
      </w:pPr>
      <w:r>
        <w:t xml:space="preserve">                                   Главе города Нарьян-Мара 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от______________________________________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bookmarkStart w:id="29" w:name="P260"/>
      <w:bookmarkEnd w:id="29"/>
      <w:r>
        <w:t xml:space="preserve">                                  Заявка</w:t>
      </w:r>
    </w:p>
    <w:p w:rsidR="004A52C4" w:rsidRDefault="004A52C4">
      <w:pPr>
        <w:pStyle w:val="ConsPlusNonformat"/>
        <w:jc w:val="both"/>
      </w:pPr>
      <w:r>
        <w:t xml:space="preserve">           о предоставлении субсидии на возмещение части затрат</w:t>
      </w:r>
    </w:p>
    <w:p w:rsidR="004A52C4" w:rsidRDefault="004A52C4">
      <w:pPr>
        <w:pStyle w:val="ConsPlusNonformat"/>
        <w:jc w:val="both"/>
      </w:pPr>
      <w:r>
        <w:t xml:space="preserve">          на подготовку, переподготовку и повышение квалификации</w:t>
      </w:r>
    </w:p>
    <w:p w:rsidR="004A52C4" w:rsidRDefault="004A52C4">
      <w:pPr>
        <w:pStyle w:val="ConsPlusNonformat"/>
        <w:jc w:val="both"/>
      </w:pPr>
      <w:r>
        <w:t xml:space="preserve">                                  кадров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4A52C4" w:rsidRDefault="004A52C4">
      <w:pPr>
        <w:pStyle w:val="ConsPlusNonformat"/>
        <w:jc w:val="both"/>
      </w:pPr>
      <w:r>
        <w:t>образования   "Городской  округ  "Город  Нарьян-Мар"  от  "___"  __________</w:t>
      </w:r>
    </w:p>
    <w:p w:rsidR="004A52C4" w:rsidRDefault="004A52C4">
      <w:pPr>
        <w:pStyle w:val="ConsPlusNonformat"/>
        <w:jc w:val="both"/>
      </w:pPr>
      <w:r>
        <w:t>N ______ "Об утверждении Порядка предоставления субсидии субъектам малого и</w:t>
      </w:r>
    </w:p>
    <w:p w:rsidR="004A52C4" w:rsidRDefault="004A52C4">
      <w:pPr>
        <w:pStyle w:val="ConsPlusNonformat"/>
        <w:jc w:val="both"/>
      </w:pPr>
      <w:r>
        <w:t>среднего  предпринимательства  на  возмещение  части  затрат на подготовку,</w:t>
      </w:r>
    </w:p>
    <w:p w:rsidR="004A52C4" w:rsidRDefault="004A52C4">
      <w:pPr>
        <w:pStyle w:val="ConsPlusNonformat"/>
        <w:jc w:val="both"/>
      </w:pPr>
      <w:r>
        <w:t>переподготовку   и  повышение  квалификации  кадров"   прошу   предоставить</w:t>
      </w:r>
    </w:p>
    <w:p w:rsidR="004A52C4" w:rsidRDefault="004A52C4">
      <w:pPr>
        <w:pStyle w:val="ConsPlusNonformat"/>
        <w:jc w:val="both"/>
      </w:pPr>
      <w:r>
        <w:t>субсидию  на  возмещение  части  затрат  на  подготовку,  переподготовку  и</w:t>
      </w:r>
    </w:p>
    <w:p w:rsidR="004A52C4" w:rsidRDefault="004A52C4">
      <w:pPr>
        <w:pStyle w:val="ConsPlusNonformat"/>
        <w:jc w:val="both"/>
      </w:pPr>
      <w:r>
        <w:t>повышение    квалификации    кадров    (далее   -   субсидия)   в   размере</w:t>
      </w:r>
    </w:p>
    <w:p w:rsidR="004A52C4" w:rsidRDefault="004A52C4">
      <w:pPr>
        <w:pStyle w:val="ConsPlusNonformat"/>
        <w:jc w:val="both"/>
      </w:pPr>
      <w:r>
        <w:t>___________________________________________________________________________</w:t>
      </w:r>
    </w:p>
    <w:p w:rsidR="004A52C4" w:rsidRDefault="004A52C4">
      <w:pPr>
        <w:pStyle w:val="ConsPlusNonformat"/>
        <w:jc w:val="both"/>
      </w:pPr>
      <w:r>
        <w:t>_________________________________________________________________________.</w:t>
      </w:r>
    </w:p>
    <w:p w:rsidR="004A52C4" w:rsidRDefault="004A52C4">
      <w:pPr>
        <w:pStyle w:val="ConsPlusNonformat"/>
        <w:jc w:val="both"/>
      </w:pPr>
      <w:r>
        <w:t xml:space="preserve">         (цифрами)                                     (прописью)</w:t>
      </w:r>
    </w:p>
    <w:p w:rsidR="004A52C4" w:rsidRDefault="004A5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386"/>
        <w:gridCol w:w="2948"/>
      </w:tblGrid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 xml:space="preserve">Наименование юридического лица/ фамилия, имя, </w:t>
            </w:r>
            <w:r>
              <w:lastRenderedPageBreak/>
              <w:t>отчество (последнее - при наличии) индивидуального предпринимателя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Информация о мероприятии по подготовке кадров: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Место проведения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04" w:type="dxa"/>
          </w:tcPr>
          <w:p w:rsidR="004A52C4" w:rsidRDefault="004A52C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2948" w:type="dxa"/>
          </w:tcPr>
          <w:p w:rsidR="004A52C4" w:rsidRDefault="004A52C4">
            <w:pPr>
              <w:pStyle w:val="ConsPlusNormal"/>
            </w:pPr>
          </w:p>
        </w:tc>
      </w:tr>
    </w:tbl>
    <w:p w:rsidR="004A52C4" w:rsidRDefault="004A52C4">
      <w:pPr>
        <w:pStyle w:val="ConsPlusNormal"/>
        <w:jc w:val="both"/>
      </w:pPr>
    </w:p>
    <w:p w:rsidR="004A52C4" w:rsidRDefault="004A52C4">
      <w:pPr>
        <w:pStyle w:val="ConsPlusNonformat"/>
        <w:jc w:val="both"/>
      </w:pPr>
      <w:r>
        <w:t xml:space="preserve">    В  соответствии со </w:t>
      </w:r>
      <w:hyperlink r:id="rId64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4A52C4" w:rsidRDefault="004A52C4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4A52C4" w:rsidRDefault="004A52C4">
      <w:pPr>
        <w:pStyle w:val="ConsPlusNonformat"/>
        <w:jc w:val="both"/>
      </w:pPr>
      <w:r>
        <w:t>(среднего) предпринимательства.</w:t>
      </w:r>
    </w:p>
    <w:p w:rsidR="004A52C4" w:rsidRDefault="004A52C4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4A52C4" w:rsidRDefault="004A52C4">
      <w:pPr>
        <w:pStyle w:val="ConsPlusNonformat"/>
        <w:jc w:val="both"/>
      </w:pPr>
      <w:r>
        <w:t>субъекта  хозяйственных  правоотношений не проводятся процедуры ликвидации,</w:t>
      </w:r>
    </w:p>
    <w:p w:rsidR="004A52C4" w:rsidRDefault="004A52C4">
      <w:pPr>
        <w:pStyle w:val="ConsPlusNonformat"/>
        <w:jc w:val="both"/>
      </w:pPr>
      <w:r>
        <w:t>отсутствует   решение   арбитражного  суда  о  банкротстве  и  об  открытии</w:t>
      </w:r>
    </w:p>
    <w:p w:rsidR="004A52C4" w:rsidRDefault="004A52C4">
      <w:pPr>
        <w:pStyle w:val="ConsPlusNonformat"/>
        <w:jc w:val="both"/>
      </w:pPr>
      <w:r>
        <w:t>конкурсного   производства,   не  приостановлена  деятельность  в  порядке,</w:t>
      </w:r>
    </w:p>
    <w:p w:rsidR="004A52C4" w:rsidRDefault="004A52C4">
      <w:pPr>
        <w:pStyle w:val="ConsPlusNonformat"/>
        <w:jc w:val="both"/>
      </w:pPr>
      <w:r>
        <w:t>предусмотренном   Кодексом   Российской   Федерации   об   административных</w:t>
      </w:r>
    </w:p>
    <w:p w:rsidR="004A52C4" w:rsidRDefault="004A52C4">
      <w:pPr>
        <w:pStyle w:val="ConsPlusNonformat"/>
        <w:jc w:val="both"/>
      </w:pPr>
      <w:r>
        <w:t>правонарушениях,  а  также  не имею просроченной задолженности по налоговым</w:t>
      </w:r>
    </w:p>
    <w:p w:rsidR="004A52C4" w:rsidRDefault="004A52C4">
      <w:pPr>
        <w:pStyle w:val="ConsPlusNonformat"/>
        <w:jc w:val="both"/>
      </w:pPr>
      <w:r>
        <w:t>платежам   и   иным   обязательным   платежам  в  бюджеты  всех  уровней  и</w:t>
      </w:r>
    </w:p>
    <w:p w:rsidR="004A52C4" w:rsidRDefault="004A52C4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4A52C4" w:rsidRDefault="004A52C4">
      <w:pPr>
        <w:pStyle w:val="ConsPlusNonformat"/>
        <w:jc w:val="both"/>
      </w:pPr>
      <w:r>
        <w:t>меня не возбуждено.</w:t>
      </w:r>
    </w:p>
    <w:p w:rsidR="004A52C4" w:rsidRDefault="004A52C4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4A52C4" w:rsidRDefault="004A52C4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4A52C4" w:rsidRDefault="004A52C4">
      <w:pPr>
        <w:pStyle w:val="ConsPlusNonformat"/>
        <w:jc w:val="both"/>
      </w:pPr>
      <w:r>
        <w:t>к  заявке  копии выполнены с действующих и подлинных документов; не получал</w:t>
      </w:r>
    </w:p>
    <w:p w:rsidR="004A52C4" w:rsidRDefault="004A52C4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4A52C4" w:rsidRDefault="004A52C4">
      <w:pPr>
        <w:pStyle w:val="ConsPlusNonformat"/>
        <w:jc w:val="both"/>
      </w:pPr>
      <w:r>
        <w:t>актами на возмещение части затрат на подготовку, переподготовку и повышение</w:t>
      </w:r>
    </w:p>
    <w:p w:rsidR="004A52C4" w:rsidRDefault="004A52C4">
      <w:pPr>
        <w:pStyle w:val="ConsPlusNonformat"/>
        <w:jc w:val="both"/>
      </w:pPr>
      <w:r>
        <w:t>квалификации  кадров, если срок действия Соглашения на такие затраты еще не</w:t>
      </w:r>
    </w:p>
    <w:p w:rsidR="004A52C4" w:rsidRDefault="004A52C4">
      <w:pPr>
        <w:pStyle w:val="ConsPlusNonformat"/>
        <w:jc w:val="both"/>
      </w:pPr>
      <w:r>
        <w:t>истек.</w:t>
      </w:r>
    </w:p>
    <w:p w:rsidR="004A52C4" w:rsidRDefault="004A52C4">
      <w:pPr>
        <w:pStyle w:val="ConsPlusNonformat"/>
        <w:jc w:val="both"/>
      </w:pPr>
      <w:r>
        <w:t xml:space="preserve">    Предупрежден(а)  о  возможности  утраты  права  на  участие  в отборе и</w:t>
      </w:r>
    </w:p>
    <w:p w:rsidR="004A52C4" w:rsidRDefault="004A52C4">
      <w:pPr>
        <w:pStyle w:val="ConsPlusNonformat"/>
        <w:jc w:val="both"/>
      </w:pPr>
      <w:r>
        <w:t>получение   субсидии  в  случае  выявления  заявленных  мной  недостоверных</w:t>
      </w:r>
    </w:p>
    <w:p w:rsidR="004A52C4" w:rsidRDefault="004A52C4">
      <w:pPr>
        <w:pStyle w:val="ConsPlusNonformat"/>
        <w:jc w:val="both"/>
      </w:pPr>
      <w:r>
        <w:lastRenderedPageBreak/>
        <w:t>сведений или документов.</w:t>
      </w:r>
    </w:p>
    <w:p w:rsidR="004A52C4" w:rsidRDefault="004A52C4">
      <w:pPr>
        <w:pStyle w:val="ConsPlusNonformat"/>
        <w:jc w:val="both"/>
      </w:pPr>
      <w:r>
        <w:t xml:space="preserve">    В  случае  получения субсидии выражаю согласие на осуществление главным</w:t>
      </w:r>
    </w:p>
    <w:p w:rsidR="004A52C4" w:rsidRDefault="004A52C4">
      <w:pPr>
        <w:pStyle w:val="ConsPlusNonformat"/>
        <w:jc w:val="both"/>
      </w:pPr>
      <w:r>
        <w:t>распорядителем   бюджетных   средств  как  получателем  бюджетных  средств,</w:t>
      </w:r>
    </w:p>
    <w:p w:rsidR="004A52C4" w:rsidRDefault="004A52C4">
      <w:pPr>
        <w:pStyle w:val="ConsPlusNonformat"/>
        <w:jc w:val="both"/>
      </w:pPr>
      <w:r>
        <w:t>предоставившим   субсидию,   и  (или)  органом  муниципального  финансового</w:t>
      </w:r>
    </w:p>
    <w:p w:rsidR="004A52C4" w:rsidRDefault="004A52C4">
      <w:pPr>
        <w:pStyle w:val="ConsPlusNonformat"/>
        <w:jc w:val="both"/>
      </w:pPr>
      <w:r>
        <w:t>контроля  проверок  соблюдения условий и порядка предоставления субсидии, а</w:t>
      </w:r>
    </w:p>
    <w:p w:rsidR="004A52C4" w:rsidRDefault="004A52C4">
      <w:pPr>
        <w:pStyle w:val="ConsPlusNonformat"/>
        <w:jc w:val="both"/>
      </w:pPr>
      <w:r>
        <w:t>также  направлять  запросы в уполномоченные органы на получение необходимой</w:t>
      </w:r>
    </w:p>
    <w:p w:rsidR="004A52C4" w:rsidRDefault="004A52C4">
      <w:pPr>
        <w:pStyle w:val="ConsPlusNonformat"/>
        <w:jc w:val="both"/>
      </w:pPr>
      <w:r>
        <w:t>информации.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______________/______________________      "____" _____________ 20___ г.</w:t>
      </w:r>
    </w:p>
    <w:p w:rsidR="004A52C4" w:rsidRDefault="004A52C4">
      <w:pPr>
        <w:pStyle w:val="ConsPlusNonformat"/>
        <w:jc w:val="both"/>
      </w:pPr>
      <w:r>
        <w:t xml:space="preserve">  (подпись)     (расшифровка подписи)         (дата подачи заявки)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МП (при наличии)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right"/>
        <w:outlineLvl w:val="1"/>
      </w:pPr>
      <w:r>
        <w:t>Приложение 2</w:t>
      </w:r>
    </w:p>
    <w:p w:rsidR="004A52C4" w:rsidRDefault="004A52C4">
      <w:pPr>
        <w:pStyle w:val="ConsPlusNormal"/>
        <w:jc w:val="right"/>
      </w:pPr>
      <w:r>
        <w:t>к Порядку предоставления субсидии</w:t>
      </w:r>
    </w:p>
    <w:p w:rsidR="004A52C4" w:rsidRDefault="004A52C4">
      <w:pPr>
        <w:pStyle w:val="ConsPlusNormal"/>
        <w:jc w:val="right"/>
      </w:pPr>
      <w:r>
        <w:t>субъектам малого и среднего</w:t>
      </w:r>
    </w:p>
    <w:p w:rsidR="004A52C4" w:rsidRDefault="004A52C4">
      <w:pPr>
        <w:pStyle w:val="ConsPlusNormal"/>
        <w:jc w:val="right"/>
      </w:pPr>
      <w:r>
        <w:t>предпринимательства на возмещение</w:t>
      </w:r>
    </w:p>
    <w:p w:rsidR="004A52C4" w:rsidRDefault="004A52C4">
      <w:pPr>
        <w:pStyle w:val="ConsPlusNormal"/>
        <w:jc w:val="right"/>
      </w:pPr>
      <w:r>
        <w:t>части затрат на подготовку,</w:t>
      </w:r>
    </w:p>
    <w:p w:rsidR="004A52C4" w:rsidRDefault="004A52C4">
      <w:pPr>
        <w:pStyle w:val="ConsPlusNormal"/>
        <w:jc w:val="right"/>
      </w:pPr>
      <w:r>
        <w:t>переподготовку и повышение</w:t>
      </w:r>
    </w:p>
    <w:p w:rsidR="004A52C4" w:rsidRDefault="004A52C4">
      <w:pPr>
        <w:pStyle w:val="ConsPlusNormal"/>
        <w:jc w:val="right"/>
      </w:pPr>
      <w:r>
        <w:t>квалификации кадров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nformat"/>
        <w:jc w:val="both"/>
      </w:pPr>
      <w:r>
        <w:t xml:space="preserve">                                          Главе города Нарьян-Мара</w:t>
      </w:r>
    </w:p>
    <w:p w:rsidR="004A52C4" w:rsidRDefault="004A52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       ________________________________,</w:t>
      </w:r>
    </w:p>
    <w:p w:rsidR="004A52C4" w:rsidRDefault="004A52C4">
      <w:pPr>
        <w:pStyle w:val="ConsPlusNonformat"/>
        <w:jc w:val="both"/>
      </w:pPr>
      <w:r>
        <w:t xml:space="preserve">                                          почтовый адрес:__________________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                 номер телефона __________________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bookmarkStart w:id="30" w:name="P387"/>
      <w:bookmarkEnd w:id="30"/>
      <w:r>
        <w:t xml:space="preserve">                                 Заявление</w:t>
      </w:r>
    </w:p>
    <w:p w:rsidR="004A52C4" w:rsidRDefault="004A52C4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4A52C4" w:rsidRDefault="004A52C4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4A52C4" w:rsidRDefault="004A52C4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4A52C4" w:rsidRDefault="004A52C4">
      <w:pPr>
        <w:pStyle w:val="ConsPlusNonformat"/>
        <w:jc w:val="both"/>
      </w:pPr>
      <w:r>
        <w:t xml:space="preserve">         установленным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4A52C4" w:rsidRDefault="004A52C4">
      <w:pPr>
        <w:pStyle w:val="ConsPlusNonformat"/>
        <w:jc w:val="both"/>
      </w:pPr>
      <w:r>
        <w:t xml:space="preserve">             "О развитии малого и среднего предпринимательства</w:t>
      </w:r>
    </w:p>
    <w:p w:rsidR="004A52C4" w:rsidRDefault="004A52C4">
      <w:pPr>
        <w:pStyle w:val="ConsPlusNonformat"/>
        <w:jc w:val="both"/>
      </w:pPr>
      <w:r>
        <w:t xml:space="preserve">                          в Российской Федерации"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 xml:space="preserve">    Настоящим заявляю, что _______________________________________________</w:t>
      </w:r>
    </w:p>
    <w:p w:rsidR="004A52C4" w:rsidRDefault="004A52C4">
      <w:pPr>
        <w:pStyle w:val="ConsPlusNonformat"/>
        <w:jc w:val="both"/>
      </w:pPr>
      <w:r>
        <w:t>__________________________________________________________________________</w:t>
      </w:r>
    </w:p>
    <w:p w:rsidR="004A52C4" w:rsidRDefault="004A52C4">
      <w:pPr>
        <w:pStyle w:val="ConsPlusNonformat"/>
        <w:jc w:val="both"/>
      </w:pPr>
      <w:r>
        <w:t xml:space="preserve">       (указываются полное наименование юридического лица, фамилия,</w:t>
      </w:r>
    </w:p>
    <w:p w:rsidR="004A52C4" w:rsidRDefault="004A52C4">
      <w:pPr>
        <w:pStyle w:val="ConsPlusNonformat"/>
        <w:jc w:val="both"/>
      </w:pPr>
      <w:r>
        <w:t xml:space="preserve">          имя, отчество (последнее - при наличии) индивидуального</w:t>
      </w:r>
    </w:p>
    <w:p w:rsidR="004A52C4" w:rsidRDefault="004A52C4">
      <w:pPr>
        <w:pStyle w:val="ConsPlusNonformat"/>
        <w:jc w:val="both"/>
      </w:pPr>
      <w:r>
        <w:t xml:space="preserve">                             предпринимателя)</w:t>
      </w:r>
    </w:p>
    <w:p w:rsidR="004A52C4" w:rsidRDefault="004A52C4">
      <w:pPr>
        <w:pStyle w:val="ConsPlusNonformat"/>
        <w:jc w:val="both"/>
      </w:pPr>
      <w:r>
        <w:t>ИНН: ____________________________________________________________________</w:t>
      </w:r>
    </w:p>
    <w:p w:rsidR="004A52C4" w:rsidRDefault="004A52C4">
      <w:pPr>
        <w:pStyle w:val="ConsPlusNonformat"/>
        <w:jc w:val="both"/>
      </w:pPr>
      <w:r>
        <w:t xml:space="preserve">       (указывается идентификационный номер налогоплательщика (ИНН)</w:t>
      </w:r>
    </w:p>
    <w:p w:rsidR="004A52C4" w:rsidRDefault="004A52C4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4A52C4" w:rsidRDefault="004A52C4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4A52C4" w:rsidRDefault="004A52C4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4A52C4" w:rsidRDefault="004A52C4">
      <w:pPr>
        <w:pStyle w:val="ConsPlusNonformat"/>
        <w:jc w:val="both"/>
      </w:pPr>
      <w:r>
        <w:t>__________________________________________________________________________</w:t>
      </w:r>
    </w:p>
    <w:p w:rsidR="004A52C4" w:rsidRDefault="004A52C4">
      <w:pPr>
        <w:pStyle w:val="ConsPlusNonformat"/>
        <w:jc w:val="both"/>
      </w:pPr>
      <w:r>
        <w:t xml:space="preserve">        (указывается дата государственной регистрации юридического</w:t>
      </w:r>
    </w:p>
    <w:p w:rsidR="004A52C4" w:rsidRDefault="004A52C4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4A52C4" w:rsidRDefault="004A52C4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4A52C4" w:rsidRDefault="004A52C4">
      <w:pPr>
        <w:pStyle w:val="ConsPlusNonformat"/>
        <w:jc w:val="both"/>
      </w:pPr>
      <w:r>
        <w:t xml:space="preserve">предпринимательства,   установленным   Федеральным   </w:t>
      </w:r>
      <w:hyperlink r:id="rId66">
        <w:r>
          <w:rPr>
            <w:color w:val="0000FF"/>
          </w:rPr>
          <w:t>законом</w:t>
        </w:r>
      </w:hyperlink>
      <w:r>
        <w:t xml:space="preserve">  от 24.07.2007</w:t>
      </w:r>
    </w:p>
    <w:p w:rsidR="004A52C4" w:rsidRDefault="004A52C4">
      <w:pPr>
        <w:pStyle w:val="ConsPlusNonformat"/>
        <w:jc w:val="both"/>
      </w:pPr>
      <w:r>
        <w:lastRenderedPageBreak/>
        <w:t>N  209-ФЗ  "О  развитии  малого и среднего предпринимательства в Российской</w:t>
      </w:r>
    </w:p>
    <w:p w:rsidR="004A52C4" w:rsidRDefault="004A52C4">
      <w:pPr>
        <w:pStyle w:val="ConsPlusNonformat"/>
        <w:jc w:val="both"/>
      </w:pPr>
      <w:r>
        <w:t>Федерации".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Руководитель юридического лица/</w:t>
      </w:r>
    </w:p>
    <w:p w:rsidR="004A52C4" w:rsidRDefault="004A52C4">
      <w:pPr>
        <w:pStyle w:val="ConsPlusNonformat"/>
        <w:jc w:val="both"/>
      </w:pPr>
      <w:r>
        <w:t>индивидуальный предприниматель _____________/____________________________/</w:t>
      </w:r>
    </w:p>
    <w:p w:rsidR="004A52C4" w:rsidRDefault="004A52C4">
      <w:pPr>
        <w:pStyle w:val="ConsPlusNonformat"/>
        <w:jc w:val="both"/>
      </w:pPr>
      <w:r>
        <w:t xml:space="preserve">                                 (подпись)      (расшифровка подписи)</w:t>
      </w:r>
    </w:p>
    <w:p w:rsidR="004A52C4" w:rsidRDefault="004A52C4">
      <w:pPr>
        <w:pStyle w:val="ConsPlusNonformat"/>
        <w:jc w:val="both"/>
      </w:pPr>
      <w:r>
        <w:t>"___" __________________ г.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МП (при наличии)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right"/>
        <w:outlineLvl w:val="1"/>
      </w:pPr>
      <w:r>
        <w:t>Приложение 3</w:t>
      </w:r>
    </w:p>
    <w:p w:rsidR="004A52C4" w:rsidRDefault="004A52C4">
      <w:pPr>
        <w:pStyle w:val="ConsPlusNormal"/>
        <w:jc w:val="right"/>
      </w:pPr>
      <w:r>
        <w:t>к Порядку предоставления субсидии</w:t>
      </w:r>
    </w:p>
    <w:p w:rsidR="004A52C4" w:rsidRDefault="004A52C4">
      <w:pPr>
        <w:pStyle w:val="ConsPlusNormal"/>
        <w:jc w:val="right"/>
      </w:pPr>
      <w:r>
        <w:t>субъектам малого и среднего</w:t>
      </w:r>
    </w:p>
    <w:p w:rsidR="004A52C4" w:rsidRDefault="004A52C4">
      <w:pPr>
        <w:pStyle w:val="ConsPlusNormal"/>
        <w:jc w:val="right"/>
      </w:pPr>
      <w:r>
        <w:t>предпринимательства на возмещение</w:t>
      </w:r>
    </w:p>
    <w:p w:rsidR="004A52C4" w:rsidRDefault="004A52C4">
      <w:pPr>
        <w:pStyle w:val="ConsPlusNormal"/>
        <w:jc w:val="right"/>
      </w:pPr>
      <w:r>
        <w:t>части затрат на подготовку,</w:t>
      </w:r>
    </w:p>
    <w:p w:rsidR="004A52C4" w:rsidRDefault="004A52C4">
      <w:pPr>
        <w:pStyle w:val="ConsPlusNormal"/>
        <w:jc w:val="right"/>
      </w:pPr>
      <w:r>
        <w:t>переподготовку и повышение</w:t>
      </w:r>
    </w:p>
    <w:p w:rsidR="004A52C4" w:rsidRDefault="004A52C4">
      <w:pPr>
        <w:pStyle w:val="ConsPlusNormal"/>
        <w:jc w:val="right"/>
      </w:pPr>
      <w:r>
        <w:t>квалификации кадров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Title"/>
        <w:jc w:val="center"/>
      </w:pPr>
      <w:bookmarkStart w:id="31" w:name="P432"/>
      <w:bookmarkEnd w:id="31"/>
      <w:r>
        <w:t>КРИТЕРИИ</w:t>
      </w:r>
    </w:p>
    <w:p w:rsidR="004A52C4" w:rsidRDefault="004A52C4">
      <w:pPr>
        <w:pStyle w:val="ConsPlusTitle"/>
        <w:jc w:val="center"/>
      </w:pPr>
      <w:r>
        <w:t>ОЦЕНКИ ЗАЯВОК НА ПОЛУЧЕНИЕ СУБСИДИИ</w:t>
      </w:r>
    </w:p>
    <w:p w:rsidR="004A52C4" w:rsidRDefault="004A52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52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4A52C4" w:rsidRDefault="004A52C4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19.02.2024 N 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C4" w:rsidRDefault="004A52C4">
            <w:pPr>
              <w:pStyle w:val="ConsPlusNormal"/>
            </w:pPr>
          </w:p>
        </w:tc>
      </w:tr>
    </w:tbl>
    <w:p w:rsidR="004A52C4" w:rsidRDefault="004A52C4">
      <w:pPr>
        <w:pStyle w:val="ConsPlusNormal"/>
      </w:pPr>
    </w:p>
    <w:p w:rsidR="004A52C4" w:rsidRDefault="004A52C4">
      <w:pPr>
        <w:pStyle w:val="ConsPlusNormal"/>
        <w:sectPr w:rsidR="004A52C4" w:rsidSect="004C7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3628"/>
        <w:gridCol w:w="2154"/>
        <w:gridCol w:w="567"/>
        <w:gridCol w:w="567"/>
        <w:gridCol w:w="3855"/>
      </w:tblGrid>
      <w:tr w:rsidR="004A52C4">
        <w:tc>
          <w:tcPr>
            <w:tcW w:w="562" w:type="dxa"/>
          </w:tcPr>
          <w:p w:rsidR="004A52C4" w:rsidRDefault="004A52C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349" w:type="dxa"/>
            <w:gridSpan w:val="3"/>
          </w:tcPr>
          <w:p w:rsidR="004A52C4" w:rsidRDefault="004A52C4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1134" w:type="dxa"/>
            <w:gridSpan w:val="2"/>
          </w:tcPr>
          <w:p w:rsidR="004A52C4" w:rsidRDefault="004A52C4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3855" w:type="dxa"/>
          </w:tcPr>
          <w:p w:rsidR="004A52C4" w:rsidRDefault="004A52C4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4A52C4">
        <w:tc>
          <w:tcPr>
            <w:tcW w:w="562" w:type="dxa"/>
            <w:vMerge w:val="restart"/>
          </w:tcPr>
          <w:p w:rsidR="004A52C4" w:rsidRDefault="004A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:rsidR="004A52C4" w:rsidRDefault="004A52C4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3628" w:type="dxa"/>
            <w:vMerge w:val="restart"/>
          </w:tcPr>
          <w:p w:rsidR="004A52C4" w:rsidRDefault="004A52C4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без привлечения наемных работников/самозанятые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4A52C4" w:rsidRDefault="004A52C4">
            <w:pPr>
              <w:pStyle w:val="ConsPlusNormal"/>
            </w:pPr>
            <w:r>
              <w:t>Копии документов, подтверждающих трудовые отношения с работниками (при наличии наемных работников).</w:t>
            </w:r>
          </w:p>
          <w:p w:rsidR="004A52C4" w:rsidRDefault="004A52C4">
            <w:pPr>
              <w:pStyle w:val="ConsPlusNormal"/>
            </w:pPr>
            <w: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2" w:type="dxa"/>
            <w:vMerge w:val="restart"/>
          </w:tcPr>
          <w:p w:rsidR="004A52C4" w:rsidRDefault="004A5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4A52C4" w:rsidRDefault="004A52C4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3628" w:type="dxa"/>
            <w:vMerge w:val="restart"/>
          </w:tcPr>
          <w:p w:rsidR="004A52C4" w:rsidRDefault="004A52C4">
            <w:pPr>
              <w:pStyle w:val="ConsPlusNormal"/>
            </w:pPr>
            <w: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4A52C4" w:rsidRDefault="004A52C4">
            <w:pPr>
              <w:pStyle w:val="ConsPlusNormal"/>
            </w:pPr>
            <w:r>
              <w:t>Копии документов, подтверждающих, что участник отбора является плательщиком УСН, патента, ЕСН, уплачиваемого на территории муниципального образования "Городской округ "Город Нарьян-Мар" по коду ОКТМО 11851000</w:t>
            </w: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2" w:type="dxa"/>
            <w:vMerge w:val="restart"/>
          </w:tcPr>
          <w:p w:rsidR="004A52C4" w:rsidRDefault="004A5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4A52C4" w:rsidRDefault="004A52C4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3628" w:type="dxa"/>
            <w:vMerge w:val="restart"/>
          </w:tcPr>
          <w:p w:rsidR="004A52C4" w:rsidRDefault="004A52C4">
            <w:pPr>
              <w:pStyle w:val="ConsPlusNormal"/>
            </w:pPr>
            <w:r>
              <w:t>Объем налоговых поступлений в городской бюджет за предыдущий год (УСН, патент, ЕСН, НДФЛ, неналоговые платежи) по коду ОКТМО 11851000</w:t>
            </w: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до 1,0 тыс. руб.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4A52C4" w:rsidRDefault="004A52C4">
            <w:pPr>
              <w:pStyle w:val="ConsPlusNormal"/>
            </w:pPr>
            <w:r>
              <w:t>Копии документов, подтверждающих уплату УСН, патента, ЕСН, НДФЛ, неналоговых платежей</w:t>
            </w: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от 1,0 тыс. руб. до 10,0 тыс. руб.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от 10,0 тыс. руб. до 30,0 тыс. руб.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от 30,0 до 50,0 тыс. руб.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от 50,0 и далее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2" w:type="dxa"/>
            <w:vMerge w:val="restart"/>
          </w:tcPr>
          <w:p w:rsidR="004A52C4" w:rsidRDefault="004A52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4A52C4" w:rsidRDefault="004A52C4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3628" w:type="dxa"/>
            <w:vMerge w:val="restart"/>
          </w:tcPr>
          <w:p w:rsidR="004A52C4" w:rsidRDefault="004A52C4">
            <w:pPr>
              <w:pStyle w:val="ConsPlusNormal"/>
            </w:pPr>
            <w:r>
              <w:t xml:space="preserve">Участие в городских и окружных </w:t>
            </w:r>
            <w:r>
              <w:lastRenderedPageBreak/>
              <w:t>конкурсах</w:t>
            </w: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4A52C4" w:rsidRDefault="004A52C4">
            <w:pPr>
              <w:pStyle w:val="ConsPlusNormal"/>
            </w:pPr>
            <w:r>
              <w:t xml:space="preserve">Копии дипломов, сертификатов, </w:t>
            </w:r>
            <w:r>
              <w:lastRenderedPageBreak/>
              <w:t>грамот и иных документов, свидетельствующих об участии в мероприятиях за последние 3 года</w:t>
            </w:r>
          </w:p>
        </w:tc>
      </w:tr>
      <w:tr w:rsidR="004A52C4">
        <w:tc>
          <w:tcPr>
            <w:tcW w:w="562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628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2154" w:type="dxa"/>
          </w:tcPr>
          <w:p w:rsidR="004A52C4" w:rsidRDefault="004A52C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  <w:vMerge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7478" w:type="dxa"/>
            <w:gridSpan w:val="5"/>
          </w:tcPr>
          <w:p w:rsidR="004A52C4" w:rsidRDefault="004A52C4">
            <w:pPr>
              <w:pStyle w:val="ConsPlusNormal"/>
            </w:pPr>
            <w:r>
              <w:t>Итого:</w:t>
            </w:r>
          </w:p>
        </w:tc>
        <w:tc>
          <w:tcPr>
            <w:tcW w:w="567" w:type="dxa"/>
          </w:tcPr>
          <w:p w:rsidR="004A52C4" w:rsidRDefault="004A52C4">
            <w:pPr>
              <w:pStyle w:val="ConsPlusNormal"/>
            </w:pPr>
          </w:p>
        </w:tc>
        <w:tc>
          <w:tcPr>
            <w:tcW w:w="3855" w:type="dxa"/>
          </w:tcPr>
          <w:p w:rsidR="004A52C4" w:rsidRDefault="004A52C4">
            <w:pPr>
              <w:pStyle w:val="ConsPlusNormal"/>
            </w:pPr>
          </w:p>
        </w:tc>
      </w:tr>
    </w:tbl>
    <w:p w:rsidR="004A52C4" w:rsidRDefault="004A52C4">
      <w:pPr>
        <w:pStyle w:val="ConsPlusNormal"/>
        <w:sectPr w:rsidR="004A52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52C4" w:rsidRDefault="004A52C4">
      <w:pPr>
        <w:pStyle w:val="ConsPlusNormal"/>
      </w:pPr>
    </w:p>
    <w:p w:rsidR="004A52C4" w:rsidRDefault="004A52C4">
      <w:pPr>
        <w:pStyle w:val="ConsPlusNormal"/>
        <w:ind w:firstLine="540"/>
        <w:jc w:val="both"/>
      </w:pPr>
      <w:r>
        <w:t>Примечание: размер субсидии на возмещение части затрат на подготовку, переподготовку и повышение квалификации кадров определяется по формуле: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И = К1 + К2 + К3 + К4, и составляет: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- если "И" 5 баллов - субсидия предоставляется в размере 95 процентов от общей суммы фактически понесенных затрат, но не более 10,0 тыс. руб. в течение одного финансового года одному субъекту малого и среднего предпринимательства;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- если "И" 10 баллов - субсидия предоставляется в размере 95 процентов от общей суммы фактически понесенных затрат, но не более 20,0 тыс. руб. в течение одного финансового года одному субъекту малого и среднего предпринимательства и (или) на работника(ов), состоящего(их) с ним в трудовых отношениях;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- если "И" 15 баллов - субсидия предоставляется в размере 95 процентов от общей суммы фактически понесенных затрат, но не более 50,0 тыс. руб. в течение одного финансового года одному субъекту малого и среднего предпринимательства и (или) на работника(ов), состоящего(их) с ним в трудовых отношениях;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>- если "И" 20 баллов и более - субсидия предоставляется в размере 95 процентов от общей суммы фактически понесенных затрат, но не более 70,0 тыс. руб. в течение одного финансового года одному субъекту малого и среднего предпринимательства и (или) на работника(ов), состоящего(их) с ним в трудовых отношениях.</w:t>
      </w:r>
    </w:p>
    <w:p w:rsidR="004A52C4" w:rsidRDefault="004A52C4">
      <w:pPr>
        <w:pStyle w:val="ConsPlusNormal"/>
        <w:spacing w:before="220"/>
        <w:ind w:firstLine="540"/>
        <w:jc w:val="both"/>
      </w:pPr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right"/>
        <w:outlineLvl w:val="1"/>
      </w:pPr>
      <w:r>
        <w:t>Приложение 4</w:t>
      </w:r>
    </w:p>
    <w:p w:rsidR="004A52C4" w:rsidRDefault="004A52C4">
      <w:pPr>
        <w:pStyle w:val="ConsPlusNormal"/>
        <w:jc w:val="right"/>
      </w:pPr>
      <w:r>
        <w:t>к Порядку предоставления субсидии</w:t>
      </w:r>
    </w:p>
    <w:p w:rsidR="004A52C4" w:rsidRDefault="004A52C4">
      <w:pPr>
        <w:pStyle w:val="ConsPlusNormal"/>
        <w:jc w:val="right"/>
      </w:pPr>
      <w:r>
        <w:t>субъектам малого и среднего</w:t>
      </w:r>
    </w:p>
    <w:p w:rsidR="004A52C4" w:rsidRDefault="004A52C4">
      <w:pPr>
        <w:pStyle w:val="ConsPlusNormal"/>
        <w:jc w:val="right"/>
      </w:pPr>
      <w:r>
        <w:t>предпринимательства на возмещение</w:t>
      </w:r>
    </w:p>
    <w:p w:rsidR="004A52C4" w:rsidRDefault="004A52C4">
      <w:pPr>
        <w:pStyle w:val="ConsPlusNormal"/>
        <w:jc w:val="right"/>
      </w:pPr>
      <w:r>
        <w:t>части затрат на подготовку,</w:t>
      </w:r>
    </w:p>
    <w:p w:rsidR="004A52C4" w:rsidRDefault="004A52C4">
      <w:pPr>
        <w:pStyle w:val="ConsPlusNormal"/>
        <w:jc w:val="right"/>
      </w:pPr>
      <w:r>
        <w:t>переподготовку и повышение</w:t>
      </w:r>
    </w:p>
    <w:p w:rsidR="004A52C4" w:rsidRDefault="004A52C4">
      <w:pPr>
        <w:pStyle w:val="ConsPlusNormal"/>
        <w:jc w:val="right"/>
      </w:pPr>
      <w:r>
        <w:t>квалификации кадров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nformat"/>
        <w:jc w:val="both"/>
      </w:pPr>
      <w:bookmarkStart w:id="32" w:name="P513"/>
      <w:bookmarkEnd w:id="32"/>
      <w:r>
        <w:t xml:space="preserve">                                 Согласие</w:t>
      </w:r>
    </w:p>
    <w:p w:rsidR="004A52C4" w:rsidRDefault="004A52C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4A52C4" w:rsidRDefault="004A52C4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4A52C4" w:rsidRDefault="004A52C4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4A52C4" w:rsidRDefault="004A52C4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4A52C4" w:rsidRDefault="004A52C4">
      <w:pPr>
        <w:pStyle w:val="ConsPlusNonformat"/>
        <w:jc w:val="both"/>
      </w:pPr>
      <w:r>
        <w:t xml:space="preserve">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4A52C4" w:rsidRDefault="004A52C4">
      <w:pPr>
        <w:pStyle w:val="ConsPlusNonformat"/>
        <w:jc w:val="both"/>
      </w:pPr>
      <w:r>
        <w:t>данных",  в  целях  получения  субсидии  участия в отборе, согласно Порядку</w:t>
      </w:r>
    </w:p>
    <w:p w:rsidR="004A52C4" w:rsidRDefault="004A52C4">
      <w:pPr>
        <w:pStyle w:val="ConsPlusNonformat"/>
        <w:jc w:val="both"/>
      </w:pPr>
      <w:r>
        <w:t>предоставления  субсидии субъектам малого и среднего предпринимательства на</w:t>
      </w:r>
    </w:p>
    <w:p w:rsidR="004A52C4" w:rsidRDefault="004A52C4">
      <w:pPr>
        <w:pStyle w:val="ConsPlusNonformat"/>
        <w:jc w:val="both"/>
      </w:pPr>
      <w:r>
        <w:t>возмещение   части   затрат   на  подготовку,  переподготовку  и  повышение</w:t>
      </w:r>
    </w:p>
    <w:p w:rsidR="004A52C4" w:rsidRDefault="004A52C4">
      <w:pPr>
        <w:pStyle w:val="ConsPlusNonformat"/>
        <w:jc w:val="both"/>
      </w:pPr>
      <w:r>
        <w:t>квалификации    кадров,    утвержденному    постановлением    Администрации</w:t>
      </w:r>
    </w:p>
    <w:p w:rsidR="004A52C4" w:rsidRDefault="004A52C4">
      <w:pPr>
        <w:pStyle w:val="ConsPlusNonformat"/>
        <w:jc w:val="both"/>
      </w:pPr>
      <w:r>
        <w:t>муниципального  образования  "Городской  округ "Город Нарьян-Мар" от ______</w:t>
      </w:r>
    </w:p>
    <w:p w:rsidR="004A52C4" w:rsidRDefault="004A52C4">
      <w:pPr>
        <w:pStyle w:val="ConsPlusNonformat"/>
        <w:jc w:val="both"/>
      </w:pPr>
      <w:r>
        <w:t>N ___, даю Администрации муниципального образования "Городской округ "Город</w:t>
      </w:r>
    </w:p>
    <w:p w:rsidR="004A52C4" w:rsidRDefault="004A52C4">
      <w:pPr>
        <w:pStyle w:val="ConsPlusNonformat"/>
        <w:jc w:val="both"/>
      </w:pPr>
      <w:r>
        <w:t>Нарьян-Мар",  юридический  адрес:  166000,  Ненецкий  автономный  округ, г.</w:t>
      </w:r>
    </w:p>
    <w:p w:rsidR="004A52C4" w:rsidRDefault="004A52C4">
      <w:pPr>
        <w:pStyle w:val="ConsPlusNonformat"/>
        <w:jc w:val="both"/>
      </w:pPr>
      <w:r>
        <w:t>Нарьян-Мар,   ул.  им.  В.И.Ленина, д. 12, свое согласие на  обработку моих</w:t>
      </w:r>
    </w:p>
    <w:p w:rsidR="004A52C4" w:rsidRDefault="004A52C4">
      <w:pPr>
        <w:pStyle w:val="ConsPlusNonformat"/>
        <w:jc w:val="both"/>
      </w:pPr>
      <w:r>
        <w:t>персональных  данных,  а  именно:  фамилия,  имя, отчество (последнее - при</w:t>
      </w:r>
    </w:p>
    <w:p w:rsidR="004A52C4" w:rsidRDefault="004A52C4">
      <w:pPr>
        <w:pStyle w:val="ConsPlusNonformat"/>
        <w:jc w:val="both"/>
      </w:pPr>
      <w:r>
        <w:t>наличии),  паспортные  данные, контактные данные (телефон, e-mail, почтовый</w:t>
      </w:r>
    </w:p>
    <w:p w:rsidR="004A52C4" w:rsidRDefault="004A52C4">
      <w:pPr>
        <w:pStyle w:val="ConsPlusNonformat"/>
        <w:jc w:val="both"/>
      </w:pPr>
      <w:r>
        <w:t>адрес), адрес регистрации и фактический адрес проживания, ИНН, ОРГНИП, иные</w:t>
      </w:r>
    </w:p>
    <w:p w:rsidR="004A52C4" w:rsidRDefault="004A52C4">
      <w:pPr>
        <w:pStyle w:val="ConsPlusNonformat"/>
        <w:jc w:val="both"/>
      </w:pPr>
      <w:r>
        <w:t>персональные  данные,  необходимые  для  получения  субсидии, установленные</w:t>
      </w:r>
    </w:p>
    <w:p w:rsidR="004A52C4" w:rsidRDefault="004A52C4">
      <w:pPr>
        <w:pStyle w:val="ConsPlusNonformat"/>
        <w:jc w:val="both"/>
      </w:pPr>
      <w:r>
        <w:t>Порядком.</w:t>
      </w:r>
    </w:p>
    <w:p w:rsidR="004A52C4" w:rsidRDefault="004A52C4">
      <w:pPr>
        <w:pStyle w:val="ConsPlusNonformat"/>
        <w:jc w:val="both"/>
      </w:pPr>
      <w:r>
        <w:t xml:space="preserve">    Настоящее  согласие  на  обработку  персональных данных предоставляется</w:t>
      </w:r>
    </w:p>
    <w:p w:rsidR="004A52C4" w:rsidRDefault="004A52C4">
      <w:pPr>
        <w:pStyle w:val="ConsPlusNonformat"/>
        <w:jc w:val="both"/>
      </w:pPr>
      <w:r>
        <w:t>мной  на  осуществление  действий  в  отношении  моих  персональных данных,</w:t>
      </w:r>
    </w:p>
    <w:p w:rsidR="004A52C4" w:rsidRDefault="004A52C4">
      <w:pPr>
        <w:pStyle w:val="ConsPlusNonformat"/>
        <w:jc w:val="both"/>
      </w:pPr>
      <w:r>
        <w:t>включая  (без  ограничений)  совершение  следующих действий: любое действие</w:t>
      </w:r>
    </w:p>
    <w:p w:rsidR="004A52C4" w:rsidRDefault="004A52C4">
      <w:pPr>
        <w:pStyle w:val="ConsPlusNonformat"/>
        <w:jc w:val="both"/>
      </w:pPr>
      <w:r>
        <w:t>(операция)    или   совокупность   действий   (операций),   совершаемых   с</w:t>
      </w:r>
    </w:p>
    <w:p w:rsidR="004A52C4" w:rsidRDefault="004A52C4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4A52C4" w:rsidRDefault="004A52C4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4A52C4" w:rsidRDefault="004A52C4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4A52C4" w:rsidRDefault="004A52C4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4A52C4" w:rsidRDefault="004A52C4">
      <w:pPr>
        <w:pStyle w:val="ConsPlusNonformat"/>
        <w:jc w:val="both"/>
      </w:pPr>
      <w:r>
        <w:t>блокирование,  удаление,  уничтожение  персональных  данных, при этом общее</w:t>
      </w:r>
    </w:p>
    <w:p w:rsidR="004A52C4" w:rsidRDefault="004A52C4">
      <w:pPr>
        <w:pStyle w:val="ConsPlusNonformat"/>
        <w:jc w:val="both"/>
      </w:pPr>
      <w:r>
        <w:t>описание  вышеуказанных  способов  обработки данных приведено в Федеральном</w:t>
      </w:r>
    </w:p>
    <w:p w:rsidR="004A52C4" w:rsidRDefault="004A52C4">
      <w:pPr>
        <w:pStyle w:val="ConsPlusNonformat"/>
        <w:jc w:val="both"/>
      </w:pPr>
      <w:hyperlink r:id="rId71">
        <w:r>
          <w:rPr>
            <w:color w:val="0000FF"/>
          </w:rPr>
          <w:t>законе</w:t>
        </w:r>
      </w:hyperlink>
      <w:r>
        <w:t xml:space="preserve">  от 27.07.2006 N 152-ФЗ "О персональных данных", а также на передачу</w:t>
      </w:r>
    </w:p>
    <w:p w:rsidR="004A52C4" w:rsidRDefault="004A52C4">
      <w:pPr>
        <w:pStyle w:val="ConsPlusNonformat"/>
        <w:jc w:val="both"/>
      </w:pPr>
      <w:r>
        <w:t>такой  информации  третьим лицам в случаях, установленных законодательством</w:t>
      </w:r>
    </w:p>
    <w:p w:rsidR="004A52C4" w:rsidRDefault="004A52C4">
      <w:pPr>
        <w:pStyle w:val="ConsPlusNonformat"/>
        <w:jc w:val="both"/>
      </w:pPr>
      <w:r>
        <w:t>Российской Федерации.</w:t>
      </w:r>
    </w:p>
    <w:p w:rsidR="004A52C4" w:rsidRDefault="004A52C4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4A52C4" w:rsidRDefault="004A52C4">
      <w:pPr>
        <w:pStyle w:val="ConsPlusNonformat"/>
        <w:jc w:val="both"/>
      </w:pPr>
      <w:r>
        <w:t>подписания до дня отзыва в письменной форме.</w:t>
      </w:r>
    </w:p>
    <w:p w:rsidR="004A52C4" w:rsidRDefault="004A52C4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4A52C4" w:rsidRDefault="004A52C4">
      <w:pPr>
        <w:pStyle w:val="ConsPlusNonformat"/>
        <w:jc w:val="both"/>
      </w:pPr>
      <w:r>
        <w:t>на  основании  письменного  заявления в произвольной форме. В случае отзыва</w:t>
      </w:r>
    </w:p>
    <w:p w:rsidR="004A52C4" w:rsidRDefault="004A52C4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4A52C4" w:rsidRDefault="004A52C4">
      <w:pPr>
        <w:pStyle w:val="ConsPlusNonformat"/>
        <w:jc w:val="both"/>
      </w:pPr>
      <w:r>
        <w:t>обработку  персональных  данных  без  моего согласия при наличии оснований,</w:t>
      </w:r>
    </w:p>
    <w:p w:rsidR="004A52C4" w:rsidRDefault="004A52C4">
      <w:pPr>
        <w:pStyle w:val="ConsPlusNonformat"/>
        <w:jc w:val="both"/>
      </w:pPr>
      <w:r>
        <w:t xml:space="preserve">указанных  в  </w:t>
      </w:r>
      <w:hyperlink r:id="rId72">
        <w:r>
          <w:rPr>
            <w:color w:val="0000FF"/>
          </w:rPr>
          <w:t>пунктах  2</w:t>
        </w:r>
      </w:hyperlink>
      <w:r>
        <w:t xml:space="preserve"> - </w:t>
      </w:r>
      <w:hyperlink r:id="rId73">
        <w:r>
          <w:rPr>
            <w:color w:val="0000FF"/>
          </w:rPr>
          <w:t>11 части 1 статьи 6</w:t>
        </w:r>
      </w:hyperlink>
      <w:r>
        <w:t xml:space="preserve">, </w:t>
      </w:r>
      <w:hyperlink r:id="rId74">
        <w:r>
          <w:rPr>
            <w:color w:val="0000FF"/>
          </w:rPr>
          <w:t>части 2 статьи 10</w:t>
        </w:r>
      </w:hyperlink>
      <w:r>
        <w:t xml:space="preserve"> и </w:t>
      </w:r>
      <w:hyperlink r:id="rId75">
        <w:r>
          <w:rPr>
            <w:color w:val="0000FF"/>
          </w:rPr>
          <w:t>части 2</w:t>
        </w:r>
      </w:hyperlink>
    </w:p>
    <w:p w:rsidR="004A52C4" w:rsidRDefault="004A52C4">
      <w:pPr>
        <w:pStyle w:val="ConsPlusNonformat"/>
        <w:jc w:val="both"/>
      </w:pPr>
      <w:r>
        <w:t>статьи  11  Федерального  закона  от  27.07.2006  N  152-ФЗ "О персональных</w:t>
      </w:r>
    </w:p>
    <w:p w:rsidR="004A52C4" w:rsidRDefault="004A52C4">
      <w:pPr>
        <w:pStyle w:val="ConsPlusNonformat"/>
        <w:jc w:val="both"/>
      </w:pPr>
      <w:r>
        <w:t>данных".</w:t>
      </w:r>
    </w:p>
    <w:p w:rsidR="004A52C4" w:rsidRDefault="004A52C4">
      <w:pPr>
        <w:pStyle w:val="ConsPlusNonformat"/>
        <w:jc w:val="both"/>
      </w:pPr>
      <w:r>
        <w:t>_________________   _______________________________________________________</w:t>
      </w:r>
    </w:p>
    <w:p w:rsidR="004A52C4" w:rsidRDefault="004A52C4">
      <w:pPr>
        <w:pStyle w:val="ConsPlusNonformat"/>
        <w:jc w:val="both"/>
      </w:pPr>
      <w:r>
        <w:t xml:space="preserve">    (подпись)                          (расшифровка подписи)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"__" __________ 20__ г.                                   МП (при наличии)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 xml:space="preserve">                                 Согласие</w:t>
      </w:r>
    </w:p>
    <w:p w:rsidR="004A52C4" w:rsidRDefault="004A52C4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4A52C4" w:rsidRDefault="004A52C4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A52C4" w:rsidRDefault="004A52C4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4A52C4" w:rsidRDefault="004A52C4">
      <w:pPr>
        <w:pStyle w:val="ConsPlusNonformat"/>
        <w:jc w:val="both"/>
      </w:pPr>
      <w:r>
        <w:t>документ, удостоверяющий личность: _______________________________________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4A52C4" w:rsidRDefault="004A52C4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4A52C4" w:rsidRDefault="004A52C4">
      <w:pPr>
        <w:pStyle w:val="ConsPlusNonformat"/>
        <w:jc w:val="both"/>
      </w:pPr>
      <w:r>
        <w:t xml:space="preserve">в  соответствии  со  </w:t>
      </w:r>
      <w:hyperlink r:id="rId76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4A52C4" w:rsidRDefault="004A52C4">
      <w:pPr>
        <w:pStyle w:val="ConsPlusNonformat"/>
        <w:jc w:val="both"/>
      </w:pPr>
      <w:r>
        <w:t>персональных данных", в целях получения субсидии участия в отборе, согласно</w:t>
      </w:r>
    </w:p>
    <w:p w:rsidR="004A52C4" w:rsidRDefault="004A52C4">
      <w:pPr>
        <w:pStyle w:val="ConsPlusNonformat"/>
        <w:jc w:val="both"/>
      </w:pPr>
      <w:r>
        <w:t>Порядку    предоставления    субсидии    субъектам    малого   и   среднего</w:t>
      </w:r>
    </w:p>
    <w:p w:rsidR="004A52C4" w:rsidRDefault="004A52C4">
      <w:pPr>
        <w:pStyle w:val="ConsPlusNonformat"/>
        <w:jc w:val="both"/>
      </w:pPr>
      <w:r>
        <w:t>предпринимательства    на    возмещение   части   затрат   на   подготовку,</w:t>
      </w:r>
    </w:p>
    <w:p w:rsidR="004A52C4" w:rsidRDefault="004A52C4">
      <w:pPr>
        <w:pStyle w:val="ConsPlusNonformat"/>
        <w:jc w:val="both"/>
      </w:pPr>
      <w:r>
        <w:t>переподготовку    и    повышение    квалификации    кадров,   утвержденному</w:t>
      </w:r>
    </w:p>
    <w:p w:rsidR="004A52C4" w:rsidRDefault="004A52C4">
      <w:pPr>
        <w:pStyle w:val="ConsPlusNonformat"/>
        <w:jc w:val="both"/>
      </w:pPr>
      <w:r>
        <w:t>постановлением  Администрации  муниципального  образования "Городской округ</w:t>
      </w:r>
    </w:p>
    <w:p w:rsidR="004A52C4" w:rsidRDefault="004A52C4">
      <w:pPr>
        <w:pStyle w:val="ConsPlusNonformat"/>
        <w:jc w:val="both"/>
      </w:pPr>
      <w:r>
        <w:t>"Город   Нарьян-Мар"   от  ____  N  ___,  даю  Администрации муниципального</w:t>
      </w:r>
    </w:p>
    <w:p w:rsidR="004A52C4" w:rsidRDefault="004A52C4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4A52C4" w:rsidRDefault="004A52C4">
      <w:pPr>
        <w:pStyle w:val="ConsPlusNonformat"/>
        <w:jc w:val="both"/>
      </w:pPr>
      <w:r>
        <w:t>Ненецкий  автономный округ, г. Нарьян-Мар, ул. им. В.И.Ленина,  д. 12, свое</w:t>
      </w:r>
    </w:p>
    <w:p w:rsidR="004A52C4" w:rsidRDefault="004A52C4">
      <w:pPr>
        <w:pStyle w:val="ConsPlusNonformat"/>
        <w:jc w:val="both"/>
      </w:pPr>
      <w:r>
        <w:t>согласие  на  обработку в форме распространения, публикацию (размещение) на</w:t>
      </w:r>
    </w:p>
    <w:p w:rsidR="004A52C4" w:rsidRDefault="004A52C4">
      <w:pPr>
        <w:pStyle w:val="ConsPlusNonformat"/>
        <w:jc w:val="both"/>
      </w:pPr>
      <w:r>
        <w:t>официальном сайте Администрации муниципального образования "Городской округ</w:t>
      </w:r>
    </w:p>
    <w:p w:rsidR="004A52C4" w:rsidRDefault="004A52C4">
      <w:pPr>
        <w:pStyle w:val="ConsPlusNonformat"/>
        <w:jc w:val="both"/>
      </w:pPr>
      <w:r>
        <w:t>"Город  Нарьян-Мар",  на  официальной странице Администрации муниципального</w:t>
      </w:r>
    </w:p>
    <w:p w:rsidR="004A52C4" w:rsidRDefault="004A52C4">
      <w:pPr>
        <w:pStyle w:val="ConsPlusNonformat"/>
        <w:jc w:val="both"/>
      </w:pPr>
      <w:r>
        <w:t>образования   "Городской   округ   "Город  Нарьян-Мар"  в  социальной  сети</w:t>
      </w:r>
    </w:p>
    <w:p w:rsidR="004A52C4" w:rsidRDefault="004A52C4">
      <w:pPr>
        <w:pStyle w:val="ConsPlusNonformat"/>
        <w:jc w:val="both"/>
      </w:pPr>
      <w:r>
        <w:t>"ВКонтакте"  (https://vk.com/nmar_nao) в информационно-телекоммуникационной</w:t>
      </w:r>
    </w:p>
    <w:p w:rsidR="004A52C4" w:rsidRDefault="004A52C4">
      <w:pPr>
        <w:pStyle w:val="ConsPlusNonformat"/>
        <w:jc w:val="both"/>
      </w:pPr>
      <w:r>
        <w:t>сети   "Интернет",   в  официальном  бюллетене  муниципального  образования</w:t>
      </w:r>
    </w:p>
    <w:p w:rsidR="004A52C4" w:rsidRDefault="004A52C4">
      <w:pPr>
        <w:pStyle w:val="ConsPlusNonformat"/>
        <w:jc w:val="both"/>
      </w:pPr>
      <w:r>
        <w:t>"Городской округ "Город Нарьян-Мар" "Наш город", в общественно-политической</w:t>
      </w:r>
    </w:p>
    <w:p w:rsidR="004A52C4" w:rsidRDefault="004A52C4">
      <w:pPr>
        <w:pStyle w:val="ConsPlusNonformat"/>
        <w:jc w:val="both"/>
      </w:pPr>
      <w:r>
        <w:t>газете  Ненецкого автономного округа "Няръяна вындер" ("Красный тундровик")</w:t>
      </w:r>
    </w:p>
    <w:p w:rsidR="004A52C4" w:rsidRDefault="004A52C4">
      <w:pPr>
        <w:pStyle w:val="ConsPlusNonformat"/>
        <w:jc w:val="both"/>
      </w:pPr>
      <w:r>
        <w:t>информации  моих  персональных  данных,  а  именно:  фамилия, имя, отчество</w:t>
      </w:r>
    </w:p>
    <w:p w:rsidR="004A52C4" w:rsidRDefault="004A52C4">
      <w:pPr>
        <w:pStyle w:val="ConsPlusNonformat"/>
        <w:jc w:val="both"/>
      </w:pPr>
      <w:r>
        <w:t>(последнее  -  при  наличии),  паспортные  данные, контактные данные (номер</w:t>
      </w:r>
    </w:p>
    <w:p w:rsidR="004A52C4" w:rsidRDefault="004A52C4">
      <w:pPr>
        <w:pStyle w:val="ConsPlusNonformat"/>
        <w:jc w:val="both"/>
      </w:pPr>
      <w:r>
        <w:t>телефона,  e-mail,  почтовый  адрес), адрес регистрации и фактический адрес</w:t>
      </w:r>
    </w:p>
    <w:p w:rsidR="004A52C4" w:rsidRDefault="004A52C4">
      <w:pPr>
        <w:pStyle w:val="ConsPlusNonformat"/>
        <w:jc w:val="both"/>
      </w:pPr>
      <w:r>
        <w:t>проживания,   ИНН,   ОРГНИП,  иные  персональные  данные,  необходимые  для</w:t>
      </w:r>
    </w:p>
    <w:p w:rsidR="004A52C4" w:rsidRDefault="004A52C4">
      <w:pPr>
        <w:pStyle w:val="ConsPlusNonformat"/>
        <w:jc w:val="both"/>
      </w:pPr>
      <w:r>
        <w:t>получения субсидии, установленные Порядком.</w:t>
      </w:r>
    </w:p>
    <w:p w:rsidR="004A52C4" w:rsidRDefault="004A52C4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4A52C4" w:rsidRDefault="004A52C4">
      <w:pPr>
        <w:pStyle w:val="ConsPlusNonformat"/>
        <w:jc w:val="both"/>
      </w:pPr>
      <w:r>
        <w:t>подписания до дня отзыва в письменной форме.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_________________   _______________________________________________________</w:t>
      </w:r>
    </w:p>
    <w:p w:rsidR="004A52C4" w:rsidRDefault="004A52C4">
      <w:pPr>
        <w:pStyle w:val="ConsPlusNonformat"/>
        <w:jc w:val="both"/>
      </w:pPr>
      <w:r>
        <w:t xml:space="preserve">    (подпись)                          (расшифровка подписи)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"__" __________ 20__ г.                                   МП (при наличии)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right"/>
        <w:outlineLvl w:val="1"/>
      </w:pPr>
      <w:r>
        <w:t>Приложение 5</w:t>
      </w:r>
    </w:p>
    <w:p w:rsidR="004A52C4" w:rsidRDefault="004A52C4">
      <w:pPr>
        <w:pStyle w:val="ConsPlusNormal"/>
        <w:jc w:val="right"/>
      </w:pPr>
      <w:r>
        <w:t>к Порядку предоставления субсидии</w:t>
      </w:r>
    </w:p>
    <w:p w:rsidR="004A52C4" w:rsidRDefault="004A52C4">
      <w:pPr>
        <w:pStyle w:val="ConsPlusNormal"/>
        <w:jc w:val="right"/>
      </w:pPr>
      <w:r>
        <w:t>субъектам малого и среднего</w:t>
      </w:r>
    </w:p>
    <w:p w:rsidR="004A52C4" w:rsidRDefault="004A52C4">
      <w:pPr>
        <w:pStyle w:val="ConsPlusNormal"/>
        <w:jc w:val="right"/>
      </w:pPr>
      <w:r>
        <w:t>предпринимательства на возмещение</w:t>
      </w:r>
    </w:p>
    <w:p w:rsidR="004A52C4" w:rsidRDefault="004A52C4">
      <w:pPr>
        <w:pStyle w:val="ConsPlusNormal"/>
        <w:jc w:val="right"/>
      </w:pPr>
      <w:r>
        <w:t>части затрат на подготовку,</w:t>
      </w:r>
    </w:p>
    <w:p w:rsidR="004A52C4" w:rsidRDefault="004A52C4">
      <w:pPr>
        <w:pStyle w:val="ConsPlusNormal"/>
        <w:jc w:val="right"/>
      </w:pPr>
      <w:r>
        <w:t>переподготовку и повышение</w:t>
      </w:r>
    </w:p>
    <w:p w:rsidR="004A52C4" w:rsidRDefault="004A52C4">
      <w:pPr>
        <w:pStyle w:val="ConsPlusNormal"/>
        <w:jc w:val="right"/>
      </w:pPr>
      <w:r>
        <w:t>квалификации кадров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4A52C4" w:rsidRDefault="004A52C4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4A52C4" w:rsidRDefault="004A52C4">
      <w:pPr>
        <w:pStyle w:val="ConsPlusNonformat"/>
        <w:jc w:val="both"/>
      </w:pPr>
      <w:r>
        <w:t xml:space="preserve">  _______________________________________________________________________</w:t>
      </w:r>
    </w:p>
    <w:p w:rsidR="004A52C4" w:rsidRDefault="004A52C4">
      <w:pPr>
        <w:pStyle w:val="ConsPlusNonformat"/>
        <w:jc w:val="both"/>
      </w:pPr>
      <w:r>
        <w:t xml:space="preserve">             им. В.И.Ленина ул., д. 12, г. Нарьян-Мар, 166000,</w:t>
      </w:r>
    </w:p>
    <w:p w:rsidR="004A52C4" w:rsidRDefault="004A52C4">
      <w:pPr>
        <w:pStyle w:val="ConsPlusNonformat"/>
        <w:jc w:val="both"/>
      </w:pPr>
      <w:r>
        <w:t xml:space="preserve">              тел. 8 (818 53) 4-20-69, факс 4-99-71, e-mail:</w:t>
      </w:r>
    </w:p>
    <w:p w:rsidR="004A52C4" w:rsidRDefault="004A52C4">
      <w:pPr>
        <w:pStyle w:val="ConsPlusNonformat"/>
        <w:jc w:val="both"/>
      </w:pPr>
      <w:r>
        <w:t xml:space="preserve">                            goradm@adm-nmar.ru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Дата                                                           N __________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bookmarkStart w:id="33" w:name="P624"/>
      <w:bookmarkEnd w:id="33"/>
      <w:r>
        <w:t xml:space="preserve">                                    АКТ</w:t>
      </w:r>
    </w:p>
    <w:p w:rsidR="004A52C4" w:rsidRDefault="004A52C4">
      <w:pPr>
        <w:pStyle w:val="ConsPlusNonformat"/>
        <w:jc w:val="both"/>
      </w:pPr>
      <w:r>
        <w:t xml:space="preserve">                                  осмотра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 xml:space="preserve">    В  целях  принятия  решения о заключении Соглашения о предоставлении из</w:t>
      </w:r>
    </w:p>
    <w:p w:rsidR="004A52C4" w:rsidRDefault="004A52C4">
      <w:pPr>
        <w:pStyle w:val="ConsPlusNonformat"/>
        <w:jc w:val="both"/>
      </w:pPr>
      <w:r>
        <w:t>бюджета  муниципального  образования  "Городской  округ  "Город Нарьян-Мар"</w:t>
      </w:r>
    </w:p>
    <w:p w:rsidR="004A52C4" w:rsidRDefault="004A52C4">
      <w:pPr>
        <w:pStyle w:val="ConsPlusNonformat"/>
        <w:jc w:val="both"/>
      </w:pPr>
      <w:r>
        <w:t>субсидии комиссией в составе:</w:t>
      </w:r>
    </w:p>
    <w:p w:rsidR="004A52C4" w:rsidRDefault="004A5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118"/>
      </w:tblGrid>
      <w:tr w:rsidR="004A52C4">
        <w:tc>
          <w:tcPr>
            <w:tcW w:w="567" w:type="dxa"/>
          </w:tcPr>
          <w:p w:rsidR="004A52C4" w:rsidRDefault="004A52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4A52C4" w:rsidRDefault="004A52C4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118" w:type="dxa"/>
          </w:tcPr>
          <w:p w:rsidR="004A52C4" w:rsidRDefault="004A52C4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4A52C4">
        <w:tc>
          <w:tcPr>
            <w:tcW w:w="567" w:type="dxa"/>
          </w:tcPr>
          <w:p w:rsidR="004A52C4" w:rsidRDefault="004A52C4">
            <w:pPr>
              <w:pStyle w:val="ConsPlusNormal"/>
            </w:pP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</w:p>
        </w:tc>
        <w:tc>
          <w:tcPr>
            <w:tcW w:w="311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67" w:type="dxa"/>
          </w:tcPr>
          <w:p w:rsidR="004A52C4" w:rsidRDefault="004A52C4">
            <w:pPr>
              <w:pStyle w:val="ConsPlusNormal"/>
            </w:pPr>
          </w:p>
        </w:tc>
        <w:tc>
          <w:tcPr>
            <w:tcW w:w="5386" w:type="dxa"/>
          </w:tcPr>
          <w:p w:rsidR="004A52C4" w:rsidRDefault="004A52C4">
            <w:pPr>
              <w:pStyle w:val="ConsPlusNormal"/>
            </w:pPr>
          </w:p>
        </w:tc>
        <w:tc>
          <w:tcPr>
            <w:tcW w:w="3118" w:type="dxa"/>
          </w:tcPr>
          <w:p w:rsidR="004A52C4" w:rsidRDefault="004A52C4">
            <w:pPr>
              <w:pStyle w:val="ConsPlusNormal"/>
            </w:pPr>
          </w:p>
        </w:tc>
      </w:tr>
    </w:tbl>
    <w:p w:rsidR="004A52C4" w:rsidRDefault="004A52C4">
      <w:pPr>
        <w:pStyle w:val="ConsPlusNormal"/>
        <w:jc w:val="both"/>
      </w:pPr>
    </w:p>
    <w:p w:rsidR="004A52C4" w:rsidRDefault="004A52C4">
      <w:pPr>
        <w:pStyle w:val="ConsPlusNonformat"/>
        <w:jc w:val="both"/>
      </w:pPr>
      <w:r>
        <w:t xml:space="preserve">    (Дата)   произведен   осмотр  места  осуществления  предпринимательской</w:t>
      </w:r>
    </w:p>
    <w:p w:rsidR="004A52C4" w:rsidRDefault="004A52C4">
      <w:pPr>
        <w:pStyle w:val="ConsPlusNonformat"/>
        <w:jc w:val="both"/>
      </w:pPr>
      <w:r>
        <w:t>деятельности   следующих   участников  отбора,  претендующих  на  получение</w:t>
      </w:r>
    </w:p>
    <w:p w:rsidR="004A52C4" w:rsidRDefault="004A52C4">
      <w:pPr>
        <w:pStyle w:val="ConsPlusNonformat"/>
        <w:jc w:val="both"/>
      </w:pPr>
      <w:r>
        <w:t>субсидии  на  возмещение  части  затрат  на  подготовку,  переподготовку  и</w:t>
      </w:r>
    </w:p>
    <w:p w:rsidR="004A52C4" w:rsidRDefault="004A52C4">
      <w:pPr>
        <w:pStyle w:val="ConsPlusNonformat"/>
        <w:jc w:val="both"/>
      </w:pPr>
      <w:r>
        <w:t>повышение квалификации кадров:</w:t>
      </w:r>
    </w:p>
    <w:p w:rsidR="004A52C4" w:rsidRDefault="004A52C4">
      <w:pPr>
        <w:pStyle w:val="ConsPlusNonformat"/>
        <w:jc w:val="both"/>
      </w:pPr>
      <w:r>
        <w:t xml:space="preserve">    1.</w:t>
      </w:r>
    </w:p>
    <w:p w:rsidR="004A52C4" w:rsidRDefault="004A52C4">
      <w:pPr>
        <w:pStyle w:val="ConsPlusNonformat"/>
        <w:jc w:val="both"/>
      </w:pPr>
      <w:r>
        <w:t xml:space="preserve">    2.</w:t>
      </w:r>
    </w:p>
    <w:p w:rsidR="004A52C4" w:rsidRDefault="004A52C4">
      <w:pPr>
        <w:pStyle w:val="ConsPlusNonformat"/>
        <w:jc w:val="both"/>
      </w:pPr>
      <w:r>
        <w:t xml:space="preserve">    ...</w:t>
      </w:r>
    </w:p>
    <w:p w:rsidR="004A52C4" w:rsidRDefault="004A52C4">
      <w:pPr>
        <w:pStyle w:val="ConsPlusNonformat"/>
        <w:jc w:val="both"/>
      </w:pPr>
      <w:r>
        <w:t xml:space="preserve">    Текст  (фактическое  осуществление предпринимательской деятельности или</w:t>
      </w:r>
    </w:p>
    <w:p w:rsidR="004A52C4" w:rsidRDefault="004A52C4">
      <w:pPr>
        <w:pStyle w:val="ConsPlusNonformat"/>
        <w:jc w:val="both"/>
      </w:pPr>
      <w:r>
        <w:t>отказ   участника   от   осмотра  места  осуществления  предпринимательской</w:t>
      </w:r>
    </w:p>
    <w:p w:rsidR="004A52C4" w:rsidRDefault="004A52C4">
      <w:pPr>
        <w:pStyle w:val="ConsPlusNonformat"/>
        <w:jc w:val="both"/>
      </w:pPr>
      <w:r>
        <w:t>деятельности).</w:t>
      </w:r>
    </w:p>
    <w:p w:rsidR="004A52C4" w:rsidRDefault="004A52C4">
      <w:pPr>
        <w:pStyle w:val="ConsPlusNonformat"/>
        <w:jc w:val="both"/>
      </w:pPr>
      <w:r>
        <w:t xml:space="preserve">                     _________________________ Подпись</w:t>
      </w:r>
    </w:p>
    <w:p w:rsidR="004A52C4" w:rsidRDefault="004A52C4">
      <w:pPr>
        <w:pStyle w:val="ConsPlusNonformat"/>
        <w:jc w:val="both"/>
      </w:pPr>
      <w:r>
        <w:t xml:space="preserve">                     _________________________ Подпись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right"/>
        <w:outlineLvl w:val="1"/>
      </w:pPr>
      <w:r>
        <w:t>Приложение 6</w:t>
      </w:r>
    </w:p>
    <w:p w:rsidR="004A52C4" w:rsidRDefault="004A52C4">
      <w:pPr>
        <w:pStyle w:val="ConsPlusNormal"/>
        <w:jc w:val="right"/>
      </w:pPr>
      <w:r>
        <w:t>к Порядку предоставления субсидии</w:t>
      </w:r>
    </w:p>
    <w:p w:rsidR="004A52C4" w:rsidRDefault="004A52C4">
      <w:pPr>
        <w:pStyle w:val="ConsPlusNormal"/>
        <w:jc w:val="right"/>
      </w:pPr>
      <w:r>
        <w:t>субъектам малого и среднего</w:t>
      </w:r>
    </w:p>
    <w:p w:rsidR="004A52C4" w:rsidRDefault="004A52C4">
      <w:pPr>
        <w:pStyle w:val="ConsPlusNormal"/>
        <w:jc w:val="right"/>
      </w:pPr>
      <w:r>
        <w:t>предпринимательства на возмещение</w:t>
      </w:r>
    </w:p>
    <w:p w:rsidR="004A52C4" w:rsidRDefault="004A52C4">
      <w:pPr>
        <w:pStyle w:val="ConsPlusNormal"/>
        <w:jc w:val="right"/>
      </w:pPr>
      <w:r>
        <w:t>части затрат на подготовку,</w:t>
      </w:r>
    </w:p>
    <w:p w:rsidR="004A52C4" w:rsidRDefault="004A52C4">
      <w:pPr>
        <w:pStyle w:val="ConsPlusNormal"/>
        <w:jc w:val="right"/>
      </w:pPr>
      <w:r>
        <w:t>переподготовку и повышение</w:t>
      </w:r>
    </w:p>
    <w:p w:rsidR="004A52C4" w:rsidRDefault="004A52C4">
      <w:pPr>
        <w:pStyle w:val="ConsPlusNormal"/>
        <w:jc w:val="right"/>
      </w:pPr>
      <w:r>
        <w:t>квалификации кадров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nformat"/>
        <w:jc w:val="both"/>
      </w:pPr>
      <w:bookmarkStart w:id="34" w:name="P666"/>
      <w:bookmarkEnd w:id="34"/>
      <w:r>
        <w:t xml:space="preserve">                                Информация</w:t>
      </w:r>
    </w:p>
    <w:p w:rsidR="004A52C4" w:rsidRDefault="004A52C4">
      <w:pPr>
        <w:pStyle w:val="ConsPlusNonformat"/>
        <w:jc w:val="both"/>
      </w:pPr>
      <w:r>
        <w:t xml:space="preserve">                      об уплаченных налогах, сборах,</w:t>
      </w:r>
    </w:p>
    <w:p w:rsidR="004A52C4" w:rsidRDefault="004A52C4">
      <w:pPr>
        <w:pStyle w:val="ConsPlusNonformat"/>
        <w:jc w:val="both"/>
      </w:pPr>
      <w:r>
        <w:t xml:space="preserve">                   страховых взносах (в разрезе налогов)</w:t>
      </w:r>
    </w:p>
    <w:p w:rsidR="004A52C4" w:rsidRDefault="004A52C4">
      <w:pPr>
        <w:pStyle w:val="ConsPlusNonformat"/>
        <w:jc w:val="both"/>
      </w:pPr>
      <w:r>
        <w:t xml:space="preserve">                     за _________________________20___</w:t>
      </w:r>
    </w:p>
    <w:p w:rsidR="004A52C4" w:rsidRDefault="004A5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3005"/>
        <w:gridCol w:w="2098"/>
      </w:tblGrid>
      <w:tr w:rsidR="004A52C4">
        <w:tc>
          <w:tcPr>
            <w:tcW w:w="576" w:type="dxa"/>
          </w:tcPr>
          <w:p w:rsidR="004A52C4" w:rsidRDefault="004A52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4A52C4" w:rsidRDefault="004A52C4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3005" w:type="dxa"/>
          </w:tcPr>
          <w:p w:rsidR="004A52C4" w:rsidRDefault="004A52C4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98" w:type="dxa"/>
          </w:tcPr>
          <w:p w:rsidR="004A52C4" w:rsidRDefault="004A52C4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4A52C4">
        <w:tc>
          <w:tcPr>
            <w:tcW w:w="576" w:type="dxa"/>
          </w:tcPr>
          <w:p w:rsidR="004A52C4" w:rsidRDefault="004A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4A52C4" w:rsidRDefault="004A52C4">
            <w:pPr>
              <w:pStyle w:val="ConsPlusNormal"/>
            </w:pPr>
          </w:p>
        </w:tc>
        <w:tc>
          <w:tcPr>
            <w:tcW w:w="3005" w:type="dxa"/>
          </w:tcPr>
          <w:p w:rsidR="004A52C4" w:rsidRDefault="004A52C4">
            <w:pPr>
              <w:pStyle w:val="ConsPlusNormal"/>
            </w:pPr>
          </w:p>
        </w:tc>
        <w:tc>
          <w:tcPr>
            <w:tcW w:w="209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76" w:type="dxa"/>
          </w:tcPr>
          <w:p w:rsidR="004A52C4" w:rsidRDefault="004A5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4A52C4" w:rsidRDefault="004A52C4">
            <w:pPr>
              <w:pStyle w:val="ConsPlusNormal"/>
            </w:pPr>
          </w:p>
        </w:tc>
        <w:tc>
          <w:tcPr>
            <w:tcW w:w="3005" w:type="dxa"/>
          </w:tcPr>
          <w:p w:rsidR="004A52C4" w:rsidRDefault="004A52C4">
            <w:pPr>
              <w:pStyle w:val="ConsPlusNormal"/>
            </w:pPr>
          </w:p>
        </w:tc>
        <w:tc>
          <w:tcPr>
            <w:tcW w:w="2098" w:type="dxa"/>
          </w:tcPr>
          <w:p w:rsidR="004A52C4" w:rsidRDefault="004A52C4">
            <w:pPr>
              <w:pStyle w:val="ConsPlusNormal"/>
            </w:pPr>
          </w:p>
        </w:tc>
      </w:tr>
      <w:tr w:rsidR="004A52C4">
        <w:tc>
          <w:tcPr>
            <w:tcW w:w="576" w:type="dxa"/>
          </w:tcPr>
          <w:p w:rsidR="004A52C4" w:rsidRDefault="004A52C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88" w:type="dxa"/>
          </w:tcPr>
          <w:p w:rsidR="004A52C4" w:rsidRDefault="004A52C4">
            <w:pPr>
              <w:pStyle w:val="ConsPlusNormal"/>
            </w:pPr>
          </w:p>
        </w:tc>
        <w:tc>
          <w:tcPr>
            <w:tcW w:w="3005" w:type="dxa"/>
          </w:tcPr>
          <w:p w:rsidR="004A52C4" w:rsidRDefault="004A52C4">
            <w:pPr>
              <w:pStyle w:val="ConsPlusNormal"/>
            </w:pPr>
          </w:p>
        </w:tc>
        <w:tc>
          <w:tcPr>
            <w:tcW w:w="2098" w:type="dxa"/>
          </w:tcPr>
          <w:p w:rsidR="004A52C4" w:rsidRDefault="004A52C4">
            <w:pPr>
              <w:pStyle w:val="ConsPlusNormal"/>
            </w:pPr>
          </w:p>
        </w:tc>
      </w:tr>
    </w:tbl>
    <w:p w:rsidR="004A52C4" w:rsidRDefault="004A52C4">
      <w:pPr>
        <w:pStyle w:val="ConsPlusNormal"/>
        <w:jc w:val="both"/>
      </w:pPr>
    </w:p>
    <w:p w:rsidR="004A52C4" w:rsidRDefault="004A52C4">
      <w:pPr>
        <w:pStyle w:val="ConsPlusNonformat"/>
        <w:jc w:val="both"/>
      </w:pPr>
      <w:r>
        <w:t>Руководитель ________________  _____________________________</w:t>
      </w:r>
    </w:p>
    <w:p w:rsidR="004A52C4" w:rsidRDefault="004A52C4">
      <w:pPr>
        <w:pStyle w:val="ConsPlusNonformat"/>
        <w:jc w:val="both"/>
      </w:pPr>
      <w:r>
        <w:t xml:space="preserve">                  (подпись)         (расшифровка подписи)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Главный бухгалтер ________________  _________________________</w:t>
      </w:r>
    </w:p>
    <w:p w:rsidR="004A52C4" w:rsidRDefault="004A52C4">
      <w:pPr>
        <w:pStyle w:val="ConsPlusNonformat"/>
        <w:jc w:val="both"/>
      </w:pPr>
      <w:r>
        <w:t xml:space="preserve">                    (подпись)        (расшифровка подписи)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"____" ______________ 20___ г.</w:t>
      </w:r>
    </w:p>
    <w:p w:rsidR="004A52C4" w:rsidRDefault="004A52C4">
      <w:pPr>
        <w:pStyle w:val="ConsPlusNonformat"/>
        <w:jc w:val="both"/>
      </w:pPr>
    </w:p>
    <w:p w:rsidR="004A52C4" w:rsidRDefault="004A52C4">
      <w:pPr>
        <w:pStyle w:val="ConsPlusNonformat"/>
        <w:jc w:val="both"/>
      </w:pPr>
      <w:r>
        <w:t>МП (при наличии)</w:t>
      </w: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jc w:val="both"/>
      </w:pPr>
    </w:p>
    <w:p w:rsidR="004A52C4" w:rsidRDefault="004A52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A49E7" w:rsidRDefault="00AA49E7"/>
    <w:sectPr w:rsidR="00AA49E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4"/>
    <w:rsid w:val="003C1F6D"/>
    <w:rsid w:val="004A52C4"/>
    <w:rsid w:val="00AA49E7"/>
    <w:rsid w:val="00E75377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EABA-E8B5-4E44-952C-0E68B2D4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52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5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52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5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52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52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52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13&amp;n=55244&amp;dst=100005" TargetMode="External"/><Relationship Id="rId18" Type="http://schemas.openxmlformats.org/officeDocument/2006/relationships/hyperlink" Target="https://login.consultant.ru/link/?req=doc&amp;base=LAW&amp;n=464169" TargetMode="External"/><Relationship Id="rId26" Type="http://schemas.openxmlformats.org/officeDocument/2006/relationships/hyperlink" Target="https://login.consultant.ru/link/?req=doc&amp;base=LAW&amp;n=468900&amp;dst=101026" TargetMode="External"/><Relationship Id="rId39" Type="http://schemas.openxmlformats.org/officeDocument/2006/relationships/hyperlink" Target="https://login.consultant.ru/link/?req=doc&amp;base=LAW&amp;n=468904&amp;dst=134712" TargetMode="External"/><Relationship Id="rId21" Type="http://schemas.openxmlformats.org/officeDocument/2006/relationships/hyperlink" Target="https://login.consultant.ru/link/?req=doc&amp;base=RLAW913&amp;n=40013&amp;dst=100010" TargetMode="External"/><Relationship Id="rId34" Type="http://schemas.openxmlformats.org/officeDocument/2006/relationships/hyperlink" Target="https://login.consultant.ru/link/?req=doc&amp;base=LAW&amp;n=468900&amp;dst=104974" TargetMode="External"/><Relationship Id="rId42" Type="http://schemas.openxmlformats.org/officeDocument/2006/relationships/hyperlink" Target="https://login.consultant.ru/link/?req=doc&amp;base=RLAW913&amp;n=56168&amp;dst=100006" TargetMode="External"/><Relationship Id="rId47" Type="http://schemas.openxmlformats.org/officeDocument/2006/relationships/hyperlink" Target="https://login.consultant.ru/link/?req=doc&amp;base=LAW&amp;n=464169&amp;dst=100138" TargetMode="External"/><Relationship Id="rId50" Type="http://schemas.openxmlformats.org/officeDocument/2006/relationships/hyperlink" Target="https://login.consultant.ru/link/?req=doc&amp;base=RLAW913&amp;n=55244&amp;dst=100006" TargetMode="External"/><Relationship Id="rId55" Type="http://schemas.openxmlformats.org/officeDocument/2006/relationships/hyperlink" Target="https://login.consultant.ru/link/?req=doc&amp;base=LAW&amp;n=150482&amp;dst=102031" TargetMode="External"/><Relationship Id="rId63" Type="http://schemas.openxmlformats.org/officeDocument/2006/relationships/hyperlink" Target="https://login.consultant.ru/link/?req=doc&amp;base=LAW&amp;n=426999&amp;dst=100008" TargetMode="External"/><Relationship Id="rId68" Type="http://schemas.openxmlformats.org/officeDocument/2006/relationships/hyperlink" Target="https://login.consultant.ru/link/?req=doc&amp;base=LAW&amp;n=469794" TargetMode="External"/><Relationship Id="rId76" Type="http://schemas.openxmlformats.org/officeDocument/2006/relationships/hyperlink" Target="https://login.consultant.ru/link/?req=doc&amp;base=LAW&amp;n=439201&amp;dst=34" TargetMode="External"/><Relationship Id="rId7" Type="http://schemas.openxmlformats.org/officeDocument/2006/relationships/hyperlink" Target="https://login.consultant.ru/link/?req=doc&amp;base=RLAW913&amp;n=58163&amp;dst=100005" TargetMode="External"/><Relationship Id="rId71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9798&amp;dst=101388" TargetMode="External"/><Relationship Id="rId29" Type="http://schemas.openxmlformats.org/officeDocument/2006/relationships/hyperlink" Target="https://login.consultant.ru/link/?req=doc&amp;base=LAW&amp;n=468900&amp;dst=102835" TargetMode="External"/><Relationship Id="rId11" Type="http://schemas.openxmlformats.org/officeDocument/2006/relationships/hyperlink" Target="https://login.consultant.ru/link/?req=doc&amp;base=LAW&amp;n=435381" TargetMode="External"/><Relationship Id="rId24" Type="http://schemas.openxmlformats.org/officeDocument/2006/relationships/hyperlink" Target="https://login.consultant.ru/link/?req=doc&amp;base=LAW&amp;n=468900" TargetMode="External"/><Relationship Id="rId32" Type="http://schemas.openxmlformats.org/officeDocument/2006/relationships/hyperlink" Target="https://login.consultant.ru/link/?req=doc&amp;base=LAW&amp;n=468900&amp;dst=104788" TargetMode="External"/><Relationship Id="rId37" Type="http://schemas.openxmlformats.org/officeDocument/2006/relationships/hyperlink" Target="https://login.consultant.ru/link/?req=doc&amp;base=LAW&amp;n=468900&amp;dst=105361" TargetMode="External"/><Relationship Id="rId40" Type="http://schemas.openxmlformats.org/officeDocument/2006/relationships/hyperlink" Target="https://login.consultant.ru/link/?req=doc&amp;base=LAW&amp;n=468904&amp;dst=134804" TargetMode="External"/><Relationship Id="rId45" Type="http://schemas.openxmlformats.org/officeDocument/2006/relationships/hyperlink" Target="https://login.consultant.ru/link/?req=doc&amp;base=LAW&amp;n=468900&amp;dst=105403" TargetMode="External"/><Relationship Id="rId53" Type="http://schemas.openxmlformats.org/officeDocument/2006/relationships/hyperlink" Target="https://login.consultant.ru/link/?req=doc&amp;base=LAW&amp;n=464169" TargetMode="External"/><Relationship Id="rId58" Type="http://schemas.openxmlformats.org/officeDocument/2006/relationships/hyperlink" Target="https://login.consultant.ru/link/?req=doc&amp;base=RLAW913&amp;n=55244&amp;dst=100010" TargetMode="External"/><Relationship Id="rId66" Type="http://schemas.openxmlformats.org/officeDocument/2006/relationships/hyperlink" Target="https://login.consultant.ru/link/?req=doc&amp;base=LAW&amp;n=464169" TargetMode="External"/><Relationship Id="rId74" Type="http://schemas.openxmlformats.org/officeDocument/2006/relationships/hyperlink" Target="https://login.consultant.ru/link/?req=doc&amp;base=LAW&amp;n=439201&amp;dst=10008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13&amp;n=55244&amp;dst=100005" TargetMode="External"/><Relationship Id="rId61" Type="http://schemas.openxmlformats.org/officeDocument/2006/relationships/hyperlink" Target="https://login.consultant.ru/link/?req=doc&amp;base=LAW&amp;n=470713&amp;dst=3722" TargetMode="External"/><Relationship Id="rId10" Type="http://schemas.openxmlformats.org/officeDocument/2006/relationships/hyperlink" Target="https://login.consultant.ru/link/?req=doc&amp;base=LAW&amp;n=464169" TargetMode="External"/><Relationship Id="rId19" Type="http://schemas.openxmlformats.org/officeDocument/2006/relationships/hyperlink" Target="https://login.consultant.ru/link/?req=doc&amp;base=RLAW913&amp;n=40013&amp;dst=100010" TargetMode="External"/><Relationship Id="rId31" Type="http://schemas.openxmlformats.org/officeDocument/2006/relationships/hyperlink" Target="https://login.consultant.ru/link/?req=doc&amp;base=LAW&amp;n=468900&amp;dst=103822" TargetMode="External"/><Relationship Id="rId44" Type="http://schemas.openxmlformats.org/officeDocument/2006/relationships/hyperlink" Target="https://login.consultant.ru/link/?req=doc&amp;base=RLAW913&amp;n=56168&amp;dst=100008" TargetMode="External"/><Relationship Id="rId52" Type="http://schemas.openxmlformats.org/officeDocument/2006/relationships/hyperlink" Target="https://login.consultant.ru/link/?req=doc&amp;base=RLAW913&amp;n=56168&amp;dst=100011" TargetMode="External"/><Relationship Id="rId60" Type="http://schemas.openxmlformats.org/officeDocument/2006/relationships/hyperlink" Target="https://login.consultant.ru/link/?req=doc&amp;base=LAW&amp;n=470713&amp;dst=3704" TargetMode="External"/><Relationship Id="rId65" Type="http://schemas.openxmlformats.org/officeDocument/2006/relationships/hyperlink" Target="https://login.consultant.ru/link/?req=doc&amp;base=LAW&amp;n=464169" TargetMode="External"/><Relationship Id="rId73" Type="http://schemas.openxmlformats.org/officeDocument/2006/relationships/hyperlink" Target="https://login.consultant.ru/link/?req=doc&amp;base=LAW&amp;n=439201&amp;dst=100269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9798&amp;dst=101388" TargetMode="External"/><Relationship Id="rId14" Type="http://schemas.openxmlformats.org/officeDocument/2006/relationships/hyperlink" Target="https://login.consultant.ru/link/?req=doc&amp;base=RLAW913&amp;n=56168&amp;dst=100005" TargetMode="External"/><Relationship Id="rId22" Type="http://schemas.openxmlformats.org/officeDocument/2006/relationships/hyperlink" Target="https://login.consultant.ru/link/?req=doc&amp;base=RLAW913&amp;n=40013&amp;dst=100010" TargetMode="External"/><Relationship Id="rId27" Type="http://schemas.openxmlformats.org/officeDocument/2006/relationships/hyperlink" Target="https://login.consultant.ru/link/?req=doc&amp;base=LAW&amp;n=468900&amp;dst=101044" TargetMode="External"/><Relationship Id="rId30" Type="http://schemas.openxmlformats.org/officeDocument/2006/relationships/hyperlink" Target="https://login.consultant.ru/link/?req=doc&amp;base=LAW&amp;n=468900&amp;dst=103060" TargetMode="External"/><Relationship Id="rId35" Type="http://schemas.openxmlformats.org/officeDocument/2006/relationships/hyperlink" Target="https://login.consultant.ru/link/?req=doc&amp;base=LAW&amp;n=468900&amp;dst=105016" TargetMode="External"/><Relationship Id="rId43" Type="http://schemas.openxmlformats.org/officeDocument/2006/relationships/hyperlink" Target="https://login.consultant.ru/link/?req=doc&amp;base=LAW&amp;n=468900&amp;dst=104448" TargetMode="External"/><Relationship Id="rId48" Type="http://schemas.openxmlformats.org/officeDocument/2006/relationships/hyperlink" Target="https://login.consultant.ru/link/?req=doc&amp;base=LAW&amp;n=464169&amp;dst=100375" TargetMode="External"/><Relationship Id="rId56" Type="http://schemas.openxmlformats.org/officeDocument/2006/relationships/hyperlink" Target="https://login.consultant.ru/link/?req=doc&amp;base=RLAW913&amp;n=55244&amp;dst=100008" TargetMode="External"/><Relationship Id="rId64" Type="http://schemas.openxmlformats.org/officeDocument/2006/relationships/hyperlink" Target="https://login.consultant.ru/link/?req=doc&amp;base=LAW&amp;n=464169&amp;dst=100019" TargetMode="External"/><Relationship Id="rId69" Type="http://schemas.openxmlformats.org/officeDocument/2006/relationships/hyperlink" Target="https://login.consultant.ru/link/?req=doc&amp;base=LAW&amp;n=453967" TargetMode="External"/><Relationship Id="rId77" Type="http://schemas.openxmlformats.org/officeDocument/2006/relationships/image" Target="media/image1.png"/><Relationship Id="rId8" Type="http://schemas.openxmlformats.org/officeDocument/2006/relationships/hyperlink" Target="https://login.consultant.ru/link/?req=doc&amp;base=LAW&amp;n=470713&amp;dst=103399" TargetMode="External"/><Relationship Id="rId51" Type="http://schemas.openxmlformats.org/officeDocument/2006/relationships/hyperlink" Target="https://login.consultant.ru/link/?req=doc&amp;base=LAW&amp;n=464169&amp;dst=100144" TargetMode="External"/><Relationship Id="rId72" Type="http://schemas.openxmlformats.org/officeDocument/2006/relationships/hyperlink" Target="https://login.consultant.ru/link/?req=doc&amp;base=LAW&amp;n=439201&amp;dst=1002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13&amp;n=40013&amp;dst=100010" TargetMode="External"/><Relationship Id="rId17" Type="http://schemas.openxmlformats.org/officeDocument/2006/relationships/hyperlink" Target="https://login.consultant.ru/link/?req=doc&amp;base=RLAW913&amp;n=40013&amp;dst=100010" TargetMode="External"/><Relationship Id="rId25" Type="http://schemas.openxmlformats.org/officeDocument/2006/relationships/hyperlink" Target="https://login.consultant.ru/link/?req=doc&amp;base=LAW&amp;n=468900&amp;dst=100711" TargetMode="External"/><Relationship Id="rId33" Type="http://schemas.openxmlformats.org/officeDocument/2006/relationships/hyperlink" Target="https://login.consultant.ru/link/?req=doc&amp;base=LAW&amp;n=468900&amp;dst=104831" TargetMode="External"/><Relationship Id="rId38" Type="http://schemas.openxmlformats.org/officeDocument/2006/relationships/hyperlink" Target="https://login.consultant.ru/link/?req=doc&amp;base=LAW&amp;n=468904&amp;dst=134134" TargetMode="External"/><Relationship Id="rId46" Type="http://schemas.openxmlformats.org/officeDocument/2006/relationships/hyperlink" Target="https://login.consultant.ru/link/?req=doc&amp;base=RLAW913&amp;n=56168&amp;dst=100009" TargetMode="External"/><Relationship Id="rId59" Type="http://schemas.openxmlformats.org/officeDocument/2006/relationships/hyperlink" Target="https://login.consultant.ru/link/?req=doc&amp;base=RLAW913&amp;n=40013&amp;dst=100010" TargetMode="External"/><Relationship Id="rId67" Type="http://schemas.openxmlformats.org/officeDocument/2006/relationships/hyperlink" Target="https://login.consultant.ru/link/?req=doc&amp;base=RLAW913&amp;n=58163&amp;dst=100006" TargetMode="External"/><Relationship Id="rId20" Type="http://schemas.openxmlformats.org/officeDocument/2006/relationships/hyperlink" Target="https://login.consultant.ru/link/?req=doc&amp;base=LAW&amp;n=61977&amp;dst=100027" TargetMode="External"/><Relationship Id="rId41" Type="http://schemas.openxmlformats.org/officeDocument/2006/relationships/hyperlink" Target="https://login.consultant.ru/link/?req=doc&amp;base=LAW&amp;n=468900&amp;dst=102919" TargetMode="External"/><Relationship Id="rId54" Type="http://schemas.openxmlformats.org/officeDocument/2006/relationships/hyperlink" Target="https://login.consultant.ru/link/?req=doc&amp;base=RLAW913&amp;n=55244&amp;dst=100007" TargetMode="External"/><Relationship Id="rId62" Type="http://schemas.openxmlformats.org/officeDocument/2006/relationships/hyperlink" Target="https://login.consultant.ru/link/?req=doc&amp;base=LAW&amp;n=452991&amp;dst=101918" TargetMode="External"/><Relationship Id="rId70" Type="http://schemas.openxmlformats.org/officeDocument/2006/relationships/hyperlink" Target="https://login.consultant.ru/link/?req=doc&amp;base=LAW&amp;n=439201" TargetMode="External"/><Relationship Id="rId75" Type="http://schemas.openxmlformats.org/officeDocument/2006/relationships/hyperlink" Target="https://login.consultant.ru/link/?req=doc&amp;base=LAW&amp;n=439201&amp;dst=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56168&amp;dst=100005" TargetMode="External"/><Relationship Id="rId15" Type="http://schemas.openxmlformats.org/officeDocument/2006/relationships/hyperlink" Target="https://login.consultant.ru/link/?req=doc&amp;base=RLAW913&amp;n=58163&amp;dst=100005" TargetMode="External"/><Relationship Id="rId23" Type="http://schemas.openxmlformats.org/officeDocument/2006/relationships/hyperlink" Target="https://login.consultant.ru/link/?req=doc&amp;base=LAW&amp;n=149911" TargetMode="External"/><Relationship Id="rId28" Type="http://schemas.openxmlformats.org/officeDocument/2006/relationships/hyperlink" Target="https://login.consultant.ru/link/?req=doc&amp;base=LAW&amp;n=468900&amp;dst=105441" TargetMode="External"/><Relationship Id="rId36" Type="http://schemas.openxmlformats.org/officeDocument/2006/relationships/hyperlink" Target="https://login.consultant.ru/link/?req=doc&amp;base=LAW&amp;n=468900&amp;dst=105123" TargetMode="External"/><Relationship Id="rId49" Type="http://schemas.openxmlformats.org/officeDocument/2006/relationships/hyperlink" Target="https://login.consultant.ru/link/?req=doc&amp;base=RLAW913&amp;n=56168&amp;dst=100010" TargetMode="External"/><Relationship Id="rId57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10403</Words>
  <Characters>59298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Ануфриева</dc:creator>
  <cp:keywords/>
  <dc:description/>
  <cp:lastModifiedBy>Надежда Ануфриева</cp:lastModifiedBy>
  <cp:revision>1</cp:revision>
  <dcterms:created xsi:type="dcterms:W3CDTF">2024-03-05T13:54:00Z</dcterms:created>
  <dcterms:modified xsi:type="dcterms:W3CDTF">2024-03-05T13:54:00Z</dcterms:modified>
</cp:coreProperties>
</file>