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639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6393C">
              <w:t>1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FD442E">
            <w:pPr>
              <w:ind w:left="-38" w:firstLine="38"/>
              <w:jc w:val="center"/>
            </w:pPr>
            <w:r>
              <w:t>3</w:t>
            </w:r>
            <w:r w:rsidR="00FD442E">
              <w:t>3</w:t>
            </w:r>
            <w:r w:rsidR="00142843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843" w:rsidRDefault="00142843" w:rsidP="00142843">
      <w:pPr>
        <w:autoSpaceDE w:val="0"/>
        <w:autoSpaceDN w:val="0"/>
        <w:adjustRightInd w:val="0"/>
        <w:ind w:right="3968"/>
        <w:jc w:val="both"/>
        <w:rPr>
          <w:sz w:val="26"/>
          <w:szCs w:val="26"/>
        </w:rPr>
      </w:pPr>
      <w:r w:rsidRPr="00823697">
        <w:rPr>
          <w:rFonts w:eastAsiaTheme="minorHAnsi"/>
          <w:sz w:val="26"/>
          <w:szCs w:val="26"/>
          <w:lang w:eastAsia="en-US"/>
        </w:rPr>
        <w:t>Об утверждении П</w:t>
      </w:r>
      <w:r>
        <w:rPr>
          <w:rFonts w:eastAsiaTheme="minorHAnsi"/>
          <w:sz w:val="26"/>
          <w:szCs w:val="26"/>
          <w:lang w:eastAsia="en-US"/>
        </w:rPr>
        <w:t>орядка</w:t>
      </w:r>
      <w:r w:rsidRPr="0082369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формирования, ведения</w:t>
      </w:r>
      <w:r w:rsidR="006D4DB7">
        <w:rPr>
          <w:sz w:val="26"/>
          <w:szCs w:val="26"/>
        </w:rPr>
        <w:t xml:space="preserve"> </w:t>
      </w:r>
      <w:r>
        <w:rPr>
          <w:sz w:val="26"/>
          <w:szCs w:val="26"/>
        </w:rPr>
        <w:t>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</w:t>
      </w:r>
    </w:p>
    <w:p w:rsidR="00142843" w:rsidRDefault="00142843" w:rsidP="00142843">
      <w:pPr>
        <w:autoSpaceDE w:val="0"/>
        <w:autoSpaceDN w:val="0"/>
        <w:adjustRightInd w:val="0"/>
        <w:ind w:right="4534"/>
        <w:jc w:val="both"/>
        <w:rPr>
          <w:bCs/>
          <w:sz w:val="26"/>
        </w:rPr>
      </w:pPr>
    </w:p>
    <w:p w:rsidR="00142843" w:rsidRDefault="00142843" w:rsidP="00142843">
      <w:pPr>
        <w:jc w:val="both"/>
        <w:rPr>
          <w:bCs/>
          <w:sz w:val="26"/>
        </w:rPr>
      </w:pPr>
    </w:p>
    <w:p w:rsidR="00142843" w:rsidRDefault="00142843" w:rsidP="00142843">
      <w:pPr>
        <w:jc w:val="both"/>
        <w:rPr>
          <w:bCs/>
          <w:sz w:val="26"/>
        </w:rPr>
      </w:pPr>
    </w:p>
    <w:p w:rsidR="00142843" w:rsidRDefault="00142843" w:rsidP="00142843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>
        <w:rPr>
          <w:bCs/>
          <w:sz w:val="26"/>
        </w:rPr>
        <w:t>статьей 31.1 Федерального закона от 12.01.1996 № 7-ФЗ</w:t>
      </w:r>
      <w:r>
        <w:rPr>
          <w:bCs/>
          <w:sz w:val="26"/>
        </w:rPr>
        <w:br/>
        <w:t xml:space="preserve">"О некоммерческих организациях"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</w:t>
      </w:r>
      <w:r>
        <w:rPr>
          <w:bCs/>
          <w:sz w:val="26"/>
        </w:rPr>
        <w:t>одской округ "Город Нарьян-Мар"</w:t>
      </w:r>
    </w:p>
    <w:p w:rsidR="00142843" w:rsidRDefault="00142843" w:rsidP="00142843">
      <w:pPr>
        <w:ind w:firstLine="709"/>
        <w:jc w:val="both"/>
        <w:rPr>
          <w:bCs/>
          <w:sz w:val="26"/>
        </w:rPr>
      </w:pPr>
    </w:p>
    <w:p w:rsidR="00142843" w:rsidRPr="004D42DE" w:rsidRDefault="00142843" w:rsidP="006D4DB7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142843" w:rsidRPr="004D42DE" w:rsidRDefault="00142843" w:rsidP="00142843">
      <w:pPr>
        <w:ind w:firstLine="709"/>
        <w:jc w:val="both"/>
        <w:rPr>
          <w:bCs/>
          <w:sz w:val="26"/>
        </w:rPr>
      </w:pPr>
    </w:p>
    <w:p w:rsidR="00142843" w:rsidRPr="00BA62F5" w:rsidRDefault="00142843" w:rsidP="0014284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Утвердить Порядок формирования, ведения и </w:t>
      </w:r>
      <w:r>
        <w:rPr>
          <w:sz w:val="26"/>
          <w:szCs w:val="26"/>
        </w:rPr>
        <w:t>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</w:t>
      </w:r>
      <w:r>
        <w:rPr>
          <w:sz w:val="26"/>
          <w:szCs w:val="26"/>
        </w:rPr>
        <w:br/>
        <w:t xml:space="preserve">во владение и (или) в пользование </w:t>
      </w:r>
      <w:r>
        <w:rPr>
          <w:bCs/>
          <w:sz w:val="26"/>
          <w:szCs w:val="26"/>
        </w:rPr>
        <w:t>(Приложение).</w:t>
      </w:r>
    </w:p>
    <w:p w:rsidR="00142843" w:rsidRDefault="00142843" w:rsidP="001428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</w:pPr>
    </w:p>
    <w:p w:rsidR="006D4DB7" w:rsidRDefault="006D4DB7" w:rsidP="00D42219">
      <w:pPr>
        <w:jc w:val="both"/>
        <w:rPr>
          <w:bCs/>
          <w:sz w:val="26"/>
        </w:rPr>
        <w:sectPr w:rsidR="006D4DB7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D4DB7" w:rsidRDefault="006D4DB7" w:rsidP="006D4DB7">
      <w:pPr>
        <w:ind w:left="4962"/>
        <w:rPr>
          <w:sz w:val="26"/>
        </w:rPr>
      </w:pPr>
      <w:r>
        <w:rPr>
          <w:sz w:val="26"/>
        </w:rPr>
        <w:lastRenderedPageBreak/>
        <w:t>Приложение</w:t>
      </w:r>
    </w:p>
    <w:p w:rsidR="006D4DB7" w:rsidRPr="00DB3FB6" w:rsidRDefault="006D4DB7" w:rsidP="006D4DB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к</w:t>
      </w:r>
      <w:r w:rsidRPr="00DB3FB6">
        <w:rPr>
          <w:rFonts w:ascii="Times New Roman" w:hAnsi="Times New Roman" w:cs="Times New Roman"/>
          <w:sz w:val="26"/>
        </w:rPr>
        <w:t xml:space="preserve"> постановлению </w:t>
      </w:r>
      <w:r w:rsidRPr="00DB3FB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D4DB7" w:rsidRPr="00DB3FB6" w:rsidRDefault="006D4DB7" w:rsidP="006D4DB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DB3FB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D4DB7" w:rsidRDefault="006D4DB7" w:rsidP="006D4DB7">
      <w:pPr>
        <w:ind w:left="4962"/>
        <w:rPr>
          <w:sz w:val="26"/>
        </w:rPr>
      </w:pPr>
      <w:r w:rsidRPr="00DB3FB6">
        <w:rPr>
          <w:sz w:val="26"/>
          <w:szCs w:val="26"/>
        </w:rPr>
        <w:t xml:space="preserve">от </w:t>
      </w:r>
      <w:r>
        <w:rPr>
          <w:sz w:val="26"/>
          <w:szCs w:val="26"/>
        </w:rPr>
        <w:t>21.03.2022</w:t>
      </w:r>
      <w:r w:rsidRPr="00DB3FB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330</w:t>
      </w:r>
    </w:p>
    <w:p w:rsidR="006D4DB7" w:rsidRDefault="006D4DB7" w:rsidP="006D4DB7">
      <w:pPr>
        <w:rPr>
          <w:sz w:val="26"/>
        </w:rPr>
      </w:pPr>
    </w:p>
    <w:p w:rsidR="006D4DB7" w:rsidRDefault="006D4DB7" w:rsidP="006D4D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6D4DB7" w:rsidRDefault="006D4DB7" w:rsidP="006D4D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ФОРМИРОВАНИЯ, ВЕДЕНИЯ И ОБЯЗАТЕЛЬНОГО ОПУБЛИКОВАНИЯ</w:t>
      </w:r>
    </w:p>
    <w:p w:rsidR="006D4DB7" w:rsidRDefault="006D4DB7" w:rsidP="006D4D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</w:t>
      </w:r>
      <w:r>
        <w:rPr>
          <w:rFonts w:eastAsiaTheme="minorHAnsi"/>
          <w:b/>
          <w:bCs/>
          <w:sz w:val="26"/>
          <w:szCs w:val="26"/>
          <w:lang w:eastAsia="en-US"/>
        </w:rPr>
        <w:br/>
        <w:t xml:space="preserve">ВО ВЛАДЕНИЕ И (ИЛИ) В ПОЛЬЗОВАНИЕ </w:t>
      </w:r>
    </w:p>
    <w:p w:rsidR="006D4DB7" w:rsidRDefault="006D4DB7" w:rsidP="006D4DB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  <w:t>Настоящий Порядок разработан в</w:t>
      </w:r>
      <w:r w:rsidRPr="00DD69AC">
        <w:rPr>
          <w:rFonts w:eastAsiaTheme="minorHAnsi"/>
          <w:sz w:val="26"/>
          <w:szCs w:val="26"/>
          <w:lang w:eastAsia="en-US"/>
        </w:rPr>
        <w:t xml:space="preserve"> соответствии с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>
        <w:rPr>
          <w:bCs/>
          <w:sz w:val="26"/>
        </w:rPr>
        <w:t>статьей 31.1 Федерального закона от 12.01.1996 № 7-ФЗ "О некоммерческих организациях"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 xml:space="preserve">и устанавливает порядок формирования, ведения 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</w:t>
      </w:r>
      <w:r>
        <w:rPr>
          <w:rFonts w:eastAsiaTheme="minorHAnsi"/>
          <w:sz w:val="26"/>
          <w:szCs w:val="26"/>
          <w:lang w:eastAsia="en-US"/>
        </w:rPr>
        <w:br/>
        <w:t>во владение и (или) в пользование (далее – перечень).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перечень могут быть включены только нежилые помещения, находящиеся</w:t>
      </w:r>
      <w:r>
        <w:rPr>
          <w:rFonts w:eastAsiaTheme="minorHAnsi"/>
          <w:sz w:val="26"/>
          <w:szCs w:val="26"/>
          <w:lang w:eastAsia="en-US"/>
        </w:rPr>
        <w:br/>
        <w:t>в муниципальной собственности и свободные от прав третьих лиц (далее – нежилые помещения).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  <w:t>Формирование перечня осуществляется управлением муниципального имущества и земельных отношений Администрации муниципального образования "Городской округ "Город Нарьян-Мар" (далее – уполномоченный орган).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  <w:t>Уполномоченный орган определяет в составе имущества муниципальной казны нежилые помещения, которые могут быть предоставлены социально ориентированным некоммерческим организациям во владение и (или) в пользование, и принимает решение о включении нежилых помещений в перечень.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  <w:t>Решение уполномоченного органа о включении нежилого помещения</w:t>
      </w:r>
      <w:r>
        <w:rPr>
          <w:rFonts w:eastAsiaTheme="minorHAnsi"/>
          <w:sz w:val="26"/>
          <w:szCs w:val="26"/>
          <w:lang w:eastAsia="en-US"/>
        </w:rPr>
        <w:br/>
        <w:t>в перечень или об исключении нежилого помещения из перечня оформляется в виде постановления Администрации муниципального образования "Городской округ "Город Нарьян-Мар" и содержит следующие сведения о нежилом помещении: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общая площадь нежилого помещения;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адрес здания, в котором расположено нежилое помещение (в случае отсутствия адреса – описание местоположения здания);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1"/>
      <w:bookmarkEnd w:id="1"/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  <w:t xml:space="preserve">Уполномоченный орган исключает из перечня нежилое помещение </w:t>
      </w:r>
      <w:r>
        <w:rPr>
          <w:rFonts w:eastAsiaTheme="minorHAnsi"/>
          <w:sz w:val="26"/>
          <w:szCs w:val="26"/>
          <w:lang w:eastAsia="en-US"/>
        </w:rPr>
        <w:br/>
        <w:t>в случаях: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предоставления нежилого помещения социально ориентированным некоммерческим организациям во владение и (или) в пользование;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bookmarkStart w:id="2" w:name="_GoBack"/>
      <w:bookmarkEnd w:id="2"/>
      <w:r>
        <w:rPr>
          <w:rFonts w:eastAsiaTheme="minorHAnsi"/>
          <w:sz w:val="26"/>
          <w:szCs w:val="26"/>
          <w:lang w:eastAsia="en-US"/>
        </w:rPr>
        <w:t>принятия решения уполномоченного органа об использовании нежилого помещения в иных целях.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  <w:t>Ведение перечня осуществляется уполномоченным органом в электронном виде.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3"/>
      <w:bookmarkEnd w:id="3"/>
      <w:r>
        <w:rPr>
          <w:rFonts w:eastAsiaTheme="minorHAnsi"/>
          <w:sz w:val="26"/>
          <w:szCs w:val="26"/>
          <w:lang w:eastAsia="en-US"/>
        </w:rPr>
        <w:lastRenderedPageBreak/>
        <w:t>8.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перечень вносятся сведения о нежилом помещении, содержащиеся</w:t>
      </w:r>
      <w:r>
        <w:rPr>
          <w:rFonts w:eastAsiaTheme="minorHAnsi"/>
          <w:sz w:val="26"/>
          <w:szCs w:val="26"/>
          <w:lang w:eastAsia="en-US"/>
        </w:rPr>
        <w:br/>
        <w:t xml:space="preserve">в решении уполномоченного органа о включении нежилых помещений в перечень, </w:t>
      </w:r>
      <w:r>
        <w:rPr>
          <w:rFonts w:eastAsiaTheme="minorHAnsi"/>
          <w:sz w:val="26"/>
          <w:szCs w:val="26"/>
          <w:lang w:eastAsia="en-US"/>
        </w:rPr>
        <w:br/>
        <w:t>а также следующие сведения: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год ввода в эксплуатацию здания, в котором расположено нежилое помещение;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информация об ограничениях (обременениях) в отношении нежилого помещения: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вид ограничения (обременения);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содержание ограничения (обременения);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срок действия ограничения (обременения);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полное наименование;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местонахождение;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основной государственный регистрационный номер;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идентификационный номер налогоплательщика;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реестровый номер муниципального имущества;</w:t>
      </w:r>
    </w:p>
    <w:p w:rsidR="006D4DB7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день принятия уполномоченным органом решения о включении нежилого помещения в перечень.</w:t>
      </w:r>
    </w:p>
    <w:p w:rsidR="006D4DB7" w:rsidRPr="00BD07D8" w:rsidRDefault="006D4DB7" w:rsidP="006D4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7D8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BD07D8">
        <w:rPr>
          <w:rFonts w:eastAsiaTheme="minorHAnsi"/>
          <w:sz w:val="26"/>
          <w:szCs w:val="26"/>
          <w:lang w:eastAsia="en-US"/>
        </w:rPr>
        <w:t xml:space="preserve">Сведения о нежилом помещении, указанные в </w:t>
      </w:r>
      <w:hyperlink w:anchor="Par23" w:history="1">
        <w:r w:rsidRPr="00BD07D8">
          <w:rPr>
            <w:rFonts w:eastAsiaTheme="minorHAnsi"/>
            <w:sz w:val="26"/>
            <w:szCs w:val="26"/>
            <w:lang w:eastAsia="en-US"/>
          </w:rPr>
          <w:t>пункте 8</w:t>
        </w:r>
      </w:hyperlink>
      <w:r w:rsidRPr="00BD07D8">
        <w:rPr>
          <w:rFonts w:eastAsiaTheme="minorHAnsi"/>
          <w:sz w:val="26"/>
          <w:szCs w:val="26"/>
          <w:lang w:eastAsia="en-US"/>
        </w:rPr>
        <w:t xml:space="preserve"> настоящ</w:t>
      </w:r>
      <w:r>
        <w:rPr>
          <w:rFonts w:eastAsiaTheme="minorHAnsi"/>
          <w:sz w:val="26"/>
          <w:szCs w:val="26"/>
          <w:lang w:eastAsia="en-US"/>
        </w:rPr>
        <w:t>его</w:t>
      </w:r>
      <w:r w:rsidRPr="00BD07D8">
        <w:rPr>
          <w:rFonts w:eastAsiaTheme="minorHAnsi"/>
          <w:sz w:val="26"/>
          <w:szCs w:val="26"/>
          <w:lang w:eastAsia="en-US"/>
        </w:rPr>
        <w:t xml:space="preserve"> П</w:t>
      </w:r>
      <w:r>
        <w:rPr>
          <w:rFonts w:eastAsiaTheme="minorHAnsi"/>
          <w:sz w:val="26"/>
          <w:szCs w:val="26"/>
          <w:lang w:eastAsia="en-US"/>
        </w:rPr>
        <w:t>орядка</w:t>
      </w:r>
      <w:r w:rsidRPr="00BD07D8">
        <w:rPr>
          <w:rFonts w:eastAsiaTheme="minorHAnsi"/>
          <w:sz w:val="26"/>
          <w:szCs w:val="26"/>
          <w:lang w:eastAsia="en-US"/>
        </w:rPr>
        <w:t>, вносятся в перечень в течение 3 рабочих дней со дня принятия уполномоченным органом решения о включении этого нежилого помещения в перечень.</w:t>
      </w:r>
    </w:p>
    <w:p w:rsidR="006D4DB7" w:rsidRDefault="006D4DB7" w:rsidP="006D4D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органу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6D4DB7" w:rsidRPr="00BD07D8" w:rsidRDefault="006D4DB7" w:rsidP="006D4D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7D8">
        <w:rPr>
          <w:rFonts w:eastAsiaTheme="minorHAnsi"/>
          <w:sz w:val="26"/>
          <w:szCs w:val="26"/>
          <w:lang w:eastAsia="en-US"/>
        </w:rPr>
        <w:t xml:space="preserve">Сведения о нежилом помещении, указанные в </w:t>
      </w:r>
      <w:hyperlink w:anchor="Par23" w:history="1">
        <w:r w:rsidRPr="00BD07D8">
          <w:rPr>
            <w:rFonts w:eastAsiaTheme="minorHAnsi"/>
            <w:sz w:val="26"/>
            <w:szCs w:val="26"/>
            <w:lang w:eastAsia="en-US"/>
          </w:rPr>
          <w:t>пункте 8</w:t>
        </w:r>
      </w:hyperlink>
      <w:r w:rsidRPr="00BD07D8">
        <w:rPr>
          <w:rFonts w:eastAsiaTheme="minorHAnsi"/>
          <w:sz w:val="26"/>
          <w:szCs w:val="26"/>
          <w:lang w:eastAsia="en-US"/>
        </w:rPr>
        <w:t xml:space="preserve"> настоящ</w:t>
      </w:r>
      <w:r>
        <w:rPr>
          <w:rFonts w:eastAsiaTheme="minorHAnsi"/>
          <w:sz w:val="26"/>
          <w:szCs w:val="26"/>
          <w:lang w:eastAsia="en-US"/>
        </w:rPr>
        <w:t>его</w:t>
      </w:r>
      <w:r w:rsidRPr="00BD07D8">
        <w:rPr>
          <w:rFonts w:eastAsiaTheme="minorHAnsi"/>
          <w:sz w:val="26"/>
          <w:szCs w:val="26"/>
          <w:lang w:eastAsia="en-US"/>
        </w:rPr>
        <w:t xml:space="preserve"> П</w:t>
      </w:r>
      <w:r>
        <w:rPr>
          <w:rFonts w:eastAsiaTheme="minorHAnsi"/>
          <w:sz w:val="26"/>
          <w:szCs w:val="26"/>
          <w:lang w:eastAsia="en-US"/>
        </w:rPr>
        <w:t>орядка</w:t>
      </w:r>
      <w:r w:rsidRPr="00BD07D8">
        <w:rPr>
          <w:rFonts w:eastAsiaTheme="minorHAnsi"/>
          <w:sz w:val="26"/>
          <w:szCs w:val="26"/>
          <w:lang w:eastAsia="en-US"/>
        </w:rPr>
        <w:t>, исключаются из перечня в течение 3 рабочих дней со дня принятия уполномоченным органом решения об исключении этого нежилого помещения из перечня</w:t>
      </w:r>
      <w:r>
        <w:rPr>
          <w:rFonts w:eastAsiaTheme="minorHAnsi"/>
          <w:sz w:val="26"/>
          <w:szCs w:val="26"/>
          <w:lang w:eastAsia="en-US"/>
        </w:rPr>
        <w:br/>
      </w:r>
      <w:r w:rsidRPr="00BD07D8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w:anchor="Par21" w:history="1">
        <w:r w:rsidRPr="00BD07D8">
          <w:rPr>
            <w:rFonts w:eastAsiaTheme="minorHAnsi"/>
            <w:sz w:val="26"/>
            <w:szCs w:val="26"/>
            <w:lang w:eastAsia="en-US"/>
          </w:rPr>
          <w:t>пунктом 6</w:t>
        </w:r>
      </w:hyperlink>
      <w:r w:rsidRPr="00BD07D8">
        <w:rPr>
          <w:rFonts w:eastAsiaTheme="minorHAnsi"/>
          <w:sz w:val="26"/>
          <w:szCs w:val="26"/>
          <w:lang w:eastAsia="en-US"/>
        </w:rPr>
        <w:t xml:space="preserve"> настоящ</w:t>
      </w:r>
      <w:r>
        <w:rPr>
          <w:rFonts w:eastAsiaTheme="minorHAnsi"/>
          <w:sz w:val="26"/>
          <w:szCs w:val="26"/>
          <w:lang w:eastAsia="en-US"/>
        </w:rPr>
        <w:t>его</w:t>
      </w:r>
      <w:r w:rsidRPr="00BD07D8">
        <w:rPr>
          <w:rFonts w:eastAsiaTheme="minorHAnsi"/>
          <w:sz w:val="26"/>
          <w:szCs w:val="26"/>
          <w:lang w:eastAsia="en-US"/>
        </w:rPr>
        <w:t xml:space="preserve"> П</w:t>
      </w:r>
      <w:r>
        <w:rPr>
          <w:rFonts w:eastAsiaTheme="minorHAnsi"/>
          <w:sz w:val="26"/>
          <w:szCs w:val="26"/>
          <w:lang w:eastAsia="en-US"/>
        </w:rPr>
        <w:t>орядка</w:t>
      </w:r>
      <w:r w:rsidRPr="00BD07D8">
        <w:rPr>
          <w:rFonts w:eastAsiaTheme="minorHAnsi"/>
          <w:sz w:val="26"/>
          <w:szCs w:val="26"/>
          <w:lang w:eastAsia="en-US"/>
        </w:rPr>
        <w:t>.</w:t>
      </w:r>
    </w:p>
    <w:p w:rsidR="006D4DB7" w:rsidRDefault="006D4DB7" w:rsidP="006D4D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ab/>
        <w:t>Перечень размещается на официальном сайте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br/>
        <w:t>в информационно-телекоммуникационной сети "Интернет".</w:t>
      </w:r>
    </w:p>
    <w:p w:rsidR="006D4DB7" w:rsidRDefault="006D4DB7" w:rsidP="006D4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6D4DB7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23" w:rsidRDefault="00237B23" w:rsidP="00693317">
      <w:r>
        <w:separator/>
      </w:r>
    </w:p>
  </w:endnote>
  <w:endnote w:type="continuationSeparator" w:id="0">
    <w:p w:rsidR="00237B23" w:rsidRDefault="00237B2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23" w:rsidRDefault="00237B23" w:rsidP="00693317">
      <w:r>
        <w:separator/>
      </w:r>
    </w:p>
  </w:footnote>
  <w:footnote w:type="continuationSeparator" w:id="0">
    <w:p w:rsidR="00237B23" w:rsidRDefault="00237B2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B7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43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B7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530B-60B8-443E-BA6C-08E7AA82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2022-03-21T11:57:00Z</dcterms:created>
  <dcterms:modified xsi:type="dcterms:W3CDTF">2022-03-21T12:04:00Z</dcterms:modified>
</cp:coreProperties>
</file>