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DF" w:rsidRDefault="00D241DF" w:rsidP="00AA1850">
      <w:pPr>
        <w:jc w:val="center"/>
        <w:rPr>
          <w:b/>
          <w:bCs/>
        </w:rPr>
      </w:pPr>
    </w:p>
    <w:p w:rsidR="00B6578F" w:rsidRPr="008A1E42" w:rsidRDefault="00D241DF" w:rsidP="00AA1850">
      <w:pPr>
        <w:jc w:val="center"/>
        <w:rPr>
          <w:b/>
          <w:bCs/>
          <w:sz w:val="30"/>
          <w:szCs w:val="30"/>
        </w:rPr>
      </w:pPr>
      <w:r w:rsidRPr="008A1E42">
        <w:rPr>
          <w:b/>
          <w:bCs/>
          <w:sz w:val="30"/>
          <w:szCs w:val="30"/>
        </w:rPr>
        <w:t xml:space="preserve">ПРОЕКТ </w:t>
      </w:r>
      <w:r w:rsidR="001963CE" w:rsidRPr="008A1E42">
        <w:rPr>
          <w:b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Чб герб " style="position:absolute;left:0;text-align:left;margin-left:222pt;margin-top:-27pt;width:36.5pt;height:45pt;z-index:1;visibility:visible;mso-position-horizontal-relative:text;mso-position-vertical-relative:text">
            <v:imagedata r:id="rId8" o:title=""/>
            <w10:wrap type="topAndBottom"/>
          </v:shape>
        </w:pict>
      </w:r>
    </w:p>
    <w:p w:rsidR="00D241DF" w:rsidRDefault="00D241DF" w:rsidP="00673397">
      <w:pPr>
        <w:jc w:val="center"/>
        <w:rPr>
          <w:b/>
          <w:sz w:val="26"/>
          <w:szCs w:val="26"/>
        </w:rPr>
      </w:pPr>
    </w:p>
    <w:p w:rsidR="00B6578F" w:rsidRDefault="00B6578F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B6578F" w:rsidRPr="005C67BB" w:rsidRDefault="00B6578F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C67BB">
        <w:rPr>
          <w:b/>
          <w:sz w:val="26"/>
          <w:szCs w:val="26"/>
        </w:rPr>
        <w:t>дминистраци</w:t>
      </w:r>
      <w:r>
        <w:rPr>
          <w:b/>
          <w:sz w:val="26"/>
          <w:szCs w:val="26"/>
        </w:rPr>
        <w:t>и</w:t>
      </w:r>
      <w:r w:rsidRPr="005C67BB">
        <w:rPr>
          <w:b/>
          <w:sz w:val="26"/>
          <w:szCs w:val="26"/>
        </w:rPr>
        <w:t xml:space="preserve"> МО "Городской округ</w:t>
      </w:r>
      <w:r>
        <w:rPr>
          <w:b/>
          <w:sz w:val="26"/>
          <w:szCs w:val="26"/>
        </w:rPr>
        <w:t xml:space="preserve"> </w:t>
      </w:r>
      <w:r w:rsidRPr="005C67BB">
        <w:rPr>
          <w:b/>
          <w:sz w:val="26"/>
          <w:szCs w:val="26"/>
        </w:rPr>
        <w:t>"Город Нарьян-Мар"</w:t>
      </w:r>
      <w:r>
        <w:rPr>
          <w:b/>
          <w:sz w:val="26"/>
          <w:szCs w:val="26"/>
        </w:rPr>
        <w:t xml:space="preserve"> (ГОРУФ)</w:t>
      </w:r>
    </w:p>
    <w:p w:rsidR="00B6578F" w:rsidRPr="005C67BB" w:rsidRDefault="00B6578F" w:rsidP="00673397">
      <w:pPr>
        <w:jc w:val="center"/>
        <w:rPr>
          <w:b/>
          <w:sz w:val="32"/>
        </w:rPr>
      </w:pPr>
    </w:p>
    <w:p w:rsidR="00B6578F" w:rsidRPr="005C67BB" w:rsidRDefault="00B6578F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</w:t>
      </w:r>
      <w:r>
        <w:rPr>
          <w:b/>
          <w:sz w:val="32"/>
        </w:rPr>
        <w:t>РИКАЗ</w:t>
      </w:r>
    </w:p>
    <w:tbl>
      <w:tblPr>
        <w:tblW w:w="0" w:type="auto"/>
        <w:tblInd w:w="108" w:type="dxa"/>
        <w:tblLayout w:type="fixed"/>
        <w:tblLook w:val="0000"/>
      </w:tblPr>
      <w:tblGrid>
        <w:gridCol w:w="600"/>
        <w:gridCol w:w="240"/>
        <w:gridCol w:w="1920"/>
        <w:gridCol w:w="480"/>
        <w:gridCol w:w="1722"/>
      </w:tblGrid>
      <w:tr w:rsidR="00B6578F" w:rsidRPr="006C6B2A" w:rsidTr="004F383E">
        <w:tc>
          <w:tcPr>
            <w:tcW w:w="600" w:type="dxa"/>
          </w:tcPr>
          <w:p w:rsidR="00B6578F" w:rsidRPr="006C6B2A" w:rsidRDefault="00B6578F" w:rsidP="000D7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dxa"/>
          </w:tcPr>
          <w:p w:rsidR="00B6578F" w:rsidRPr="006C6B2A" w:rsidRDefault="00B6578F" w:rsidP="000D7E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B6578F" w:rsidRPr="006C6B2A" w:rsidRDefault="00C4521B" w:rsidP="00D241DF">
            <w:pPr>
              <w:ind w:left="-228" w:firstLine="2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480" w:type="dxa"/>
          </w:tcPr>
          <w:p w:rsidR="00B6578F" w:rsidRPr="006C6B2A" w:rsidRDefault="00B6578F" w:rsidP="000D7E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2" w:type="dxa"/>
          </w:tcPr>
          <w:p w:rsidR="00B6578F" w:rsidRPr="006C6B2A" w:rsidRDefault="00C4521B" w:rsidP="00D24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</w:tr>
    </w:tbl>
    <w:p w:rsidR="00B6578F" w:rsidRPr="006C6B2A" w:rsidRDefault="00B6578F" w:rsidP="00673397">
      <w:pPr>
        <w:jc w:val="both"/>
        <w:rPr>
          <w:sz w:val="26"/>
          <w:szCs w:val="26"/>
        </w:rPr>
      </w:pPr>
      <w:r w:rsidRPr="006C6B2A">
        <w:rPr>
          <w:sz w:val="26"/>
          <w:szCs w:val="26"/>
        </w:rPr>
        <w:t>“____” __________________ № ____________</w:t>
      </w:r>
    </w:p>
    <w:p w:rsidR="00B6578F" w:rsidRPr="006C6B2A" w:rsidRDefault="00B6578F" w:rsidP="00673397">
      <w:pPr>
        <w:jc w:val="both"/>
        <w:rPr>
          <w:sz w:val="26"/>
          <w:szCs w:val="26"/>
        </w:rPr>
      </w:pPr>
      <w:r w:rsidRPr="006C6B2A">
        <w:rPr>
          <w:sz w:val="26"/>
          <w:szCs w:val="26"/>
        </w:rPr>
        <w:tab/>
      </w:r>
      <w:r w:rsidRPr="006C6B2A">
        <w:rPr>
          <w:sz w:val="26"/>
          <w:szCs w:val="26"/>
        </w:rPr>
        <w:tab/>
      </w:r>
    </w:p>
    <w:tbl>
      <w:tblPr>
        <w:tblW w:w="0" w:type="auto"/>
        <w:tblLayout w:type="fixed"/>
        <w:tblLook w:val="01E0"/>
      </w:tblPr>
      <w:tblGrid>
        <w:gridCol w:w="5148"/>
      </w:tblGrid>
      <w:tr w:rsidR="00B6578F" w:rsidRPr="006C6B2A" w:rsidTr="008D259F">
        <w:tc>
          <w:tcPr>
            <w:tcW w:w="5148" w:type="dxa"/>
          </w:tcPr>
          <w:p w:rsidR="00B6578F" w:rsidRPr="006C6B2A" w:rsidRDefault="00C4521B" w:rsidP="00B64477">
            <w:pPr>
              <w:jc w:val="both"/>
              <w:rPr>
                <w:sz w:val="26"/>
                <w:szCs w:val="26"/>
              </w:rPr>
            </w:pPr>
            <w:r w:rsidRPr="00743686">
              <w:rPr>
                <w:sz w:val="26"/>
                <w:szCs w:val="26"/>
              </w:rPr>
              <w:t xml:space="preserve">Об утверждении Порядка </w:t>
            </w:r>
            <w:r>
              <w:rPr>
                <w:sz w:val="26"/>
                <w:szCs w:val="26"/>
              </w:rPr>
              <w:t xml:space="preserve">организации и </w:t>
            </w:r>
            <w:r w:rsidRPr="00743686">
              <w:rPr>
                <w:sz w:val="26"/>
                <w:szCs w:val="26"/>
              </w:rPr>
              <w:t>осуществления внутреннего финансового аудита</w:t>
            </w:r>
            <w:r>
              <w:rPr>
                <w:sz w:val="26"/>
                <w:szCs w:val="26"/>
              </w:rPr>
              <w:t xml:space="preserve"> в Управлении финансов Администрации МО "Городской округ "Город Нарьян-Мар"</w:t>
            </w:r>
          </w:p>
        </w:tc>
      </w:tr>
    </w:tbl>
    <w:p w:rsidR="00B6578F" w:rsidRPr="005C67BB" w:rsidRDefault="00B6578F" w:rsidP="00673397">
      <w:pPr>
        <w:jc w:val="both"/>
        <w:rPr>
          <w:sz w:val="26"/>
        </w:rPr>
      </w:pPr>
    </w:p>
    <w:p w:rsidR="00B6578F" w:rsidRDefault="00C4521B" w:rsidP="006C6B2A">
      <w:pPr>
        <w:ind w:firstLine="709"/>
        <w:jc w:val="both"/>
        <w:rPr>
          <w:sz w:val="26"/>
        </w:rPr>
      </w:pPr>
      <w:proofErr w:type="gramStart"/>
      <w:r w:rsidRPr="00743686">
        <w:rPr>
          <w:sz w:val="26"/>
          <w:szCs w:val="26"/>
        </w:rPr>
        <w:t xml:space="preserve">В соответствии со </w:t>
      </w:r>
      <w:hyperlink r:id="rId9" w:history="1">
        <w:r w:rsidRPr="00743686">
          <w:rPr>
            <w:sz w:val="26"/>
            <w:szCs w:val="26"/>
          </w:rPr>
          <w:t>статьей 160.2-1</w:t>
        </w:r>
      </w:hyperlink>
      <w:r w:rsidRPr="00743686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8360E4">
          <w:rPr>
            <w:sz w:val="26"/>
            <w:szCs w:val="26"/>
          </w:rPr>
          <w:t>приказом</w:t>
        </w:r>
      </w:hyperlink>
      <w:r w:rsidRPr="008360E4">
        <w:rPr>
          <w:sz w:val="26"/>
          <w:szCs w:val="26"/>
        </w:rPr>
        <w:t xml:space="preserve"> Министерства финансов Российской Федерации от 21 ноября 2019 года №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</w:t>
      </w:r>
      <w:hyperlink r:id="rId11" w:history="1">
        <w:r w:rsidRPr="008360E4">
          <w:rPr>
            <w:sz w:val="26"/>
            <w:szCs w:val="26"/>
          </w:rPr>
          <w:t>приказом</w:t>
        </w:r>
      </w:hyperlink>
      <w:r w:rsidRPr="008360E4">
        <w:rPr>
          <w:sz w:val="26"/>
          <w:szCs w:val="26"/>
        </w:rPr>
        <w:t xml:space="preserve"> Министерства финансов Российской Федерации от 21 ноября 2019 года № 196н "Об утверждении федерального стандарта внутреннего финансового аудита "Определения, принципы и</w:t>
      </w:r>
      <w:proofErr w:type="gramEnd"/>
      <w:r w:rsidRPr="008360E4">
        <w:rPr>
          <w:sz w:val="26"/>
          <w:szCs w:val="26"/>
        </w:rPr>
        <w:t xml:space="preserve"> задачи внутреннего финансового аудита", </w:t>
      </w:r>
      <w:hyperlink r:id="rId12" w:history="1">
        <w:r w:rsidRPr="008360E4">
          <w:rPr>
            <w:sz w:val="26"/>
            <w:szCs w:val="26"/>
          </w:rPr>
          <w:t>приказом</w:t>
        </w:r>
      </w:hyperlink>
      <w:r w:rsidRPr="008360E4">
        <w:rPr>
          <w:sz w:val="26"/>
          <w:szCs w:val="26"/>
        </w:rPr>
        <w:t xml:space="preserve"> М</w:t>
      </w:r>
      <w:r w:rsidRPr="0091629D">
        <w:rPr>
          <w:sz w:val="26"/>
          <w:szCs w:val="26"/>
        </w:rPr>
        <w:t xml:space="preserve">инистерства финансов Российской Федерации от 18 декабря 2019 года </w:t>
      </w:r>
      <w:r>
        <w:rPr>
          <w:sz w:val="26"/>
          <w:szCs w:val="26"/>
        </w:rPr>
        <w:t>№</w:t>
      </w:r>
      <w:r w:rsidRPr="0091629D">
        <w:rPr>
          <w:sz w:val="26"/>
          <w:szCs w:val="26"/>
        </w:rPr>
        <w:t xml:space="preserve"> 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</w:t>
      </w:r>
      <w:r>
        <w:rPr>
          <w:sz w:val="26"/>
          <w:szCs w:val="26"/>
        </w:rPr>
        <w:t xml:space="preserve"> </w:t>
      </w:r>
      <w:r w:rsidR="00B6578F">
        <w:rPr>
          <w:sz w:val="26"/>
        </w:rPr>
        <w:t xml:space="preserve"> </w:t>
      </w:r>
    </w:p>
    <w:p w:rsidR="00B6578F" w:rsidRPr="005C67BB" w:rsidRDefault="00B6578F" w:rsidP="006C6B2A">
      <w:pPr>
        <w:ind w:firstLine="709"/>
        <w:jc w:val="both"/>
        <w:rPr>
          <w:sz w:val="26"/>
        </w:rPr>
      </w:pPr>
    </w:p>
    <w:p w:rsidR="00B6578F" w:rsidRPr="008D259F" w:rsidRDefault="00B6578F" w:rsidP="006C6B2A">
      <w:pPr>
        <w:ind w:firstLine="709"/>
        <w:rPr>
          <w:b/>
          <w:bCs/>
          <w:spacing w:val="20"/>
          <w:sz w:val="26"/>
        </w:rPr>
      </w:pPr>
      <w:r w:rsidRPr="008D259F">
        <w:rPr>
          <w:b/>
          <w:bCs/>
          <w:spacing w:val="20"/>
          <w:sz w:val="26"/>
        </w:rPr>
        <w:t>приказываю:</w:t>
      </w:r>
    </w:p>
    <w:p w:rsidR="00B6578F" w:rsidRPr="005C67BB" w:rsidRDefault="00B6578F" w:rsidP="006C6B2A">
      <w:pPr>
        <w:ind w:firstLine="709"/>
        <w:jc w:val="center"/>
        <w:rPr>
          <w:sz w:val="26"/>
        </w:rPr>
      </w:pPr>
    </w:p>
    <w:p w:rsidR="00C4521B" w:rsidRDefault="00C4521B" w:rsidP="00C4521B">
      <w:pPr>
        <w:ind w:right="21" w:firstLine="720"/>
        <w:jc w:val="both"/>
        <w:rPr>
          <w:sz w:val="26"/>
          <w:szCs w:val="26"/>
        </w:rPr>
      </w:pPr>
      <w:r w:rsidRPr="004105B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Pr="004105B2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организации и </w:t>
      </w:r>
      <w:r w:rsidRPr="00E86155">
        <w:rPr>
          <w:sz w:val="26"/>
          <w:szCs w:val="26"/>
        </w:rPr>
        <w:t xml:space="preserve">осуществления </w:t>
      </w:r>
      <w:r w:rsidRPr="00743686">
        <w:rPr>
          <w:sz w:val="26"/>
          <w:szCs w:val="26"/>
        </w:rPr>
        <w:t>внутреннего финансового аудита</w:t>
      </w:r>
      <w:r>
        <w:rPr>
          <w:sz w:val="26"/>
          <w:szCs w:val="26"/>
        </w:rPr>
        <w:t xml:space="preserve"> в Управлении финансов Администрации МО "Городской округ "Город Нарьян-Мар".</w:t>
      </w:r>
    </w:p>
    <w:p w:rsidR="00C4521B" w:rsidRDefault="00C4521B" w:rsidP="00C4521B">
      <w:pPr>
        <w:ind w:right="2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Приказ Управления финансов администрации МО </w:t>
      </w:r>
      <w:r w:rsidRPr="004105B2">
        <w:rPr>
          <w:sz w:val="26"/>
          <w:szCs w:val="26"/>
        </w:rPr>
        <w:t>"Городской округ "Город Нарьян-Мар</w:t>
      </w:r>
      <w:r w:rsidRPr="004D3B19">
        <w:rPr>
          <w:sz w:val="26"/>
          <w:szCs w:val="26"/>
        </w:rPr>
        <w:t>" от 15.05.2018г. № 25/1 - О</w:t>
      </w:r>
      <w:r>
        <w:rPr>
          <w:sz w:val="26"/>
          <w:szCs w:val="26"/>
        </w:rPr>
        <w:t xml:space="preserve"> "Об утверждении Поряд</w:t>
      </w:r>
      <w:r w:rsidRPr="004105B2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4105B2">
        <w:rPr>
          <w:sz w:val="26"/>
          <w:szCs w:val="26"/>
        </w:rPr>
        <w:t xml:space="preserve"> </w:t>
      </w:r>
      <w:r w:rsidRPr="00743686">
        <w:rPr>
          <w:sz w:val="26"/>
          <w:szCs w:val="26"/>
        </w:rPr>
        <w:t>осуществления внутреннего финансового контроля и внутреннего финансового аудита</w:t>
      </w:r>
      <w:r>
        <w:rPr>
          <w:sz w:val="26"/>
          <w:szCs w:val="26"/>
        </w:rPr>
        <w:t xml:space="preserve"> в Управлении финансов Администрации МО "Городской округ "Город Нарьян-Мар"</w:t>
      </w:r>
      <w:r w:rsidRPr="004558D6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 силу с 1 января 2020 года.</w:t>
      </w:r>
    </w:p>
    <w:p w:rsidR="00C4521B" w:rsidRDefault="00C4521B" w:rsidP="00C452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</w:t>
      </w:r>
      <w:r w:rsidRPr="00944537">
        <w:rPr>
          <w:sz w:val="26"/>
          <w:szCs w:val="26"/>
        </w:rPr>
        <w:t>возложить на заместителя начальника Управления финансов Администрации МО "Городской округ "Город Нарьян-Мар".</w:t>
      </w:r>
    </w:p>
    <w:p w:rsidR="00C4521B" w:rsidRDefault="00C4521B" w:rsidP="00C4521B">
      <w:pPr>
        <w:ind w:right="2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105B2">
        <w:rPr>
          <w:sz w:val="26"/>
          <w:szCs w:val="26"/>
        </w:rPr>
        <w:t>Настоящий приказ вступа</w:t>
      </w:r>
      <w:r>
        <w:rPr>
          <w:sz w:val="26"/>
          <w:szCs w:val="26"/>
        </w:rPr>
        <w:t xml:space="preserve">ет в силу со дня его подписания и распространяет свое действие на правоотношения, возникшие с </w:t>
      </w:r>
      <w:r w:rsidRPr="006F0B3C">
        <w:rPr>
          <w:sz w:val="26"/>
          <w:szCs w:val="26"/>
        </w:rPr>
        <w:t>01.01.2020 года.</w:t>
      </w:r>
      <w:r w:rsidRPr="004105B2">
        <w:rPr>
          <w:sz w:val="26"/>
          <w:szCs w:val="26"/>
        </w:rPr>
        <w:t xml:space="preserve"> </w:t>
      </w:r>
    </w:p>
    <w:p w:rsidR="00B6578F" w:rsidRDefault="00B6578F" w:rsidP="00673397">
      <w:pPr>
        <w:rPr>
          <w:b/>
          <w:bCs/>
          <w:sz w:val="26"/>
        </w:rPr>
      </w:pPr>
    </w:p>
    <w:p w:rsidR="00C4521B" w:rsidRDefault="00C4521B" w:rsidP="00673397">
      <w:pPr>
        <w:rPr>
          <w:b/>
          <w:bCs/>
          <w:sz w:val="26"/>
        </w:rPr>
      </w:pPr>
    </w:p>
    <w:tbl>
      <w:tblPr>
        <w:tblW w:w="9747" w:type="dxa"/>
        <w:tblLook w:val="0000"/>
      </w:tblPr>
      <w:tblGrid>
        <w:gridCol w:w="4503"/>
        <w:gridCol w:w="5244"/>
      </w:tblGrid>
      <w:tr w:rsidR="00B6578F" w:rsidRPr="005C67BB" w:rsidTr="00C4521B">
        <w:trPr>
          <w:trHeight w:val="80"/>
        </w:trPr>
        <w:tc>
          <w:tcPr>
            <w:tcW w:w="4503" w:type="dxa"/>
          </w:tcPr>
          <w:p w:rsidR="00B6578F" w:rsidRPr="005C67BB" w:rsidRDefault="00B6578F" w:rsidP="000D7EE8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 xml:space="preserve">Начальник </w:t>
            </w:r>
          </w:p>
          <w:p w:rsidR="00B6578F" w:rsidRPr="005C67BB" w:rsidRDefault="00B6578F" w:rsidP="000D7EE8">
            <w:pPr>
              <w:jc w:val="both"/>
              <w:rPr>
                <w:b/>
                <w:sz w:val="26"/>
              </w:rPr>
            </w:pPr>
          </w:p>
          <w:p w:rsidR="00B6578F" w:rsidRPr="005C67BB" w:rsidRDefault="00B6578F" w:rsidP="00DB28D0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5244" w:type="dxa"/>
          </w:tcPr>
          <w:p w:rsidR="00B6578F" w:rsidRDefault="00B6578F" w:rsidP="00C4521B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М.А. Захарова</w:t>
            </w:r>
          </w:p>
          <w:p w:rsidR="00C4521B" w:rsidRPr="004105B2" w:rsidRDefault="00C4521B" w:rsidP="00C4521B">
            <w:pPr>
              <w:ind w:left="33"/>
              <w:rPr>
                <w:sz w:val="26"/>
                <w:szCs w:val="26"/>
              </w:rPr>
            </w:pPr>
            <w:r w:rsidRPr="004105B2">
              <w:rPr>
                <w:sz w:val="26"/>
                <w:szCs w:val="26"/>
              </w:rPr>
              <w:lastRenderedPageBreak/>
              <w:t>УТВЕРЖДЕН</w:t>
            </w:r>
          </w:p>
          <w:p w:rsidR="00C4521B" w:rsidRPr="004105B2" w:rsidRDefault="00C4521B" w:rsidP="00C4521B">
            <w:pPr>
              <w:ind w:left="33"/>
              <w:rPr>
                <w:sz w:val="26"/>
                <w:szCs w:val="26"/>
              </w:rPr>
            </w:pPr>
            <w:r w:rsidRPr="004105B2">
              <w:rPr>
                <w:sz w:val="26"/>
                <w:szCs w:val="26"/>
              </w:rPr>
              <w:t xml:space="preserve">приказом Управления финансов                                                             </w:t>
            </w:r>
          </w:p>
          <w:p w:rsidR="00C4521B" w:rsidRPr="009B1587" w:rsidRDefault="00C4521B" w:rsidP="00C4521B">
            <w:pPr>
              <w:ind w:left="33"/>
              <w:rPr>
                <w:sz w:val="26"/>
                <w:szCs w:val="26"/>
              </w:rPr>
            </w:pPr>
            <w:r w:rsidRPr="009B1587">
              <w:rPr>
                <w:sz w:val="26"/>
                <w:szCs w:val="26"/>
              </w:rPr>
              <w:t>Администрации МО "Городской округ</w:t>
            </w:r>
          </w:p>
          <w:p w:rsidR="00C4521B" w:rsidRPr="004105B2" w:rsidRDefault="00C4521B" w:rsidP="00C4521B">
            <w:pPr>
              <w:ind w:left="33"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9B1587">
              <w:rPr>
                <w:sz w:val="26"/>
                <w:szCs w:val="26"/>
              </w:rPr>
              <w:t>Город Нарьян-Мар"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B1587">
              <w:rPr>
                <w:sz w:val="26"/>
                <w:szCs w:val="26"/>
              </w:rPr>
              <w:t>от</w:t>
            </w:r>
            <w:proofErr w:type="gramEnd"/>
            <w:r w:rsidRPr="009B1587">
              <w:rPr>
                <w:sz w:val="26"/>
                <w:szCs w:val="26"/>
              </w:rPr>
              <w:t xml:space="preserve">  </w:t>
            </w:r>
            <w:r w:rsidR="00BA7E3C">
              <w:rPr>
                <w:sz w:val="26"/>
                <w:szCs w:val="26"/>
              </w:rPr>
              <w:t xml:space="preserve">    </w:t>
            </w:r>
            <w:r w:rsidRPr="009B1587">
              <w:rPr>
                <w:sz w:val="26"/>
                <w:szCs w:val="26"/>
              </w:rPr>
              <w:t xml:space="preserve">№ </w:t>
            </w:r>
            <w:r w:rsidR="00BA7E3C">
              <w:rPr>
                <w:sz w:val="26"/>
                <w:szCs w:val="26"/>
              </w:rPr>
              <w:t xml:space="preserve">    </w:t>
            </w:r>
          </w:p>
          <w:p w:rsidR="00C4521B" w:rsidRPr="005C67BB" w:rsidRDefault="00C4521B" w:rsidP="00C4521B">
            <w:pPr>
              <w:jc w:val="right"/>
              <w:rPr>
                <w:b/>
                <w:bCs/>
                <w:sz w:val="26"/>
              </w:rPr>
            </w:pPr>
          </w:p>
        </w:tc>
      </w:tr>
    </w:tbl>
    <w:p w:rsidR="00C4521B" w:rsidRDefault="00C4521B" w:rsidP="00C4521B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4521B" w:rsidRPr="00743686" w:rsidRDefault="00C4521B" w:rsidP="00C4521B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4521B" w:rsidRPr="009A460B" w:rsidRDefault="00C4521B" w:rsidP="00C4521B">
      <w:pPr>
        <w:ind w:right="21" w:firstLine="720"/>
        <w:jc w:val="center"/>
        <w:rPr>
          <w:b/>
          <w:sz w:val="26"/>
          <w:szCs w:val="26"/>
        </w:rPr>
      </w:pPr>
      <w:bookmarkStart w:id="0" w:name="P34"/>
      <w:bookmarkEnd w:id="0"/>
      <w:r w:rsidRPr="009A460B">
        <w:rPr>
          <w:b/>
          <w:sz w:val="26"/>
          <w:szCs w:val="26"/>
        </w:rPr>
        <w:t xml:space="preserve">Порядок </w:t>
      </w:r>
    </w:p>
    <w:p w:rsidR="00C4521B" w:rsidRDefault="00C4521B" w:rsidP="00C4521B">
      <w:pPr>
        <w:ind w:right="21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организации и </w:t>
      </w:r>
      <w:r w:rsidRPr="009A460B">
        <w:rPr>
          <w:b/>
          <w:sz w:val="26"/>
          <w:szCs w:val="26"/>
        </w:rPr>
        <w:t xml:space="preserve">осуществления внутреннего финансового аудита </w:t>
      </w:r>
    </w:p>
    <w:p w:rsidR="00C4521B" w:rsidRDefault="00C4521B" w:rsidP="00C4521B">
      <w:pPr>
        <w:ind w:right="21" w:firstLine="720"/>
        <w:jc w:val="center"/>
        <w:rPr>
          <w:b/>
          <w:sz w:val="26"/>
          <w:szCs w:val="26"/>
        </w:rPr>
      </w:pPr>
      <w:r w:rsidRPr="009A460B">
        <w:rPr>
          <w:b/>
          <w:sz w:val="26"/>
          <w:szCs w:val="26"/>
        </w:rPr>
        <w:t xml:space="preserve">в Управлении финансов Администрации МО </w:t>
      </w:r>
      <w:r>
        <w:rPr>
          <w:b/>
          <w:sz w:val="26"/>
          <w:szCs w:val="26"/>
        </w:rPr>
        <w:t>"</w:t>
      </w:r>
      <w:r w:rsidRPr="009A460B">
        <w:rPr>
          <w:b/>
          <w:sz w:val="26"/>
          <w:szCs w:val="26"/>
        </w:rPr>
        <w:t xml:space="preserve">Городской округ </w:t>
      </w:r>
    </w:p>
    <w:p w:rsidR="00C4521B" w:rsidRPr="009A460B" w:rsidRDefault="00C4521B" w:rsidP="00C4521B">
      <w:pPr>
        <w:ind w:right="21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Pr="009A460B">
        <w:rPr>
          <w:b/>
          <w:sz w:val="26"/>
          <w:szCs w:val="26"/>
        </w:rPr>
        <w:t>Город Нарьян-Мар</w:t>
      </w:r>
      <w:r>
        <w:rPr>
          <w:b/>
          <w:sz w:val="26"/>
          <w:szCs w:val="26"/>
        </w:rPr>
        <w:t>"</w:t>
      </w:r>
      <w:r w:rsidRPr="009A460B">
        <w:rPr>
          <w:b/>
          <w:sz w:val="26"/>
          <w:szCs w:val="26"/>
        </w:rPr>
        <w:t>.</w:t>
      </w:r>
    </w:p>
    <w:p w:rsidR="00C4521B" w:rsidRPr="00743686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21B" w:rsidRPr="00B84D24" w:rsidRDefault="00C4521B" w:rsidP="00C4521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84D24">
        <w:rPr>
          <w:sz w:val="26"/>
          <w:szCs w:val="26"/>
          <w:lang w:val="en-US"/>
        </w:rPr>
        <w:t>I</w:t>
      </w:r>
      <w:r w:rsidRPr="00B84D24">
        <w:rPr>
          <w:sz w:val="26"/>
          <w:szCs w:val="26"/>
        </w:rPr>
        <w:t>. Общие положения</w:t>
      </w:r>
    </w:p>
    <w:p w:rsidR="00C4521B" w:rsidRPr="00743686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21B" w:rsidRPr="007B032C" w:rsidRDefault="00C4521B" w:rsidP="00C4521B">
      <w:pPr>
        <w:pStyle w:val="13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B032C">
        <w:rPr>
          <w:sz w:val="26"/>
          <w:szCs w:val="26"/>
        </w:rPr>
        <w:t>Настоящий Порядок определяет правила организации и осуществления внутреннего финансового аудита в Управлении финансов Администрации МО "Городской округ "Город Нарьян-Мар" (далее - Управление финансов).</w:t>
      </w:r>
    </w:p>
    <w:p w:rsidR="00C4521B" w:rsidRDefault="00C4521B" w:rsidP="00C4521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4521B" w:rsidRDefault="00C4521B" w:rsidP="00C4521B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202869">
        <w:rPr>
          <w:sz w:val="26"/>
          <w:szCs w:val="26"/>
        </w:rPr>
        <w:t xml:space="preserve">Внутренний финансовый аудит </w:t>
      </w:r>
      <w:r>
        <w:rPr>
          <w:sz w:val="26"/>
          <w:szCs w:val="26"/>
        </w:rPr>
        <w:t xml:space="preserve">– </w:t>
      </w:r>
      <w:r w:rsidRPr="00B13AFE">
        <w:rPr>
          <w:sz w:val="26"/>
          <w:szCs w:val="26"/>
        </w:rPr>
        <w:t>деятельность по формированию и предоставлению</w:t>
      </w:r>
      <w:r w:rsidRPr="00202869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начальнику Управления финансов или лицу, исполняющему его обязанности:</w:t>
      </w:r>
    </w:p>
    <w:p w:rsidR="00C4521B" w:rsidRDefault="00C4521B" w:rsidP="00C4521B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информации о результатах оценки исполнения бюджетных полномочий главного администратора бюджетных средств – Управления финансов, в том числе заключения о достоверности бюджетной отчетности;</w:t>
      </w:r>
    </w:p>
    <w:p w:rsidR="00C4521B" w:rsidRDefault="00C4521B" w:rsidP="00C4521B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C4521B" w:rsidRPr="00202869" w:rsidRDefault="00C4521B" w:rsidP="00C4521B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заключения о результатах исполнения решений, направленных на повышение качества финансового менеджмента</w:t>
      </w:r>
      <w:r w:rsidRPr="00202869">
        <w:rPr>
          <w:sz w:val="26"/>
          <w:szCs w:val="26"/>
        </w:rPr>
        <w:t>.</w:t>
      </w:r>
    </w:p>
    <w:p w:rsidR="00C4521B" w:rsidRPr="00A4266C" w:rsidRDefault="00C4521B" w:rsidP="00C4521B">
      <w:pPr>
        <w:pStyle w:val="ConsPlusNormal"/>
        <w:tabs>
          <w:tab w:val="left" w:pos="1134"/>
          <w:tab w:val="left" w:pos="1418"/>
        </w:tabs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91E45">
        <w:rPr>
          <w:rFonts w:ascii="Times New Roman" w:hAnsi="Times New Roman" w:cs="Times New Roman"/>
          <w:sz w:val="26"/>
          <w:szCs w:val="26"/>
        </w:rPr>
        <w:t>.</w:t>
      </w:r>
      <w:r w:rsidRPr="00202869">
        <w:rPr>
          <w:sz w:val="26"/>
          <w:szCs w:val="26"/>
        </w:rPr>
        <w:tab/>
      </w:r>
      <w:r w:rsidRPr="00A4266C">
        <w:rPr>
          <w:rFonts w:ascii="Times New Roman" w:hAnsi="Times New Roman" w:cs="Times New Roman"/>
          <w:sz w:val="26"/>
          <w:szCs w:val="26"/>
        </w:rPr>
        <w:t xml:space="preserve">Субъект внутреннего финансового аудита - должностное лицо </w:t>
      </w:r>
      <w:r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Pr="00A4266C">
        <w:rPr>
          <w:rFonts w:ascii="Times New Roman" w:hAnsi="Times New Roman" w:cs="Times New Roman"/>
          <w:sz w:val="26"/>
          <w:szCs w:val="26"/>
        </w:rPr>
        <w:t>, наделенное полномочиями по осуществлению</w:t>
      </w:r>
      <w:r>
        <w:rPr>
          <w:rFonts w:ascii="Times New Roman" w:hAnsi="Times New Roman" w:cs="Times New Roman"/>
          <w:sz w:val="26"/>
          <w:szCs w:val="26"/>
        </w:rPr>
        <w:t xml:space="preserve"> внутреннего финансового аудита, которое назначается начальником Управления финансов.</w:t>
      </w:r>
    </w:p>
    <w:p w:rsidR="00C4521B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266C">
        <w:rPr>
          <w:sz w:val="26"/>
          <w:szCs w:val="26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C4521B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00E8F">
        <w:rPr>
          <w:sz w:val="26"/>
          <w:szCs w:val="26"/>
        </w:rPr>
        <w:t>Субъект внутреннего финансового аудита обязан:</w:t>
      </w:r>
    </w:p>
    <w:p w:rsidR="00C4521B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00E8F">
        <w:rPr>
          <w:sz w:val="26"/>
          <w:szCs w:val="26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</w:t>
      </w:r>
      <w:r>
        <w:rPr>
          <w:sz w:val="26"/>
          <w:szCs w:val="26"/>
        </w:rPr>
        <w:t>Управления финансов</w:t>
      </w:r>
      <w:r w:rsidRPr="00900E8F">
        <w:rPr>
          <w:sz w:val="26"/>
          <w:szCs w:val="26"/>
        </w:rPr>
        <w:t>;</w:t>
      </w:r>
    </w:p>
    <w:p w:rsidR="00C4521B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00E8F">
        <w:rPr>
          <w:sz w:val="26"/>
          <w:szCs w:val="26"/>
        </w:rPr>
        <w:t>соблюдать положения Кодекса этики и служебного поведения;</w:t>
      </w:r>
    </w:p>
    <w:p w:rsidR="00C4521B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00E8F">
        <w:rPr>
          <w:sz w:val="26"/>
          <w:szCs w:val="26"/>
        </w:rPr>
        <w:t xml:space="preserve">своевременно сообщать </w:t>
      </w:r>
      <w:r>
        <w:rPr>
          <w:sz w:val="26"/>
          <w:szCs w:val="26"/>
        </w:rPr>
        <w:t>начальнику Управления финансов</w:t>
      </w:r>
      <w:r w:rsidRPr="00900E8F">
        <w:rPr>
          <w:sz w:val="26"/>
          <w:szCs w:val="26"/>
        </w:rPr>
        <w:t xml:space="preserve"> о выявленных признаках коррупционных и иных правонарушений;</w:t>
      </w:r>
    </w:p>
    <w:p w:rsidR="00C4521B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00E8F">
        <w:rPr>
          <w:sz w:val="26"/>
          <w:szCs w:val="26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C4521B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00E8F">
        <w:rPr>
          <w:sz w:val="26"/>
          <w:szCs w:val="26"/>
        </w:rPr>
        <w:t>применять основанный на результатах оценки бюджетных рисков (</w:t>
      </w:r>
      <w:proofErr w:type="spellStart"/>
      <w:proofErr w:type="gramStart"/>
      <w:r w:rsidRPr="00900E8F">
        <w:rPr>
          <w:sz w:val="26"/>
          <w:szCs w:val="26"/>
        </w:rPr>
        <w:t>риск-ориентированный</w:t>
      </w:r>
      <w:proofErr w:type="spellEnd"/>
      <w:proofErr w:type="gramEnd"/>
      <w:r w:rsidRPr="00900E8F">
        <w:rPr>
          <w:sz w:val="26"/>
          <w:szCs w:val="26"/>
        </w:rPr>
        <w:t xml:space="preserve">) подход при планировании и проведении аудиторских </w:t>
      </w:r>
      <w:r w:rsidRPr="00900E8F">
        <w:rPr>
          <w:sz w:val="26"/>
          <w:szCs w:val="26"/>
        </w:rPr>
        <w:lastRenderedPageBreak/>
        <w:t>мероприятий;</w:t>
      </w:r>
    </w:p>
    <w:p w:rsidR="00C4521B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00E8F">
        <w:rPr>
          <w:sz w:val="26"/>
          <w:szCs w:val="26"/>
        </w:rPr>
        <w:t>самостоятельно проводить аудиторское мероприятие в соответствии с программами этих мероприятий;</w:t>
      </w:r>
    </w:p>
    <w:p w:rsidR="00C4521B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00E8F">
        <w:rPr>
          <w:sz w:val="26"/>
          <w:szCs w:val="26"/>
        </w:rPr>
        <w:t>обеспечивать получение достаточных аудиторских доказательств;</w:t>
      </w:r>
    </w:p>
    <w:p w:rsidR="00C4521B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00E8F">
        <w:rPr>
          <w:sz w:val="26"/>
          <w:szCs w:val="26"/>
        </w:rPr>
        <w:t>формировать рабочую документацию аудиторского мероприятия;</w:t>
      </w:r>
    </w:p>
    <w:p w:rsidR="00C4521B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00E8F">
        <w:rPr>
          <w:sz w:val="26"/>
          <w:szCs w:val="26"/>
        </w:rPr>
        <w:t xml:space="preserve"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</w:t>
      </w:r>
      <w:r>
        <w:rPr>
          <w:sz w:val="26"/>
          <w:szCs w:val="26"/>
        </w:rPr>
        <w:t>Р</w:t>
      </w:r>
      <w:r w:rsidRPr="00900E8F">
        <w:rPr>
          <w:sz w:val="26"/>
          <w:szCs w:val="26"/>
        </w:rPr>
        <w:t>еестра бюджетных рисков;</w:t>
      </w:r>
    </w:p>
    <w:p w:rsidR="00C4521B" w:rsidRPr="00B40620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40620">
        <w:rPr>
          <w:sz w:val="26"/>
          <w:szCs w:val="26"/>
        </w:rPr>
        <w:t>направлять субъектам бюджетных процедур программу аудиторского мероприятия, заключение</w:t>
      </w:r>
      <w:r>
        <w:rPr>
          <w:sz w:val="26"/>
          <w:szCs w:val="26"/>
        </w:rPr>
        <w:t xml:space="preserve"> о результатах проведения аудиторского мероприятия</w:t>
      </w:r>
      <w:r w:rsidRPr="00B40620">
        <w:rPr>
          <w:sz w:val="26"/>
          <w:szCs w:val="26"/>
        </w:rPr>
        <w:t>;</w:t>
      </w:r>
    </w:p>
    <w:p w:rsidR="00C4521B" w:rsidRPr="00B40620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40620">
        <w:rPr>
          <w:sz w:val="26"/>
          <w:szCs w:val="26"/>
        </w:rPr>
        <w:t>подготавливать материалы, необходимые для рассмотрения письменных возражений и предложений, полученных от субъектов бюджетных процедур и по результатам проведенного аудиторского мероприятия (при наличии);</w:t>
      </w:r>
    </w:p>
    <w:p w:rsidR="00C4521B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40620">
        <w:rPr>
          <w:sz w:val="26"/>
          <w:szCs w:val="26"/>
        </w:rPr>
        <w:t>рассматривать письменные возражения и предложения субъектов бюджетных процедур по результатам проведенного аудиторского мероприятия (при наличии);</w:t>
      </w:r>
    </w:p>
    <w:p w:rsidR="00C4521B" w:rsidRPr="00900E8F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00E8F">
        <w:rPr>
          <w:sz w:val="26"/>
          <w:szCs w:val="26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>
        <w:rPr>
          <w:sz w:val="26"/>
          <w:szCs w:val="26"/>
        </w:rPr>
        <w:t>о результатах проведения аудиторского мероприятия начальнику Управления финансов</w:t>
      </w:r>
      <w:r w:rsidRPr="00900E8F">
        <w:rPr>
          <w:sz w:val="26"/>
          <w:szCs w:val="26"/>
        </w:rPr>
        <w:t>.</w:t>
      </w:r>
    </w:p>
    <w:p w:rsidR="00C4521B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C4521B" w:rsidRPr="00AE0243" w:rsidRDefault="00C4521B" w:rsidP="00C4521B">
      <w:pPr>
        <w:ind w:firstLine="567"/>
        <w:jc w:val="both"/>
        <w:rPr>
          <w:sz w:val="26"/>
          <w:szCs w:val="26"/>
        </w:rPr>
      </w:pPr>
      <w:r w:rsidRPr="002B7419">
        <w:t xml:space="preserve"> </w:t>
      </w:r>
      <w:r>
        <w:t>С</w:t>
      </w:r>
      <w:r w:rsidRPr="00AE0243">
        <w:rPr>
          <w:sz w:val="26"/>
          <w:szCs w:val="26"/>
        </w:rPr>
        <w:t>убъект внутреннего финансового аудита при подготовке к проведению и проведен</w:t>
      </w:r>
      <w:proofErr w:type="gramStart"/>
      <w:r w:rsidRPr="00AE0243">
        <w:rPr>
          <w:sz w:val="26"/>
          <w:szCs w:val="26"/>
        </w:rPr>
        <w:t>ии ау</w:t>
      </w:r>
      <w:proofErr w:type="gramEnd"/>
      <w:r w:rsidRPr="00AE0243">
        <w:rPr>
          <w:sz w:val="26"/>
          <w:szCs w:val="26"/>
        </w:rPr>
        <w:t>диторских мероприятий име</w:t>
      </w:r>
      <w:r>
        <w:rPr>
          <w:sz w:val="26"/>
          <w:szCs w:val="26"/>
        </w:rPr>
        <w:t>е</w:t>
      </w:r>
      <w:r w:rsidRPr="00AE0243">
        <w:rPr>
          <w:sz w:val="26"/>
          <w:szCs w:val="26"/>
        </w:rPr>
        <w:t>т право:</w:t>
      </w:r>
    </w:p>
    <w:p w:rsidR="00C4521B" w:rsidRPr="00AE0243" w:rsidRDefault="00C4521B" w:rsidP="00C4521B">
      <w:pPr>
        <w:ind w:firstLine="567"/>
        <w:jc w:val="both"/>
        <w:rPr>
          <w:sz w:val="26"/>
          <w:szCs w:val="26"/>
        </w:rPr>
      </w:pPr>
      <w:r w:rsidRPr="00AE0243">
        <w:rPr>
          <w:sz w:val="26"/>
          <w:szCs w:val="26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C4521B" w:rsidRPr="00AE0243" w:rsidRDefault="00C4521B" w:rsidP="00C4521B">
      <w:pPr>
        <w:ind w:firstLine="567"/>
        <w:jc w:val="both"/>
        <w:rPr>
          <w:sz w:val="26"/>
          <w:szCs w:val="26"/>
        </w:rPr>
      </w:pPr>
      <w:r w:rsidRPr="00AE0243">
        <w:rPr>
          <w:sz w:val="26"/>
          <w:szCs w:val="26"/>
        </w:rPr>
        <w:t>получать доступ к прикладным программным средствам и информационным ресурсам, обеспечивающим исполнение бюджетных полномочий Управлением финансов и (или) содержащим информацию об операциях (действиях) по выполнению бюджетной процедуры;</w:t>
      </w:r>
    </w:p>
    <w:p w:rsidR="00C4521B" w:rsidRPr="00AE0243" w:rsidRDefault="00C4521B" w:rsidP="00C4521B">
      <w:pPr>
        <w:ind w:firstLine="567"/>
        <w:jc w:val="both"/>
        <w:rPr>
          <w:sz w:val="26"/>
          <w:szCs w:val="26"/>
        </w:rPr>
      </w:pPr>
      <w:r w:rsidRPr="00843FF0">
        <w:rPr>
          <w:sz w:val="26"/>
          <w:szCs w:val="26"/>
        </w:rPr>
        <w:t>знакомиться с организационно-распорядительными и техническими документами Управления финансов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C4521B" w:rsidRPr="00AE0243" w:rsidRDefault="00C4521B" w:rsidP="00C4521B">
      <w:pPr>
        <w:ind w:firstLine="567"/>
        <w:jc w:val="both"/>
        <w:rPr>
          <w:sz w:val="26"/>
          <w:szCs w:val="26"/>
        </w:rPr>
      </w:pPr>
      <w:r w:rsidRPr="00AE0243">
        <w:rPr>
          <w:sz w:val="26"/>
          <w:szCs w:val="26"/>
        </w:rPr>
        <w:t>посещать помещения и территории, которые занимают субъекты бюджетных процедур;</w:t>
      </w:r>
    </w:p>
    <w:p w:rsidR="00C4521B" w:rsidRPr="00AE0243" w:rsidRDefault="00C4521B" w:rsidP="00C4521B">
      <w:pPr>
        <w:ind w:firstLine="567"/>
        <w:jc w:val="both"/>
        <w:rPr>
          <w:sz w:val="26"/>
          <w:szCs w:val="26"/>
        </w:rPr>
      </w:pPr>
      <w:r w:rsidRPr="00AE0243">
        <w:rPr>
          <w:sz w:val="26"/>
          <w:szCs w:val="26"/>
        </w:rPr>
        <w:t>консультировать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:rsidR="00C4521B" w:rsidRPr="00AE0243" w:rsidRDefault="00C4521B" w:rsidP="00C4521B">
      <w:pPr>
        <w:ind w:firstLine="567"/>
        <w:jc w:val="both"/>
        <w:rPr>
          <w:sz w:val="26"/>
          <w:szCs w:val="26"/>
        </w:rPr>
      </w:pPr>
      <w:r w:rsidRPr="00AE0243">
        <w:rPr>
          <w:sz w:val="26"/>
          <w:szCs w:val="26"/>
        </w:rPr>
        <w:t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C4521B" w:rsidRPr="0019385A" w:rsidRDefault="00C4521B" w:rsidP="00C4521B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843FF0">
        <w:rPr>
          <w:sz w:val="26"/>
          <w:szCs w:val="26"/>
        </w:rPr>
        <w:t xml:space="preserve">руководствоваться применимыми при осуществлении внутреннего финансового аудита положениями профессионального стандарта "Внутренний аудитор" в части положений, не урегулированных установленными Министерством финансов Российской Федерации федеральными стандартами внутреннего </w:t>
      </w:r>
      <w:r w:rsidRPr="00843FF0">
        <w:rPr>
          <w:sz w:val="26"/>
          <w:szCs w:val="26"/>
        </w:rPr>
        <w:lastRenderedPageBreak/>
        <w:t>финансового аудита, а также внутренними актами Управления финансов, обеспечивающими осуществление внутреннего финансового аудита.</w:t>
      </w:r>
      <w:proofErr w:type="gramEnd"/>
    </w:p>
    <w:p w:rsidR="00C4521B" w:rsidRDefault="00C4521B" w:rsidP="00C4521B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E2137">
        <w:rPr>
          <w:rFonts w:ascii="Times New Roman" w:hAnsi="Times New Roman" w:cs="Times New Roman"/>
          <w:sz w:val="26"/>
          <w:szCs w:val="26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C4521B" w:rsidRDefault="00C4521B" w:rsidP="00C4521B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137">
        <w:rPr>
          <w:rFonts w:ascii="Times New Roman" w:hAnsi="Times New Roman" w:cs="Times New Roman"/>
          <w:sz w:val="26"/>
          <w:szCs w:val="26"/>
        </w:rPr>
        <w:t xml:space="preserve">Бюджетные процедуры - процедуры главного администратора бюджетных средств – Управления финансов,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</w:t>
      </w:r>
      <w:hyperlink r:id="rId13" w:history="1">
        <w:r w:rsidRPr="001E2137">
          <w:rPr>
            <w:rFonts w:ascii="Times New Roman" w:hAnsi="Times New Roman" w:cs="Times New Roman"/>
            <w:sz w:val="26"/>
            <w:szCs w:val="26"/>
          </w:rPr>
          <w:t>пунктом 6 статьи 160.2-1</w:t>
        </w:r>
      </w:hyperlink>
      <w:r w:rsidRPr="001E213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</w:t>
      </w:r>
      <w:proofErr w:type="gramEnd"/>
      <w:r w:rsidRPr="001E2137">
        <w:rPr>
          <w:rFonts w:ascii="Times New Roman" w:hAnsi="Times New Roman" w:cs="Times New Roman"/>
          <w:sz w:val="26"/>
          <w:szCs w:val="26"/>
        </w:rPr>
        <w:t xml:space="preserve"> также по исполнению бюджета, ведению бюджетного учета и составлению бюджетной отчетности.</w:t>
      </w:r>
    </w:p>
    <w:p w:rsidR="00C4521B" w:rsidRDefault="00C4521B" w:rsidP="00C4521B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97C0E">
        <w:rPr>
          <w:rFonts w:ascii="Times New Roman" w:hAnsi="Times New Roman" w:cs="Times New Roman"/>
          <w:sz w:val="26"/>
          <w:szCs w:val="26"/>
        </w:rPr>
        <w:t xml:space="preserve">Субъекты бюджетных процедур аудита (далее - субъекты бюджетных процедур)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97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начальники отделов</w:t>
      </w:r>
      <w:r w:rsidRPr="00397C0E">
        <w:rPr>
          <w:rFonts w:ascii="Times New Roman" w:hAnsi="Times New Roman" w:cs="Times New Roman"/>
          <w:sz w:val="26"/>
          <w:szCs w:val="26"/>
        </w:rPr>
        <w:t xml:space="preserve"> и должностные лица </w:t>
      </w:r>
      <w:r>
        <w:rPr>
          <w:rFonts w:ascii="Times New Roman" w:hAnsi="Times New Roman" w:cs="Times New Roman"/>
          <w:sz w:val="26"/>
          <w:szCs w:val="26"/>
        </w:rPr>
        <w:t>отделов Управления финансов</w:t>
      </w:r>
      <w:r w:rsidRPr="00397C0E">
        <w:rPr>
          <w:rFonts w:ascii="Times New Roman" w:hAnsi="Times New Roman" w:cs="Times New Roman"/>
          <w:sz w:val="26"/>
          <w:szCs w:val="26"/>
        </w:rPr>
        <w:t>, которые организуют, выполняют бюджетные процедуры.</w:t>
      </w:r>
    </w:p>
    <w:p w:rsidR="00C4521B" w:rsidRPr="00CF6C55" w:rsidRDefault="00C4521B" w:rsidP="00C452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6C55">
        <w:rPr>
          <w:rFonts w:ascii="Times New Roman" w:hAnsi="Times New Roman" w:cs="Times New Roman"/>
          <w:sz w:val="26"/>
          <w:szCs w:val="26"/>
        </w:rPr>
        <w:t>Субъекты бюджетных процедур обязаны:</w:t>
      </w:r>
    </w:p>
    <w:p w:rsidR="00C4521B" w:rsidRPr="007B013E" w:rsidRDefault="00C4521B" w:rsidP="00C4521B">
      <w:pPr>
        <w:ind w:firstLine="567"/>
        <w:jc w:val="both"/>
        <w:rPr>
          <w:sz w:val="26"/>
          <w:szCs w:val="26"/>
        </w:rPr>
      </w:pPr>
      <w:r w:rsidRPr="007B013E">
        <w:rPr>
          <w:sz w:val="26"/>
          <w:szCs w:val="26"/>
        </w:rPr>
        <w:t xml:space="preserve"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</w:t>
      </w:r>
      <w:r>
        <w:rPr>
          <w:sz w:val="26"/>
          <w:szCs w:val="26"/>
        </w:rPr>
        <w:t>Р</w:t>
      </w:r>
      <w:r w:rsidRPr="007B013E">
        <w:rPr>
          <w:sz w:val="26"/>
          <w:szCs w:val="26"/>
        </w:rPr>
        <w:t>еестра бюджетных рисков;</w:t>
      </w:r>
    </w:p>
    <w:p w:rsidR="00C4521B" w:rsidRPr="007B013E" w:rsidRDefault="00C4521B" w:rsidP="00C4521B">
      <w:pPr>
        <w:ind w:firstLine="567"/>
        <w:jc w:val="both"/>
        <w:rPr>
          <w:sz w:val="26"/>
          <w:szCs w:val="26"/>
        </w:rPr>
      </w:pPr>
      <w:r w:rsidRPr="007B013E">
        <w:rPr>
          <w:sz w:val="26"/>
          <w:szCs w:val="26"/>
        </w:rPr>
        <w:t xml:space="preserve">выполнять законные требования </w:t>
      </w:r>
      <w:r>
        <w:rPr>
          <w:sz w:val="26"/>
          <w:szCs w:val="26"/>
        </w:rPr>
        <w:t>субъектов внутреннего финансового аудита</w:t>
      </w:r>
      <w:r w:rsidRPr="007B013E">
        <w:rPr>
          <w:sz w:val="26"/>
          <w:szCs w:val="26"/>
        </w:rPr>
        <w:t>;</w:t>
      </w:r>
    </w:p>
    <w:p w:rsidR="00C4521B" w:rsidRPr="007B013E" w:rsidRDefault="00C4521B" w:rsidP="00C4521B">
      <w:pPr>
        <w:ind w:firstLine="567"/>
        <w:jc w:val="both"/>
        <w:rPr>
          <w:sz w:val="26"/>
          <w:szCs w:val="26"/>
        </w:rPr>
      </w:pPr>
      <w:r w:rsidRPr="007B013E">
        <w:rPr>
          <w:sz w:val="26"/>
          <w:szCs w:val="26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r w:rsidRPr="007B013E">
        <w:rPr>
          <w:sz w:val="26"/>
          <w:szCs w:val="26"/>
        </w:rPr>
        <w:t xml:space="preserve">осуществлять в присутствии </w:t>
      </w:r>
      <w:r>
        <w:rPr>
          <w:sz w:val="26"/>
          <w:szCs w:val="26"/>
        </w:rPr>
        <w:t>субъектов внутреннего финансового аудита</w:t>
      </w:r>
      <w:r w:rsidRPr="007B013E">
        <w:rPr>
          <w:sz w:val="26"/>
          <w:szCs w:val="26"/>
        </w:rPr>
        <w:t xml:space="preserve">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случае, если аудиторское мероприятие проводится методом наблюдения и (или) инспектирования.</w:t>
      </w:r>
    </w:p>
    <w:p w:rsidR="00C4521B" w:rsidRPr="00954B12" w:rsidRDefault="00C4521B" w:rsidP="00C45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4B12">
        <w:rPr>
          <w:rFonts w:ascii="Times New Roman" w:hAnsi="Times New Roman" w:cs="Times New Roman"/>
          <w:sz w:val="26"/>
          <w:szCs w:val="26"/>
        </w:rPr>
        <w:t>Субъекты бюджетных процедур имеют право:</w:t>
      </w:r>
    </w:p>
    <w:p w:rsidR="00C4521B" w:rsidRPr="005B139E" w:rsidRDefault="00C4521B" w:rsidP="00C4521B">
      <w:pPr>
        <w:ind w:firstLine="567"/>
        <w:jc w:val="both"/>
        <w:rPr>
          <w:sz w:val="26"/>
          <w:szCs w:val="26"/>
        </w:rPr>
      </w:pPr>
      <w:r w:rsidRPr="005B139E">
        <w:rPr>
          <w:sz w:val="26"/>
          <w:szCs w:val="26"/>
        </w:rPr>
        <w:t>знакомиться с программой аудиторского мероприятия;</w:t>
      </w:r>
    </w:p>
    <w:p w:rsidR="00C4521B" w:rsidRPr="005B139E" w:rsidRDefault="00C4521B" w:rsidP="00C4521B">
      <w:pPr>
        <w:ind w:firstLine="567"/>
        <w:jc w:val="both"/>
        <w:rPr>
          <w:sz w:val="26"/>
          <w:szCs w:val="26"/>
        </w:rPr>
      </w:pPr>
      <w:r w:rsidRPr="005B139E">
        <w:rPr>
          <w:sz w:val="26"/>
          <w:szCs w:val="26"/>
        </w:rPr>
        <w:t xml:space="preserve">получать разъяснения у </w:t>
      </w:r>
      <w:r>
        <w:rPr>
          <w:sz w:val="26"/>
          <w:szCs w:val="26"/>
        </w:rPr>
        <w:t>субъектов внутреннего финансового аудита</w:t>
      </w:r>
      <w:r w:rsidRPr="005B139E">
        <w:rPr>
          <w:sz w:val="26"/>
          <w:szCs w:val="26"/>
        </w:rPr>
        <w:t xml:space="preserve"> по вопросам, связанным с проведением аудиторского мероприятия;</w:t>
      </w:r>
    </w:p>
    <w:p w:rsidR="00C4521B" w:rsidRPr="005B139E" w:rsidRDefault="00C4521B" w:rsidP="00C4521B">
      <w:pPr>
        <w:ind w:firstLine="567"/>
        <w:jc w:val="both"/>
        <w:rPr>
          <w:sz w:val="26"/>
          <w:szCs w:val="26"/>
        </w:rPr>
      </w:pPr>
      <w:r w:rsidRPr="005B139E">
        <w:rPr>
          <w:sz w:val="26"/>
          <w:szCs w:val="26"/>
        </w:rPr>
        <w:t>получать информацию о результатах проведения аудиторского мероприятия (заключение);</w:t>
      </w:r>
    </w:p>
    <w:p w:rsidR="00C4521B" w:rsidRPr="00397C0E" w:rsidRDefault="00C4521B" w:rsidP="00C4521B">
      <w:pPr>
        <w:ind w:firstLine="567"/>
        <w:jc w:val="both"/>
        <w:rPr>
          <w:sz w:val="26"/>
          <w:szCs w:val="26"/>
        </w:rPr>
      </w:pPr>
      <w:r w:rsidRPr="005B139E">
        <w:rPr>
          <w:sz w:val="26"/>
          <w:szCs w:val="26"/>
        </w:rPr>
        <w:t>представлять письменные возражения и предложения по результатам проведенного аудиторского мероприятия.</w:t>
      </w:r>
    </w:p>
    <w:p w:rsidR="00C4521B" w:rsidRPr="003624EE" w:rsidRDefault="00C4521B" w:rsidP="00C4521B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624EE">
        <w:rPr>
          <w:rFonts w:ascii="Times New Roman" w:hAnsi="Times New Roman" w:cs="Times New Roman"/>
          <w:sz w:val="26"/>
          <w:szCs w:val="26"/>
        </w:rPr>
        <w:t>.</w:t>
      </w:r>
      <w:r w:rsidRPr="0019385A">
        <w:rPr>
          <w:sz w:val="26"/>
          <w:szCs w:val="26"/>
        </w:rPr>
        <w:tab/>
      </w:r>
      <w:r w:rsidRPr="003624EE">
        <w:rPr>
          <w:rFonts w:ascii="Times New Roman" w:hAnsi="Times New Roman" w:cs="Times New Roman"/>
          <w:sz w:val="26"/>
          <w:szCs w:val="26"/>
        </w:rPr>
        <w:t>Внутренний финансовый аудит осуществляется в целях:</w:t>
      </w:r>
    </w:p>
    <w:p w:rsidR="00C4521B" w:rsidRPr="003624EE" w:rsidRDefault="00C4521B" w:rsidP="00C4521B">
      <w:pPr>
        <w:ind w:firstLine="709"/>
        <w:jc w:val="both"/>
        <w:rPr>
          <w:sz w:val="26"/>
          <w:szCs w:val="26"/>
        </w:rPr>
      </w:pPr>
      <w:r w:rsidRPr="003624EE">
        <w:rPr>
          <w:sz w:val="26"/>
          <w:szCs w:val="26"/>
        </w:rPr>
        <w:t xml:space="preserve">- оценки надежности внутреннего бюджетного процесса </w:t>
      </w:r>
      <w:r>
        <w:rPr>
          <w:sz w:val="26"/>
          <w:szCs w:val="26"/>
        </w:rPr>
        <w:t>Управления финансов</w:t>
      </w:r>
      <w:r w:rsidRPr="003624EE">
        <w:rPr>
          <w:sz w:val="26"/>
          <w:szCs w:val="26"/>
        </w:rPr>
        <w:t xml:space="preserve">, осуществляемого в целях соблюдения установленных правовыми актами, регулирующими бюджетные правоотношения, требований к исполнению своих </w:t>
      </w:r>
      <w:r w:rsidRPr="003624EE">
        <w:rPr>
          <w:sz w:val="26"/>
          <w:szCs w:val="26"/>
        </w:rPr>
        <w:lastRenderedPageBreak/>
        <w:t>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C4521B" w:rsidRPr="003624EE" w:rsidRDefault="00C4521B" w:rsidP="00C4521B">
      <w:pPr>
        <w:ind w:firstLine="709"/>
        <w:jc w:val="both"/>
        <w:rPr>
          <w:sz w:val="26"/>
          <w:szCs w:val="26"/>
        </w:rPr>
      </w:pPr>
      <w:r w:rsidRPr="003624EE">
        <w:rPr>
          <w:sz w:val="26"/>
          <w:szCs w:val="26"/>
        </w:rPr>
        <w:t>-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актам;</w:t>
      </w:r>
    </w:p>
    <w:p w:rsidR="00C4521B" w:rsidRDefault="00C4521B" w:rsidP="00C4521B">
      <w:pPr>
        <w:ind w:firstLine="709"/>
        <w:jc w:val="both"/>
        <w:rPr>
          <w:sz w:val="26"/>
          <w:szCs w:val="26"/>
        </w:rPr>
      </w:pPr>
      <w:r w:rsidRPr="003624EE">
        <w:rPr>
          <w:sz w:val="26"/>
          <w:szCs w:val="26"/>
        </w:rPr>
        <w:t>- повышения качества финансового менеджмента.</w:t>
      </w:r>
    </w:p>
    <w:p w:rsidR="00C4521B" w:rsidRPr="007F669C" w:rsidRDefault="00C4521B" w:rsidP="00C45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955AB">
        <w:rPr>
          <w:rFonts w:ascii="Times New Roman" w:hAnsi="Times New Roman" w:cs="Times New Roman"/>
          <w:sz w:val="26"/>
          <w:szCs w:val="26"/>
        </w:rPr>
        <w:t>.</w:t>
      </w:r>
      <w:r w:rsidRPr="002B7419">
        <w:rPr>
          <w:sz w:val="26"/>
          <w:szCs w:val="26"/>
        </w:rPr>
        <w:t xml:space="preserve"> </w:t>
      </w:r>
      <w:r w:rsidRPr="007F669C">
        <w:rPr>
          <w:rFonts w:ascii="Times New Roman" w:hAnsi="Times New Roman" w:cs="Times New Roman"/>
          <w:sz w:val="26"/>
          <w:szCs w:val="26"/>
        </w:rPr>
        <w:t xml:space="preserve">В целях оценки надежности внутреннего финансового контроля, осуществляемого в </w:t>
      </w:r>
      <w:r>
        <w:rPr>
          <w:rFonts w:ascii="Times New Roman" w:hAnsi="Times New Roman" w:cs="Times New Roman"/>
          <w:sz w:val="26"/>
          <w:szCs w:val="26"/>
        </w:rPr>
        <w:t>Управлении финансов</w:t>
      </w:r>
      <w:r w:rsidRPr="007F669C">
        <w:rPr>
          <w:rFonts w:ascii="Times New Roman" w:hAnsi="Times New Roman" w:cs="Times New Roman"/>
          <w:sz w:val="26"/>
          <w:szCs w:val="26"/>
        </w:rPr>
        <w:t>, а также подготовки предложений по его организации деятельность субъекта внутреннего финансового аудита должна быть направлена на решение, в частности, следующих задач:</w:t>
      </w:r>
    </w:p>
    <w:p w:rsidR="00C4521B" w:rsidRPr="004B286C" w:rsidRDefault="00C4521B" w:rsidP="00C4521B">
      <w:pPr>
        <w:ind w:firstLine="567"/>
        <w:jc w:val="both"/>
        <w:rPr>
          <w:sz w:val="26"/>
          <w:szCs w:val="26"/>
        </w:rPr>
      </w:pPr>
      <w:proofErr w:type="gramStart"/>
      <w:r w:rsidRPr="004B286C">
        <w:rPr>
          <w:sz w:val="26"/>
          <w:szCs w:val="26"/>
        </w:rPr>
        <w:t>а) установление достаточности и актуальности правовых актов и документов Управления финансов,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выполнения),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  <w:proofErr w:type="gramEnd"/>
    </w:p>
    <w:p w:rsidR="00C4521B" w:rsidRPr="004B286C" w:rsidRDefault="00C4521B" w:rsidP="00C4521B">
      <w:pPr>
        <w:ind w:firstLine="567"/>
        <w:jc w:val="both"/>
        <w:rPr>
          <w:sz w:val="26"/>
          <w:szCs w:val="26"/>
        </w:rPr>
      </w:pPr>
      <w:r w:rsidRPr="004B286C">
        <w:rPr>
          <w:sz w:val="26"/>
          <w:szCs w:val="26"/>
        </w:rPr>
        <w:t>б) выявление избыточных (дублирующих друг друга) операций (действий) по выполнению бюджетной процедуры;</w:t>
      </w:r>
    </w:p>
    <w:p w:rsidR="00C4521B" w:rsidRPr="004B286C" w:rsidRDefault="00C4521B" w:rsidP="00C4521B">
      <w:pPr>
        <w:ind w:firstLine="567"/>
        <w:jc w:val="both"/>
        <w:rPr>
          <w:sz w:val="26"/>
          <w:szCs w:val="26"/>
        </w:rPr>
      </w:pPr>
      <w:r w:rsidRPr="004B286C">
        <w:rPr>
          <w:sz w:val="26"/>
          <w:szCs w:val="26"/>
        </w:rPr>
        <w:t>в) 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Управления финансов,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C4521B" w:rsidRPr="004B286C" w:rsidRDefault="00C4521B" w:rsidP="00C4521B">
      <w:pPr>
        <w:ind w:firstLine="567"/>
        <w:jc w:val="both"/>
        <w:rPr>
          <w:sz w:val="26"/>
          <w:szCs w:val="26"/>
        </w:rPr>
      </w:pPr>
      <w:r w:rsidRPr="004B286C">
        <w:rPr>
          <w:sz w:val="26"/>
          <w:szCs w:val="26"/>
        </w:rPr>
        <w:t>г) 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C4521B" w:rsidRPr="004B286C" w:rsidRDefault="00C4521B" w:rsidP="00C4521B">
      <w:pPr>
        <w:ind w:firstLine="567"/>
        <w:jc w:val="both"/>
        <w:rPr>
          <w:sz w:val="26"/>
          <w:szCs w:val="26"/>
        </w:rPr>
      </w:pPr>
      <w:proofErr w:type="spellStart"/>
      <w:r w:rsidRPr="004B286C">
        <w:rPr>
          <w:sz w:val="26"/>
          <w:szCs w:val="26"/>
        </w:rPr>
        <w:t>д</w:t>
      </w:r>
      <w:proofErr w:type="spellEnd"/>
      <w:r w:rsidRPr="004B286C">
        <w:rPr>
          <w:sz w:val="26"/>
          <w:szCs w:val="26"/>
        </w:rPr>
        <w:t>) 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C4521B" w:rsidRPr="004B286C" w:rsidRDefault="00C4521B" w:rsidP="00C4521B">
      <w:pPr>
        <w:ind w:firstLine="567"/>
        <w:jc w:val="both"/>
        <w:rPr>
          <w:sz w:val="26"/>
          <w:szCs w:val="26"/>
        </w:rPr>
      </w:pPr>
      <w:proofErr w:type="gramStart"/>
      <w:r w:rsidRPr="004B286C">
        <w:rPr>
          <w:sz w:val="26"/>
          <w:szCs w:val="26"/>
        </w:rPr>
        <w:t>е) 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  <w:proofErr w:type="gramEnd"/>
    </w:p>
    <w:p w:rsidR="00C4521B" w:rsidRPr="004B286C" w:rsidRDefault="00C4521B" w:rsidP="00C4521B">
      <w:pPr>
        <w:ind w:firstLine="567"/>
        <w:jc w:val="both"/>
        <w:rPr>
          <w:sz w:val="26"/>
          <w:szCs w:val="26"/>
        </w:rPr>
      </w:pPr>
      <w:r w:rsidRPr="004B286C">
        <w:rPr>
          <w:sz w:val="26"/>
          <w:szCs w:val="26"/>
        </w:rPr>
        <w:t>ж) 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C4521B" w:rsidRPr="004B286C" w:rsidRDefault="00C4521B" w:rsidP="00C4521B">
      <w:pPr>
        <w:ind w:firstLine="567"/>
        <w:jc w:val="both"/>
        <w:rPr>
          <w:sz w:val="26"/>
          <w:szCs w:val="26"/>
        </w:rPr>
      </w:pPr>
      <w:proofErr w:type="spellStart"/>
      <w:r w:rsidRPr="004B286C">
        <w:rPr>
          <w:sz w:val="26"/>
          <w:szCs w:val="26"/>
        </w:rPr>
        <w:t>з</w:t>
      </w:r>
      <w:proofErr w:type="spellEnd"/>
      <w:r w:rsidRPr="004B286C">
        <w:rPr>
          <w:sz w:val="26"/>
          <w:szCs w:val="26"/>
        </w:rPr>
        <w:t>) формирование предложений и рекомендаций по организации и применению контрольных действий в целях:</w:t>
      </w:r>
    </w:p>
    <w:p w:rsidR="00C4521B" w:rsidRPr="004B286C" w:rsidRDefault="00C4521B" w:rsidP="00C4521B">
      <w:pPr>
        <w:ind w:firstLine="567"/>
        <w:jc w:val="both"/>
        <w:rPr>
          <w:sz w:val="26"/>
          <w:szCs w:val="26"/>
        </w:rPr>
      </w:pPr>
      <w:r w:rsidRPr="004B286C">
        <w:rPr>
          <w:sz w:val="26"/>
          <w:szCs w:val="26"/>
        </w:rPr>
        <w:t>минимизации бюджетных рисков при выполнении бюджетных процедур, в том числе операций (действий) по выполнению бюджетной процедуры;</w:t>
      </w:r>
    </w:p>
    <w:p w:rsidR="00C4521B" w:rsidRPr="004B286C" w:rsidRDefault="00C4521B" w:rsidP="00C4521B">
      <w:pPr>
        <w:ind w:firstLine="567"/>
        <w:jc w:val="both"/>
        <w:rPr>
          <w:sz w:val="26"/>
          <w:szCs w:val="26"/>
        </w:rPr>
      </w:pPr>
      <w:r w:rsidRPr="004B286C">
        <w:rPr>
          <w:sz w:val="26"/>
          <w:szCs w:val="26"/>
        </w:rPr>
        <w:t>обеспечения отсутствия и (или) существенного снижения числа нарушений и (или) недостатков, а также устранения их причин и условий;</w:t>
      </w:r>
    </w:p>
    <w:p w:rsidR="00C4521B" w:rsidRPr="004B286C" w:rsidRDefault="00C4521B" w:rsidP="00C4521B">
      <w:pPr>
        <w:ind w:firstLine="567"/>
        <w:jc w:val="both"/>
        <w:rPr>
          <w:sz w:val="26"/>
          <w:szCs w:val="26"/>
        </w:rPr>
      </w:pPr>
      <w:r w:rsidRPr="004B286C">
        <w:rPr>
          <w:sz w:val="26"/>
          <w:szCs w:val="26"/>
        </w:rPr>
        <w:lastRenderedPageBreak/>
        <w:t xml:space="preserve">достижения Управлением финансов значений показателей качества финансового менеджмента, в том числе целевых значений, определенных в соответствии с порядком проведения мониторинга качества финансового менеджмента. </w:t>
      </w:r>
    </w:p>
    <w:p w:rsidR="00C4521B" w:rsidRPr="007F669C" w:rsidRDefault="00C4521B" w:rsidP="00C45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955AB">
        <w:rPr>
          <w:rFonts w:ascii="Times New Roman" w:hAnsi="Times New Roman" w:cs="Times New Roman"/>
          <w:sz w:val="26"/>
          <w:szCs w:val="26"/>
        </w:rPr>
        <w:t xml:space="preserve">. </w:t>
      </w:r>
      <w:r w:rsidRPr="007F669C">
        <w:rPr>
          <w:rFonts w:ascii="Times New Roman" w:hAnsi="Times New Roman" w:cs="Times New Roman"/>
          <w:sz w:val="26"/>
          <w:szCs w:val="26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внутренним актам </w:t>
      </w:r>
      <w:r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Pr="007F669C">
        <w:rPr>
          <w:rFonts w:ascii="Times New Roman" w:hAnsi="Times New Roman" w:cs="Times New Roman"/>
          <w:sz w:val="26"/>
          <w:szCs w:val="26"/>
        </w:rPr>
        <w:t xml:space="preserve"> деятельность субъекта внутреннего финансового аудита должна быть направлена на решение, в частности, следующих задач:</w:t>
      </w:r>
    </w:p>
    <w:p w:rsidR="00C4521B" w:rsidRPr="000841AA" w:rsidRDefault="00C4521B" w:rsidP="00C4521B">
      <w:pPr>
        <w:ind w:firstLine="567"/>
        <w:jc w:val="both"/>
        <w:rPr>
          <w:sz w:val="26"/>
          <w:szCs w:val="26"/>
        </w:rPr>
      </w:pPr>
      <w:r w:rsidRPr="000841AA">
        <w:rPr>
          <w:sz w:val="26"/>
          <w:szCs w:val="26"/>
        </w:rPr>
        <w:t xml:space="preserve">а) изучение порядка формирования (актуализации) актов </w:t>
      </w:r>
      <w:r>
        <w:rPr>
          <w:sz w:val="26"/>
          <w:szCs w:val="26"/>
        </w:rPr>
        <w:t>Управления финансов</w:t>
      </w:r>
      <w:r w:rsidRPr="000841AA">
        <w:rPr>
          <w:sz w:val="26"/>
          <w:szCs w:val="26"/>
        </w:rPr>
        <w:t xml:space="preserve">, устанавливающих в целях организации и ведения бюджетного учета учетную политику </w:t>
      </w:r>
      <w:r>
        <w:rPr>
          <w:sz w:val="26"/>
          <w:szCs w:val="26"/>
        </w:rPr>
        <w:t>Управления финансов</w:t>
      </w:r>
      <w:r w:rsidRPr="000841AA">
        <w:rPr>
          <w:sz w:val="26"/>
          <w:szCs w:val="26"/>
        </w:rPr>
        <w:t xml:space="preserve"> (документы учетной политики), а также подтверждение соответствия указанных актов </w:t>
      </w:r>
      <w:r>
        <w:rPr>
          <w:sz w:val="26"/>
          <w:szCs w:val="26"/>
        </w:rPr>
        <w:t>Управления финансов</w:t>
      </w:r>
      <w:r w:rsidRPr="000841AA">
        <w:rPr>
          <w:sz w:val="26"/>
          <w:szCs w:val="26"/>
        </w:rPr>
        <w:t xml:space="preserve"> требованиям единой методологии бюджетного учета, составления, представления и утверждения бюджетной отчетности;</w:t>
      </w:r>
    </w:p>
    <w:p w:rsidR="00C4521B" w:rsidRPr="000841AA" w:rsidRDefault="00C4521B" w:rsidP="00C4521B">
      <w:pPr>
        <w:ind w:firstLine="567"/>
        <w:jc w:val="both"/>
        <w:rPr>
          <w:sz w:val="26"/>
          <w:szCs w:val="26"/>
        </w:rPr>
      </w:pPr>
      <w:r w:rsidRPr="000841AA">
        <w:rPr>
          <w:sz w:val="26"/>
          <w:szCs w:val="26"/>
        </w:rPr>
        <w:t>б) 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C4521B" w:rsidRPr="000841AA" w:rsidRDefault="00C4521B" w:rsidP="00C4521B">
      <w:pPr>
        <w:ind w:firstLine="567"/>
        <w:jc w:val="both"/>
        <w:rPr>
          <w:sz w:val="26"/>
          <w:szCs w:val="26"/>
        </w:rPr>
      </w:pPr>
      <w:r w:rsidRPr="000841AA">
        <w:rPr>
          <w:sz w:val="26"/>
          <w:szCs w:val="26"/>
        </w:rPr>
        <w:t>в) 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C4521B" w:rsidRPr="003B6032" w:rsidRDefault="00C4521B" w:rsidP="00C4521B">
      <w:pPr>
        <w:ind w:firstLine="567"/>
        <w:jc w:val="both"/>
        <w:rPr>
          <w:sz w:val="26"/>
          <w:szCs w:val="26"/>
        </w:rPr>
      </w:pPr>
      <w:r w:rsidRPr="003B6032">
        <w:rPr>
          <w:sz w:val="26"/>
          <w:szCs w:val="26"/>
        </w:rPr>
        <w:t>г) формирование суждения субъекта внутреннего финансового аудита о достоверности бюджетной отчетности и в целях подтверждения достоверности бюджетной отчетности получателя бюджетных средств, сформированной Управлением финансов (индивидуальной бюджетной отчетности), а также соблюдения Управлением финансов порядка формирования консолидированной бюджетной отчетности;</w:t>
      </w:r>
    </w:p>
    <w:p w:rsidR="00C4521B" w:rsidRPr="000841AA" w:rsidRDefault="00C4521B" w:rsidP="00C4521B">
      <w:pPr>
        <w:ind w:firstLine="567"/>
        <w:jc w:val="both"/>
        <w:rPr>
          <w:sz w:val="26"/>
          <w:szCs w:val="26"/>
        </w:rPr>
      </w:pPr>
      <w:proofErr w:type="spellStart"/>
      <w:r w:rsidRPr="003B6032">
        <w:rPr>
          <w:sz w:val="26"/>
          <w:szCs w:val="26"/>
        </w:rPr>
        <w:t>д</w:t>
      </w:r>
      <w:proofErr w:type="spellEnd"/>
      <w:r w:rsidRPr="003B6032">
        <w:rPr>
          <w:sz w:val="26"/>
          <w:szCs w:val="26"/>
        </w:rPr>
        <w:t>) формирование предлож</w:t>
      </w:r>
      <w:r w:rsidRPr="000841AA">
        <w:rPr>
          <w:sz w:val="26"/>
          <w:szCs w:val="26"/>
        </w:rPr>
        <w:t>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C4521B" w:rsidRPr="00C23CDE" w:rsidRDefault="00C4521B" w:rsidP="00C45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C35D3">
        <w:rPr>
          <w:rFonts w:ascii="Times New Roman" w:hAnsi="Times New Roman" w:cs="Times New Roman"/>
          <w:sz w:val="26"/>
          <w:szCs w:val="26"/>
        </w:rPr>
        <w:t>.</w:t>
      </w:r>
      <w:r w:rsidRPr="002B7419">
        <w:rPr>
          <w:sz w:val="26"/>
          <w:szCs w:val="26"/>
        </w:rPr>
        <w:t xml:space="preserve"> </w:t>
      </w:r>
      <w:r w:rsidRPr="00C23CDE">
        <w:rPr>
          <w:rFonts w:ascii="Times New Roman" w:hAnsi="Times New Roman" w:cs="Times New Roman"/>
          <w:sz w:val="26"/>
          <w:szCs w:val="26"/>
        </w:rPr>
        <w:t>В целях повышения качества финансового менеджмента деятельность субъекта внутреннего финансового аудита должна быть направлена на решение, в частности, следующих задач:</w:t>
      </w:r>
    </w:p>
    <w:p w:rsidR="00C4521B" w:rsidRPr="009415D4" w:rsidRDefault="00C4521B" w:rsidP="00C4521B">
      <w:pPr>
        <w:ind w:firstLine="567"/>
        <w:jc w:val="both"/>
        <w:rPr>
          <w:sz w:val="26"/>
          <w:szCs w:val="26"/>
        </w:rPr>
      </w:pPr>
      <w:r w:rsidRPr="009415D4">
        <w:rPr>
          <w:sz w:val="26"/>
          <w:szCs w:val="26"/>
        </w:rPr>
        <w:t>а) 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применения;</w:t>
      </w:r>
    </w:p>
    <w:p w:rsidR="00C4521B" w:rsidRPr="009415D4" w:rsidRDefault="00C4521B" w:rsidP="00C4521B">
      <w:pPr>
        <w:ind w:firstLine="567"/>
        <w:jc w:val="both"/>
        <w:rPr>
          <w:sz w:val="26"/>
          <w:szCs w:val="26"/>
        </w:rPr>
      </w:pPr>
      <w:r w:rsidRPr="009415D4">
        <w:rPr>
          <w:sz w:val="26"/>
          <w:szCs w:val="26"/>
        </w:rPr>
        <w:t>б) оценка исполнения бюджетных полномочий Управления финансов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C4521B" w:rsidRPr="009415D4" w:rsidRDefault="00C4521B" w:rsidP="00C4521B">
      <w:pPr>
        <w:ind w:firstLine="567"/>
        <w:jc w:val="both"/>
        <w:rPr>
          <w:sz w:val="26"/>
          <w:szCs w:val="26"/>
        </w:rPr>
      </w:pPr>
      <w:r w:rsidRPr="009415D4">
        <w:rPr>
          <w:sz w:val="26"/>
          <w:szCs w:val="26"/>
        </w:rPr>
        <w:lastRenderedPageBreak/>
        <w:t xml:space="preserve">в) оценка результатов исполнения направленных на повышение </w:t>
      </w:r>
      <w:proofErr w:type="gramStart"/>
      <w:r w:rsidRPr="009415D4">
        <w:rPr>
          <w:sz w:val="26"/>
          <w:szCs w:val="26"/>
        </w:rPr>
        <w:t>качества финансового менеджмента решений субъектов бюджетных процедур</w:t>
      </w:r>
      <w:proofErr w:type="gramEnd"/>
      <w:r w:rsidRPr="009415D4">
        <w:rPr>
          <w:sz w:val="26"/>
          <w:szCs w:val="26"/>
        </w:rPr>
        <w:t>;</w:t>
      </w:r>
    </w:p>
    <w:p w:rsidR="00C4521B" w:rsidRPr="009415D4" w:rsidRDefault="00C4521B" w:rsidP="00C4521B">
      <w:pPr>
        <w:ind w:firstLine="567"/>
        <w:jc w:val="both"/>
        <w:rPr>
          <w:sz w:val="26"/>
          <w:szCs w:val="26"/>
        </w:rPr>
      </w:pPr>
      <w:r w:rsidRPr="009415D4">
        <w:rPr>
          <w:sz w:val="26"/>
          <w:szCs w:val="26"/>
        </w:rPr>
        <w:t>г) 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C4521B" w:rsidRPr="009415D4" w:rsidRDefault="00C4521B" w:rsidP="00C4521B">
      <w:pPr>
        <w:ind w:firstLine="567"/>
        <w:jc w:val="both"/>
        <w:rPr>
          <w:sz w:val="26"/>
          <w:szCs w:val="26"/>
        </w:rPr>
      </w:pPr>
      <w:proofErr w:type="spellStart"/>
      <w:r w:rsidRPr="009415D4">
        <w:rPr>
          <w:sz w:val="26"/>
          <w:szCs w:val="26"/>
        </w:rPr>
        <w:t>д</w:t>
      </w:r>
      <w:proofErr w:type="spellEnd"/>
      <w:r w:rsidRPr="009415D4">
        <w:rPr>
          <w:sz w:val="26"/>
          <w:szCs w:val="26"/>
        </w:rPr>
        <w:t xml:space="preserve">) оценка результативности и экономности использования бюджетных средств </w:t>
      </w:r>
      <w:r>
        <w:rPr>
          <w:sz w:val="26"/>
          <w:szCs w:val="26"/>
        </w:rPr>
        <w:t>Управлением финансов</w:t>
      </w:r>
      <w:r w:rsidRPr="009415D4">
        <w:rPr>
          <w:sz w:val="26"/>
          <w:szCs w:val="26"/>
        </w:rPr>
        <w:t>, в том числе путем формирования субъектом внутреннего финансового аудита суждения о:</w:t>
      </w:r>
    </w:p>
    <w:p w:rsidR="00C4521B" w:rsidRPr="009415D4" w:rsidRDefault="00C4521B" w:rsidP="00C4521B">
      <w:pPr>
        <w:ind w:firstLine="567"/>
        <w:jc w:val="both"/>
        <w:rPr>
          <w:sz w:val="26"/>
          <w:szCs w:val="26"/>
        </w:rPr>
      </w:pPr>
      <w:r w:rsidRPr="009415D4">
        <w:rPr>
          <w:sz w:val="26"/>
          <w:szCs w:val="26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C4521B" w:rsidRPr="009415D4" w:rsidRDefault="00C4521B" w:rsidP="00C4521B">
      <w:pPr>
        <w:ind w:firstLine="567"/>
        <w:jc w:val="both"/>
        <w:rPr>
          <w:sz w:val="26"/>
          <w:szCs w:val="26"/>
        </w:rPr>
      </w:pPr>
      <w:r w:rsidRPr="009415D4">
        <w:rPr>
          <w:sz w:val="26"/>
          <w:szCs w:val="26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Pr="009415D4">
        <w:rPr>
          <w:sz w:val="26"/>
          <w:szCs w:val="26"/>
        </w:rPr>
        <w:t>обоснования причин возникновения неиспользованных остатков бюджетных средств</w:t>
      </w:r>
      <w:proofErr w:type="gramEnd"/>
      <w:r w:rsidRPr="009415D4">
        <w:rPr>
          <w:sz w:val="26"/>
          <w:szCs w:val="26"/>
        </w:rPr>
        <w:t xml:space="preserve"> и (или) лимитов бюджетных обязательств, в случае их наличия;</w:t>
      </w:r>
    </w:p>
    <w:p w:rsidR="00C4521B" w:rsidRPr="009415D4" w:rsidRDefault="00C4521B" w:rsidP="00C4521B">
      <w:pPr>
        <w:ind w:firstLine="567"/>
        <w:jc w:val="both"/>
        <w:rPr>
          <w:sz w:val="26"/>
          <w:szCs w:val="26"/>
        </w:rPr>
      </w:pPr>
      <w:proofErr w:type="gramStart"/>
      <w:r w:rsidRPr="009415D4">
        <w:rPr>
          <w:sz w:val="26"/>
          <w:szCs w:val="26"/>
        </w:rPr>
        <w:t>качестве</w:t>
      </w:r>
      <w:proofErr w:type="gramEnd"/>
      <w:r w:rsidRPr="009415D4">
        <w:rPr>
          <w:sz w:val="26"/>
          <w:szCs w:val="26"/>
        </w:rPr>
        <w:t xml:space="preserve"> обоснований изменений в сводную бюджетную роспись, бюджетную роспись;</w:t>
      </w:r>
    </w:p>
    <w:p w:rsidR="00C4521B" w:rsidRPr="009415D4" w:rsidRDefault="00C4521B" w:rsidP="00C4521B">
      <w:pPr>
        <w:ind w:firstLine="567"/>
        <w:jc w:val="both"/>
        <w:rPr>
          <w:sz w:val="26"/>
          <w:szCs w:val="26"/>
        </w:rPr>
      </w:pPr>
      <w:proofErr w:type="gramStart"/>
      <w:r w:rsidRPr="009415D4">
        <w:rPr>
          <w:sz w:val="26"/>
          <w:szCs w:val="26"/>
        </w:rPr>
        <w:t>соответствии</w:t>
      </w:r>
      <w:proofErr w:type="gramEnd"/>
      <w:r w:rsidRPr="009415D4">
        <w:rPr>
          <w:sz w:val="26"/>
          <w:szCs w:val="26"/>
        </w:rPr>
        <w:t xml:space="preserve"> объемов осуществленных кассовых расходов прогнозным показателям кассового планирования;</w:t>
      </w:r>
    </w:p>
    <w:p w:rsidR="00C4521B" w:rsidRPr="009415D4" w:rsidRDefault="00C4521B" w:rsidP="00C4521B">
      <w:pPr>
        <w:ind w:firstLine="567"/>
        <w:jc w:val="both"/>
        <w:rPr>
          <w:sz w:val="26"/>
          <w:szCs w:val="26"/>
        </w:rPr>
      </w:pPr>
      <w:r w:rsidRPr="00452B08">
        <w:rPr>
          <w:sz w:val="26"/>
          <w:szCs w:val="26"/>
        </w:rPr>
        <w:t xml:space="preserve">уровне </w:t>
      </w:r>
      <w:proofErr w:type="gramStart"/>
      <w:r w:rsidRPr="00452B08">
        <w:rPr>
          <w:sz w:val="26"/>
          <w:szCs w:val="26"/>
        </w:rPr>
        <w:t>достижения значений показателей результата выполнения</w:t>
      </w:r>
      <w:proofErr w:type="gramEnd"/>
      <w:r w:rsidRPr="00452B08">
        <w:rPr>
          <w:sz w:val="26"/>
          <w:szCs w:val="26"/>
        </w:rPr>
        <w:t xml:space="preserve"> мероприятий (при наличии);</w:t>
      </w:r>
    </w:p>
    <w:p w:rsidR="00C4521B" w:rsidRPr="009415D4" w:rsidRDefault="00C4521B" w:rsidP="00C4521B">
      <w:pPr>
        <w:ind w:firstLine="567"/>
        <w:jc w:val="both"/>
        <w:rPr>
          <w:sz w:val="26"/>
          <w:szCs w:val="26"/>
        </w:rPr>
      </w:pPr>
      <w:r w:rsidRPr="009415D4">
        <w:rPr>
          <w:sz w:val="26"/>
          <w:szCs w:val="26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C4521B" w:rsidRPr="009415D4" w:rsidRDefault="00C4521B" w:rsidP="00C4521B">
      <w:pPr>
        <w:ind w:firstLine="567"/>
        <w:jc w:val="both"/>
        <w:rPr>
          <w:sz w:val="26"/>
          <w:szCs w:val="26"/>
        </w:rPr>
      </w:pPr>
      <w:r w:rsidRPr="009415D4">
        <w:rPr>
          <w:sz w:val="26"/>
          <w:szCs w:val="26"/>
        </w:rPr>
        <w:t xml:space="preserve">обоснованности выбора способов определения поставщика (подрядчика, исполнителя) в соответствии со </w:t>
      </w:r>
      <w:hyperlink r:id="rId14" w:history="1">
        <w:r w:rsidRPr="009415D4">
          <w:rPr>
            <w:sz w:val="26"/>
            <w:szCs w:val="26"/>
          </w:rPr>
          <w:t>статьей 24</w:t>
        </w:r>
      </w:hyperlink>
      <w:r w:rsidRPr="009415D4">
        <w:rPr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с целью достижения экономии бюджетных средств;</w:t>
      </w:r>
    </w:p>
    <w:p w:rsidR="00C4521B" w:rsidRPr="009415D4" w:rsidRDefault="00C4521B" w:rsidP="00C4521B">
      <w:pPr>
        <w:ind w:firstLine="567"/>
        <w:jc w:val="both"/>
        <w:rPr>
          <w:sz w:val="26"/>
          <w:szCs w:val="26"/>
        </w:rPr>
      </w:pPr>
      <w:r w:rsidRPr="009415D4">
        <w:rPr>
          <w:sz w:val="26"/>
          <w:szCs w:val="26"/>
        </w:rPr>
        <w:t>равномерности принятия и исполнения обязательств по государственным (муниципальным) контрактам с учетом особенностей выполняемых функций и полномочий в течение финансового года;</w:t>
      </w:r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proofErr w:type="gramStart"/>
      <w:r w:rsidRPr="009415D4">
        <w:rPr>
          <w:sz w:val="26"/>
          <w:szCs w:val="26"/>
        </w:rPr>
        <w:t>наличии</w:t>
      </w:r>
      <w:proofErr w:type="gramEnd"/>
      <w:r w:rsidRPr="009415D4">
        <w:rPr>
          <w:sz w:val="26"/>
          <w:szCs w:val="26"/>
        </w:rPr>
        <w:t>, объеме и структуре дебиторской и кредиторской задолженности, в том числе просроченной.</w:t>
      </w:r>
    </w:p>
    <w:p w:rsidR="00C4521B" w:rsidRPr="00330E79" w:rsidRDefault="00C4521B" w:rsidP="00C4521B">
      <w:pPr>
        <w:pStyle w:val="ConsPlusNormal"/>
        <w:tabs>
          <w:tab w:val="left" w:pos="1276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73D">
        <w:rPr>
          <w:rFonts w:ascii="Times New Roman" w:hAnsi="Times New Roman" w:cs="Times New Roman"/>
          <w:sz w:val="26"/>
          <w:szCs w:val="26"/>
        </w:rPr>
        <w:t>10.</w:t>
      </w:r>
      <w:r w:rsidRPr="0019385A">
        <w:rPr>
          <w:sz w:val="26"/>
          <w:szCs w:val="26"/>
        </w:rPr>
        <w:tab/>
      </w:r>
      <w:proofErr w:type="gramStart"/>
      <w:r w:rsidRPr="00330E79">
        <w:rPr>
          <w:rFonts w:ascii="Times New Roman" w:hAnsi="Times New Roman" w:cs="Times New Roman"/>
          <w:sz w:val="26"/>
          <w:szCs w:val="26"/>
        </w:rPr>
        <w:t>Принципы внутреннего финансового аудита: законность, функциональная независимость, объективность, компетентность, профессиональный скептицизм, системность, эффективность, ответственность и стандартизация.</w:t>
      </w:r>
      <w:proofErr w:type="gramEnd"/>
    </w:p>
    <w:p w:rsidR="00C4521B" w:rsidRPr="00C5704A" w:rsidRDefault="00C4521B" w:rsidP="00C4521B">
      <w:pPr>
        <w:ind w:firstLine="567"/>
        <w:jc w:val="both"/>
        <w:rPr>
          <w:sz w:val="26"/>
          <w:szCs w:val="26"/>
        </w:rPr>
      </w:pPr>
      <w:r w:rsidRPr="00C5704A">
        <w:rPr>
          <w:sz w:val="26"/>
          <w:szCs w:val="26"/>
        </w:rPr>
        <w:t>Принцип законности выражается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внутренние акты Управления финансов.</w:t>
      </w:r>
    </w:p>
    <w:p w:rsidR="00C4521B" w:rsidRPr="00C5704A" w:rsidRDefault="00C4521B" w:rsidP="00C4521B">
      <w:pPr>
        <w:ind w:firstLine="567"/>
        <w:jc w:val="both"/>
        <w:rPr>
          <w:sz w:val="26"/>
          <w:szCs w:val="26"/>
        </w:rPr>
      </w:pPr>
      <w:r w:rsidRPr="00C5704A">
        <w:rPr>
          <w:sz w:val="26"/>
          <w:szCs w:val="26"/>
        </w:rPr>
        <w:lastRenderedPageBreak/>
        <w:t>Принцип функциональной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</w:t>
      </w:r>
    </w:p>
    <w:p w:rsidR="00C4521B" w:rsidRPr="00C5704A" w:rsidRDefault="00C4521B" w:rsidP="00C4521B">
      <w:pPr>
        <w:ind w:firstLine="567"/>
        <w:jc w:val="both"/>
        <w:rPr>
          <w:sz w:val="26"/>
          <w:szCs w:val="26"/>
        </w:rPr>
      </w:pPr>
      <w:r w:rsidRPr="00C5704A">
        <w:rPr>
          <w:sz w:val="26"/>
          <w:szCs w:val="26"/>
        </w:rPr>
        <w:t>Принцип объективности выражается в беспристрастности, в том числе в недопущении конфликта интересов любого рода, при планировании и проведен</w:t>
      </w:r>
      <w:proofErr w:type="gramStart"/>
      <w:r w:rsidRPr="00C5704A">
        <w:rPr>
          <w:sz w:val="26"/>
          <w:szCs w:val="26"/>
        </w:rPr>
        <w:t>ии ау</w:t>
      </w:r>
      <w:proofErr w:type="gramEnd"/>
      <w:r w:rsidRPr="00C5704A">
        <w:rPr>
          <w:sz w:val="26"/>
          <w:szCs w:val="26"/>
        </w:rPr>
        <w:t>диторских мероприятий, а также при формировании заключений и годовой отчетности о результатах деятельности субъекта внутреннего финансового аудита.</w:t>
      </w:r>
    </w:p>
    <w:p w:rsidR="00C4521B" w:rsidRPr="00C5704A" w:rsidRDefault="00C4521B" w:rsidP="00C4521B">
      <w:pPr>
        <w:ind w:firstLine="567"/>
        <w:jc w:val="both"/>
        <w:rPr>
          <w:sz w:val="26"/>
          <w:szCs w:val="26"/>
        </w:rPr>
      </w:pPr>
      <w:r w:rsidRPr="00C5704A">
        <w:rPr>
          <w:sz w:val="26"/>
          <w:szCs w:val="26"/>
        </w:rPr>
        <w:t>Принцип компетентности выражается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C4521B" w:rsidRPr="00C5704A" w:rsidRDefault="00C4521B" w:rsidP="00C4521B">
      <w:pPr>
        <w:ind w:firstLine="567"/>
        <w:jc w:val="both"/>
        <w:rPr>
          <w:sz w:val="26"/>
          <w:szCs w:val="26"/>
        </w:rPr>
      </w:pPr>
      <w:r w:rsidRPr="00C5704A">
        <w:rPr>
          <w:sz w:val="26"/>
          <w:szCs w:val="26"/>
        </w:rPr>
        <w:t>Принцип профессионального скептицизма подразумевает критическую оценку обоснованности,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 результатов.</w:t>
      </w:r>
    </w:p>
    <w:p w:rsidR="00C4521B" w:rsidRPr="00C5704A" w:rsidRDefault="00C4521B" w:rsidP="00C4521B">
      <w:pPr>
        <w:ind w:firstLine="567"/>
        <w:jc w:val="both"/>
        <w:rPr>
          <w:sz w:val="26"/>
          <w:szCs w:val="26"/>
        </w:rPr>
      </w:pPr>
      <w:r w:rsidRPr="00C5704A">
        <w:rPr>
          <w:sz w:val="26"/>
          <w:szCs w:val="26"/>
        </w:rPr>
        <w:t>Принцип системности заключается в том, что при планировании и проведен</w:t>
      </w:r>
      <w:proofErr w:type="gramStart"/>
      <w:r w:rsidRPr="00C5704A">
        <w:rPr>
          <w:sz w:val="26"/>
          <w:szCs w:val="26"/>
        </w:rPr>
        <w:t>ии ау</w:t>
      </w:r>
      <w:proofErr w:type="gramEnd"/>
      <w:r w:rsidRPr="00C5704A">
        <w:rPr>
          <w:sz w:val="26"/>
          <w:szCs w:val="26"/>
        </w:rPr>
        <w:t>диторских мероприятий бюджетные и коррупционные риски периодически анализируются по всем бюджетным процедурам.</w:t>
      </w:r>
    </w:p>
    <w:p w:rsidR="00C4521B" w:rsidRPr="00C5704A" w:rsidRDefault="00C4521B" w:rsidP="00C4521B">
      <w:pPr>
        <w:ind w:firstLine="567"/>
        <w:jc w:val="both"/>
        <w:rPr>
          <w:sz w:val="26"/>
          <w:szCs w:val="26"/>
        </w:rPr>
      </w:pPr>
      <w:r w:rsidRPr="00C5704A">
        <w:rPr>
          <w:sz w:val="26"/>
          <w:szCs w:val="26"/>
        </w:rPr>
        <w:t>Принцип эффективности означает,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мероприятия путем использования заданного (наименьшего) объема затрачиваемых ресурсов.</w:t>
      </w:r>
    </w:p>
    <w:p w:rsidR="00C4521B" w:rsidRPr="00C5704A" w:rsidRDefault="00C4521B" w:rsidP="00C4521B">
      <w:pPr>
        <w:ind w:firstLine="567"/>
        <w:jc w:val="both"/>
        <w:rPr>
          <w:sz w:val="26"/>
          <w:szCs w:val="26"/>
        </w:rPr>
      </w:pPr>
      <w:r w:rsidRPr="00C5704A">
        <w:rPr>
          <w:sz w:val="26"/>
          <w:szCs w:val="26"/>
        </w:rPr>
        <w:t xml:space="preserve">Принцип ответственности означает, что субъект внутреннего финансового аудита несет ответственность перед </w:t>
      </w:r>
      <w:r>
        <w:rPr>
          <w:sz w:val="26"/>
          <w:szCs w:val="26"/>
        </w:rPr>
        <w:t>начальником Управления</w:t>
      </w:r>
      <w:r w:rsidRPr="00C5704A">
        <w:rPr>
          <w:sz w:val="26"/>
          <w:szCs w:val="26"/>
        </w:rPr>
        <w:t xml:space="preserve"> 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 осуществления внутреннего финансового аудита.</w:t>
      </w:r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r w:rsidRPr="00C5704A">
        <w:rPr>
          <w:sz w:val="26"/>
          <w:szCs w:val="26"/>
        </w:rPr>
        <w:t xml:space="preserve">Принцип стандартизации означает, что внутренний финансовый аудит осуществляется в соответствии с федеральными стандартами внутреннего финансового аудита, а также ведомственными (внутренними) актами, обеспечивающими осуществление внутреннего финансового аудита с соблюдением федеральных стандартов внутреннего финансового аудита. </w:t>
      </w:r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r w:rsidRPr="00C57B6B">
        <w:rPr>
          <w:sz w:val="26"/>
          <w:szCs w:val="26"/>
        </w:rPr>
        <w:tab/>
      </w:r>
    </w:p>
    <w:p w:rsidR="00C4521B" w:rsidRDefault="00C4521B" w:rsidP="00C4521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84D24">
        <w:rPr>
          <w:sz w:val="26"/>
          <w:szCs w:val="26"/>
        </w:rPr>
        <w:t xml:space="preserve">II. </w:t>
      </w:r>
      <w:r>
        <w:rPr>
          <w:sz w:val="26"/>
          <w:szCs w:val="26"/>
        </w:rPr>
        <w:t xml:space="preserve">Организация </w:t>
      </w:r>
      <w:r w:rsidRPr="00743686">
        <w:rPr>
          <w:sz w:val="26"/>
          <w:szCs w:val="26"/>
        </w:rPr>
        <w:t>внутреннего финансового аудита</w:t>
      </w:r>
    </w:p>
    <w:p w:rsidR="00C4521B" w:rsidRDefault="00C4521B" w:rsidP="00C4521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C31C85">
        <w:rPr>
          <w:sz w:val="26"/>
          <w:szCs w:val="26"/>
        </w:rPr>
        <w:t xml:space="preserve">Планирование внутреннего финансового аудита включает составление (ведение) и утверждение плана проведения аудиторских мероприятий и </w:t>
      </w:r>
      <w:proofErr w:type="gramStart"/>
      <w:r w:rsidRPr="00C31C85">
        <w:rPr>
          <w:sz w:val="26"/>
          <w:szCs w:val="26"/>
        </w:rPr>
        <w:t>составление</w:t>
      </w:r>
      <w:proofErr w:type="gramEnd"/>
      <w:r w:rsidRPr="00C31C85">
        <w:rPr>
          <w:sz w:val="26"/>
          <w:szCs w:val="26"/>
        </w:rPr>
        <w:t xml:space="preserve"> и утверждение программы аудиторского мероприятия.</w:t>
      </w:r>
    </w:p>
    <w:p w:rsidR="00C4521B" w:rsidRDefault="00C4521B" w:rsidP="00C4521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C57B6B">
        <w:rPr>
          <w:sz w:val="26"/>
          <w:szCs w:val="26"/>
        </w:rPr>
        <w:t>Внутренний финансовый аудит осуществляется посредством проведения плановых и внеплановых аудиторских мероприятий.</w:t>
      </w:r>
      <w:r>
        <w:rPr>
          <w:sz w:val="26"/>
          <w:szCs w:val="26"/>
        </w:rPr>
        <w:t xml:space="preserve"> </w:t>
      </w:r>
    </w:p>
    <w:p w:rsidR="00C4521B" w:rsidRPr="00EB6A84" w:rsidRDefault="00C4521B" w:rsidP="00C4521B">
      <w:pPr>
        <w:ind w:firstLine="567"/>
        <w:jc w:val="both"/>
        <w:rPr>
          <w:sz w:val="26"/>
          <w:szCs w:val="26"/>
        </w:rPr>
      </w:pPr>
      <w:r w:rsidRPr="00EB6A84">
        <w:rPr>
          <w:sz w:val="26"/>
          <w:szCs w:val="26"/>
        </w:rPr>
        <w:t>Аудиторское мероприятие - совокупность профессиональных действий субъекта внутреннего финансового аудита,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r w:rsidRPr="00C57B6B">
        <w:rPr>
          <w:sz w:val="26"/>
          <w:szCs w:val="26"/>
        </w:rPr>
        <w:t>Аудиторские доказательства - документы и фактические данные, информация, отраженные в рабочей документац</w:t>
      </w:r>
      <w:proofErr w:type="gramStart"/>
      <w:r w:rsidRPr="00C57B6B">
        <w:rPr>
          <w:sz w:val="26"/>
          <w:szCs w:val="26"/>
        </w:rPr>
        <w:t>ии ау</w:t>
      </w:r>
      <w:proofErr w:type="gramEnd"/>
      <w:r w:rsidRPr="00C57B6B">
        <w:rPr>
          <w:sz w:val="26"/>
          <w:szCs w:val="26"/>
        </w:rPr>
        <w:t xml:space="preserve">диторского мероприятия и используемые для </w:t>
      </w:r>
      <w:r w:rsidRPr="00C57B6B">
        <w:rPr>
          <w:sz w:val="26"/>
          <w:szCs w:val="26"/>
        </w:rPr>
        <w:lastRenderedPageBreak/>
        <w:t>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C4521B" w:rsidRPr="00102963" w:rsidRDefault="00C4521B" w:rsidP="00C4521B">
      <w:pPr>
        <w:ind w:firstLine="567"/>
        <w:jc w:val="both"/>
        <w:rPr>
          <w:sz w:val="26"/>
          <w:szCs w:val="26"/>
        </w:rPr>
      </w:pPr>
      <w:r w:rsidRPr="0065635D">
        <w:rPr>
          <w:sz w:val="26"/>
          <w:szCs w:val="26"/>
        </w:rPr>
        <w:t xml:space="preserve">Плановые аудиторские мероприятия проводятся в соответствии с годовым планом внутреннего финансового аудита (далее - план), утверждаемым начальником Управления финансов до начала очередного финансового года </w:t>
      </w:r>
      <w:r w:rsidRPr="00102963">
        <w:rPr>
          <w:sz w:val="26"/>
          <w:szCs w:val="26"/>
        </w:rPr>
        <w:t>по форме согласно приложени</w:t>
      </w:r>
      <w:r>
        <w:rPr>
          <w:sz w:val="26"/>
          <w:szCs w:val="26"/>
        </w:rPr>
        <w:t>ю</w:t>
      </w:r>
      <w:r w:rsidRPr="00102963">
        <w:rPr>
          <w:sz w:val="26"/>
          <w:szCs w:val="26"/>
        </w:rPr>
        <w:t xml:space="preserve"> 1 к настоящему порядку.</w:t>
      </w:r>
    </w:p>
    <w:p w:rsidR="00C4521B" w:rsidRPr="0065635D" w:rsidRDefault="00C4521B" w:rsidP="00C4521B">
      <w:pPr>
        <w:ind w:firstLine="567"/>
        <w:jc w:val="both"/>
        <w:rPr>
          <w:sz w:val="26"/>
          <w:szCs w:val="26"/>
        </w:rPr>
      </w:pPr>
      <w:r w:rsidRPr="0065635D">
        <w:rPr>
          <w:sz w:val="26"/>
          <w:szCs w:val="26"/>
        </w:rPr>
        <w:t>План проведения аудиторских мероприятий - перечень планируемых к проведению в очередном финансовом году аудиторских мероприятий, в отношении каждого из которых указаны тема</w:t>
      </w:r>
      <w:r>
        <w:rPr>
          <w:sz w:val="26"/>
          <w:szCs w:val="26"/>
        </w:rPr>
        <w:t xml:space="preserve">, </w:t>
      </w:r>
      <w:r w:rsidRPr="0065635D">
        <w:rPr>
          <w:sz w:val="26"/>
          <w:szCs w:val="26"/>
        </w:rPr>
        <w:t xml:space="preserve"> </w:t>
      </w:r>
      <w:r w:rsidRPr="002B7419">
        <w:rPr>
          <w:sz w:val="26"/>
          <w:szCs w:val="26"/>
        </w:rPr>
        <w:t>метод аудита, объект аудита, проверяемый период, срок проведения аудиторско</w:t>
      </w:r>
      <w:r>
        <w:rPr>
          <w:sz w:val="26"/>
          <w:szCs w:val="26"/>
        </w:rPr>
        <w:t>го</w:t>
      </w:r>
      <w:r w:rsidRPr="002B7419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мероприятия</w:t>
      </w:r>
      <w:r w:rsidRPr="002B7419">
        <w:rPr>
          <w:sz w:val="26"/>
          <w:szCs w:val="26"/>
        </w:rPr>
        <w:t xml:space="preserve"> и ответственные исполнители</w:t>
      </w:r>
      <w:r>
        <w:rPr>
          <w:sz w:val="26"/>
          <w:szCs w:val="26"/>
        </w:rPr>
        <w:t>,</w:t>
      </w:r>
      <w:r w:rsidRPr="0065635D">
        <w:rPr>
          <w:sz w:val="26"/>
          <w:szCs w:val="26"/>
        </w:rPr>
        <w:t xml:space="preserve"> дата (месяц) окончания указанного мероприятия.</w:t>
      </w:r>
    </w:p>
    <w:p w:rsidR="00C4521B" w:rsidRPr="0065635D" w:rsidRDefault="00C4521B" w:rsidP="00C4521B">
      <w:pPr>
        <w:ind w:firstLine="567"/>
        <w:jc w:val="both"/>
        <w:rPr>
          <w:sz w:val="26"/>
          <w:szCs w:val="26"/>
        </w:rPr>
      </w:pPr>
      <w:r w:rsidRPr="0065635D">
        <w:rPr>
          <w:sz w:val="26"/>
          <w:szCs w:val="26"/>
        </w:rPr>
        <w:t xml:space="preserve">При необходимости по решению начальника Управления финансов в течение финансового года в план могут быть внесены изменения </w:t>
      </w:r>
      <w:r w:rsidRPr="00DB0B0F">
        <w:rPr>
          <w:sz w:val="26"/>
          <w:szCs w:val="26"/>
        </w:rPr>
        <w:t>в части аудиторских мероприятий.</w:t>
      </w:r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r w:rsidRPr="0065635D">
        <w:rPr>
          <w:sz w:val="26"/>
          <w:szCs w:val="26"/>
        </w:rPr>
        <w:t>Внеплановые аудиторские мероприятия проводятся на основании приказов начальника Управления финансов.</w:t>
      </w:r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 </w:t>
      </w:r>
      <w:r w:rsidRPr="00B9265F">
        <w:rPr>
          <w:sz w:val="26"/>
          <w:szCs w:val="26"/>
        </w:rPr>
        <w:t xml:space="preserve">внутреннего финансового аудита обеспечивает ознакомление </w:t>
      </w:r>
      <w:r>
        <w:rPr>
          <w:sz w:val="26"/>
          <w:szCs w:val="26"/>
        </w:rPr>
        <w:t>субъектов бюджетных процедур</w:t>
      </w:r>
      <w:r w:rsidRPr="00B9265F">
        <w:rPr>
          <w:sz w:val="26"/>
          <w:szCs w:val="26"/>
        </w:rPr>
        <w:t xml:space="preserve"> Управления финансов с планом внутреннего финансового аудита в течени</w:t>
      </w:r>
      <w:r>
        <w:rPr>
          <w:sz w:val="26"/>
          <w:szCs w:val="26"/>
        </w:rPr>
        <w:t>е</w:t>
      </w:r>
      <w:r w:rsidRPr="00B9265F">
        <w:rPr>
          <w:sz w:val="26"/>
          <w:szCs w:val="26"/>
        </w:rPr>
        <w:t xml:space="preserve"> трех</w:t>
      </w:r>
      <w:r>
        <w:rPr>
          <w:sz w:val="26"/>
          <w:szCs w:val="26"/>
        </w:rPr>
        <w:t xml:space="preserve"> рабочих дней с момента его утверждения.</w:t>
      </w:r>
    </w:p>
    <w:p w:rsidR="00C4521B" w:rsidRPr="0065635D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65635D">
        <w:rPr>
          <w:sz w:val="26"/>
          <w:szCs w:val="26"/>
        </w:rPr>
        <w:t>Программа аудиторской проверки утверждается начальником Управления финансов</w:t>
      </w:r>
      <w:r w:rsidRPr="005F6ADC">
        <w:rPr>
          <w:sz w:val="26"/>
          <w:szCs w:val="26"/>
        </w:rPr>
        <w:t xml:space="preserve"> </w:t>
      </w:r>
      <w:r w:rsidRPr="00102963">
        <w:rPr>
          <w:sz w:val="26"/>
          <w:szCs w:val="26"/>
        </w:rPr>
        <w:t>по форме согласно приложени</w:t>
      </w:r>
      <w:r>
        <w:rPr>
          <w:sz w:val="26"/>
          <w:szCs w:val="26"/>
        </w:rPr>
        <w:t>ю</w:t>
      </w:r>
      <w:r w:rsidRPr="00102963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02963">
        <w:rPr>
          <w:sz w:val="26"/>
          <w:szCs w:val="26"/>
        </w:rPr>
        <w:t xml:space="preserve"> к настоящему порядку</w:t>
      </w:r>
      <w:r>
        <w:rPr>
          <w:sz w:val="26"/>
          <w:szCs w:val="26"/>
        </w:rPr>
        <w:t>.</w:t>
      </w:r>
      <w:r w:rsidRPr="0065635D">
        <w:rPr>
          <w:sz w:val="26"/>
          <w:szCs w:val="26"/>
        </w:rPr>
        <w:t xml:space="preserve"> </w:t>
      </w:r>
    </w:p>
    <w:p w:rsidR="00C4521B" w:rsidRPr="0065635D" w:rsidRDefault="00C4521B" w:rsidP="00C4521B">
      <w:pPr>
        <w:ind w:firstLine="567"/>
        <w:jc w:val="both"/>
        <w:rPr>
          <w:sz w:val="26"/>
          <w:szCs w:val="26"/>
        </w:rPr>
      </w:pPr>
      <w:r w:rsidRPr="0065635D">
        <w:rPr>
          <w:sz w:val="26"/>
          <w:szCs w:val="26"/>
        </w:rPr>
        <w:t xml:space="preserve">Программа аудиторского мероприятия - документ, содержащий основание и сроки проведения, </w:t>
      </w:r>
      <w:r w:rsidRPr="00B924B5">
        <w:rPr>
          <w:sz w:val="26"/>
          <w:szCs w:val="26"/>
        </w:rPr>
        <w:t>цели и задачи, методы аудиторского мероприятия</w:t>
      </w:r>
      <w:r w:rsidRPr="0065635D">
        <w:rPr>
          <w:sz w:val="26"/>
          <w:szCs w:val="26"/>
        </w:rPr>
        <w:t>, наименование объекта внутреннего финансового аудита и перечень вопросов, подлежащих изучению в ходе проведения аудиторского мероприятия, а также сведения о субъекте внутреннего финансового аудита.</w:t>
      </w:r>
    </w:p>
    <w:p w:rsidR="00C4521B" w:rsidRPr="001034E8" w:rsidRDefault="00C4521B" w:rsidP="00C4521B">
      <w:pPr>
        <w:ind w:firstLine="567"/>
        <w:jc w:val="both"/>
        <w:rPr>
          <w:sz w:val="26"/>
          <w:szCs w:val="26"/>
        </w:rPr>
      </w:pPr>
      <w:r w:rsidRPr="001034E8">
        <w:rPr>
          <w:sz w:val="26"/>
          <w:szCs w:val="26"/>
        </w:rPr>
        <w:t>В целях составления программы аудиторского мероприятия субъект внутреннего финансового аудита проводит предварительный анализ документов, фактических данных, информации об организации и выполнении бюджетных процедур</w:t>
      </w:r>
      <w:r>
        <w:rPr>
          <w:sz w:val="26"/>
          <w:szCs w:val="26"/>
        </w:rPr>
        <w:t>,</w:t>
      </w:r>
      <w:r w:rsidRPr="001034E8">
        <w:rPr>
          <w:sz w:val="26"/>
          <w:szCs w:val="26"/>
        </w:rPr>
        <w:t xml:space="preserve"> бюджетных рисках во взаимосвязи с операциями (действиями) по выполнению бюджетных процедур, являющихся объектами аудиторского мероприятия.</w:t>
      </w:r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r w:rsidRPr="001034E8">
        <w:rPr>
          <w:sz w:val="26"/>
          <w:szCs w:val="26"/>
        </w:rPr>
        <w:t>Объем аудиторского мероприятия (перечень вопросов, подлежащих изучению для достижения целей аудиторского мероприятия) и применяемые методы внутреннего финансового аудита определяются в зависимости от характера объектов аудиторского мероприятия, целей аудиторского мероприятия и оценки значимости (уровня) бюджетных рисков в отношении объектов аудиторского мероприятия.</w:t>
      </w:r>
    </w:p>
    <w:p w:rsidR="00C4521B" w:rsidRPr="00330E79" w:rsidRDefault="00C4521B" w:rsidP="00C4521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F5E6B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3F5E6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30E79">
        <w:rPr>
          <w:sz w:val="26"/>
          <w:szCs w:val="26"/>
        </w:rPr>
        <w:t>Методы внутреннего финансового аудита: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:rsidR="00C4521B" w:rsidRPr="00C73CE0" w:rsidRDefault="00C4521B" w:rsidP="00C4521B">
      <w:pPr>
        <w:ind w:firstLine="567"/>
        <w:jc w:val="both"/>
        <w:rPr>
          <w:sz w:val="26"/>
          <w:szCs w:val="26"/>
        </w:rPr>
      </w:pPr>
      <w:r w:rsidRPr="00C73CE0">
        <w:rPr>
          <w:sz w:val="26"/>
          <w:szCs w:val="26"/>
        </w:rPr>
        <w:t>Аналитические процедуры -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причинах.</w:t>
      </w:r>
    </w:p>
    <w:p w:rsidR="00C4521B" w:rsidRPr="00C73CE0" w:rsidRDefault="00C4521B" w:rsidP="00C4521B">
      <w:pPr>
        <w:ind w:firstLine="567"/>
        <w:jc w:val="both"/>
        <w:rPr>
          <w:sz w:val="26"/>
          <w:szCs w:val="26"/>
        </w:rPr>
      </w:pPr>
      <w:r w:rsidRPr="00C73CE0">
        <w:rPr>
          <w:sz w:val="26"/>
          <w:szCs w:val="26"/>
        </w:rPr>
        <w:t>Инспектирование -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процедур.</w:t>
      </w:r>
    </w:p>
    <w:p w:rsidR="00C4521B" w:rsidRPr="00C73CE0" w:rsidRDefault="00C4521B" w:rsidP="00C4521B">
      <w:pPr>
        <w:ind w:firstLine="567"/>
        <w:jc w:val="both"/>
        <w:rPr>
          <w:sz w:val="26"/>
          <w:szCs w:val="26"/>
        </w:rPr>
      </w:pPr>
      <w:r w:rsidRPr="00C73CE0">
        <w:rPr>
          <w:sz w:val="26"/>
          <w:szCs w:val="26"/>
        </w:rPr>
        <w:lastRenderedPageBreak/>
        <w:t>Пересчет - проверка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самостоятельных расчетов (состав аудиторской группы назначается приказом начальника Управления финансов при проведении каждого контрольного мероприятия).</w:t>
      </w:r>
    </w:p>
    <w:p w:rsidR="00C4521B" w:rsidRPr="00C73CE0" w:rsidRDefault="00C4521B" w:rsidP="00C4521B">
      <w:pPr>
        <w:ind w:firstLine="567"/>
        <w:jc w:val="both"/>
        <w:rPr>
          <w:sz w:val="26"/>
          <w:szCs w:val="26"/>
        </w:rPr>
      </w:pPr>
      <w:r w:rsidRPr="00C73CE0">
        <w:rPr>
          <w:sz w:val="26"/>
          <w:szCs w:val="26"/>
        </w:rPr>
        <w:t>Запрос - обращение к лицам, располагающим документами и фактическими данными, информацией, необходимыми для проведения аудиторского мероприятия.</w:t>
      </w:r>
    </w:p>
    <w:p w:rsidR="00C4521B" w:rsidRPr="00C73CE0" w:rsidRDefault="00C4521B" w:rsidP="00C4521B">
      <w:pPr>
        <w:ind w:firstLine="567"/>
        <w:jc w:val="both"/>
        <w:rPr>
          <w:sz w:val="26"/>
          <w:szCs w:val="26"/>
        </w:rPr>
      </w:pPr>
      <w:r w:rsidRPr="00C73CE0">
        <w:rPr>
          <w:sz w:val="26"/>
          <w:szCs w:val="26"/>
        </w:rPr>
        <w:t>Подтверждение -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группы.</w:t>
      </w:r>
    </w:p>
    <w:p w:rsidR="00C4521B" w:rsidRPr="00C73CE0" w:rsidRDefault="00C4521B" w:rsidP="00C4521B">
      <w:pPr>
        <w:ind w:firstLine="567"/>
        <w:jc w:val="both"/>
        <w:rPr>
          <w:sz w:val="26"/>
          <w:szCs w:val="26"/>
        </w:rPr>
      </w:pPr>
      <w:r w:rsidRPr="00C73CE0">
        <w:rPr>
          <w:sz w:val="26"/>
          <w:szCs w:val="26"/>
        </w:rPr>
        <w:t>Наблюдение - изучение действий субъектов бюджетных процедур, осуществляемых ими в ходе выполнения операций (действий) по выполнению бюджетных процедур.</w:t>
      </w:r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r w:rsidRPr="00C73CE0">
        <w:rPr>
          <w:sz w:val="26"/>
          <w:szCs w:val="26"/>
        </w:rPr>
        <w:t>Мониторинг процедур внутреннего финансового контроля -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C4521B" w:rsidRPr="00C31C85" w:rsidRDefault="00C4521B" w:rsidP="00C4521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31C85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C31C85">
        <w:rPr>
          <w:sz w:val="26"/>
          <w:szCs w:val="26"/>
        </w:rPr>
        <w:t>. В целях планирования внутреннего финансового аудита учитываются:</w:t>
      </w:r>
    </w:p>
    <w:p w:rsidR="00C4521B" w:rsidRDefault="00C4521B" w:rsidP="00C45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C85">
        <w:rPr>
          <w:rFonts w:ascii="Times New Roman" w:hAnsi="Times New Roman" w:cs="Times New Roman"/>
          <w:sz w:val="26"/>
          <w:szCs w:val="26"/>
        </w:rPr>
        <w:t xml:space="preserve">а) бюджетные полномочия </w:t>
      </w:r>
      <w:r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Pr="00C31C85">
        <w:rPr>
          <w:rFonts w:ascii="Times New Roman" w:hAnsi="Times New Roman" w:cs="Times New Roman"/>
          <w:sz w:val="26"/>
          <w:szCs w:val="26"/>
        </w:rPr>
        <w:t xml:space="preserve"> и осуществляемые </w:t>
      </w:r>
      <w:r>
        <w:rPr>
          <w:rFonts w:ascii="Times New Roman" w:hAnsi="Times New Roman" w:cs="Times New Roman"/>
          <w:sz w:val="26"/>
          <w:szCs w:val="26"/>
        </w:rPr>
        <w:t>Управлением финансов</w:t>
      </w:r>
      <w:r w:rsidRPr="00C31C85">
        <w:rPr>
          <w:rFonts w:ascii="Times New Roman" w:hAnsi="Times New Roman" w:cs="Times New Roman"/>
          <w:sz w:val="26"/>
          <w:szCs w:val="26"/>
        </w:rPr>
        <w:t xml:space="preserve"> бюджетные процедуры, операции (действия) по выполнению бюджетных процедур, влияющих на значения показателей качества финансового менеджмента, определяемых в соответствии с порядком проведения мониторинга качества финансового менеджмента, предусмотренным </w:t>
      </w:r>
      <w:hyperlink r:id="rId15" w:history="1">
        <w:r w:rsidRPr="009357DE">
          <w:rPr>
            <w:rFonts w:ascii="Times New Roman" w:hAnsi="Times New Roman" w:cs="Times New Roman"/>
            <w:sz w:val="26"/>
            <w:szCs w:val="26"/>
          </w:rPr>
          <w:t>пунктом 6 статьи 160.2-1</w:t>
        </w:r>
      </w:hyperlink>
      <w:r w:rsidRPr="009357DE">
        <w:rPr>
          <w:rFonts w:ascii="Times New Roman" w:hAnsi="Times New Roman" w:cs="Times New Roman"/>
          <w:sz w:val="26"/>
          <w:szCs w:val="26"/>
        </w:rPr>
        <w:t xml:space="preserve"> </w:t>
      </w:r>
      <w:r w:rsidRPr="00C31C85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Федерации;</w:t>
      </w:r>
    </w:p>
    <w:p w:rsidR="00C4521B" w:rsidRDefault="00C4521B" w:rsidP="00C45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C85">
        <w:rPr>
          <w:rFonts w:ascii="Times New Roman" w:hAnsi="Times New Roman" w:cs="Times New Roman"/>
          <w:sz w:val="26"/>
          <w:szCs w:val="26"/>
        </w:rPr>
        <w:t>б) результаты оценки бюджетных рисков;</w:t>
      </w:r>
    </w:p>
    <w:p w:rsidR="00C4521B" w:rsidRDefault="00C4521B" w:rsidP="00C45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C85">
        <w:rPr>
          <w:rFonts w:ascii="Times New Roman" w:hAnsi="Times New Roman" w:cs="Times New Roman"/>
          <w:sz w:val="26"/>
          <w:szCs w:val="26"/>
        </w:rPr>
        <w:t>в) обеспеченность субъекта внутреннего финансового аудита ресурсами (трудовыми, материальными и финансовыми);</w:t>
      </w:r>
    </w:p>
    <w:p w:rsidR="00C4521B" w:rsidRDefault="00C4521B" w:rsidP="00C45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EAD">
        <w:rPr>
          <w:rFonts w:ascii="Times New Roman" w:hAnsi="Times New Roman" w:cs="Times New Roman"/>
          <w:sz w:val="26"/>
          <w:szCs w:val="26"/>
        </w:rPr>
        <w:t>г) необходимость резервирования времени на проведение внеплановых аудиторских мероприятий.</w:t>
      </w:r>
    </w:p>
    <w:p w:rsidR="00C4521B" w:rsidRPr="00BC6191" w:rsidRDefault="00C4521B" w:rsidP="00C4521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12B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312B9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C6191">
        <w:rPr>
          <w:rFonts w:ascii="Times New Roman" w:hAnsi="Times New Roman" w:cs="Times New Roman"/>
          <w:sz w:val="26"/>
          <w:szCs w:val="26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Pr="00BC61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21B" w:rsidRDefault="00C4521B" w:rsidP="00C45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191">
        <w:rPr>
          <w:rFonts w:ascii="Times New Roman" w:hAnsi="Times New Roman" w:cs="Times New Roman"/>
          <w:sz w:val="26"/>
          <w:szCs w:val="26"/>
        </w:rPr>
        <w:t xml:space="preserve">Для сбора и анализа информации о бюджетных рисках </w:t>
      </w:r>
      <w:r w:rsidRPr="002D2EDD">
        <w:rPr>
          <w:rFonts w:ascii="Times New Roman" w:hAnsi="Times New Roman" w:cs="Times New Roman"/>
          <w:sz w:val="26"/>
          <w:szCs w:val="26"/>
        </w:rPr>
        <w:t>субъект внутреннего финансового аудита</w:t>
      </w:r>
      <w:r w:rsidRPr="00BC6191">
        <w:rPr>
          <w:rFonts w:ascii="Times New Roman" w:hAnsi="Times New Roman" w:cs="Times New Roman"/>
          <w:sz w:val="26"/>
          <w:szCs w:val="26"/>
        </w:rPr>
        <w:t xml:space="preserve"> ведет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C6191">
        <w:rPr>
          <w:rFonts w:ascii="Times New Roman" w:hAnsi="Times New Roman" w:cs="Times New Roman"/>
          <w:sz w:val="26"/>
          <w:szCs w:val="26"/>
        </w:rPr>
        <w:t xml:space="preserve">еестр бюджетных рисков </w:t>
      </w:r>
      <w:r>
        <w:rPr>
          <w:rFonts w:ascii="Times New Roman" w:hAnsi="Times New Roman" w:cs="Times New Roman"/>
          <w:sz w:val="26"/>
          <w:szCs w:val="26"/>
        </w:rPr>
        <w:t xml:space="preserve">Управления финансов по форме согласно </w:t>
      </w:r>
      <w:r w:rsidRPr="00DD3324">
        <w:rPr>
          <w:rFonts w:ascii="Times New Roman" w:hAnsi="Times New Roman" w:cs="Times New Roman"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sz w:val="26"/>
          <w:szCs w:val="26"/>
        </w:rPr>
        <w:t>3 к настоящему порядку</w:t>
      </w:r>
      <w:r w:rsidRPr="00BC6191">
        <w:rPr>
          <w:rFonts w:ascii="Times New Roman" w:hAnsi="Times New Roman" w:cs="Times New Roman"/>
          <w:sz w:val="26"/>
          <w:szCs w:val="26"/>
        </w:rPr>
        <w:t xml:space="preserve">, который должен включать следующую информацию в отношении каждого идентифицированного бюджетного </w:t>
      </w:r>
      <w:r w:rsidRPr="00BC6191">
        <w:rPr>
          <w:rFonts w:ascii="Times New Roman" w:hAnsi="Times New Roman" w:cs="Times New Roman"/>
          <w:sz w:val="26"/>
          <w:szCs w:val="26"/>
        </w:rPr>
        <w:lastRenderedPageBreak/>
        <w:t>риска:</w:t>
      </w:r>
    </w:p>
    <w:p w:rsidR="00C4521B" w:rsidRDefault="00C4521B" w:rsidP="00C45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191">
        <w:rPr>
          <w:rFonts w:ascii="Times New Roman" w:hAnsi="Times New Roman" w:cs="Times New Roman"/>
          <w:sz w:val="26"/>
          <w:szCs w:val="26"/>
        </w:rPr>
        <w:t>а) наименование операций (действий) по выполнению бюджетной процедуры, являющейся объектом бюджетного риска;</w:t>
      </w:r>
    </w:p>
    <w:p w:rsidR="00C4521B" w:rsidRDefault="00C4521B" w:rsidP="00C45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191">
        <w:rPr>
          <w:rFonts w:ascii="Times New Roman" w:hAnsi="Times New Roman" w:cs="Times New Roman"/>
          <w:sz w:val="26"/>
          <w:szCs w:val="26"/>
        </w:rPr>
        <w:t>б) описание бюджетного риска;</w:t>
      </w:r>
    </w:p>
    <w:p w:rsidR="00C4521B" w:rsidRDefault="00C4521B" w:rsidP="00C45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191">
        <w:rPr>
          <w:rFonts w:ascii="Times New Roman" w:hAnsi="Times New Roman" w:cs="Times New Roman"/>
          <w:sz w:val="26"/>
          <w:szCs w:val="26"/>
        </w:rPr>
        <w:t>в)</w:t>
      </w:r>
      <w:r w:rsidRPr="00B31E67">
        <w:rPr>
          <w:rFonts w:ascii="Times New Roman" w:hAnsi="Times New Roman" w:cs="Times New Roman"/>
          <w:sz w:val="26"/>
          <w:szCs w:val="26"/>
        </w:rPr>
        <w:t xml:space="preserve"> </w:t>
      </w:r>
      <w:r w:rsidRPr="00BC6191">
        <w:rPr>
          <w:rFonts w:ascii="Times New Roman" w:hAnsi="Times New Roman" w:cs="Times New Roman"/>
          <w:sz w:val="26"/>
          <w:szCs w:val="26"/>
        </w:rPr>
        <w:t>описание причин бюджетного риска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521B" w:rsidRDefault="00C4521B" w:rsidP="00C45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191">
        <w:rPr>
          <w:rFonts w:ascii="Times New Roman" w:hAnsi="Times New Roman" w:cs="Times New Roman"/>
          <w:sz w:val="26"/>
          <w:szCs w:val="26"/>
        </w:rPr>
        <w:t>г)</w:t>
      </w:r>
      <w:r w:rsidRPr="00B31E67">
        <w:rPr>
          <w:rFonts w:ascii="Times New Roman" w:hAnsi="Times New Roman" w:cs="Times New Roman"/>
          <w:sz w:val="26"/>
          <w:szCs w:val="26"/>
        </w:rPr>
        <w:t xml:space="preserve"> </w:t>
      </w:r>
      <w:r w:rsidRPr="00BC6191">
        <w:rPr>
          <w:rFonts w:ascii="Times New Roman" w:hAnsi="Times New Roman" w:cs="Times New Roman"/>
          <w:sz w:val="26"/>
          <w:szCs w:val="26"/>
        </w:rPr>
        <w:t>описание последствий бюджетного риска;</w:t>
      </w:r>
    </w:p>
    <w:p w:rsidR="00C4521B" w:rsidRPr="00491E3B" w:rsidRDefault="00C4521B" w:rsidP="00C4521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19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C6191">
        <w:rPr>
          <w:rFonts w:ascii="Times New Roman" w:hAnsi="Times New Roman" w:cs="Times New Roman"/>
          <w:sz w:val="26"/>
          <w:szCs w:val="26"/>
        </w:rPr>
        <w:t>)</w:t>
      </w:r>
      <w:r w:rsidRPr="00947CF4">
        <w:rPr>
          <w:rFonts w:ascii="Times New Roman" w:hAnsi="Times New Roman" w:cs="Times New Roman"/>
          <w:sz w:val="26"/>
          <w:szCs w:val="26"/>
        </w:rPr>
        <w:t xml:space="preserve"> </w:t>
      </w:r>
      <w:r w:rsidRPr="00491E3B">
        <w:rPr>
          <w:rFonts w:ascii="Times New Roman" w:hAnsi="Times New Roman" w:cs="Times New Roman"/>
          <w:sz w:val="26"/>
          <w:szCs w:val="26"/>
        </w:rPr>
        <w:t>оценка значимости (уровня) бюджетного риска (оценка вероятности бюджетного риска; оценка степени влияния бюджетного риска);</w:t>
      </w:r>
    </w:p>
    <w:p w:rsidR="00C4521B" w:rsidRDefault="00C4521B" w:rsidP="00C45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191">
        <w:rPr>
          <w:rFonts w:ascii="Times New Roman" w:hAnsi="Times New Roman" w:cs="Times New Roman"/>
          <w:sz w:val="26"/>
          <w:szCs w:val="26"/>
        </w:rPr>
        <w:t>е) наименование владельца бюджетного риска;</w:t>
      </w:r>
    </w:p>
    <w:p w:rsidR="00C4521B" w:rsidRDefault="00C4521B" w:rsidP="00C45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6191">
        <w:rPr>
          <w:rFonts w:ascii="Times New Roman" w:hAnsi="Times New Roman" w:cs="Times New Roman"/>
          <w:sz w:val="26"/>
          <w:szCs w:val="26"/>
        </w:rPr>
        <w:t xml:space="preserve">ж) </w:t>
      </w:r>
      <w:r>
        <w:rPr>
          <w:rFonts w:ascii="Times New Roman" w:hAnsi="Times New Roman" w:cs="Times New Roman"/>
          <w:sz w:val="26"/>
          <w:szCs w:val="26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4521B" w:rsidRDefault="00C4521B" w:rsidP="00C45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19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BC619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C4521B" w:rsidRDefault="00C4521B" w:rsidP="00C4521B">
      <w:pPr>
        <w:pStyle w:val="ConsPlusNormal"/>
        <w:ind w:firstLine="540"/>
        <w:jc w:val="both"/>
        <w:rPr>
          <w:sz w:val="26"/>
          <w:szCs w:val="26"/>
        </w:rPr>
      </w:pPr>
      <w:r w:rsidRPr="00CE1736">
        <w:rPr>
          <w:rFonts w:ascii="Times New Roman" w:hAnsi="Times New Roman" w:cs="Times New Roman"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2D2EDD">
        <w:rPr>
          <w:rFonts w:ascii="Times New Roman" w:hAnsi="Times New Roman" w:cs="Times New Roman"/>
          <w:sz w:val="26"/>
          <w:szCs w:val="26"/>
        </w:rPr>
        <w:t xml:space="preserve">Субъекты бюджетных процедур </w:t>
      </w:r>
      <w:r>
        <w:rPr>
          <w:rFonts w:ascii="Times New Roman" w:hAnsi="Times New Roman" w:cs="Times New Roman"/>
          <w:sz w:val="26"/>
          <w:szCs w:val="26"/>
        </w:rPr>
        <w:t>производят оценку</w:t>
      </w:r>
      <w:r w:rsidRPr="002D2EDD">
        <w:rPr>
          <w:rFonts w:ascii="Times New Roman" w:hAnsi="Times New Roman" w:cs="Times New Roman"/>
          <w:sz w:val="26"/>
          <w:szCs w:val="26"/>
        </w:rPr>
        <w:t xml:space="preserve"> бюджетны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D2EDD">
        <w:rPr>
          <w:rFonts w:ascii="Times New Roman" w:hAnsi="Times New Roman" w:cs="Times New Roman"/>
          <w:sz w:val="26"/>
          <w:szCs w:val="26"/>
        </w:rPr>
        <w:t xml:space="preserve"> риск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D2EDD">
        <w:rPr>
          <w:rFonts w:ascii="Times New Roman" w:hAnsi="Times New Roman" w:cs="Times New Roman"/>
          <w:sz w:val="26"/>
          <w:szCs w:val="26"/>
        </w:rPr>
        <w:t xml:space="preserve"> при организации, выполнении бюджетных процедур по форме согласно </w:t>
      </w:r>
      <w:r w:rsidRPr="00DD3324">
        <w:rPr>
          <w:rFonts w:ascii="Times New Roman" w:hAnsi="Times New Roman" w:cs="Times New Roman"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2EDD">
        <w:rPr>
          <w:rFonts w:ascii="Times New Roman" w:hAnsi="Times New Roman" w:cs="Times New Roman"/>
          <w:sz w:val="26"/>
          <w:szCs w:val="26"/>
        </w:rPr>
        <w:t xml:space="preserve"> к настоящему порядку и представляют информацию о бюджетных рисках по форме согласно </w:t>
      </w:r>
      <w:r w:rsidRPr="00DD3324">
        <w:rPr>
          <w:rFonts w:ascii="Times New Roman" w:hAnsi="Times New Roman" w:cs="Times New Roman"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D2EDD">
        <w:rPr>
          <w:rFonts w:ascii="Times New Roman" w:hAnsi="Times New Roman" w:cs="Times New Roman"/>
          <w:sz w:val="26"/>
          <w:szCs w:val="26"/>
        </w:rPr>
        <w:t xml:space="preserve"> к настоящему порядку субъекту внутреннего финансового аудита для включения в Реестр бюджетных рисков.</w:t>
      </w:r>
    </w:p>
    <w:p w:rsidR="00C4521B" w:rsidRDefault="00C4521B" w:rsidP="00C4521B">
      <w:pPr>
        <w:tabs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5C398E">
        <w:rPr>
          <w:sz w:val="26"/>
          <w:szCs w:val="26"/>
        </w:rPr>
        <w:t xml:space="preserve">При формировании и ведении </w:t>
      </w:r>
      <w:r>
        <w:rPr>
          <w:sz w:val="26"/>
          <w:szCs w:val="26"/>
        </w:rPr>
        <w:t>Р</w:t>
      </w:r>
      <w:r w:rsidRPr="005C398E">
        <w:rPr>
          <w:sz w:val="26"/>
          <w:szCs w:val="26"/>
        </w:rPr>
        <w:t>еестра бюджетных рисков необходимо обеспечить возможность ранжирования бюджетных рисков по значимости (уровню) от наиболее значимого к наименее значимому бюджетному риску.</w:t>
      </w:r>
      <w:proofErr w:type="gramEnd"/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r w:rsidRPr="005C398E">
        <w:rPr>
          <w:sz w:val="26"/>
          <w:szCs w:val="26"/>
        </w:rPr>
        <w:t>Бюджетный риск оценивается как значимый или не значимый в зависимости от оценки его вероятности и степени влияния</w:t>
      </w:r>
      <w:r>
        <w:rPr>
          <w:sz w:val="26"/>
          <w:szCs w:val="26"/>
        </w:rPr>
        <w:t xml:space="preserve"> по форме согласно приложению 4 к настоящему порядку</w:t>
      </w:r>
      <w:r w:rsidRPr="005C398E">
        <w:rPr>
          <w:sz w:val="26"/>
          <w:szCs w:val="26"/>
        </w:rPr>
        <w:t>.</w:t>
      </w:r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r w:rsidRPr="00463572">
        <w:rPr>
          <w:sz w:val="26"/>
          <w:szCs w:val="26"/>
        </w:rPr>
        <w:t xml:space="preserve"> </w:t>
      </w:r>
      <w:r w:rsidRPr="00804DBA">
        <w:rPr>
          <w:sz w:val="26"/>
          <w:szCs w:val="26"/>
        </w:rPr>
        <w:t>Бюджетный риск оценивается как значимый, если хотя бы один из критериев его оценки - вероятность или степень влияния - оценивается как высокий</w:t>
      </w:r>
      <w:r>
        <w:rPr>
          <w:sz w:val="26"/>
          <w:szCs w:val="26"/>
        </w:rPr>
        <w:t>,</w:t>
      </w:r>
      <w:r w:rsidRPr="00804DBA">
        <w:rPr>
          <w:sz w:val="26"/>
          <w:szCs w:val="26"/>
        </w:rPr>
        <w:t xml:space="preserve"> либо и вероятность, и степень влияния бюджетного риска оцениваются как средние.</w:t>
      </w:r>
    </w:p>
    <w:p w:rsidR="00C4521B" w:rsidRDefault="00C4521B" w:rsidP="00C4521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5C398E">
        <w:rPr>
          <w:sz w:val="26"/>
          <w:szCs w:val="26"/>
        </w:rPr>
        <w:t xml:space="preserve">При оценке вероятности бюджетного риска оценивают степень возможности наступления событий, негативно влияющих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>
        <w:rPr>
          <w:sz w:val="26"/>
          <w:szCs w:val="26"/>
        </w:rPr>
        <w:t>Управления финансов</w:t>
      </w:r>
      <w:r w:rsidRPr="005C398E">
        <w:rPr>
          <w:sz w:val="26"/>
          <w:szCs w:val="26"/>
        </w:rPr>
        <w:t>.</w:t>
      </w:r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r w:rsidRPr="005C398E">
        <w:rPr>
          <w:sz w:val="26"/>
          <w:szCs w:val="26"/>
        </w:rPr>
        <w:t>Степень возможности наступления таких событий оценивается с учетом причин и условий (обстоятельст</w:t>
      </w:r>
      <w:r>
        <w:rPr>
          <w:sz w:val="26"/>
          <w:szCs w:val="26"/>
        </w:rPr>
        <w:t xml:space="preserve">в) реализации бюджетных рисков. </w:t>
      </w:r>
      <w:r w:rsidRPr="005C398E">
        <w:rPr>
          <w:sz w:val="26"/>
          <w:szCs w:val="26"/>
        </w:rPr>
        <w:t>Вероятность бюджетного риска оценивается как низкая, средняя или высокая.</w:t>
      </w:r>
    </w:p>
    <w:p w:rsidR="00C4521B" w:rsidRDefault="00C4521B" w:rsidP="00C4521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5C398E">
        <w:rPr>
          <w:sz w:val="26"/>
          <w:szCs w:val="26"/>
        </w:rPr>
        <w:t>При оценке степени влияния бюджетного риска оценивают уровень потенциального негативного воздействия события на результаты выполнения бюджетной процедуры, определяемый как оценка одного или нескольких из следующих показателей:</w:t>
      </w:r>
    </w:p>
    <w:p w:rsidR="00C4521B" w:rsidRDefault="00C4521B" w:rsidP="00C4521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5C398E">
        <w:rPr>
          <w:sz w:val="26"/>
          <w:szCs w:val="26"/>
        </w:rPr>
        <w:t xml:space="preserve">а) отклонения от целевых показателей качества финансового менеджмента, характеризующих качество исполнения бюджетных полномочий, управления активами, осуществления закупок товаров, работ и услуг для обеспечения </w:t>
      </w:r>
      <w:r>
        <w:rPr>
          <w:sz w:val="26"/>
          <w:szCs w:val="26"/>
        </w:rPr>
        <w:t>муниципальных</w:t>
      </w:r>
      <w:r w:rsidRPr="005C398E">
        <w:rPr>
          <w:sz w:val="26"/>
          <w:szCs w:val="26"/>
        </w:rPr>
        <w:t xml:space="preserve"> нужд;</w:t>
      </w:r>
    </w:p>
    <w:p w:rsidR="00C4521B" w:rsidRDefault="00C4521B" w:rsidP="00C4521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5C398E">
        <w:rPr>
          <w:sz w:val="26"/>
          <w:szCs w:val="26"/>
        </w:rPr>
        <w:t>б) искажения бюджетной отчетности;</w:t>
      </w:r>
    </w:p>
    <w:p w:rsidR="00C4521B" w:rsidRDefault="00C4521B" w:rsidP="00C4521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5C398E">
        <w:rPr>
          <w:sz w:val="26"/>
          <w:szCs w:val="26"/>
        </w:rPr>
        <w:t>в) отклонения от целевых значений муниципальных программ;</w:t>
      </w:r>
    </w:p>
    <w:p w:rsidR="00C4521B" w:rsidRDefault="00C4521B" w:rsidP="00C4521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5C398E">
        <w:rPr>
          <w:sz w:val="26"/>
          <w:szCs w:val="26"/>
        </w:rPr>
        <w:t>г) санкции, налагаемые в случае возникно</w:t>
      </w:r>
      <w:r>
        <w:rPr>
          <w:sz w:val="26"/>
          <w:szCs w:val="26"/>
        </w:rPr>
        <w:t>вения нарушений.</w:t>
      </w:r>
    </w:p>
    <w:p w:rsidR="00C4521B" w:rsidRDefault="00C4521B" w:rsidP="00C4521B">
      <w:pPr>
        <w:ind w:firstLine="567"/>
        <w:jc w:val="both"/>
        <w:rPr>
          <w:sz w:val="26"/>
          <w:szCs w:val="26"/>
        </w:rPr>
      </w:pPr>
      <w:r w:rsidRPr="005C398E">
        <w:rPr>
          <w:sz w:val="26"/>
          <w:szCs w:val="26"/>
        </w:rPr>
        <w:t>Степень влияния бюджетного риска оценивается как высокая, средняя или низкая.</w:t>
      </w:r>
    </w:p>
    <w:p w:rsidR="00C4521B" w:rsidRDefault="00C4521B" w:rsidP="00C4521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18</w:t>
      </w:r>
      <w:r w:rsidRPr="005C398E">
        <w:rPr>
          <w:sz w:val="26"/>
          <w:szCs w:val="26"/>
        </w:rPr>
        <w:t>.</w:t>
      </w:r>
      <w:r w:rsidRPr="005C398E">
        <w:rPr>
          <w:sz w:val="26"/>
          <w:szCs w:val="26"/>
        </w:rPr>
        <w:tab/>
        <w:t xml:space="preserve">Актуализация реестра бюджетных рисков - регулярно (не реже одного раза в год) проводимая переоценка (определение значимости) бюджетных рисков, находящихся в </w:t>
      </w:r>
      <w:r>
        <w:rPr>
          <w:sz w:val="26"/>
          <w:szCs w:val="26"/>
        </w:rPr>
        <w:t>Р</w:t>
      </w:r>
      <w:r w:rsidRPr="005C398E">
        <w:rPr>
          <w:sz w:val="26"/>
          <w:szCs w:val="26"/>
        </w:rPr>
        <w:t>еестре бюджетных рисков, а также выявление бюджетных рисков, присущих текущему и очередному финансовому году, в целях их включения в реестр бюджетных рисков.</w:t>
      </w:r>
    </w:p>
    <w:p w:rsidR="00C4521B" w:rsidRDefault="00C4521B" w:rsidP="00C4521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Субъекты бюджетных процедур в срок до 1 декабря текущего финансового года оценивают бюджетные риски при организации, выполнении бюджетных процедур на очередной финансовый год и представляют актуализированную информацию о бюджетных рисках по форме согласно приложению 3 к настоящему порядку субъекту внутреннего финансового аудита для включения в Реестр бюджетных рисков.</w:t>
      </w:r>
    </w:p>
    <w:p w:rsidR="00C4521B" w:rsidRDefault="00C4521B" w:rsidP="00C4521B">
      <w:pPr>
        <w:widowControl w:val="0"/>
        <w:tabs>
          <w:tab w:val="left" w:pos="851"/>
          <w:tab w:val="left" w:pos="1134"/>
        </w:tabs>
        <w:autoSpaceDE w:val="0"/>
        <w:autoSpaceDN w:val="0"/>
        <w:jc w:val="both"/>
        <w:rPr>
          <w:sz w:val="26"/>
          <w:szCs w:val="26"/>
        </w:rPr>
      </w:pPr>
    </w:p>
    <w:p w:rsidR="00C4521B" w:rsidRDefault="00C4521B" w:rsidP="00C4521B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8746F0">
        <w:rPr>
          <w:sz w:val="26"/>
          <w:szCs w:val="26"/>
        </w:rPr>
        <w:t xml:space="preserve">. </w:t>
      </w:r>
      <w:r w:rsidRPr="00743686">
        <w:rPr>
          <w:sz w:val="26"/>
          <w:szCs w:val="26"/>
        </w:rPr>
        <w:t>Осуществление внутреннего финансового аудита</w:t>
      </w:r>
    </w:p>
    <w:p w:rsidR="00C4521B" w:rsidRPr="00743686" w:rsidRDefault="00C4521B" w:rsidP="00C4521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4521B" w:rsidRDefault="00C4521B" w:rsidP="00C4521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19385A">
        <w:rPr>
          <w:sz w:val="26"/>
          <w:szCs w:val="26"/>
        </w:rPr>
        <w:t>.</w:t>
      </w:r>
      <w:r w:rsidRPr="0019385A">
        <w:rPr>
          <w:sz w:val="26"/>
          <w:szCs w:val="26"/>
        </w:rPr>
        <w:tab/>
      </w:r>
      <w:r>
        <w:rPr>
          <w:sz w:val="26"/>
          <w:szCs w:val="26"/>
        </w:rPr>
        <w:t xml:space="preserve">Срок проведения аудиторского мероприятия не должен превышать 30 рабочих дней. Решение о приостановлении либо продлении срока аудиторского мероприятия принимается начальником Управления финансов </w:t>
      </w:r>
      <w:r w:rsidRPr="0065635D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служебной записки субъекта внутреннего финансового аудита. Аудиторское мероприятие может быть продлено на срок не более 30 рабочих дней.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C56BA7">
        <w:rPr>
          <w:sz w:val="26"/>
          <w:szCs w:val="26"/>
        </w:rPr>
        <w:t>Заключение аудиторского мероприятия (далее - заключение) - подписанный субъектом внутреннего финансового аудита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C56BA7">
        <w:rPr>
          <w:sz w:val="26"/>
          <w:szCs w:val="26"/>
        </w:rPr>
        <w:t xml:space="preserve">. Заключение составляется </w:t>
      </w:r>
      <w:r>
        <w:rPr>
          <w:sz w:val="26"/>
          <w:szCs w:val="26"/>
        </w:rPr>
        <w:t>по форме согласно приложению 5 к настоящему порядку в двух экземплярах.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C56BA7">
        <w:rPr>
          <w:sz w:val="26"/>
          <w:szCs w:val="26"/>
        </w:rPr>
        <w:t xml:space="preserve">. Заключение составляется в письменной форме, на русском языке, имеет сквозную нумерацию страниц. 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 xml:space="preserve">Заключение состоит из вводной, описательной и заключительной частей. 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>Вводная часть заключения должна содержать следующую информацию: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>а) дату составления заключения;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>б) наименование темы аудиторского мероприятия;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 xml:space="preserve">в) </w:t>
      </w:r>
      <w:r>
        <w:rPr>
          <w:sz w:val="26"/>
          <w:szCs w:val="26"/>
        </w:rPr>
        <w:t>основание для проведения</w:t>
      </w:r>
      <w:r w:rsidRPr="00C56BA7">
        <w:rPr>
          <w:sz w:val="26"/>
          <w:szCs w:val="26"/>
        </w:rPr>
        <w:t xml:space="preserve"> аудиторско</w:t>
      </w:r>
      <w:r>
        <w:rPr>
          <w:sz w:val="26"/>
          <w:szCs w:val="26"/>
        </w:rPr>
        <w:t>го</w:t>
      </w:r>
      <w:r w:rsidRPr="00C56BA7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C56BA7">
        <w:rPr>
          <w:sz w:val="26"/>
          <w:szCs w:val="26"/>
        </w:rPr>
        <w:t>;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 xml:space="preserve">г) </w:t>
      </w:r>
      <w:r>
        <w:rPr>
          <w:sz w:val="26"/>
          <w:szCs w:val="26"/>
        </w:rPr>
        <w:t>вид</w:t>
      </w:r>
      <w:r w:rsidRPr="00C56BA7">
        <w:rPr>
          <w:sz w:val="26"/>
          <w:szCs w:val="26"/>
        </w:rPr>
        <w:t xml:space="preserve"> аудиторского мероприятия;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C56BA7">
        <w:rPr>
          <w:sz w:val="26"/>
          <w:szCs w:val="26"/>
        </w:rPr>
        <w:t>д</w:t>
      </w:r>
      <w:proofErr w:type="spellEnd"/>
      <w:r w:rsidRPr="00C56BA7">
        <w:rPr>
          <w:sz w:val="26"/>
          <w:szCs w:val="26"/>
        </w:rPr>
        <w:t xml:space="preserve">) </w:t>
      </w:r>
      <w:r>
        <w:rPr>
          <w:sz w:val="26"/>
          <w:szCs w:val="26"/>
        </w:rPr>
        <w:t>срок проведения</w:t>
      </w:r>
      <w:r w:rsidRPr="00C56BA7">
        <w:rPr>
          <w:sz w:val="26"/>
          <w:szCs w:val="26"/>
        </w:rPr>
        <w:t xml:space="preserve"> аудиторского мероприятия;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 xml:space="preserve">е) </w:t>
      </w:r>
      <w:r>
        <w:rPr>
          <w:sz w:val="26"/>
          <w:szCs w:val="26"/>
        </w:rPr>
        <w:t>метод осуществления</w:t>
      </w:r>
      <w:r w:rsidRPr="00C56BA7">
        <w:rPr>
          <w:sz w:val="26"/>
          <w:szCs w:val="26"/>
        </w:rPr>
        <w:t xml:space="preserve"> аудиторского мероприятия;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>ж) сведения о</w:t>
      </w:r>
      <w:r>
        <w:rPr>
          <w:sz w:val="26"/>
          <w:szCs w:val="26"/>
        </w:rPr>
        <w:t>б</w:t>
      </w:r>
      <w:r w:rsidRPr="00C56BA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C56BA7">
        <w:rPr>
          <w:sz w:val="26"/>
          <w:szCs w:val="26"/>
        </w:rPr>
        <w:t>бъект</w:t>
      </w:r>
      <w:r>
        <w:rPr>
          <w:sz w:val="26"/>
          <w:szCs w:val="26"/>
        </w:rPr>
        <w:t>ах</w:t>
      </w:r>
      <w:r w:rsidRPr="00C56BA7">
        <w:rPr>
          <w:sz w:val="26"/>
          <w:szCs w:val="26"/>
        </w:rPr>
        <w:t xml:space="preserve"> </w:t>
      </w:r>
      <w:r>
        <w:rPr>
          <w:sz w:val="26"/>
          <w:szCs w:val="26"/>
        </w:rPr>
        <w:t>внутреннего финансового аудита</w:t>
      </w:r>
      <w:r w:rsidRPr="00687D90">
        <w:rPr>
          <w:sz w:val="26"/>
          <w:szCs w:val="26"/>
        </w:rPr>
        <w:t xml:space="preserve"> </w:t>
      </w:r>
      <w:r>
        <w:rPr>
          <w:sz w:val="26"/>
          <w:szCs w:val="26"/>
        </w:rPr>
        <w:t>в табличной форме</w:t>
      </w:r>
      <w:r w:rsidRPr="00C56BA7">
        <w:rPr>
          <w:sz w:val="26"/>
          <w:szCs w:val="26"/>
        </w:rPr>
        <w:t xml:space="preserve">. 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>Описательная часть заключения должна содержать:</w:t>
      </w:r>
    </w:p>
    <w:p w:rsidR="00C4521B" w:rsidRPr="001E52EE" w:rsidRDefault="00C4521B" w:rsidP="00C4521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E52EE">
        <w:rPr>
          <w:sz w:val="26"/>
          <w:szCs w:val="26"/>
        </w:rPr>
        <w:t>информацию о выявленных недостатках и (или) нарушениях (в количественном и денежном выражении), об условиях и причинах таких недостатков и нарушений, а также о бюджетных рисках;</w:t>
      </w:r>
    </w:p>
    <w:p w:rsidR="00C4521B" w:rsidRDefault="00C4521B" w:rsidP="00C4521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1E52EE">
        <w:rPr>
          <w:sz w:val="26"/>
          <w:szCs w:val="26"/>
        </w:rPr>
        <w:t>выводы о степени надежности внутреннего финансового контроля, осуществляемого объектом аудита;</w:t>
      </w:r>
    </w:p>
    <w:p w:rsidR="00C4521B" w:rsidRDefault="00C4521B" w:rsidP="00C4521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56BA7">
        <w:rPr>
          <w:sz w:val="26"/>
          <w:szCs w:val="26"/>
        </w:rPr>
        <w:t>выводы о достоверности (недостоверности) бюджетной отчетности субъекта бюджетных процедур;</w:t>
      </w:r>
    </w:p>
    <w:p w:rsidR="00C4521B" w:rsidRDefault="00C4521B" w:rsidP="00C4521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C56BA7">
        <w:rPr>
          <w:sz w:val="26"/>
          <w:szCs w:val="26"/>
        </w:rPr>
        <w:t>выводы о соответствии (несоответствии) порядка ведения субъектом бюджетных процедур, бюджетного учета методологии и стандартам бюджетного учета, установленным Министерством финансов Российской Федерации;</w:t>
      </w:r>
    </w:p>
    <w:p w:rsidR="00C4521B" w:rsidRDefault="00C4521B" w:rsidP="00C4521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д</w:t>
      </w:r>
      <w:proofErr w:type="spellEnd"/>
      <w:r>
        <w:rPr>
          <w:sz w:val="26"/>
          <w:szCs w:val="26"/>
        </w:rPr>
        <w:t xml:space="preserve">) </w:t>
      </w:r>
      <w:r w:rsidRPr="00C56BA7">
        <w:rPr>
          <w:sz w:val="26"/>
          <w:szCs w:val="26"/>
        </w:rPr>
        <w:t>предложения по повышению экономности и результативности использования субъекту бюджетных процедур бюджетных средств;</w:t>
      </w:r>
    </w:p>
    <w:p w:rsidR="00C4521B" w:rsidRDefault="00C4521B" w:rsidP="00C4521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C56BA7">
        <w:rPr>
          <w:sz w:val="26"/>
          <w:szCs w:val="26"/>
        </w:rPr>
        <w:t xml:space="preserve">предложения по устранению выявленных недостатков и (или) нарушений, по принятию мер, направленных на исключение (минимизацию) бюджетных рисков, </w:t>
      </w:r>
      <w:r w:rsidRPr="00C14CB0">
        <w:rPr>
          <w:sz w:val="26"/>
          <w:szCs w:val="26"/>
        </w:rPr>
        <w:t>по актуализации карт внутреннего финансового контроля.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заключительной части </w:t>
      </w:r>
      <w:r w:rsidRPr="00C56BA7">
        <w:rPr>
          <w:sz w:val="26"/>
          <w:szCs w:val="26"/>
        </w:rPr>
        <w:t xml:space="preserve">при описании каждого нарушения, выявленного в ходе аудиторского мероприятия, должны быть указаны положения нормативных правовых актов, которые были нарушены, к какому периоду относится выявленное нарушение, суть нарушения, документально подтвержденная сумма нарушения (при ее наличии). 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>В заключении не допускается: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>а) включение различного рода выводов, предложений и фактов, не подтвержденных доказательствами;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>б) морально-этическая оценка действий субъекта бюджетных процедур;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 xml:space="preserve">в) помарки, подчистки и иные неоговоренные исправления. </w:t>
      </w:r>
    </w:p>
    <w:p w:rsidR="00C4521B" w:rsidRPr="007A2B18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Pr="007A2B18">
        <w:rPr>
          <w:sz w:val="26"/>
          <w:szCs w:val="26"/>
        </w:rPr>
        <w:t xml:space="preserve">Рассмотрение субъектом бюджетных процедур заключения осуществляется в срок не более </w:t>
      </w:r>
      <w:r>
        <w:rPr>
          <w:sz w:val="26"/>
          <w:szCs w:val="26"/>
        </w:rPr>
        <w:t>трех</w:t>
      </w:r>
      <w:r w:rsidRPr="007A2B18">
        <w:rPr>
          <w:sz w:val="26"/>
          <w:szCs w:val="26"/>
        </w:rPr>
        <w:t xml:space="preserve"> рабочих дней со дня его получения.</w:t>
      </w:r>
    </w:p>
    <w:p w:rsidR="00C4521B" w:rsidRPr="004C47A0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C47A0">
        <w:rPr>
          <w:sz w:val="26"/>
          <w:szCs w:val="26"/>
        </w:rPr>
        <w:t xml:space="preserve">Субъект бюджетных процедур вправе представить письменные возражения по заключению в течение </w:t>
      </w:r>
      <w:r>
        <w:rPr>
          <w:sz w:val="26"/>
          <w:szCs w:val="26"/>
        </w:rPr>
        <w:t>трех</w:t>
      </w:r>
      <w:r w:rsidRPr="004C47A0">
        <w:rPr>
          <w:sz w:val="26"/>
          <w:szCs w:val="26"/>
        </w:rPr>
        <w:t xml:space="preserve"> рабочих дней со дня его получения.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14CB0">
        <w:rPr>
          <w:sz w:val="26"/>
          <w:szCs w:val="26"/>
        </w:rPr>
        <w:t>В случае поступления от субъекта бюджетных процедур письменных возражений, субъект внутреннего финансового аудита в течение трех рабочих дней со дня их получения рассматривает их обоснованность, оформляет письменное заключение на представленные возражения, которое направляется субъекту бюджетных процедур.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>Письменные возражения субъекту бюджетных процедур и заключение на представленные возражения прилагаются к заключению.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 xml:space="preserve">Заключение, а также возражения на него и заключение на возражения (при их наличии) направляются субъектом </w:t>
      </w:r>
      <w:r>
        <w:rPr>
          <w:sz w:val="26"/>
          <w:szCs w:val="26"/>
        </w:rPr>
        <w:t xml:space="preserve">внутреннего финансового </w:t>
      </w:r>
      <w:r w:rsidRPr="00C56BA7">
        <w:rPr>
          <w:sz w:val="26"/>
          <w:szCs w:val="26"/>
        </w:rPr>
        <w:t xml:space="preserve">аудита </w:t>
      </w:r>
      <w:r>
        <w:rPr>
          <w:sz w:val="26"/>
          <w:szCs w:val="26"/>
        </w:rPr>
        <w:t>начальнику Управления финансов</w:t>
      </w:r>
      <w:r w:rsidRPr="00C56BA7">
        <w:rPr>
          <w:sz w:val="26"/>
          <w:szCs w:val="26"/>
        </w:rPr>
        <w:t>.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 xml:space="preserve">По итогам рассмотрения заключения </w:t>
      </w:r>
      <w:r>
        <w:rPr>
          <w:sz w:val="26"/>
          <w:szCs w:val="26"/>
        </w:rPr>
        <w:t>начальник Управления финансов</w:t>
      </w:r>
      <w:r w:rsidRPr="00C56BA7">
        <w:rPr>
          <w:sz w:val="26"/>
          <w:szCs w:val="26"/>
        </w:rPr>
        <w:t xml:space="preserve"> принимает решение: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>а) о реализации предложений субъекта внутреннего финансового аудита;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>б) о недостаточной обоснованности выводов и предложений субъекта внутреннего финансового аудита и проведении дополнительного аудиторского мероприятия;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>в) о проведении служебных проверок в целях принятия решения о привлечении лиц, допустивших выявленные недостатки и (или) нарушения, к дисциплинарной и (или) материальной ответственности</w:t>
      </w:r>
      <w:r>
        <w:rPr>
          <w:sz w:val="26"/>
          <w:szCs w:val="26"/>
        </w:rPr>
        <w:t>;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г) </w:t>
      </w:r>
      <w:r w:rsidRPr="006200A2">
        <w:rPr>
          <w:sz w:val="26"/>
          <w:szCs w:val="26"/>
        </w:rPr>
        <w:t>о направлении материалов в соответствующий орган муниципального финансового контроля и (или) правоохранительные органы в случае наличия признаков коррупционных проявлений, нарушений бюджетного законодательства Российской Федерации и иных нормативных правовых актов, регулирующих бюджетные правоотношения, в отношении которых отсутствует возможность их устранения и (или) влекущих применение бюджетных мер принуждения                             и (или) привлечение к административной и (или) уголовной ответственности.</w:t>
      </w:r>
      <w:proofErr w:type="gramEnd"/>
      <w:r>
        <w:rPr>
          <w:sz w:val="26"/>
          <w:szCs w:val="26"/>
        </w:rPr>
        <w:t xml:space="preserve"> </w:t>
      </w:r>
      <w:r w:rsidRPr="006200A2">
        <w:rPr>
          <w:sz w:val="26"/>
          <w:szCs w:val="26"/>
        </w:rPr>
        <w:t xml:space="preserve"> Указанные материалы направляются в течение трех рабочих дней с момента принятия соответствующего решения.</w:t>
      </w:r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958B0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F958B0">
        <w:rPr>
          <w:sz w:val="26"/>
          <w:szCs w:val="26"/>
        </w:rPr>
        <w:t xml:space="preserve">. </w:t>
      </w:r>
      <w:proofErr w:type="gramStart"/>
      <w:r w:rsidRPr="00F958B0">
        <w:rPr>
          <w:sz w:val="26"/>
          <w:szCs w:val="26"/>
        </w:rPr>
        <w:t>Годовая</w:t>
      </w:r>
      <w:r w:rsidRPr="00C56BA7">
        <w:rPr>
          <w:sz w:val="26"/>
          <w:szCs w:val="26"/>
        </w:rPr>
        <w:t xml:space="preserve"> отчетность о результатах деятельности субъекта внутреннего </w:t>
      </w:r>
      <w:r w:rsidRPr="00C56BA7">
        <w:rPr>
          <w:sz w:val="26"/>
          <w:szCs w:val="26"/>
        </w:rPr>
        <w:lastRenderedPageBreak/>
        <w:t xml:space="preserve">финансового аудита </w:t>
      </w:r>
      <w:r>
        <w:rPr>
          <w:sz w:val="26"/>
          <w:szCs w:val="26"/>
        </w:rPr>
        <w:t>Управления финансов</w:t>
      </w:r>
      <w:r w:rsidRPr="00C56BA7">
        <w:rPr>
          <w:sz w:val="26"/>
          <w:szCs w:val="26"/>
        </w:rPr>
        <w:t xml:space="preserve"> - информация, основанная на данных, отраженных в заключениях и </w:t>
      </w:r>
      <w:r>
        <w:rPr>
          <w:sz w:val="26"/>
          <w:szCs w:val="26"/>
        </w:rPr>
        <w:t>Р</w:t>
      </w:r>
      <w:r w:rsidRPr="00C56BA7">
        <w:rPr>
          <w:sz w:val="26"/>
          <w:szCs w:val="26"/>
        </w:rPr>
        <w:t>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  <w:proofErr w:type="gramEnd"/>
    </w:p>
    <w:p w:rsidR="00C4521B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 xml:space="preserve">Субъект внутреннего финансового аудита в целях обеспечения эффективности внутреннего финансового аудита составляет годовой отчет о результатах </w:t>
      </w:r>
      <w:proofErr w:type="gramStart"/>
      <w:r w:rsidRPr="00C56BA7">
        <w:rPr>
          <w:sz w:val="26"/>
          <w:szCs w:val="26"/>
        </w:rPr>
        <w:t xml:space="preserve">осуществления внутреннего финансового аудита </w:t>
      </w:r>
      <w:r>
        <w:rPr>
          <w:sz w:val="26"/>
          <w:szCs w:val="26"/>
        </w:rPr>
        <w:t>Управления финансов Администрации</w:t>
      </w:r>
      <w:proofErr w:type="gramEnd"/>
      <w:r>
        <w:rPr>
          <w:sz w:val="26"/>
          <w:szCs w:val="26"/>
        </w:rPr>
        <w:t xml:space="preserve"> МО "Городской округ "Город Нарьян-Мар" по форме согласно приложению 6 к настоящему порядку </w:t>
      </w:r>
      <w:r w:rsidRPr="00C56BA7">
        <w:rPr>
          <w:sz w:val="26"/>
          <w:szCs w:val="26"/>
        </w:rPr>
        <w:t>(далее - Отчет).</w:t>
      </w:r>
    </w:p>
    <w:p w:rsidR="00C4521B" w:rsidRPr="00C56BA7" w:rsidRDefault="00C4521B" w:rsidP="00C452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C56BA7">
        <w:rPr>
          <w:sz w:val="26"/>
          <w:szCs w:val="26"/>
        </w:rPr>
        <w:t xml:space="preserve">Отчет подписывается субъектом внутреннего финансового аудита и представляется </w:t>
      </w:r>
      <w:r>
        <w:rPr>
          <w:sz w:val="26"/>
          <w:szCs w:val="26"/>
        </w:rPr>
        <w:t>начальнику Управления финансов</w:t>
      </w:r>
      <w:r w:rsidRPr="00C56BA7">
        <w:rPr>
          <w:sz w:val="26"/>
          <w:szCs w:val="26"/>
        </w:rPr>
        <w:t xml:space="preserve"> в срок не позднее 1 </w:t>
      </w:r>
      <w:r>
        <w:rPr>
          <w:sz w:val="26"/>
          <w:szCs w:val="26"/>
        </w:rPr>
        <w:t>февраля</w:t>
      </w:r>
      <w:r w:rsidRPr="00C56BA7">
        <w:rPr>
          <w:sz w:val="26"/>
          <w:szCs w:val="26"/>
        </w:rPr>
        <w:t xml:space="preserve"> года, следующего за отчетным периодом.</w:t>
      </w:r>
    </w:p>
    <w:p w:rsidR="00C4521B" w:rsidRPr="00C56BA7" w:rsidRDefault="00C4521B" w:rsidP="00C45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C56BA7">
        <w:rPr>
          <w:rFonts w:ascii="Times New Roman" w:hAnsi="Times New Roman" w:cs="Times New Roman"/>
          <w:sz w:val="26"/>
          <w:szCs w:val="26"/>
        </w:rPr>
        <w:t>. Если в результате действующего законодательства Российской Федерации отдельные статьи настоящего Порядка вступят с ним в противоречие, они утрачивают силу, преимущественную силу имеют положения действующего законодательства Российской Федерации.</w:t>
      </w:r>
    </w:p>
    <w:p w:rsidR="00C4521B" w:rsidRDefault="00C4521B" w:rsidP="00C4521B">
      <w:pPr>
        <w:pStyle w:val="ConsPlusNormal"/>
        <w:spacing w:before="220"/>
        <w:ind w:firstLine="540"/>
        <w:jc w:val="both"/>
      </w:pPr>
    </w:p>
    <w:p w:rsidR="00C4521B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21B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21B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21B" w:rsidRPr="00743686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21B" w:rsidRPr="00743686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21B" w:rsidRPr="00743686" w:rsidRDefault="00C4521B" w:rsidP="00C4521B">
      <w:pPr>
        <w:widowControl w:val="0"/>
        <w:autoSpaceDE w:val="0"/>
        <w:autoSpaceDN w:val="0"/>
        <w:jc w:val="both"/>
        <w:rPr>
          <w:sz w:val="26"/>
          <w:szCs w:val="26"/>
        </w:rPr>
        <w:sectPr w:rsidR="00C4521B" w:rsidRPr="00743686" w:rsidSect="00C4521B">
          <w:headerReference w:type="default" r:id="rId16"/>
          <w:type w:val="continuous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4521B" w:rsidRDefault="00C4521B" w:rsidP="00C4521B">
      <w:pPr>
        <w:pStyle w:val="ConsPlusNormal"/>
        <w:jc w:val="both"/>
      </w:pPr>
    </w:p>
    <w:p w:rsidR="00C4521B" w:rsidRPr="00313D95" w:rsidRDefault="00C4521B" w:rsidP="00C4521B">
      <w:pPr>
        <w:pStyle w:val="ConsPlusNormal"/>
        <w:ind w:firstLine="4395"/>
        <w:outlineLvl w:val="1"/>
        <w:rPr>
          <w:rFonts w:ascii="Times New Roman" w:hAnsi="Times New Roman" w:cs="Times New Roman"/>
        </w:rPr>
      </w:pPr>
      <w:r w:rsidRPr="00313D95">
        <w:rPr>
          <w:rFonts w:ascii="Times New Roman" w:hAnsi="Times New Roman" w:cs="Times New Roman"/>
        </w:rPr>
        <w:t>Приложение 1</w:t>
      </w:r>
    </w:p>
    <w:p w:rsidR="00C4521B" w:rsidRPr="00313D95" w:rsidRDefault="00C4521B" w:rsidP="00C4521B">
      <w:pPr>
        <w:pStyle w:val="ConsPlusNormal"/>
        <w:ind w:firstLine="4395"/>
        <w:rPr>
          <w:rFonts w:ascii="Times New Roman" w:hAnsi="Times New Roman" w:cs="Times New Roman"/>
        </w:rPr>
      </w:pPr>
      <w:r w:rsidRPr="00313D95">
        <w:rPr>
          <w:rFonts w:ascii="Times New Roman" w:hAnsi="Times New Roman" w:cs="Times New Roman"/>
        </w:rPr>
        <w:t>к Порядку организации и осуществления</w:t>
      </w:r>
    </w:p>
    <w:p w:rsidR="00C4521B" w:rsidRPr="00313D95" w:rsidRDefault="00C4521B" w:rsidP="00C4521B">
      <w:pPr>
        <w:pStyle w:val="ConsPlusNormal"/>
        <w:ind w:firstLine="4395"/>
        <w:rPr>
          <w:rFonts w:ascii="Times New Roman" w:hAnsi="Times New Roman" w:cs="Times New Roman"/>
        </w:rPr>
      </w:pPr>
      <w:r w:rsidRPr="00313D95">
        <w:rPr>
          <w:rFonts w:ascii="Times New Roman" w:hAnsi="Times New Roman" w:cs="Times New Roman"/>
        </w:rPr>
        <w:t xml:space="preserve">внутреннего финансового аудита в Управлении финансов </w:t>
      </w:r>
    </w:p>
    <w:p w:rsidR="00C4521B" w:rsidRPr="00313D95" w:rsidRDefault="00C4521B" w:rsidP="00C4521B">
      <w:pPr>
        <w:pStyle w:val="ConsPlusNormal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13D95">
        <w:rPr>
          <w:rFonts w:ascii="Times New Roman" w:hAnsi="Times New Roman" w:cs="Times New Roman"/>
        </w:rPr>
        <w:t>дминистрации МО "Городской округ "Город Нарьян-</w:t>
      </w:r>
      <w:r>
        <w:rPr>
          <w:rFonts w:ascii="Times New Roman" w:hAnsi="Times New Roman" w:cs="Times New Roman"/>
        </w:rPr>
        <w:t>М</w:t>
      </w:r>
      <w:r w:rsidRPr="00313D95">
        <w:rPr>
          <w:rFonts w:ascii="Times New Roman" w:hAnsi="Times New Roman" w:cs="Times New Roman"/>
        </w:rPr>
        <w:t>ар"</w:t>
      </w:r>
    </w:p>
    <w:p w:rsidR="00C4521B" w:rsidRDefault="00C4521B" w:rsidP="00C4521B">
      <w:pPr>
        <w:pStyle w:val="ConsPlusNormal"/>
        <w:jc w:val="both"/>
      </w:pPr>
    </w:p>
    <w:p w:rsidR="003B0FE6" w:rsidRPr="003B0FE6" w:rsidRDefault="003B0FE6" w:rsidP="003B0FE6">
      <w:pPr>
        <w:pStyle w:val="ConsPlusNonformat"/>
        <w:tabs>
          <w:tab w:val="left" w:pos="4962"/>
        </w:tabs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3B0FE6">
        <w:rPr>
          <w:rFonts w:ascii="Times New Roman" w:hAnsi="Times New Roman" w:cs="Times New Roman"/>
          <w:sz w:val="24"/>
          <w:szCs w:val="24"/>
        </w:rPr>
        <w:t>УТВЕРЖДАЮ</w:t>
      </w:r>
    </w:p>
    <w:p w:rsidR="003B0FE6" w:rsidRPr="003B0FE6" w:rsidRDefault="003B0FE6" w:rsidP="003B0FE6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А</w:t>
      </w:r>
      <w:r w:rsidRPr="003B0FE6">
        <w:rPr>
          <w:rFonts w:ascii="Times New Roman" w:hAnsi="Times New Roman" w:cs="Times New Roman"/>
          <w:sz w:val="24"/>
          <w:szCs w:val="24"/>
        </w:rPr>
        <w:t xml:space="preserve">дминистрации МО "Городской округ "Город Нарьян-Мар" </w:t>
      </w:r>
    </w:p>
    <w:tbl>
      <w:tblPr>
        <w:tblpPr w:leftFromText="180" w:rightFromText="180" w:vertAnchor="text" w:tblpX="4422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70"/>
        <w:gridCol w:w="2409"/>
      </w:tblGrid>
      <w:tr w:rsidR="003B0FE6" w:rsidRPr="00743686" w:rsidTr="003B0FE6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B0FE6" w:rsidRPr="00743686" w:rsidRDefault="003B0FE6" w:rsidP="003B0FE6">
            <w:pPr>
              <w:ind w:left="-709"/>
              <w:jc w:val="center"/>
            </w:pPr>
          </w:p>
        </w:tc>
        <w:tc>
          <w:tcPr>
            <w:tcW w:w="170" w:type="dxa"/>
            <w:vAlign w:val="bottom"/>
          </w:tcPr>
          <w:p w:rsidR="003B0FE6" w:rsidRPr="00743686" w:rsidRDefault="003B0FE6" w:rsidP="003B0FE6">
            <w:pPr>
              <w:ind w:left="-709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B0FE6" w:rsidRPr="00743686" w:rsidRDefault="003B0FE6" w:rsidP="003B0FE6">
            <w:pPr>
              <w:ind w:left="-709"/>
              <w:jc w:val="center"/>
            </w:pPr>
          </w:p>
        </w:tc>
      </w:tr>
      <w:tr w:rsidR="003B0FE6" w:rsidRPr="00743686" w:rsidTr="003B0FE6">
        <w:tc>
          <w:tcPr>
            <w:tcW w:w="1985" w:type="dxa"/>
            <w:tcBorders>
              <w:top w:val="single" w:sz="4" w:space="0" w:color="auto"/>
            </w:tcBorders>
          </w:tcPr>
          <w:p w:rsidR="003B0FE6" w:rsidRPr="00743686" w:rsidRDefault="003B0FE6" w:rsidP="003B0FE6">
            <w:pPr>
              <w:ind w:left="-70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</w:t>
            </w:r>
            <w:r w:rsidRPr="00743686">
              <w:rPr>
                <w:vertAlign w:val="superscript"/>
              </w:rPr>
              <w:t>(подпись)</w:t>
            </w:r>
          </w:p>
        </w:tc>
        <w:tc>
          <w:tcPr>
            <w:tcW w:w="170" w:type="dxa"/>
          </w:tcPr>
          <w:p w:rsidR="003B0FE6" w:rsidRPr="00743686" w:rsidRDefault="003B0FE6" w:rsidP="003B0FE6">
            <w:pPr>
              <w:ind w:left="-709"/>
              <w:rPr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B0FE6" w:rsidRPr="00743686" w:rsidRDefault="003B0FE6" w:rsidP="003B0FE6">
            <w:pPr>
              <w:ind w:left="-70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</w:t>
            </w:r>
            <w:r w:rsidRPr="00743686">
              <w:rPr>
                <w:vertAlign w:val="superscript"/>
              </w:rPr>
              <w:t>(расшифровка подписи)</w:t>
            </w:r>
          </w:p>
        </w:tc>
      </w:tr>
      <w:tr w:rsidR="003B0FE6" w:rsidRPr="00743686" w:rsidTr="003B0FE6">
        <w:tc>
          <w:tcPr>
            <w:tcW w:w="1985" w:type="dxa"/>
          </w:tcPr>
          <w:p w:rsidR="003B0FE6" w:rsidRDefault="003B0FE6" w:rsidP="003B0FE6">
            <w:pPr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  <w:tc>
          <w:tcPr>
            <w:tcW w:w="170" w:type="dxa"/>
          </w:tcPr>
          <w:p w:rsidR="003B0FE6" w:rsidRPr="00743686" w:rsidRDefault="003B0FE6" w:rsidP="003B0FE6">
            <w:pPr>
              <w:ind w:left="-709"/>
              <w:rPr>
                <w:vertAlign w:val="superscript"/>
              </w:rPr>
            </w:pPr>
          </w:p>
        </w:tc>
        <w:tc>
          <w:tcPr>
            <w:tcW w:w="2409" w:type="dxa"/>
          </w:tcPr>
          <w:p w:rsidR="003B0FE6" w:rsidRDefault="003B0FE6" w:rsidP="003B0FE6">
            <w:pPr>
              <w:ind w:left="-709"/>
              <w:jc w:val="center"/>
              <w:rPr>
                <w:vertAlign w:val="superscript"/>
              </w:rPr>
            </w:pPr>
          </w:p>
        </w:tc>
      </w:tr>
    </w:tbl>
    <w:p w:rsidR="00C4521B" w:rsidRDefault="00C4521B" w:rsidP="00C4521B">
      <w:pPr>
        <w:pStyle w:val="ConsPlusNonformat"/>
        <w:jc w:val="both"/>
      </w:pPr>
      <w:r>
        <w:t xml:space="preserve">                                                          </w:t>
      </w:r>
    </w:p>
    <w:p w:rsidR="003B0FE6" w:rsidRDefault="00C4521B" w:rsidP="00C4521B">
      <w:pPr>
        <w:pStyle w:val="ConsPlusNonformat"/>
        <w:jc w:val="both"/>
      </w:pPr>
      <w:r>
        <w:t xml:space="preserve">                    </w:t>
      </w:r>
    </w:p>
    <w:p w:rsidR="003B0FE6" w:rsidRDefault="003B0FE6" w:rsidP="003B0FE6">
      <w:pPr>
        <w:pStyle w:val="ConsPlusNonformat"/>
        <w:jc w:val="center"/>
      </w:pPr>
    </w:p>
    <w:p w:rsidR="003B0FE6" w:rsidRDefault="003B0FE6" w:rsidP="003B0FE6">
      <w:pPr>
        <w:pStyle w:val="ConsPlusNonformat"/>
        <w:jc w:val="center"/>
      </w:pPr>
    </w:p>
    <w:p w:rsidR="003B0FE6" w:rsidRDefault="003B0FE6" w:rsidP="003B0F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FE6" w:rsidRDefault="003B0FE6" w:rsidP="003B0F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21B" w:rsidRPr="00693B59" w:rsidRDefault="00C4521B" w:rsidP="003B0F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59">
        <w:rPr>
          <w:rFonts w:ascii="Times New Roman" w:hAnsi="Times New Roman" w:cs="Times New Roman"/>
          <w:b/>
          <w:sz w:val="24"/>
          <w:szCs w:val="24"/>
        </w:rPr>
        <w:t>План внутреннего финансового аудита</w:t>
      </w:r>
    </w:p>
    <w:p w:rsidR="00C4521B" w:rsidRPr="00377064" w:rsidRDefault="00C4521B" w:rsidP="00C452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2132"/>
        <w:gridCol w:w="1191"/>
        <w:gridCol w:w="1418"/>
        <w:gridCol w:w="1417"/>
        <w:gridCol w:w="1559"/>
      </w:tblGrid>
      <w:tr w:rsidR="00C4521B" w:rsidTr="00F925CA">
        <w:tc>
          <w:tcPr>
            <w:tcW w:w="567" w:type="dxa"/>
          </w:tcPr>
          <w:p w:rsidR="00C4521B" w:rsidRPr="00377064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6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770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7064">
              <w:rPr>
                <w:rFonts w:ascii="Times New Roman" w:hAnsi="Times New Roman" w:cs="Times New Roman"/>
              </w:rPr>
              <w:t>/</w:t>
            </w:r>
            <w:proofErr w:type="spellStart"/>
            <w:r w:rsidRPr="003770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</w:tcPr>
          <w:p w:rsidR="00C4521B" w:rsidRPr="00377064" w:rsidRDefault="00C4521B" w:rsidP="00F92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064">
              <w:rPr>
                <w:rFonts w:ascii="Times New Roman" w:hAnsi="Times New Roman" w:cs="Times New Roman"/>
              </w:rPr>
              <w:t>Внутренняя бюджетная процедура</w:t>
            </w:r>
          </w:p>
        </w:tc>
        <w:tc>
          <w:tcPr>
            <w:tcW w:w="2132" w:type="dxa"/>
          </w:tcPr>
          <w:p w:rsidR="00C4521B" w:rsidRPr="00377064" w:rsidRDefault="00C4521B" w:rsidP="00F925C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77064">
              <w:rPr>
                <w:rFonts w:ascii="Times New Roman" w:hAnsi="Times New Roman" w:cs="Times New Roman"/>
              </w:rPr>
              <w:t>Наименование процессов, операций, действий, составляющих внутреннюю бюджетную процедуру (или) тема аудиторской проверки</w:t>
            </w:r>
          </w:p>
        </w:tc>
        <w:tc>
          <w:tcPr>
            <w:tcW w:w="1191" w:type="dxa"/>
          </w:tcPr>
          <w:p w:rsidR="00C4521B" w:rsidRPr="00377064" w:rsidRDefault="00C4521B" w:rsidP="00F925CA">
            <w:pPr>
              <w:pStyle w:val="ConsPlusNormal"/>
              <w:ind w:left="-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</w:t>
            </w:r>
            <w:r w:rsidRPr="00377064">
              <w:rPr>
                <w:rFonts w:ascii="Times New Roman" w:hAnsi="Times New Roman" w:cs="Times New Roman"/>
              </w:rPr>
              <w:t xml:space="preserve">бъект </w:t>
            </w:r>
            <w:r>
              <w:rPr>
                <w:rFonts w:ascii="Times New Roman" w:hAnsi="Times New Roman" w:cs="Times New Roman"/>
              </w:rPr>
              <w:t>бюджетной процедуры</w:t>
            </w:r>
          </w:p>
        </w:tc>
        <w:tc>
          <w:tcPr>
            <w:tcW w:w="1418" w:type="dxa"/>
          </w:tcPr>
          <w:p w:rsidR="00C4521B" w:rsidRPr="00377064" w:rsidRDefault="00C4521B" w:rsidP="00F925C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77064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417" w:type="dxa"/>
          </w:tcPr>
          <w:p w:rsidR="00C4521B" w:rsidRPr="00377064" w:rsidRDefault="00C4521B" w:rsidP="00F92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064"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559" w:type="dxa"/>
          </w:tcPr>
          <w:p w:rsidR="00C4521B" w:rsidRPr="00377064" w:rsidRDefault="00C4521B" w:rsidP="00F92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06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C4521B" w:rsidTr="00F925CA">
        <w:tc>
          <w:tcPr>
            <w:tcW w:w="567" w:type="dxa"/>
          </w:tcPr>
          <w:p w:rsidR="00C4521B" w:rsidRPr="00377064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4521B" w:rsidRPr="00377064" w:rsidRDefault="00C4521B" w:rsidP="00F92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C4521B" w:rsidRPr="00377064" w:rsidRDefault="00C4521B" w:rsidP="00F92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C4521B" w:rsidRPr="00377064" w:rsidRDefault="00C4521B" w:rsidP="00F92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4521B" w:rsidRPr="00377064" w:rsidRDefault="00C4521B" w:rsidP="00F92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0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4521B" w:rsidRPr="00377064" w:rsidRDefault="00C4521B" w:rsidP="00F92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0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4521B" w:rsidRPr="00377064" w:rsidRDefault="00C4521B" w:rsidP="00F92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064">
              <w:rPr>
                <w:rFonts w:ascii="Times New Roman" w:hAnsi="Times New Roman" w:cs="Times New Roman"/>
              </w:rPr>
              <w:t>7</w:t>
            </w:r>
          </w:p>
        </w:tc>
      </w:tr>
      <w:tr w:rsidR="00C4521B" w:rsidTr="00F925CA">
        <w:tc>
          <w:tcPr>
            <w:tcW w:w="567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21B" w:rsidTr="00F925CA">
        <w:tc>
          <w:tcPr>
            <w:tcW w:w="567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21B" w:rsidTr="00F925CA">
        <w:tc>
          <w:tcPr>
            <w:tcW w:w="567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21B" w:rsidRPr="0037706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both"/>
      </w:pPr>
    </w:p>
    <w:p w:rsidR="00C4521B" w:rsidRDefault="00C4521B" w:rsidP="00C4521B">
      <w:pPr>
        <w:pStyle w:val="ConsPlusNormal"/>
        <w:jc w:val="right"/>
        <w:outlineLvl w:val="1"/>
      </w:pPr>
    </w:p>
    <w:p w:rsidR="00C4521B" w:rsidRDefault="00C4521B" w:rsidP="00C4521B">
      <w:pPr>
        <w:pStyle w:val="ConsPlusNormal"/>
        <w:jc w:val="right"/>
        <w:outlineLvl w:val="1"/>
      </w:pPr>
    </w:p>
    <w:p w:rsidR="00C4521B" w:rsidRDefault="00C4521B" w:rsidP="00C4521B">
      <w:pPr>
        <w:pStyle w:val="ConsPlusNormal"/>
        <w:jc w:val="right"/>
        <w:outlineLvl w:val="1"/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EB4F33" w:rsidRDefault="00EB4F33" w:rsidP="00C4521B">
      <w:pPr>
        <w:widowControl w:val="0"/>
        <w:autoSpaceDE w:val="0"/>
        <w:autoSpaceDN w:val="0"/>
        <w:ind w:firstLine="4395"/>
        <w:outlineLvl w:val="1"/>
        <w:rPr>
          <w:sz w:val="20"/>
          <w:szCs w:val="20"/>
        </w:rPr>
      </w:pPr>
    </w:p>
    <w:p w:rsidR="00C4521B" w:rsidRPr="00C4521B" w:rsidRDefault="00C4521B" w:rsidP="00C4521B">
      <w:pPr>
        <w:widowControl w:val="0"/>
        <w:autoSpaceDE w:val="0"/>
        <w:autoSpaceDN w:val="0"/>
        <w:ind w:firstLine="4395"/>
        <w:outlineLvl w:val="1"/>
        <w:rPr>
          <w:sz w:val="20"/>
          <w:szCs w:val="20"/>
        </w:rPr>
      </w:pPr>
      <w:r w:rsidRPr="00C4521B">
        <w:rPr>
          <w:sz w:val="20"/>
          <w:szCs w:val="20"/>
        </w:rPr>
        <w:lastRenderedPageBreak/>
        <w:t>Приложение 2</w:t>
      </w:r>
    </w:p>
    <w:p w:rsidR="00C4521B" w:rsidRPr="00C4521B" w:rsidRDefault="00C4521B" w:rsidP="00C4521B">
      <w:pPr>
        <w:pStyle w:val="ConsPlusNormal"/>
        <w:ind w:firstLine="4395"/>
        <w:rPr>
          <w:rFonts w:ascii="Times New Roman" w:hAnsi="Times New Roman" w:cs="Times New Roman"/>
        </w:rPr>
      </w:pPr>
      <w:r w:rsidRPr="00C4521B">
        <w:rPr>
          <w:rFonts w:ascii="Times New Roman" w:hAnsi="Times New Roman" w:cs="Times New Roman"/>
        </w:rPr>
        <w:t>к Порядку организации и осуществления</w:t>
      </w:r>
    </w:p>
    <w:p w:rsidR="00C4521B" w:rsidRPr="00C4521B" w:rsidRDefault="00C4521B" w:rsidP="00C4521B">
      <w:pPr>
        <w:pStyle w:val="ConsPlusNormal"/>
        <w:ind w:firstLine="4395"/>
        <w:rPr>
          <w:rFonts w:ascii="Times New Roman" w:hAnsi="Times New Roman" w:cs="Times New Roman"/>
        </w:rPr>
      </w:pPr>
      <w:r w:rsidRPr="00C4521B">
        <w:rPr>
          <w:rFonts w:ascii="Times New Roman" w:hAnsi="Times New Roman" w:cs="Times New Roman"/>
        </w:rPr>
        <w:t xml:space="preserve">внутреннего финансового аудита в Управлении финансов </w:t>
      </w:r>
    </w:p>
    <w:p w:rsidR="00C4521B" w:rsidRPr="00743686" w:rsidRDefault="00C4521B" w:rsidP="00C4521B">
      <w:pPr>
        <w:widowControl w:val="0"/>
        <w:autoSpaceDE w:val="0"/>
        <w:autoSpaceDN w:val="0"/>
        <w:ind w:firstLine="4395"/>
        <w:rPr>
          <w:sz w:val="26"/>
          <w:szCs w:val="26"/>
        </w:rPr>
      </w:pPr>
      <w:r w:rsidRPr="00C4521B">
        <w:rPr>
          <w:sz w:val="20"/>
          <w:szCs w:val="20"/>
        </w:rPr>
        <w:t>Администрации МО "Городской округ "Город Нарьян-Мар</w:t>
      </w:r>
      <w:r w:rsidRPr="00313D95">
        <w:t>"</w:t>
      </w:r>
    </w:p>
    <w:p w:rsidR="003B0FE6" w:rsidRDefault="003B0FE6" w:rsidP="003B0FE6">
      <w:pPr>
        <w:pStyle w:val="ConsPlusNonformat"/>
        <w:tabs>
          <w:tab w:val="left" w:pos="4962"/>
        </w:tabs>
        <w:ind w:firstLine="4395"/>
        <w:jc w:val="both"/>
        <w:rPr>
          <w:rFonts w:ascii="Times New Roman" w:hAnsi="Times New Roman" w:cs="Times New Roman"/>
          <w:sz w:val="26"/>
          <w:szCs w:val="26"/>
        </w:rPr>
      </w:pPr>
    </w:p>
    <w:p w:rsidR="003B0FE6" w:rsidRPr="003B0FE6" w:rsidRDefault="003B0FE6" w:rsidP="003B0FE6">
      <w:pPr>
        <w:pStyle w:val="ConsPlusNonformat"/>
        <w:tabs>
          <w:tab w:val="left" w:pos="4962"/>
        </w:tabs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3B0FE6">
        <w:rPr>
          <w:rFonts w:ascii="Times New Roman" w:hAnsi="Times New Roman" w:cs="Times New Roman"/>
          <w:sz w:val="24"/>
          <w:szCs w:val="24"/>
        </w:rPr>
        <w:t>УТВЕРЖДАЮ</w:t>
      </w:r>
    </w:p>
    <w:p w:rsidR="003B0FE6" w:rsidRPr="003B0FE6" w:rsidRDefault="003B0FE6" w:rsidP="003B0FE6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А</w:t>
      </w:r>
      <w:r w:rsidRPr="003B0FE6">
        <w:rPr>
          <w:rFonts w:ascii="Times New Roman" w:hAnsi="Times New Roman" w:cs="Times New Roman"/>
          <w:sz w:val="24"/>
          <w:szCs w:val="24"/>
        </w:rPr>
        <w:t xml:space="preserve">дминистрации МО "Городской округ "Город Нарьян-Мар" </w:t>
      </w:r>
    </w:p>
    <w:tbl>
      <w:tblPr>
        <w:tblpPr w:leftFromText="180" w:rightFromText="180" w:vertAnchor="text" w:tblpX="4422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70"/>
        <w:gridCol w:w="2409"/>
      </w:tblGrid>
      <w:tr w:rsidR="003B0FE6" w:rsidRPr="00743686" w:rsidTr="003B0FE6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B0FE6" w:rsidRPr="00743686" w:rsidRDefault="003B0FE6" w:rsidP="003B0FE6">
            <w:pPr>
              <w:ind w:left="-709"/>
              <w:jc w:val="center"/>
            </w:pPr>
          </w:p>
        </w:tc>
        <w:tc>
          <w:tcPr>
            <w:tcW w:w="170" w:type="dxa"/>
            <w:vAlign w:val="bottom"/>
          </w:tcPr>
          <w:p w:rsidR="003B0FE6" w:rsidRPr="00743686" w:rsidRDefault="003B0FE6" w:rsidP="003B0FE6">
            <w:pPr>
              <w:ind w:left="-709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B0FE6" w:rsidRPr="00743686" w:rsidRDefault="003B0FE6" w:rsidP="003B0FE6">
            <w:pPr>
              <w:ind w:left="-709"/>
              <w:jc w:val="center"/>
            </w:pPr>
          </w:p>
        </w:tc>
      </w:tr>
      <w:tr w:rsidR="003B0FE6" w:rsidRPr="00743686" w:rsidTr="003B0FE6">
        <w:tc>
          <w:tcPr>
            <w:tcW w:w="1985" w:type="dxa"/>
            <w:tcBorders>
              <w:top w:val="single" w:sz="4" w:space="0" w:color="auto"/>
            </w:tcBorders>
          </w:tcPr>
          <w:p w:rsidR="003B0FE6" w:rsidRPr="00743686" w:rsidRDefault="003B0FE6" w:rsidP="003B0FE6">
            <w:pPr>
              <w:ind w:left="-70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</w:t>
            </w:r>
            <w:r w:rsidRPr="00743686">
              <w:rPr>
                <w:vertAlign w:val="superscript"/>
              </w:rPr>
              <w:t>(подпись)</w:t>
            </w:r>
          </w:p>
        </w:tc>
        <w:tc>
          <w:tcPr>
            <w:tcW w:w="170" w:type="dxa"/>
          </w:tcPr>
          <w:p w:rsidR="003B0FE6" w:rsidRPr="00743686" w:rsidRDefault="003B0FE6" w:rsidP="003B0FE6">
            <w:pPr>
              <w:ind w:left="-709"/>
              <w:rPr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B0FE6" w:rsidRPr="00743686" w:rsidRDefault="003B0FE6" w:rsidP="003B0FE6">
            <w:pPr>
              <w:ind w:left="-70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</w:t>
            </w:r>
            <w:r w:rsidRPr="00743686">
              <w:rPr>
                <w:vertAlign w:val="superscript"/>
              </w:rPr>
              <w:t>(расшифровка подписи)</w:t>
            </w:r>
          </w:p>
        </w:tc>
      </w:tr>
      <w:tr w:rsidR="003B0FE6" w:rsidRPr="00743686" w:rsidTr="003B0FE6">
        <w:tc>
          <w:tcPr>
            <w:tcW w:w="1985" w:type="dxa"/>
          </w:tcPr>
          <w:p w:rsidR="003B0FE6" w:rsidRDefault="003B0FE6" w:rsidP="003B0FE6">
            <w:pPr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  <w:tc>
          <w:tcPr>
            <w:tcW w:w="170" w:type="dxa"/>
          </w:tcPr>
          <w:p w:rsidR="003B0FE6" w:rsidRPr="00743686" w:rsidRDefault="003B0FE6" w:rsidP="003B0FE6">
            <w:pPr>
              <w:ind w:left="-709"/>
              <w:rPr>
                <w:vertAlign w:val="superscript"/>
              </w:rPr>
            </w:pPr>
          </w:p>
        </w:tc>
        <w:tc>
          <w:tcPr>
            <w:tcW w:w="2409" w:type="dxa"/>
          </w:tcPr>
          <w:p w:rsidR="003B0FE6" w:rsidRDefault="003B0FE6" w:rsidP="003B0FE6">
            <w:pPr>
              <w:ind w:left="-709"/>
              <w:jc w:val="center"/>
              <w:rPr>
                <w:vertAlign w:val="superscript"/>
              </w:rPr>
            </w:pPr>
          </w:p>
        </w:tc>
      </w:tr>
    </w:tbl>
    <w:p w:rsidR="00EB4F33" w:rsidRDefault="00EB4F33" w:rsidP="00C4521B">
      <w:pPr>
        <w:spacing w:before="120" w:after="240"/>
        <w:jc w:val="center"/>
        <w:rPr>
          <w:b/>
          <w:bCs/>
        </w:rPr>
      </w:pPr>
    </w:p>
    <w:p w:rsidR="00EB4F33" w:rsidRDefault="00EB4F33" w:rsidP="00C4521B">
      <w:pPr>
        <w:spacing w:before="120" w:after="240"/>
        <w:jc w:val="center"/>
        <w:rPr>
          <w:b/>
          <w:bCs/>
        </w:rPr>
      </w:pPr>
    </w:p>
    <w:p w:rsidR="00C4521B" w:rsidRPr="00693B59" w:rsidRDefault="00C4521B" w:rsidP="00C4521B">
      <w:pPr>
        <w:spacing w:before="120" w:after="240"/>
        <w:jc w:val="center"/>
        <w:rPr>
          <w:b/>
          <w:bCs/>
        </w:rPr>
      </w:pPr>
      <w:r w:rsidRPr="00693B59">
        <w:rPr>
          <w:b/>
          <w:bCs/>
        </w:rPr>
        <w:t>Программа аудита</w:t>
      </w:r>
    </w:p>
    <w:p w:rsidR="00C4521B" w:rsidRPr="00743686" w:rsidRDefault="00C4521B" w:rsidP="00C4521B">
      <w:pPr>
        <w:pBdr>
          <w:top w:val="single" w:sz="4" w:space="1" w:color="auto"/>
        </w:pBdr>
        <w:spacing w:after="360"/>
        <w:ind w:left="1843" w:right="1843"/>
        <w:jc w:val="center"/>
      </w:pPr>
      <w:r w:rsidRPr="00743686">
        <w:t xml:space="preserve">(тема </w:t>
      </w:r>
      <w:r w:rsidRPr="00AD5A38">
        <w:t>аудиторского м</w:t>
      </w:r>
      <w:r>
        <w:t>ероприятия</w:t>
      </w:r>
      <w:r w:rsidRPr="00743686">
        <w:t>)</w:t>
      </w:r>
    </w:p>
    <w:p w:rsidR="00C4521B" w:rsidRPr="00743686" w:rsidRDefault="00C4521B" w:rsidP="00C4521B">
      <w:r w:rsidRPr="00743686">
        <w:t>1. Объект</w:t>
      </w:r>
      <w:r>
        <w:t>ы</w:t>
      </w:r>
      <w:r w:rsidRPr="00743686">
        <w:t xml:space="preserve"> </w:t>
      </w:r>
      <w:r>
        <w:t xml:space="preserve">внутреннего финансового </w:t>
      </w:r>
      <w:r w:rsidRPr="00743686">
        <w:t xml:space="preserve">аудита:  </w:t>
      </w:r>
    </w:p>
    <w:p w:rsidR="00C4521B" w:rsidRPr="00743686" w:rsidRDefault="00C4521B" w:rsidP="00C4521B">
      <w:r>
        <w:t>1</w:t>
      </w:r>
      <w:r w:rsidRPr="00743686">
        <w:t xml:space="preserve">.1.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r>
        <w:t>1</w:t>
      </w:r>
      <w:r w:rsidRPr="00743686">
        <w:t xml:space="preserve">.2.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r w:rsidRPr="00743686">
        <w:t xml:space="preserve">2. Основание для </w:t>
      </w:r>
      <w:r w:rsidRPr="00AD5A38">
        <w:t>проведения аудиторского мероприятия:</w:t>
      </w:r>
      <w:r w:rsidRPr="00743686">
        <w:t xml:space="preserve">  </w:t>
      </w:r>
    </w:p>
    <w:p w:rsidR="00C4521B" w:rsidRPr="00743686" w:rsidRDefault="00C4521B" w:rsidP="00C4521B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C4521B" w:rsidRPr="00743686" w:rsidRDefault="00C4521B" w:rsidP="00C4521B"/>
    <w:p w:rsidR="00C4521B" w:rsidRPr="00743686" w:rsidRDefault="00C4521B" w:rsidP="00C4521B">
      <w:pPr>
        <w:pBdr>
          <w:top w:val="single" w:sz="4" w:space="1" w:color="auto"/>
        </w:pBdr>
        <w:jc w:val="center"/>
        <w:rPr>
          <w:vertAlign w:val="superscript"/>
        </w:rPr>
      </w:pPr>
      <w:r w:rsidRPr="00743686">
        <w:rPr>
          <w:vertAlign w:val="superscript"/>
        </w:rPr>
        <w:t>(реквизиты решения о назначен</w:t>
      </w:r>
      <w:proofErr w:type="gramStart"/>
      <w:r w:rsidRPr="00743686">
        <w:rPr>
          <w:vertAlign w:val="superscript"/>
        </w:rPr>
        <w:t>ии ау</w:t>
      </w:r>
      <w:proofErr w:type="gramEnd"/>
      <w:r w:rsidRPr="00743686">
        <w:rPr>
          <w:vertAlign w:val="superscript"/>
        </w:rPr>
        <w:t>диторско</w:t>
      </w:r>
      <w:r>
        <w:rPr>
          <w:vertAlign w:val="superscript"/>
        </w:rPr>
        <w:t>го</w:t>
      </w:r>
      <w:r w:rsidRPr="00743686">
        <w:rPr>
          <w:vertAlign w:val="superscript"/>
        </w:rPr>
        <w:t xml:space="preserve"> </w:t>
      </w:r>
      <w:r>
        <w:rPr>
          <w:vertAlign w:val="superscript"/>
        </w:rPr>
        <w:t>мероприятия</w:t>
      </w:r>
      <w:r w:rsidRPr="00743686">
        <w:rPr>
          <w:vertAlign w:val="superscript"/>
        </w:rPr>
        <w:t>, № пункта плана внутреннего финансового аудита)</w:t>
      </w:r>
    </w:p>
    <w:p w:rsidR="00C4521B" w:rsidRPr="00743686" w:rsidRDefault="00C4521B" w:rsidP="00C4521B">
      <w:pPr>
        <w:tabs>
          <w:tab w:val="left" w:pos="3402"/>
        </w:tabs>
      </w:pPr>
      <w:r w:rsidRPr="00743686">
        <w:t xml:space="preserve">3. </w:t>
      </w:r>
      <w:r w:rsidRPr="00AD5A38">
        <w:t>Вид аудиторского мероприятия:</w:t>
      </w:r>
      <w:r w:rsidRPr="00743686">
        <w:t xml:space="preserve">  </w:t>
      </w:r>
    </w:p>
    <w:p w:rsidR="00C4521B" w:rsidRPr="00743686" w:rsidRDefault="00C4521B" w:rsidP="00C4521B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C4521B" w:rsidRPr="00743686" w:rsidRDefault="00C4521B" w:rsidP="00C4521B">
      <w:r w:rsidRPr="00743686">
        <w:t xml:space="preserve">4. Срок проведения </w:t>
      </w:r>
      <w:r w:rsidRPr="00AD5A38">
        <w:t>аудиторского мероприятия:</w:t>
      </w:r>
      <w:r w:rsidRPr="00743686">
        <w:t xml:space="preserve">  </w:t>
      </w:r>
    </w:p>
    <w:p w:rsidR="00C4521B" w:rsidRDefault="00C4521B" w:rsidP="00C4521B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C4521B" w:rsidRPr="00743686" w:rsidRDefault="00C4521B" w:rsidP="00C4521B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C4521B" w:rsidRDefault="00C4521B" w:rsidP="00C4521B">
      <w:r>
        <w:t>5</w:t>
      </w:r>
      <w:r w:rsidRPr="00743686">
        <w:t xml:space="preserve">. </w:t>
      </w:r>
      <w:r>
        <w:t xml:space="preserve">Цели </w:t>
      </w:r>
      <w:r w:rsidRPr="00743686">
        <w:t xml:space="preserve">проведения </w:t>
      </w:r>
      <w:r w:rsidRPr="00AD5A38">
        <w:t>аудиторского мероприятия:</w:t>
      </w:r>
    </w:p>
    <w:p w:rsidR="00C4521B" w:rsidRPr="00743686" w:rsidRDefault="00C4521B" w:rsidP="00C4521B">
      <w:r w:rsidRPr="00743686">
        <w:t xml:space="preserve">5.1.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r w:rsidRPr="00743686">
        <w:t xml:space="preserve">5.2.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Default="00C4521B" w:rsidP="00C4521B">
      <w:r>
        <w:t xml:space="preserve">6. Задачи </w:t>
      </w:r>
      <w:r w:rsidRPr="00743686">
        <w:t xml:space="preserve">проведения </w:t>
      </w:r>
      <w:r w:rsidRPr="00AD5A38">
        <w:t>аудиторского мероприятия:</w:t>
      </w:r>
    </w:p>
    <w:p w:rsidR="00C4521B" w:rsidRPr="00743686" w:rsidRDefault="00C4521B" w:rsidP="00C4521B">
      <w:r>
        <w:t>6</w:t>
      </w:r>
      <w:r w:rsidRPr="00743686">
        <w:t xml:space="preserve">.1.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r>
        <w:t>6</w:t>
      </w:r>
      <w:r w:rsidRPr="00743686">
        <w:t xml:space="preserve">.2.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r>
        <w:t>7</w:t>
      </w:r>
      <w:r w:rsidRPr="00743686">
        <w:t xml:space="preserve">. Перечень вопросов, </w:t>
      </w:r>
      <w:r>
        <w:t>подлежащих</w:t>
      </w:r>
      <w:r w:rsidRPr="00743686">
        <w:t xml:space="preserve"> изучению в ходе </w:t>
      </w:r>
      <w:r w:rsidRPr="00AD5A38">
        <w:t>аудиторского мероприятия:</w:t>
      </w:r>
    </w:p>
    <w:p w:rsidR="00C4521B" w:rsidRPr="00743686" w:rsidRDefault="00C4521B" w:rsidP="00C4521B">
      <w:r>
        <w:t>7</w:t>
      </w:r>
      <w:r w:rsidRPr="00743686">
        <w:t xml:space="preserve">.1.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r>
        <w:t>7</w:t>
      </w:r>
      <w:r w:rsidRPr="00743686">
        <w:t xml:space="preserve">.2.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r>
        <w:t>8</w:t>
      </w:r>
      <w:r w:rsidRPr="00743686">
        <w:t xml:space="preserve">. </w:t>
      </w:r>
      <w:r>
        <w:t>Методы аудиторского</w:t>
      </w:r>
      <w:r w:rsidRPr="00743686">
        <w:t xml:space="preserve"> </w:t>
      </w:r>
      <w:r>
        <w:t>мероприятия</w:t>
      </w:r>
      <w:r w:rsidRPr="00743686">
        <w:t>:</w:t>
      </w:r>
    </w:p>
    <w:p w:rsidR="00C4521B" w:rsidRPr="00743686" w:rsidRDefault="00C4521B" w:rsidP="00C4521B">
      <w:r>
        <w:t>8</w:t>
      </w:r>
      <w:r w:rsidRPr="00743686">
        <w:t xml:space="preserve">.1.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r>
        <w:t>8</w:t>
      </w:r>
      <w:r w:rsidRPr="00743686">
        <w:t xml:space="preserve">.2.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r>
        <w:t>9</w:t>
      </w:r>
      <w:r w:rsidRPr="00743686">
        <w:t>. Ответственные исполнители:</w:t>
      </w:r>
    </w:p>
    <w:p w:rsidR="00C4521B" w:rsidRPr="00743686" w:rsidRDefault="00C4521B" w:rsidP="00C4521B">
      <w:r>
        <w:t>9</w:t>
      </w:r>
      <w:r w:rsidRPr="00743686">
        <w:t xml:space="preserve">.1.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r>
        <w:t>9</w:t>
      </w:r>
      <w:r w:rsidRPr="00743686">
        <w:t xml:space="preserve">.2.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r>
        <w:t>10</w:t>
      </w:r>
      <w:r w:rsidRPr="00743686">
        <w:t>. Сроки проведения аудиторских процедур:</w:t>
      </w:r>
    </w:p>
    <w:p w:rsidR="00C4521B" w:rsidRPr="00743686" w:rsidRDefault="00C4521B" w:rsidP="00C4521B">
      <w:r>
        <w:t>10</w:t>
      </w:r>
      <w:r w:rsidRPr="00743686">
        <w:t xml:space="preserve">.1.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r>
        <w:t>10</w:t>
      </w:r>
      <w:r w:rsidRPr="00743686">
        <w:t xml:space="preserve">.2.  </w:t>
      </w:r>
    </w:p>
    <w:p w:rsidR="00C4521B" w:rsidRPr="00743686" w:rsidRDefault="00C4521B" w:rsidP="00C4521B">
      <w:pPr>
        <w:pBdr>
          <w:top w:val="single" w:sz="4" w:space="1" w:color="auto"/>
        </w:pBdr>
        <w:ind w:left="471"/>
        <w:rPr>
          <w:sz w:val="2"/>
          <w:szCs w:val="2"/>
        </w:rPr>
      </w:pPr>
    </w:p>
    <w:p w:rsidR="00C4521B" w:rsidRPr="00743686" w:rsidRDefault="00C4521B" w:rsidP="00C4521B">
      <w:pPr>
        <w:spacing w:before="240"/>
      </w:pPr>
      <w:r w:rsidRPr="00AD5A38">
        <w:t>Руководитель аудиторской группы</w:t>
      </w:r>
      <w:r w:rsidRPr="00AD5A38">
        <w:br/>
        <w:t>(субъект внутреннего финансового аудита)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"/>
        <w:gridCol w:w="1985"/>
        <w:gridCol w:w="170"/>
        <w:gridCol w:w="4253"/>
      </w:tblGrid>
      <w:tr w:rsidR="00C4521B" w:rsidRPr="00743686" w:rsidTr="00C4521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21B" w:rsidRPr="00743686" w:rsidRDefault="00C4521B" w:rsidP="00C4521B">
            <w:bookmarkStart w:id="1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21B" w:rsidRPr="00743686" w:rsidRDefault="00C4521B" w:rsidP="00C4521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21B" w:rsidRPr="00743686" w:rsidRDefault="00C4521B" w:rsidP="00C4521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21B" w:rsidRPr="00743686" w:rsidRDefault="00C4521B" w:rsidP="00C4521B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21B" w:rsidRPr="00743686" w:rsidRDefault="00C4521B" w:rsidP="00C4521B">
            <w:pPr>
              <w:jc w:val="center"/>
            </w:pPr>
          </w:p>
        </w:tc>
      </w:tr>
      <w:tr w:rsidR="00C4521B" w:rsidRPr="00743686" w:rsidTr="00C452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4521B" w:rsidRPr="00743686" w:rsidRDefault="00C4521B" w:rsidP="00C4521B">
            <w:pPr>
              <w:jc w:val="center"/>
              <w:rPr>
                <w:vertAlign w:val="superscript"/>
              </w:rPr>
            </w:pPr>
            <w:r w:rsidRPr="00743686">
              <w:rPr>
                <w:vertAlign w:val="superscript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521B" w:rsidRPr="00743686" w:rsidRDefault="00C4521B" w:rsidP="00C4521B">
            <w:pPr>
              <w:rPr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4521B" w:rsidRPr="00743686" w:rsidRDefault="00C4521B" w:rsidP="00C4521B">
            <w:pPr>
              <w:jc w:val="center"/>
              <w:rPr>
                <w:vertAlign w:val="superscript"/>
              </w:rPr>
            </w:pPr>
            <w:r w:rsidRPr="00743686">
              <w:rPr>
                <w:vertAlign w:val="superscript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521B" w:rsidRPr="00743686" w:rsidRDefault="00C4521B" w:rsidP="00C4521B">
            <w:pPr>
              <w:rPr>
                <w:vertAlign w:val="superscrip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521B" w:rsidRPr="00743686" w:rsidRDefault="00C4521B" w:rsidP="00C4521B">
            <w:pPr>
              <w:jc w:val="center"/>
              <w:rPr>
                <w:vertAlign w:val="superscript"/>
              </w:rPr>
            </w:pPr>
            <w:r w:rsidRPr="00743686">
              <w:rPr>
                <w:vertAlign w:val="superscript"/>
              </w:rPr>
              <w:t>Ф.И.О. дата</w:t>
            </w:r>
          </w:p>
        </w:tc>
      </w:tr>
      <w:bookmarkEnd w:id="1"/>
    </w:tbl>
    <w:p w:rsidR="00BD5EA0" w:rsidRDefault="00BD5EA0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EA0" w:rsidRDefault="00BD5EA0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Pr="00BD5EA0" w:rsidRDefault="00C4521B" w:rsidP="00BD5EA0">
      <w:pPr>
        <w:pStyle w:val="ConsPlusNormal"/>
        <w:tabs>
          <w:tab w:val="left" w:pos="4253"/>
        </w:tabs>
        <w:ind w:left="4395" w:firstLine="0"/>
        <w:outlineLvl w:val="1"/>
        <w:rPr>
          <w:rFonts w:ascii="Times New Roman" w:hAnsi="Times New Roman" w:cs="Times New Roman"/>
        </w:rPr>
      </w:pPr>
      <w:r w:rsidRPr="00BD5EA0">
        <w:rPr>
          <w:rFonts w:ascii="Times New Roman" w:hAnsi="Times New Roman" w:cs="Times New Roman"/>
        </w:rPr>
        <w:lastRenderedPageBreak/>
        <w:t>Приложение 3</w:t>
      </w:r>
    </w:p>
    <w:p w:rsidR="00C4521B" w:rsidRPr="00BD5EA0" w:rsidRDefault="00C4521B" w:rsidP="00BD5EA0">
      <w:pPr>
        <w:pStyle w:val="ConsPlusNormal"/>
        <w:tabs>
          <w:tab w:val="left" w:pos="4253"/>
        </w:tabs>
        <w:ind w:left="4395" w:firstLine="0"/>
        <w:rPr>
          <w:rFonts w:ascii="Times New Roman" w:hAnsi="Times New Roman" w:cs="Times New Roman"/>
        </w:rPr>
      </w:pPr>
      <w:r w:rsidRPr="00BD5EA0">
        <w:rPr>
          <w:rFonts w:ascii="Times New Roman" w:hAnsi="Times New Roman" w:cs="Times New Roman"/>
        </w:rPr>
        <w:t>к Порядку организации и осуществления</w:t>
      </w:r>
    </w:p>
    <w:p w:rsidR="00C4521B" w:rsidRPr="00BD5EA0" w:rsidRDefault="00C4521B" w:rsidP="00BD5EA0">
      <w:pPr>
        <w:pStyle w:val="ConsPlusNormal"/>
        <w:tabs>
          <w:tab w:val="left" w:pos="4253"/>
        </w:tabs>
        <w:ind w:left="4395" w:firstLine="0"/>
        <w:rPr>
          <w:rFonts w:ascii="Times New Roman" w:hAnsi="Times New Roman" w:cs="Times New Roman"/>
        </w:rPr>
      </w:pPr>
      <w:r w:rsidRPr="00BD5EA0">
        <w:rPr>
          <w:rFonts w:ascii="Times New Roman" w:hAnsi="Times New Roman" w:cs="Times New Roman"/>
        </w:rPr>
        <w:t xml:space="preserve">внутреннего финансового аудита в Управлении финансов </w:t>
      </w:r>
    </w:p>
    <w:p w:rsidR="00C4521B" w:rsidRPr="00BD5EA0" w:rsidRDefault="00F925CA" w:rsidP="00BD5EA0">
      <w:pPr>
        <w:widowControl w:val="0"/>
        <w:tabs>
          <w:tab w:val="left" w:pos="4253"/>
        </w:tabs>
        <w:autoSpaceDE w:val="0"/>
        <w:autoSpaceDN w:val="0"/>
        <w:ind w:left="4395"/>
        <w:rPr>
          <w:sz w:val="20"/>
          <w:szCs w:val="20"/>
        </w:rPr>
      </w:pPr>
      <w:r>
        <w:rPr>
          <w:sz w:val="20"/>
          <w:szCs w:val="20"/>
        </w:rPr>
        <w:t>А</w:t>
      </w:r>
      <w:r w:rsidR="00C4521B" w:rsidRPr="00BD5EA0">
        <w:rPr>
          <w:sz w:val="20"/>
          <w:szCs w:val="20"/>
        </w:rPr>
        <w:t>дминистрации МО "Городской округ "Город Нарьян-Мар"</w:t>
      </w:r>
    </w:p>
    <w:p w:rsidR="00C4521B" w:rsidRPr="009435FA" w:rsidRDefault="00C4521B" w:rsidP="00C4521B">
      <w:pPr>
        <w:pStyle w:val="ConsPlusNormal"/>
        <w:jc w:val="both"/>
        <w:rPr>
          <w:rFonts w:ascii="Times New Roman" w:hAnsi="Times New Roman" w:cs="Times New Roman"/>
        </w:rPr>
      </w:pPr>
    </w:p>
    <w:p w:rsidR="00BD5EA0" w:rsidRDefault="00BD5EA0" w:rsidP="00C4521B">
      <w:pPr>
        <w:pStyle w:val="ConsPlusNormal"/>
        <w:jc w:val="center"/>
        <w:rPr>
          <w:rFonts w:ascii="Times New Roman" w:hAnsi="Times New Roman" w:cs="Times New Roman"/>
        </w:rPr>
      </w:pPr>
      <w:bookmarkStart w:id="2" w:name="P799"/>
      <w:bookmarkEnd w:id="2"/>
    </w:p>
    <w:p w:rsidR="00C4521B" w:rsidRDefault="00C4521B" w:rsidP="00C4521B">
      <w:pPr>
        <w:pStyle w:val="ConsPlusNormal"/>
        <w:jc w:val="center"/>
        <w:rPr>
          <w:rFonts w:ascii="Times New Roman" w:hAnsi="Times New Roman" w:cs="Times New Roman"/>
        </w:rPr>
      </w:pPr>
      <w:r w:rsidRPr="009435FA">
        <w:rPr>
          <w:rFonts w:ascii="Times New Roman" w:hAnsi="Times New Roman" w:cs="Times New Roman"/>
        </w:rPr>
        <w:t>РЕЕСТР</w:t>
      </w:r>
      <w:r>
        <w:rPr>
          <w:rFonts w:ascii="Times New Roman" w:hAnsi="Times New Roman" w:cs="Times New Roman"/>
        </w:rPr>
        <w:t xml:space="preserve"> </w:t>
      </w:r>
      <w:r w:rsidRPr="009435FA">
        <w:rPr>
          <w:rFonts w:ascii="Times New Roman" w:hAnsi="Times New Roman" w:cs="Times New Roman"/>
        </w:rPr>
        <w:t xml:space="preserve">БЮДЖЕТНЫХ РИСКОВ </w:t>
      </w:r>
    </w:p>
    <w:p w:rsidR="00C4521B" w:rsidRDefault="00C4521B" w:rsidP="00C4521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ФИНАНСОВ АДМИНИСТРАЦИИ </w:t>
      </w:r>
    </w:p>
    <w:p w:rsidR="00C4521B" w:rsidRPr="009435FA" w:rsidRDefault="00C4521B" w:rsidP="00C4521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"ГОРОДСКОЙ ОКРУГ "ГОРОД НАРЬЯН-МАР"</w:t>
      </w:r>
    </w:p>
    <w:p w:rsidR="00C4521B" w:rsidRDefault="00C4521B" w:rsidP="00C4521B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168"/>
        <w:gridCol w:w="1134"/>
        <w:gridCol w:w="1134"/>
        <w:gridCol w:w="1134"/>
        <w:gridCol w:w="1275"/>
        <w:gridCol w:w="1276"/>
        <w:gridCol w:w="1134"/>
        <w:gridCol w:w="1134"/>
      </w:tblGrid>
      <w:tr w:rsidR="00C4521B" w:rsidTr="00C70284">
        <w:tc>
          <w:tcPr>
            <w:tcW w:w="454" w:type="dxa"/>
          </w:tcPr>
          <w:p w:rsidR="00C4521B" w:rsidRPr="009435FA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43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435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435FA">
              <w:rPr>
                <w:rFonts w:ascii="Times New Roman" w:hAnsi="Times New Roman" w:cs="Times New Roman"/>
              </w:rPr>
              <w:t>/</w:t>
            </w:r>
            <w:proofErr w:type="spellStart"/>
            <w:r w:rsidRPr="009435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68" w:type="dxa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5FA">
              <w:rPr>
                <w:rFonts w:ascii="Times New Roman" w:hAnsi="Times New Roman" w:cs="Times New Roman"/>
              </w:rPr>
              <w:t>Перечень бюджетных рисков</w:t>
            </w:r>
          </w:p>
        </w:tc>
        <w:tc>
          <w:tcPr>
            <w:tcW w:w="1134" w:type="dxa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бюджетной процедуры</w:t>
            </w:r>
          </w:p>
        </w:tc>
        <w:tc>
          <w:tcPr>
            <w:tcW w:w="1134" w:type="dxa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5FA">
              <w:rPr>
                <w:rFonts w:ascii="Times New Roman" w:hAnsi="Times New Roman" w:cs="Times New Roman"/>
              </w:rPr>
              <w:t>Уровень бюджетного риска</w:t>
            </w:r>
          </w:p>
        </w:tc>
        <w:tc>
          <w:tcPr>
            <w:tcW w:w="1134" w:type="dxa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5FA">
              <w:rPr>
                <w:rFonts w:ascii="Times New Roman" w:hAnsi="Times New Roman" w:cs="Times New Roman"/>
              </w:rPr>
              <w:t>Причины бюджетного риска</w:t>
            </w:r>
          </w:p>
        </w:tc>
        <w:tc>
          <w:tcPr>
            <w:tcW w:w="1275" w:type="dxa"/>
          </w:tcPr>
          <w:p w:rsidR="00C4521B" w:rsidRPr="009435FA" w:rsidRDefault="00BD5EA0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4521B" w:rsidRPr="009435FA">
              <w:rPr>
                <w:rFonts w:ascii="Times New Roman" w:hAnsi="Times New Roman" w:cs="Times New Roman"/>
              </w:rPr>
              <w:t>озможные последствия реализации бюджетного риска</w:t>
            </w:r>
          </w:p>
        </w:tc>
        <w:tc>
          <w:tcPr>
            <w:tcW w:w="1276" w:type="dxa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5FA">
              <w:rPr>
                <w:rFonts w:ascii="Times New Roman" w:hAnsi="Times New Roman" w:cs="Times New Roman"/>
              </w:rPr>
              <w:t>Владельцы бюджетного риска</w:t>
            </w:r>
          </w:p>
        </w:tc>
        <w:tc>
          <w:tcPr>
            <w:tcW w:w="1134" w:type="dxa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5FA">
              <w:rPr>
                <w:rFonts w:ascii="Times New Roman" w:hAnsi="Times New Roman" w:cs="Times New Roman"/>
              </w:rPr>
              <w:t>Необходимость (отсутствие необходимости) и приоритетность принятия мер по минимизации (устранению) бюджетного риска</w:t>
            </w:r>
          </w:p>
        </w:tc>
        <w:tc>
          <w:tcPr>
            <w:tcW w:w="1134" w:type="dxa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5FA">
              <w:rPr>
                <w:rFonts w:ascii="Times New Roman" w:hAnsi="Times New Roman" w:cs="Times New Roman"/>
              </w:rPr>
              <w:t>Меры по минимизации (устранению) бюджетного риска</w:t>
            </w:r>
          </w:p>
        </w:tc>
      </w:tr>
      <w:tr w:rsidR="00C4521B" w:rsidTr="00C70284">
        <w:tc>
          <w:tcPr>
            <w:tcW w:w="454" w:type="dxa"/>
            <w:vAlign w:val="bottom"/>
          </w:tcPr>
          <w:p w:rsidR="00C4521B" w:rsidRPr="009435FA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vAlign w:val="bottom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bottom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bottom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bottom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4521B" w:rsidRPr="009435FA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521B" w:rsidTr="00C70284">
        <w:tc>
          <w:tcPr>
            <w:tcW w:w="454" w:type="dxa"/>
          </w:tcPr>
          <w:p w:rsidR="00C4521B" w:rsidRDefault="00C4521B" w:rsidP="00C4521B">
            <w:pPr>
              <w:pStyle w:val="ConsPlusNormal"/>
            </w:pPr>
          </w:p>
        </w:tc>
        <w:tc>
          <w:tcPr>
            <w:tcW w:w="1168" w:type="dxa"/>
          </w:tcPr>
          <w:p w:rsidR="00C4521B" w:rsidRDefault="00C4521B" w:rsidP="00C4521B">
            <w:pPr>
              <w:pStyle w:val="ConsPlusNormal"/>
            </w:pPr>
          </w:p>
        </w:tc>
        <w:tc>
          <w:tcPr>
            <w:tcW w:w="1134" w:type="dxa"/>
          </w:tcPr>
          <w:p w:rsidR="00C4521B" w:rsidRDefault="00C4521B" w:rsidP="00C4521B">
            <w:pPr>
              <w:pStyle w:val="ConsPlusNormal"/>
            </w:pPr>
          </w:p>
        </w:tc>
        <w:tc>
          <w:tcPr>
            <w:tcW w:w="1134" w:type="dxa"/>
          </w:tcPr>
          <w:p w:rsidR="00C4521B" w:rsidRDefault="00C4521B" w:rsidP="00C4521B">
            <w:pPr>
              <w:pStyle w:val="ConsPlusNormal"/>
            </w:pPr>
          </w:p>
        </w:tc>
        <w:tc>
          <w:tcPr>
            <w:tcW w:w="1134" w:type="dxa"/>
          </w:tcPr>
          <w:p w:rsidR="00C4521B" w:rsidRDefault="00C4521B" w:rsidP="00C4521B">
            <w:pPr>
              <w:pStyle w:val="ConsPlusNormal"/>
            </w:pPr>
          </w:p>
        </w:tc>
        <w:tc>
          <w:tcPr>
            <w:tcW w:w="1275" w:type="dxa"/>
          </w:tcPr>
          <w:p w:rsidR="00C4521B" w:rsidRDefault="00C4521B" w:rsidP="00C4521B">
            <w:pPr>
              <w:pStyle w:val="ConsPlusNormal"/>
            </w:pPr>
          </w:p>
        </w:tc>
        <w:tc>
          <w:tcPr>
            <w:tcW w:w="1276" w:type="dxa"/>
          </w:tcPr>
          <w:p w:rsidR="00C4521B" w:rsidRDefault="00C4521B" w:rsidP="00C4521B">
            <w:pPr>
              <w:pStyle w:val="ConsPlusNormal"/>
            </w:pPr>
          </w:p>
        </w:tc>
        <w:tc>
          <w:tcPr>
            <w:tcW w:w="1134" w:type="dxa"/>
          </w:tcPr>
          <w:p w:rsidR="00C4521B" w:rsidRDefault="00C4521B" w:rsidP="00C4521B">
            <w:pPr>
              <w:pStyle w:val="ConsPlusNormal"/>
            </w:pPr>
          </w:p>
        </w:tc>
        <w:tc>
          <w:tcPr>
            <w:tcW w:w="1134" w:type="dxa"/>
          </w:tcPr>
          <w:p w:rsidR="00C4521B" w:rsidRDefault="00C4521B" w:rsidP="00C4521B">
            <w:pPr>
              <w:pStyle w:val="ConsPlusNormal"/>
            </w:pPr>
          </w:p>
        </w:tc>
      </w:tr>
    </w:tbl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C4521B" w:rsidRDefault="00C4521B" w:rsidP="00C4521B"/>
    <w:p w:rsidR="00BD5EA0" w:rsidRDefault="00BD5EA0" w:rsidP="00BD5EA0">
      <w:pPr>
        <w:pStyle w:val="ConsPlusNonformat"/>
        <w:rPr>
          <w:rFonts w:ascii="Times New Roman" w:hAnsi="Times New Roman" w:cs="Times New Roman"/>
        </w:rPr>
      </w:pPr>
    </w:p>
    <w:p w:rsidR="00BD5EA0" w:rsidRDefault="00BD5EA0" w:rsidP="00BD5EA0">
      <w:pPr>
        <w:pStyle w:val="ConsPlusNonformat"/>
        <w:rPr>
          <w:rFonts w:ascii="Times New Roman" w:hAnsi="Times New Roman" w:cs="Times New Roman"/>
        </w:rPr>
      </w:pPr>
    </w:p>
    <w:p w:rsidR="00BD5EA0" w:rsidRDefault="00BD5EA0" w:rsidP="00BD5EA0">
      <w:pPr>
        <w:pStyle w:val="ConsPlusNonformat"/>
        <w:rPr>
          <w:rFonts w:ascii="Times New Roman" w:hAnsi="Times New Roman" w:cs="Times New Roman"/>
        </w:rPr>
      </w:pPr>
    </w:p>
    <w:p w:rsidR="00BD5EA0" w:rsidRDefault="00BD5EA0" w:rsidP="00BD5EA0">
      <w:pPr>
        <w:pStyle w:val="ConsPlusNonformat"/>
        <w:rPr>
          <w:rFonts w:ascii="Times New Roman" w:hAnsi="Times New Roman" w:cs="Times New Roman"/>
        </w:rPr>
      </w:pPr>
    </w:p>
    <w:p w:rsidR="00BD5EA0" w:rsidRDefault="00BD5EA0" w:rsidP="00BD5EA0">
      <w:pPr>
        <w:pStyle w:val="ConsPlusNonformat"/>
        <w:rPr>
          <w:rFonts w:ascii="Times New Roman" w:hAnsi="Times New Roman" w:cs="Times New Roman"/>
        </w:rPr>
      </w:pPr>
    </w:p>
    <w:p w:rsidR="00BD5EA0" w:rsidRDefault="00BD5EA0" w:rsidP="00BD5EA0">
      <w:pPr>
        <w:pStyle w:val="ConsPlusNonformat"/>
        <w:rPr>
          <w:rFonts w:ascii="Times New Roman" w:hAnsi="Times New Roman" w:cs="Times New Roman"/>
        </w:rPr>
      </w:pPr>
    </w:p>
    <w:p w:rsidR="00C4521B" w:rsidRPr="00BD5EA0" w:rsidRDefault="00C4521B" w:rsidP="00BD5EA0">
      <w:pPr>
        <w:pStyle w:val="ConsPlusNonformat"/>
        <w:ind w:left="4395"/>
        <w:rPr>
          <w:rFonts w:ascii="Times New Roman" w:hAnsi="Times New Roman" w:cs="Times New Roman"/>
        </w:rPr>
      </w:pPr>
      <w:r w:rsidRPr="00BD5EA0">
        <w:rPr>
          <w:rFonts w:ascii="Times New Roman" w:hAnsi="Times New Roman" w:cs="Times New Roman"/>
        </w:rPr>
        <w:t>Приложение 4</w:t>
      </w:r>
    </w:p>
    <w:p w:rsidR="00C4521B" w:rsidRPr="00BD5EA0" w:rsidRDefault="00C4521B" w:rsidP="00BD5EA0">
      <w:pPr>
        <w:pStyle w:val="ConsPlusNormal"/>
        <w:ind w:left="4395" w:firstLine="0"/>
        <w:rPr>
          <w:rFonts w:ascii="Times New Roman" w:hAnsi="Times New Roman" w:cs="Times New Roman"/>
        </w:rPr>
      </w:pPr>
      <w:r w:rsidRPr="00BD5EA0">
        <w:rPr>
          <w:rFonts w:ascii="Times New Roman" w:hAnsi="Times New Roman" w:cs="Times New Roman"/>
        </w:rPr>
        <w:t>к Порядку организации и осуществления</w:t>
      </w:r>
    </w:p>
    <w:p w:rsidR="00C4521B" w:rsidRPr="00BD5EA0" w:rsidRDefault="00C4521B" w:rsidP="00BD5EA0">
      <w:pPr>
        <w:pStyle w:val="ConsPlusNormal"/>
        <w:ind w:left="4395" w:firstLine="0"/>
        <w:rPr>
          <w:rFonts w:ascii="Times New Roman" w:hAnsi="Times New Roman" w:cs="Times New Roman"/>
        </w:rPr>
      </w:pPr>
      <w:r w:rsidRPr="00BD5EA0">
        <w:rPr>
          <w:rFonts w:ascii="Times New Roman" w:hAnsi="Times New Roman" w:cs="Times New Roman"/>
        </w:rPr>
        <w:t xml:space="preserve">внутреннего финансового аудита в Управлении финансов </w:t>
      </w:r>
    </w:p>
    <w:p w:rsidR="00C4521B" w:rsidRPr="00BD5EA0" w:rsidRDefault="00F925CA" w:rsidP="00BD5EA0">
      <w:pPr>
        <w:widowControl w:val="0"/>
        <w:autoSpaceDE w:val="0"/>
        <w:autoSpaceDN w:val="0"/>
        <w:ind w:left="4395"/>
        <w:rPr>
          <w:sz w:val="20"/>
          <w:szCs w:val="20"/>
        </w:rPr>
      </w:pPr>
      <w:r>
        <w:rPr>
          <w:sz w:val="20"/>
          <w:szCs w:val="20"/>
        </w:rPr>
        <w:t>А</w:t>
      </w:r>
      <w:r w:rsidR="00C4521B" w:rsidRPr="00BD5EA0">
        <w:rPr>
          <w:sz w:val="20"/>
          <w:szCs w:val="20"/>
        </w:rPr>
        <w:t>дминистрации МО "Городской округ "Город Нарьян-Мар"</w:t>
      </w:r>
    </w:p>
    <w:p w:rsidR="00C4521B" w:rsidRDefault="00C4521B" w:rsidP="00C4521B">
      <w:pPr>
        <w:autoSpaceDE w:val="0"/>
        <w:autoSpaceDN w:val="0"/>
        <w:adjustRightInd w:val="0"/>
        <w:ind w:firstLine="540"/>
        <w:jc w:val="center"/>
      </w:pPr>
    </w:p>
    <w:p w:rsidR="00C4521B" w:rsidRDefault="00C4521B" w:rsidP="00C4521B">
      <w:pPr>
        <w:autoSpaceDE w:val="0"/>
        <w:autoSpaceDN w:val="0"/>
        <w:adjustRightInd w:val="0"/>
        <w:ind w:firstLine="540"/>
        <w:jc w:val="center"/>
      </w:pPr>
    </w:p>
    <w:p w:rsidR="00C4521B" w:rsidRDefault="00C4521B" w:rsidP="00C4521B">
      <w:pPr>
        <w:autoSpaceDE w:val="0"/>
        <w:autoSpaceDN w:val="0"/>
        <w:adjustRightInd w:val="0"/>
        <w:ind w:firstLine="540"/>
        <w:jc w:val="center"/>
      </w:pPr>
    </w:p>
    <w:p w:rsidR="00C4521B" w:rsidRDefault="00C4521B" w:rsidP="00C4521B">
      <w:pPr>
        <w:autoSpaceDE w:val="0"/>
        <w:autoSpaceDN w:val="0"/>
        <w:adjustRightInd w:val="0"/>
        <w:ind w:firstLine="540"/>
        <w:jc w:val="center"/>
      </w:pPr>
      <w:r>
        <w:t>ФОРМА АНАЛИЗА БЮДЖЕТНОГО РИСКА</w:t>
      </w:r>
    </w:p>
    <w:p w:rsidR="00C4521B" w:rsidRDefault="00C4521B" w:rsidP="00C4521B">
      <w:pPr>
        <w:autoSpaceDE w:val="0"/>
        <w:autoSpaceDN w:val="0"/>
        <w:adjustRightInd w:val="0"/>
        <w:ind w:firstLine="540"/>
        <w:jc w:val="center"/>
      </w:pPr>
    </w:p>
    <w:p w:rsidR="00C4521B" w:rsidRDefault="00C4521B" w:rsidP="00C4521B">
      <w:pPr>
        <w:autoSpaceDE w:val="0"/>
        <w:autoSpaceDN w:val="0"/>
        <w:adjustRightInd w:val="0"/>
        <w:ind w:firstLine="540"/>
        <w:jc w:val="both"/>
      </w:pPr>
    </w:p>
    <w:tbl>
      <w:tblPr>
        <w:tblW w:w="83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984"/>
        <w:gridCol w:w="1985"/>
      </w:tblGrid>
      <w:tr w:rsidR="00C4521B" w:rsidRPr="00921A72" w:rsidTr="00C452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C4521B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влияния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BD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степень влияния</w:t>
            </w:r>
          </w:p>
        </w:tc>
      </w:tr>
      <w:tr w:rsidR="00C4521B" w:rsidRPr="00921A72" w:rsidTr="00C452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C4521B">
            <w:pPr>
              <w:autoSpaceDE w:val="0"/>
              <w:autoSpaceDN w:val="0"/>
              <w:adjustRightInd w:val="0"/>
              <w:jc w:val="center"/>
            </w:pPr>
            <w:r w:rsidRPr="00921A72">
              <w:t>Низкий</w:t>
            </w:r>
            <w:r>
              <w:t xml:space="preserve"> уровень бюджетного риска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C4521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Незначимый бюджетный риск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C4521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Незначимый бюджетный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C4521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Незначимый бюджетный риск</w:t>
            </w:r>
          </w:p>
        </w:tc>
      </w:tr>
      <w:tr w:rsidR="00C4521B" w:rsidRPr="00921A72" w:rsidTr="00C452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C4521B">
            <w:pPr>
              <w:autoSpaceDE w:val="0"/>
              <w:autoSpaceDN w:val="0"/>
              <w:adjustRightInd w:val="0"/>
              <w:jc w:val="center"/>
            </w:pPr>
            <w:r w:rsidRPr="00921A72">
              <w:t>Средний</w:t>
            </w:r>
            <w:r>
              <w:t xml:space="preserve"> уровень бюджетного риска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C4521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Незначимый бюджетный риск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AB583B" w:rsidRDefault="00C4521B" w:rsidP="00C4521B">
            <w:pPr>
              <w:autoSpaceDE w:val="0"/>
              <w:autoSpaceDN w:val="0"/>
              <w:adjustRightInd w:val="0"/>
              <w:jc w:val="center"/>
              <w:rPr>
                <w:b/>
                <w:color w:val="800000"/>
              </w:rPr>
            </w:pPr>
            <w:r>
              <w:rPr>
                <w:i/>
                <w:sz w:val="20"/>
                <w:szCs w:val="20"/>
              </w:rPr>
              <w:t>Незначимый бюджетный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C4521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Значимый бюджетный риск</w:t>
            </w:r>
          </w:p>
        </w:tc>
      </w:tr>
      <w:tr w:rsidR="00C4521B" w:rsidRPr="00921A72" w:rsidTr="00C452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C4521B">
            <w:pPr>
              <w:autoSpaceDE w:val="0"/>
              <w:autoSpaceDN w:val="0"/>
              <w:adjustRightInd w:val="0"/>
              <w:jc w:val="center"/>
            </w:pPr>
            <w:r w:rsidRPr="00921A72">
              <w:t>Высокий</w:t>
            </w:r>
            <w:r>
              <w:t xml:space="preserve"> уровень бюджетного риска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C4521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Значимый бюджетный риск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C4521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Значимый бюджетный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B" w:rsidRPr="00921A72" w:rsidRDefault="00C4521B" w:rsidP="00C4521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Значимый бюджетный риск</w:t>
            </w:r>
          </w:p>
        </w:tc>
      </w:tr>
    </w:tbl>
    <w:p w:rsidR="00C4521B" w:rsidRDefault="00C4521B" w:rsidP="00C4521B">
      <w:pPr>
        <w:autoSpaceDE w:val="0"/>
        <w:autoSpaceDN w:val="0"/>
        <w:adjustRightInd w:val="0"/>
        <w:spacing w:before="120" w:after="120"/>
        <w:jc w:val="both"/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Default="00C4521B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EA0" w:rsidRDefault="00BD5EA0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EA0" w:rsidRDefault="00BD5EA0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EA0" w:rsidRDefault="00BD5EA0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EA0" w:rsidRDefault="00BD5EA0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EA0" w:rsidRDefault="00BD5EA0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EA0" w:rsidRDefault="00BD5EA0" w:rsidP="00C452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4521B" w:rsidRPr="00F84A10" w:rsidRDefault="00C4521B" w:rsidP="00BD5EA0">
      <w:pPr>
        <w:pStyle w:val="ConsPlusNormal"/>
        <w:ind w:firstLine="4395"/>
        <w:outlineLvl w:val="1"/>
        <w:rPr>
          <w:rFonts w:ascii="Times New Roman" w:hAnsi="Times New Roman" w:cs="Times New Roman"/>
        </w:rPr>
      </w:pPr>
      <w:r w:rsidRPr="00F84A1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C4521B" w:rsidRPr="00313D95" w:rsidRDefault="00C4521B" w:rsidP="00BD5EA0">
      <w:pPr>
        <w:pStyle w:val="ConsPlusNormal"/>
        <w:ind w:firstLine="4395"/>
        <w:rPr>
          <w:rFonts w:ascii="Times New Roman" w:hAnsi="Times New Roman" w:cs="Times New Roman"/>
        </w:rPr>
      </w:pPr>
      <w:r w:rsidRPr="00313D95">
        <w:rPr>
          <w:rFonts w:ascii="Times New Roman" w:hAnsi="Times New Roman" w:cs="Times New Roman"/>
        </w:rPr>
        <w:t>к Порядку организации и осуществления</w:t>
      </w:r>
    </w:p>
    <w:p w:rsidR="00C4521B" w:rsidRPr="00313D95" w:rsidRDefault="00C4521B" w:rsidP="00BD5EA0">
      <w:pPr>
        <w:pStyle w:val="ConsPlusNormal"/>
        <w:ind w:firstLine="4395"/>
        <w:rPr>
          <w:rFonts w:ascii="Times New Roman" w:hAnsi="Times New Roman" w:cs="Times New Roman"/>
        </w:rPr>
      </w:pPr>
      <w:r w:rsidRPr="00313D95">
        <w:rPr>
          <w:rFonts w:ascii="Times New Roman" w:hAnsi="Times New Roman" w:cs="Times New Roman"/>
        </w:rPr>
        <w:t xml:space="preserve">внутреннего финансового аудита в Управлении финансов </w:t>
      </w:r>
    </w:p>
    <w:p w:rsidR="00C4521B" w:rsidRPr="00313D95" w:rsidRDefault="00BD5EA0" w:rsidP="00BD5EA0">
      <w:pPr>
        <w:pStyle w:val="ConsPlusNormal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4521B" w:rsidRPr="00313D95">
        <w:rPr>
          <w:rFonts w:ascii="Times New Roman" w:hAnsi="Times New Roman" w:cs="Times New Roman"/>
        </w:rPr>
        <w:t>дминистрации МО "Городской округ "Город Нарьян-</w:t>
      </w:r>
      <w:r w:rsidR="00C4521B">
        <w:rPr>
          <w:rFonts w:ascii="Times New Roman" w:hAnsi="Times New Roman" w:cs="Times New Roman"/>
        </w:rPr>
        <w:t>М</w:t>
      </w:r>
      <w:r w:rsidR="00C4521B" w:rsidRPr="00313D95">
        <w:rPr>
          <w:rFonts w:ascii="Times New Roman" w:hAnsi="Times New Roman" w:cs="Times New Roman"/>
        </w:rPr>
        <w:t>ар"</w:t>
      </w:r>
    </w:p>
    <w:p w:rsidR="00C4521B" w:rsidRDefault="00C4521B" w:rsidP="00BD5EA0">
      <w:pPr>
        <w:pStyle w:val="ConsPlusNormal"/>
        <w:ind w:firstLine="4395"/>
      </w:pPr>
    </w:p>
    <w:p w:rsidR="00C4521B" w:rsidRDefault="00C4521B" w:rsidP="00C4521B">
      <w:pPr>
        <w:pStyle w:val="ConsPlusNormal"/>
        <w:jc w:val="both"/>
      </w:pPr>
    </w:p>
    <w:p w:rsidR="00C4521B" w:rsidRPr="00001F28" w:rsidRDefault="00C4521B" w:rsidP="00C452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28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проведения аудиторского мероприятия </w:t>
      </w:r>
    </w:p>
    <w:p w:rsidR="00C4521B" w:rsidRPr="00544A9E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</w:p>
    <w:p w:rsidR="00C4521B" w:rsidRPr="00544A9E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  <w:r w:rsidRPr="00544A9E">
        <w:rPr>
          <w:rFonts w:ascii="Times New Roman" w:hAnsi="Times New Roman" w:cs="Times New Roman"/>
        </w:rPr>
        <w:t>от "__" _____________ 20__ г.</w:t>
      </w:r>
    </w:p>
    <w:p w:rsidR="00C4521B" w:rsidRPr="00544A9E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</w:p>
    <w:p w:rsidR="00C4521B" w:rsidRPr="00544A9E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  <w:r w:rsidRPr="00544A9E">
        <w:rPr>
          <w:rFonts w:ascii="Times New Roman" w:hAnsi="Times New Roman" w:cs="Times New Roman"/>
        </w:rPr>
        <w:t>Тема аудиторско</w:t>
      </w:r>
      <w:r>
        <w:rPr>
          <w:rFonts w:ascii="Times New Roman" w:hAnsi="Times New Roman" w:cs="Times New Roman"/>
        </w:rPr>
        <w:t>го</w:t>
      </w:r>
      <w:r w:rsidRPr="00544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</w:t>
      </w:r>
      <w:r w:rsidRPr="00544A9E">
        <w:rPr>
          <w:rFonts w:ascii="Times New Roman" w:hAnsi="Times New Roman" w:cs="Times New Roman"/>
        </w:rPr>
        <w:t>: ________________________________________________</w:t>
      </w:r>
    </w:p>
    <w:p w:rsidR="00C4521B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  <w:r w:rsidRPr="00544A9E">
        <w:rPr>
          <w:rFonts w:ascii="Times New Roman" w:hAnsi="Times New Roman" w:cs="Times New Roman"/>
        </w:rPr>
        <w:t>Основание для проведения аудиторск</w:t>
      </w:r>
      <w:r>
        <w:rPr>
          <w:rFonts w:ascii="Times New Roman" w:hAnsi="Times New Roman" w:cs="Times New Roman"/>
        </w:rPr>
        <w:t>ого мероприятия</w:t>
      </w:r>
      <w:r w:rsidRPr="00544A9E">
        <w:rPr>
          <w:rFonts w:ascii="Times New Roman" w:hAnsi="Times New Roman" w:cs="Times New Roman"/>
        </w:rPr>
        <w:t>: ____________________________</w:t>
      </w:r>
    </w:p>
    <w:p w:rsidR="00C4521B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</w:t>
      </w:r>
      <w:r w:rsidRPr="00544A9E">
        <w:rPr>
          <w:rFonts w:ascii="Times New Roman" w:hAnsi="Times New Roman" w:cs="Times New Roman"/>
        </w:rPr>
        <w:t xml:space="preserve"> аудиторск</w:t>
      </w:r>
      <w:r>
        <w:rPr>
          <w:rFonts w:ascii="Times New Roman" w:hAnsi="Times New Roman" w:cs="Times New Roman"/>
        </w:rPr>
        <w:t>ого мероприятия</w:t>
      </w:r>
      <w:r w:rsidRPr="00544A9E">
        <w:rPr>
          <w:rFonts w:ascii="Times New Roman" w:hAnsi="Times New Roman" w:cs="Times New Roman"/>
        </w:rPr>
        <w:t>: 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C4521B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  <w:r w:rsidRPr="00544A9E">
        <w:rPr>
          <w:rFonts w:ascii="Times New Roman" w:hAnsi="Times New Roman" w:cs="Times New Roman"/>
        </w:rPr>
        <w:t>Срок проведения аудиторско</w:t>
      </w:r>
      <w:r>
        <w:rPr>
          <w:rFonts w:ascii="Times New Roman" w:hAnsi="Times New Roman" w:cs="Times New Roman"/>
        </w:rPr>
        <w:t>го</w:t>
      </w:r>
      <w:r w:rsidRPr="00544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</w:t>
      </w:r>
      <w:r w:rsidRPr="00544A9E">
        <w:rPr>
          <w:rFonts w:ascii="Times New Roman" w:hAnsi="Times New Roman" w:cs="Times New Roman"/>
        </w:rPr>
        <w:t>: _____________________________________</w:t>
      </w:r>
    </w:p>
    <w:p w:rsidR="00C4521B" w:rsidRPr="00544A9E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  <w:r w:rsidRPr="00544A9E">
        <w:rPr>
          <w:rFonts w:ascii="Times New Roman" w:hAnsi="Times New Roman" w:cs="Times New Roman"/>
        </w:rPr>
        <w:t>Метод осуществления аудиторско</w:t>
      </w:r>
      <w:r>
        <w:rPr>
          <w:rFonts w:ascii="Times New Roman" w:hAnsi="Times New Roman" w:cs="Times New Roman"/>
        </w:rPr>
        <w:t>го</w:t>
      </w:r>
      <w:r w:rsidRPr="00544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</w:t>
      </w:r>
      <w:r w:rsidRPr="00544A9E">
        <w:rPr>
          <w:rFonts w:ascii="Times New Roman" w:hAnsi="Times New Roman" w:cs="Times New Roman"/>
        </w:rPr>
        <w:t>: _________________________________</w:t>
      </w:r>
    </w:p>
    <w:p w:rsidR="00C4521B" w:rsidRPr="00544A9E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  <w:r w:rsidRPr="00544A9E">
        <w:rPr>
          <w:rFonts w:ascii="Times New Roman" w:hAnsi="Times New Roman" w:cs="Times New Roman"/>
        </w:rPr>
        <w:t xml:space="preserve">    Аудиторская   группа  провела  </w:t>
      </w:r>
      <w:r>
        <w:rPr>
          <w:rFonts w:ascii="Times New Roman" w:hAnsi="Times New Roman" w:cs="Times New Roman"/>
        </w:rPr>
        <w:t>аудиторское мероприятие по</w:t>
      </w:r>
      <w:r w:rsidRPr="00544A9E">
        <w:rPr>
          <w:rFonts w:ascii="Times New Roman" w:hAnsi="Times New Roman" w:cs="Times New Roman"/>
        </w:rPr>
        <w:t xml:space="preserve"> следующи</w:t>
      </w:r>
      <w:r>
        <w:rPr>
          <w:rFonts w:ascii="Times New Roman" w:hAnsi="Times New Roman" w:cs="Times New Roman"/>
        </w:rPr>
        <w:t>м</w:t>
      </w:r>
      <w:r w:rsidRPr="00544A9E">
        <w:rPr>
          <w:rFonts w:ascii="Times New Roman" w:hAnsi="Times New Roman" w:cs="Times New Roman"/>
        </w:rPr>
        <w:t xml:space="preserve">  бюджетны</w:t>
      </w:r>
      <w:r>
        <w:rPr>
          <w:rFonts w:ascii="Times New Roman" w:hAnsi="Times New Roman" w:cs="Times New Roman"/>
        </w:rPr>
        <w:t>м</w:t>
      </w:r>
      <w:r w:rsidRPr="00544A9E">
        <w:rPr>
          <w:rFonts w:ascii="Times New Roman" w:hAnsi="Times New Roman" w:cs="Times New Roman"/>
        </w:rPr>
        <w:t xml:space="preserve">  процедур</w:t>
      </w:r>
      <w:r>
        <w:rPr>
          <w:rFonts w:ascii="Times New Roman" w:hAnsi="Times New Roman" w:cs="Times New Roman"/>
        </w:rPr>
        <w:t>ам</w:t>
      </w:r>
    </w:p>
    <w:p w:rsidR="00C4521B" w:rsidRPr="00544A9E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  <w:r w:rsidRPr="00544A9E">
        <w:rPr>
          <w:rFonts w:ascii="Times New Roman" w:hAnsi="Times New Roman" w:cs="Times New Roman"/>
        </w:rPr>
        <w:t>(операци</w:t>
      </w:r>
      <w:r>
        <w:rPr>
          <w:rFonts w:ascii="Times New Roman" w:hAnsi="Times New Roman" w:cs="Times New Roman"/>
        </w:rPr>
        <w:t>ям</w:t>
      </w:r>
      <w:r w:rsidRPr="00544A9E">
        <w:rPr>
          <w:rFonts w:ascii="Times New Roman" w:hAnsi="Times New Roman" w:cs="Times New Roman"/>
        </w:rPr>
        <w:t>, действи</w:t>
      </w:r>
      <w:r>
        <w:rPr>
          <w:rFonts w:ascii="Times New Roman" w:hAnsi="Times New Roman" w:cs="Times New Roman"/>
        </w:rPr>
        <w:t>ям</w:t>
      </w:r>
      <w:r w:rsidRPr="00544A9E">
        <w:rPr>
          <w:rFonts w:ascii="Times New Roman" w:hAnsi="Times New Roman" w:cs="Times New Roman"/>
        </w:rPr>
        <w:t>):</w:t>
      </w:r>
    </w:p>
    <w:p w:rsidR="00C4521B" w:rsidRDefault="00C4521B" w:rsidP="00C45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324"/>
        <w:gridCol w:w="1587"/>
        <w:gridCol w:w="1587"/>
        <w:gridCol w:w="1992"/>
      </w:tblGrid>
      <w:tr w:rsidR="00C4521B" w:rsidTr="00EB4F33">
        <w:tc>
          <w:tcPr>
            <w:tcW w:w="454" w:type="dxa"/>
          </w:tcPr>
          <w:p w:rsidR="00C4521B" w:rsidRPr="00544A9E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44A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4A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4A9E">
              <w:rPr>
                <w:rFonts w:ascii="Times New Roman" w:hAnsi="Times New Roman" w:cs="Times New Roman"/>
              </w:rPr>
              <w:t>/</w:t>
            </w:r>
            <w:proofErr w:type="spellStart"/>
            <w:r w:rsidRPr="00544A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7" w:type="dxa"/>
          </w:tcPr>
          <w:p w:rsidR="00C4521B" w:rsidRPr="00544A9E" w:rsidRDefault="00C4521B" w:rsidP="00EB4F33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544A9E">
              <w:rPr>
                <w:rFonts w:ascii="Times New Roman" w:hAnsi="Times New Roman" w:cs="Times New Roman"/>
              </w:rPr>
              <w:t>Наименование внутренней бюджетной процедуры</w:t>
            </w:r>
          </w:p>
        </w:tc>
        <w:tc>
          <w:tcPr>
            <w:tcW w:w="2324" w:type="dxa"/>
          </w:tcPr>
          <w:p w:rsidR="00C4521B" w:rsidRPr="00544A9E" w:rsidRDefault="00C4521B" w:rsidP="00EB4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A9E">
              <w:rPr>
                <w:rFonts w:ascii="Times New Roman" w:hAnsi="Times New Roman" w:cs="Times New Roman"/>
              </w:rPr>
              <w:t>Наименование процессов, операций, действий, составляющих внутреннюю бюджетную процедуру</w:t>
            </w:r>
          </w:p>
        </w:tc>
        <w:tc>
          <w:tcPr>
            <w:tcW w:w="1587" w:type="dxa"/>
          </w:tcPr>
          <w:p w:rsidR="00C4521B" w:rsidRPr="00544A9E" w:rsidRDefault="00C4521B" w:rsidP="00EB4F33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</w:rPr>
            </w:pPr>
            <w:r w:rsidRPr="00544A9E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587" w:type="dxa"/>
          </w:tcPr>
          <w:p w:rsidR="00C4521B" w:rsidRPr="00544A9E" w:rsidRDefault="00C4521B" w:rsidP="00EB4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A9E">
              <w:rPr>
                <w:rFonts w:ascii="Times New Roman" w:hAnsi="Times New Roman" w:cs="Times New Roman"/>
              </w:rPr>
              <w:t>Срок проведения объектом аудита контрольного мероприятия</w:t>
            </w:r>
          </w:p>
        </w:tc>
        <w:tc>
          <w:tcPr>
            <w:tcW w:w="1992" w:type="dxa"/>
          </w:tcPr>
          <w:p w:rsidR="00C4521B" w:rsidRPr="00544A9E" w:rsidRDefault="00C4521B" w:rsidP="00EB4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A9E">
              <w:rPr>
                <w:rFonts w:ascii="Times New Roman" w:hAnsi="Times New Roman" w:cs="Times New Roman"/>
              </w:rPr>
              <w:t xml:space="preserve">Изученные в ходе </w:t>
            </w:r>
            <w:r>
              <w:rPr>
                <w:rFonts w:ascii="Times New Roman" w:hAnsi="Times New Roman" w:cs="Times New Roman"/>
              </w:rPr>
              <w:t>мероприятия</w:t>
            </w:r>
            <w:r w:rsidRPr="00544A9E">
              <w:rPr>
                <w:rFonts w:ascii="Times New Roman" w:hAnsi="Times New Roman" w:cs="Times New Roman"/>
              </w:rPr>
              <w:t xml:space="preserve"> документы</w:t>
            </w:r>
          </w:p>
        </w:tc>
      </w:tr>
      <w:tr w:rsidR="00C4521B" w:rsidTr="00EB4F33">
        <w:tc>
          <w:tcPr>
            <w:tcW w:w="454" w:type="dxa"/>
          </w:tcPr>
          <w:p w:rsidR="00C4521B" w:rsidRPr="00544A9E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C4521B" w:rsidRPr="00544A9E" w:rsidRDefault="00C4521B" w:rsidP="00883C46">
            <w:pPr>
              <w:pStyle w:val="ConsPlusNormal"/>
              <w:rPr>
                <w:rFonts w:ascii="Times New Roman" w:hAnsi="Times New Roman" w:cs="Times New Roman"/>
              </w:rPr>
            </w:pPr>
            <w:r w:rsidRPr="00544A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C4521B" w:rsidRPr="00544A9E" w:rsidRDefault="00C4521B" w:rsidP="00883C46">
            <w:pPr>
              <w:pStyle w:val="ConsPlusNormal"/>
              <w:rPr>
                <w:rFonts w:ascii="Times New Roman" w:hAnsi="Times New Roman" w:cs="Times New Roman"/>
              </w:rPr>
            </w:pPr>
            <w:r w:rsidRPr="00544A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C4521B" w:rsidRPr="00544A9E" w:rsidRDefault="00C4521B" w:rsidP="00883C46">
            <w:pPr>
              <w:pStyle w:val="ConsPlusNormal"/>
              <w:rPr>
                <w:rFonts w:ascii="Times New Roman" w:hAnsi="Times New Roman" w:cs="Times New Roman"/>
              </w:rPr>
            </w:pPr>
            <w:r w:rsidRPr="00544A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C4521B" w:rsidRPr="00544A9E" w:rsidRDefault="00C4521B" w:rsidP="00883C46">
            <w:pPr>
              <w:pStyle w:val="ConsPlusNormal"/>
              <w:rPr>
                <w:rFonts w:ascii="Times New Roman" w:hAnsi="Times New Roman" w:cs="Times New Roman"/>
              </w:rPr>
            </w:pPr>
            <w:r w:rsidRPr="00544A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2" w:type="dxa"/>
          </w:tcPr>
          <w:p w:rsidR="00C4521B" w:rsidRPr="00544A9E" w:rsidRDefault="00C4521B" w:rsidP="00883C46">
            <w:pPr>
              <w:pStyle w:val="ConsPlusNormal"/>
              <w:rPr>
                <w:rFonts w:ascii="Times New Roman" w:hAnsi="Times New Roman" w:cs="Times New Roman"/>
              </w:rPr>
            </w:pPr>
            <w:r w:rsidRPr="00544A9E">
              <w:rPr>
                <w:rFonts w:ascii="Times New Roman" w:hAnsi="Times New Roman" w:cs="Times New Roman"/>
              </w:rPr>
              <w:t>6</w:t>
            </w:r>
          </w:p>
        </w:tc>
      </w:tr>
      <w:tr w:rsidR="00C4521B" w:rsidTr="00EB4F33">
        <w:tc>
          <w:tcPr>
            <w:tcW w:w="454" w:type="dxa"/>
          </w:tcPr>
          <w:p w:rsidR="00C4521B" w:rsidRPr="00544A9E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gridSpan w:val="5"/>
          </w:tcPr>
          <w:p w:rsidR="00C4521B" w:rsidRPr="00544A9E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A9E">
              <w:rPr>
                <w:rFonts w:ascii="Times New Roman" w:hAnsi="Times New Roman" w:cs="Times New Roman"/>
              </w:rPr>
              <w:t>Отдел Управления финансов Администрации МО "Городской округ "Город Нарьян-Мар"</w:t>
            </w:r>
          </w:p>
        </w:tc>
      </w:tr>
      <w:tr w:rsidR="00C4521B" w:rsidTr="00EB4F33">
        <w:tc>
          <w:tcPr>
            <w:tcW w:w="454" w:type="dxa"/>
          </w:tcPr>
          <w:p w:rsidR="00C4521B" w:rsidRPr="00544A9E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4521B" w:rsidRPr="00544A9E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C4521B" w:rsidRPr="00544A9E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C4521B" w:rsidRPr="00544A9E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C4521B" w:rsidRPr="00544A9E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C4521B" w:rsidRPr="00544A9E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21B" w:rsidTr="00EB4F33">
        <w:tc>
          <w:tcPr>
            <w:tcW w:w="454" w:type="dxa"/>
          </w:tcPr>
          <w:p w:rsidR="00C4521B" w:rsidRPr="00544A9E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gridSpan w:val="5"/>
          </w:tcPr>
          <w:p w:rsidR="00C4521B" w:rsidRPr="00544A9E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  <w:r w:rsidRPr="00544A9E">
              <w:rPr>
                <w:rFonts w:ascii="Times New Roman" w:hAnsi="Times New Roman" w:cs="Times New Roman"/>
              </w:rPr>
              <w:t xml:space="preserve">В ходе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проведения </w:t>
            </w:r>
            <w:r w:rsidRPr="00544A9E">
              <w:rPr>
                <w:rFonts w:ascii="Times New Roman" w:hAnsi="Times New Roman" w:cs="Times New Roman"/>
              </w:rPr>
              <w:t>аудиторско</w:t>
            </w:r>
            <w:r>
              <w:rPr>
                <w:rFonts w:ascii="Times New Roman" w:hAnsi="Times New Roman" w:cs="Times New Roman"/>
              </w:rPr>
              <w:t>го</w:t>
            </w:r>
            <w:r w:rsidRPr="00544A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  <w:r w:rsidRPr="00544A9E">
              <w:rPr>
                <w:rFonts w:ascii="Times New Roman" w:hAnsi="Times New Roman" w:cs="Times New Roman"/>
              </w:rPr>
              <w:t xml:space="preserve"> Управления финансов Администрации</w:t>
            </w:r>
            <w:proofErr w:type="gramEnd"/>
            <w:r w:rsidRPr="00544A9E">
              <w:rPr>
                <w:rFonts w:ascii="Times New Roman" w:hAnsi="Times New Roman" w:cs="Times New Roman"/>
              </w:rPr>
              <w:t xml:space="preserve"> МО "Городской округ "Город Нарьян-Мар"  недостатки (нарушения) по осуществлению внутренних бюджетных процедур (операций, действий) выявлены (не выявлены)</w:t>
            </w:r>
          </w:p>
        </w:tc>
      </w:tr>
    </w:tbl>
    <w:p w:rsidR="00C4521B" w:rsidRDefault="00C4521B" w:rsidP="00C4521B">
      <w:pPr>
        <w:pStyle w:val="ConsPlusNormal"/>
        <w:jc w:val="both"/>
      </w:pPr>
    </w:p>
    <w:p w:rsidR="00C4521B" w:rsidRPr="00544A9E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  <w:r w:rsidRPr="00544A9E">
        <w:rPr>
          <w:rFonts w:ascii="Times New Roman" w:hAnsi="Times New Roman" w:cs="Times New Roman"/>
        </w:rPr>
        <w:t xml:space="preserve">В  ходе </w:t>
      </w:r>
      <w:proofErr w:type="gramStart"/>
      <w:r>
        <w:rPr>
          <w:rFonts w:ascii="Times New Roman" w:hAnsi="Times New Roman" w:cs="Times New Roman"/>
        </w:rPr>
        <w:t>проведения</w:t>
      </w:r>
      <w:r w:rsidRPr="00544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аудиторского мероприятия</w:t>
      </w:r>
      <w:r w:rsidRPr="00544A9E">
        <w:rPr>
          <w:rFonts w:ascii="Times New Roman" w:hAnsi="Times New Roman" w:cs="Times New Roman"/>
        </w:rPr>
        <w:t xml:space="preserve">  Управления финансов Администрации</w:t>
      </w:r>
      <w:proofErr w:type="gramEnd"/>
      <w:r w:rsidRPr="00544A9E">
        <w:rPr>
          <w:rFonts w:ascii="Times New Roman" w:hAnsi="Times New Roman" w:cs="Times New Roman"/>
        </w:rPr>
        <w:t xml:space="preserve"> МО "Городской округ "Город Нарьян-Мар" аудиторской группой сделаны следующие выводы:</w:t>
      </w:r>
    </w:p>
    <w:p w:rsidR="00C4521B" w:rsidRDefault="00C4521B" w:rsidP="00C4521B">
      <w:pPr>
        <w:pStyle w:val="ConsPlusNonformat"/>
        <w:jc w:val="both"/>
      </w:pPr>
    </w:p>
    <w:p w:rsidR="00C4521B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  <w:r w:rsidRPr="00544A9E">
        <w:rPr>
          <w:rFonts w:ascii="Times New Roman" w:hAnsi="Times New Roman" w:cs="Times New Roman"/>
        </w:rPr>
        <w:t>Руководитель аудиторской группы:</w:t>
      </w:r>
    </w:p>
    <w:p w:rsidR="00C4521B" w:rsidRPr="00544A9E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(субъект внутреннего финансового аудита)</w:t>
      </w:r>
      <w:r w:rsidR="00BD5EA0" w:rsidRPr="00BD5EA0">
        <w:t xml:space="preserve"> </w:t>
      </w:r>
      <w:r w:rsidR="00BD5EA0">
        <w:t>_________________  _______________________</w:t>
      </w:r>
    </w:p>
    <w:p w:rsidR="00C4521B" w:rsidRDefault="00C4521B" w:rsidP="00C4521B">
      <w:pPr>
        <w:pStyle w:val="ConsPlusNonformat"/>
        <w:jc w:val="both"/>
      </w:pPr>
      <w:r>
        <w:t xml:space="preserve">                                     (</w:t>
      </w:r>
      <w:r w:rsidRPr="00544A9E">
        <w:rPr>
          <w:rFonts w:ascii="Times New Roman" w:hAnsi="Times New Roman" w:cs="Times New Roman"/>
        </w:rPr>
        <w:t>подпись</w:t>
      </w:r>
      <w:r>
        <w:t>)        (</w:t>
      </w:r>
      <w:r w:rsidRPr="00544A9E">
        <w:rPr>
          <w:rFonts w:ascii="Times New Roman" w:hAnsi="Times New Roman" w:cs="Times New Roman"/>
        </w:rPr>
        <w:t>расшифровка, Ф.И.О.</w:t>
      </w:r>
      <w:r>
        <w:rPr>
          <w:rFonts w:ascii="Times New Roman" w:hAnsi="Times New Roman" w:cs="Times New Roman"/>
        </w:rPr>
        <w:t>, дата</w:t>
      </w:r>
      <w:r>
        <w:t>)</w:t>
      </w:r>
    </w:p>
    <w:p w:rsidR="00C4521B" w:rsidRDefault="00C4521B" w:rsidP="00C4521B">
      <w:pPr>
        <w:pStyle w:val="ConsPlusNonformat"/>
        <w:jc w:val="both"/>
      </w:pPr>
      <w:r w:rsidRPr="00544A9E">
        <w:rPr>
          <w:rFonts w:ascii="Times New Roman" w:hAnsi="Times New Roman" w:cs="Times New Roman"/>
        </w:rPr>
        <w:t>Члены аудиторской группы:</w:t>
      </w:r>
      <w:r>
        <w:t xml:space="preserve">        </w:t>
      </w:r>
      <w:r w:rsidR="00BD5EA0">
        <w:t xml:space="preserve">    </w:t>
      </w:r>
      <w:r>
        <w:t>_________________  _______________________</w:t>
      </w:r>
    </w:p>
    <w:p w:rsidR="00C4521B" w:rsidRDefault="00C4521B" w:rsidP="00C4521B">
      <w:pPr>
        <w:pStyle w:val="ConsPlusNonformat"/>
        <w:jc w:val="both"/>
      </w:pPr>
      <w:r>
        <w:t xml:space="preserve">                                     (</w:t>
      </w:r>
      <w:r w:rsidRPr="00544A9E">
        <w:rPr>
          <w:rFonts w:ascii="Times New Roman" w:hAnsi="Times New Roman" w:cs="Times New Roman"/>
        </w:rPr>
        <w:t>подпись</w:t>
      </w:r>
      <w:r>
        <w:t>)        (</w:t>
      </w:r>
      <w:r w:rsidRPr="00544A9E">
        <w:rPr>
          <w:rFonts w:ascii="Times New Roman" w:hAnsi="Times New Roman" w:cs="Times New Roman"/>
        </w:rPr>
        <w:t>расшифровка, Ф.И.О.</w:t>
      </w:r>
      <w:r>
        <w:rPr>
          <w:rFonts w:ascii="Times New Roman" w:hAnsi="Times New Roman" w:cs="Times New Roman"/>
        </w:rPr>
        <w:t>, дата</w:t>
      </w:r>
      <w:r>
        <w:t>)</w:t>
      </w:r>
    </w:p>
    <w:p w:rsidR="00C4521B" w:rsidRDefault="00C4521B" w:rsidP="00C4521B">
      <w:pPr>
        <w:pStyle w:val="ConsPlusNonformat"/>
        <w:jc w:val="both"/>
      </w:pPr>
    </w:p>
    <w:p w:rsidR="00C4521B" w:rsidRPr="00544A9E" w:rsidRDefault="00C4521B" w:rsidP="00C4521B">
      <w:pPr>
        <w:pStyle w:val="ConsPlusNonformat"/>
        <w:jc w:val="both"/>
        <w:rPr>
          <w:rFonts w:ascii="Times New Roman" w:hAnsi="Times New Roman" w:cs="Times New Roman"/>
        </w:rPr>
      </w:pPr>
      <w:r w:rsidRPr="00544A9E">
        <w:rPr>
          <w:rFonts w:ascii="Times New Roman" w:hAnsi="Times New Roman" w:cs="Times New Roman"/>
        </w:rPr>
        <w:t>Ознакомлены:</w:t>
      </w:r>
    </w:p>
    <w:p w:rsidR="00C4521B" w:rsidRDefault="00BD5EA0" w:rsidP="00C4521B">
      <w:pPr>
        <w:pStyle w:val="ConsPlusNonformat"/>
        <w:jc w:val="both"/>
      </w:pPr>
      <w:r>
        <w:t xml:space="preserve">                                _________________  _______________________</w:t>
      </w:r>
    </w:p>
    <w:p w:rsidR="00C4521B" w:rsidRDefault="00C4521B" w:rsidP="00C4521B">
      <w:pPr>
        <w:pStyle w:val="ConsPlusNonformat"/>
        <w:jc w:val="both"/>
      </w:pPr>
      <w:r>
        <w:t xml:space="preserve">                                     (</w:t>
      </w:r>
      <w:r w:rsidRPr="00544A9E">
        <w:rPr>
          <w:rFonts w:ascii="Times New Roman" w:hAnsi="Times New Roman" w:cs="Times New Roman"/>
        </w:rPr>
        <w:t>подпись</w:t>
      </w:r>
      <w:r>
        <w:t>)        (</w:t>
      </w:r>
      <w:r w:rsidRPr="00544A9E">
        <w:rPr>
          <w:rFonts w:ascii="Times New Roman" w:hAnsi="Times New Roman" w:cs="Times New Roman"/>
        </w:rPr>
        <w:t>расшифровка, Ф.И.О.</w:t>
      </w:r>
      <w:r>
        <w:rPr>
          <w:rFonts w:ascii="Times New Roman" w:hAnsi="Times New Roman" w:cs="Times New Roman"/>
        </w:rPr>
        <w:t>, дата</w:t>
      </w:r>
      <w:r>
        <w:t>)</w:t>
      </w: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C4521B" w:rsidRDefault="00C4521B" w:rsidP="00C4521B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BD5EA0" w:rsidRDefault="00BD5EA0" w:rsidP="00C4521B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BD5EA0" w:rsidRDefault="00BD5EA0" w:rsidP="00C4521B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BD5EA0" w:rsidRDefault="00BD5EA0" w:rsidP="00C4521B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C4521B" w:rsidRPr="00BD5EA0" w:rsidRDefault="00C4521B" w:rsidP="00BD5EA0">
      <w:pPr>
        <w:widowControl w:val="0"/>
        <w:autoSpaceDE w:val="0"/>
        <w:autoSpaceDN w:val="0"/>
        <w:ind w:firstLine="4395"/>
        <w:outlineLvl w:val="1"/>
        <w:rPr>
          <w:sz w:val="20"/>
          <w:szCs w:val="20"/>
        </w:rPr>
      </w:pPr>
      <w:r w:rsidRPr="00BD5EA0">
        <w:rPr>
          <w:sz w:val="20"/>
          <w:szCs w:val="20"/>
        </w:rPr>
        <w:t>Приложение 6</w:t>
      </w:r>
    </w:p>
    <w:p w:rsidR="00C4521B" w:rsidRPr="00BD5EA0" w:rsidRDefault="00C4521B" w:rsidP="00BD5EA0">
      <w:pPr>
        <w:pStyle w:val="ConsPlusNormal"/>
        <w:ind w:firstLine="4395"/>
        <w:rPr>
          <w:rFonts w:ascii="Times New Roman" w:hAnsi="Times New Roman" w:cs="Times New Roman"/>
        </w:rPr>
      </w:pPr>
      <w:r w:rsidRPr="00BD5EA0">
        <w:rPr>
          <w:rFonts w:ascii="Times New Roman" w:hAnsi="Times New Roman" w:cs="Times New Roman"/>
        </w:rPr>
        <w:t>к Порядку организации и осуществления</w:t>
      </w:r>
    </w:p>
    <w:p w:rsidR="00C4521B" w:rsidRPr="00BD5EA0" w:rsidRDefault="00C4521B" w:rsidP="00BD5EA0">
      <w:pPr>
        <w:pStyle w:val="ConsPlusNormal"/>
        <w:ind w:firstLine="4395"/>
        <w:rPr>
          <w:rFonts w:ascii="Times New Roman" w:hAnsi="Times New Roman" w:cs="Times New Roman"/>
        </w:rPr>
      </w:pPr>
      <w:r w:rsidRPr="00BD5EA0">
        <w:rPr>
          <w:rFonts w:ascii="Times New Roman" w:hAnsi="Times New Roman" w:cs="Times New Roman"/>
        </w:rPr>
        <w:t xml:space="preserve">внутреннего финансового аудита в Управлении финансов </w:t>
      </w:r>
    </w:p>
    <w:p w:rsidR="00C4521B" w:rsidRPr="00BD5EA0" w:rsidRDefault="00BD5EA0" w:rsidP="00BD5EA0">
      <w:pPr>
        <w:widowControl w:val="0"/>
        <w:autoSpaceDE w:val="0"/>
        <w:autoSpaceDN w:val="0"/>
        <w:ind w:firstLine="4395"/>
        <w:rPr>
          <w:sz w:val="20"/>
          <w:szCs w:val="20"/>
        </w:rPr>
      </w:pPr>
      <w:r>
        <w:rPr>
          <w:sz w:val="20"/>
          <w:szCs w:val="20"/>
        </w:rPr>
        <w:t>А</w:t>
      </w:r>
      <w:r w:rsidR="00C4521B" w:rsidRPr="00BD5EA0">
        <w:rPr>
          <w:sz w:val="20"/>
          <w:szCs w:val="20"/>
        </w:rPr>
        <w:t>дминистрации МО "Городской округ "Город Нарьян-Мар"</w:t>
      </w:r>
    </w:p>
    <w:p w:rsidR="00C4521B" w:rsidRPr="00743686" w:rsidRDefault="00C4521B" w:rsidP="00BD5EA0">
      <w:pPr>
        <w:ind w:firstLine="4395"/>
      </w:pPr>
    </w:p>
    <w:p w:rsidR="00C4521B" w:rsidRDefault="00C4521B" w:rsidP="00C4521B">
      <w:pPr>
        <w:pStyle w:val="ConsPlusNormal"/>
        <w:jc w:val="both"/>
      </w:pPr>
    </w:p>
    <w:p w:rsidR="00C4521B" w:rsidRPr="00EA7FE4" w:rsidRDefault="00C4521B" w:rsidP="00C4521B">
      <w:pPr>
        <w:pStyle w:val="ConsPlusNormal"/>
        <w:jc w:val="center"/>
        <w:rPr>
          <w:rFonts w:ascii="Times New Roman" w:hAnsi="Times New Roman" w:cs="Times New Roman"/>
        </w:rPr>
      </w:pPr>
      <w:bookmarkStart w:id="3" w:name="P738"/>
      <w:bookmarkEnd w:id="3"/>
      <w:r w:rsidRPr="00EA7FE4">
        <w:rPr>
          <w:rFonts w:ascii="Times New Roman" w:hAnsi="Times New Roman" w:cs="Times New Roman"/>
        </w:rPr>
        <w:t>ОТЧЕТ</w:t>
      </w:r>
    </w:p>
    <w:p w:rsidR="00C4521B" w:rsidRPr="00EA7FE4" w:rsidRDefault="00C4521B" w:rsidP="00C4521B">
      <w:pPr>
        <w:pStyle w:val="ConsPlusNormal"/>
        <w:jc w:val="center"/>
        <w:rPr>
          <w:rFonts w:ascii="Times New Roman" w:hAnsi="Times New Roman" w:cs="Times New Roman"/>
        </w:rPr>
      </w:pPr>
      <w:r w:rsidRPr="00EA7FE4">
        <w:rPr>
          <w:rFonts w:ascii="Times New Roman" w:hAnsi="Times New Roman" w:cs="Times New Roman"/>
        </w:rPr>
        <w:t xml:space="preserve">о результатах </w:t>
      </w:r>
      <w:r>
        <w:rPr>
          <w:rFonts w:ascii="Times New Roman" w:hAnsi="Times New Roman" w:cs="Times New Roman"/>
        </w:rPr>
        <w:t xml:space="preserve">осуществления </w:t>
      </w:r>
      <w:r w:rsidRPr="00EA7FE4">
        <w:rPr>
          <w:rFonts w:ascii="Times New Roman" w:hAnsi="Times New Roman" w:cs="Times New Roman"/>
        </w:rPr>
        <w:t>внутреннего финансового аудита</w:t>
      </w:r>
    </w:p>
    <w:p w:rsidR="00C4521B" w:rsidRPr="00EA7FE4" w:rsidRDefault="00C4521B" w:rsidP="00C4521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финансов Администрации МО "Городской округ "город Нарьян-Мар"</w:t>
      </w:r>
    </w:p>
    <w:p w:rsidR="00C4521B" w:rsidRPr="00EA7FE4" w:rsidRDefault="00C4521B" w:rsidP="00C4521B">
      <w:pPr>
        <w:pStyle w:val="ConsPlusNormal"/>
        <w:jc w:val="center"/>
        <w:rPr>
          <w:rFonts w:ascii="Times New Roman" w:hAnsi="Times New Roman" w:cs="Times New Roman"/>
        </w:rPr>
      </w:pPr>
      <w:r w:rsidRPr="00EA7FE4">
        <w:rPr>
          <w:rFonts w:ascii="Times New Roman" w:hAnsi="Times New Roman" w:cs="Times New Roman"/>
        </w:rPr>
        <w:t>за _______________________________________________________</w:t>
      </w:r>
    </w:p>
    <w:p w:rsidR="00C4521B" w:rsidRPr="00EA7FE4" w:rsidRDefault="00C4521B" w:rsidP="00C4521B">
      <w:pPr>
        <w:pStyle w:val="ConsPlusNormal"/>
        <w:jc w:val="center"/>
        <w:rPr>
          <w:rFonts w:ascii="Times New Roman" w:hAnsi="Times New Roman" w:cs="Times New Roman"/>
        </w:rPr>
      </w:pPr>
      <w:r w:rsidRPr="00EA7FE4">
        <w:rPr>
          <w:rFonts w:ascii="Times New Roman" w:hAnsi="Times New Roman" w:cs="Times New Roman"/>
        </w:rPr>
        <w:t>(отчетный период)</w:t>
      </w:r>
    </w:p>
    <w:p w:rsidR="00C4521B" w:rsidRPr="00EA7FE4" w:rsidRDefault="00C4521B" w:rsidP="00C452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13"/>
        <w:gridCol w:w="1713"/>
        <w:gridCol w:w="1713"/>
        <w:gridCol w:w="1713"/>
        <w:gridCol w:w="1713"/>
      </w:tblGrid>
      <w:tr w:rsidR="00C4521B" w:rsidRPr="00EA7FE4" w:rsidTr="00C4521B">
        <w:tc>
          <w:tcPr>
            <w:tcW w:w="454" w:type="dxa"/>
          </w:tcPr>
          <w:p w:rsidR="00C4521B" w:rsidRPr="00EA7FE4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A7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A7F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7FE4">
              <w:rPr>
                <w:rFonts w:ascii="Times New Roman" w:hAnsi="Times New Roman" w:cs="Times New Roman"/>
              </w:rPr>
              <w:t>/</w:t>
            </w:r>
            <w:proofErr w:type="spellStart"/>
            <w:r w:rsidRPr="00EA7F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13" w:type="dxa"/>
          </w:tcPr>
          <w:p w:rsidR="00C4521B" w:rsidRPr="00EA7FE4" w:rsidRDefault="00C4521B" w:rsidP="00EB4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Объект внутреннего финансового аудита</w:t>
            </w:r>
          </w:p>
        </w:tc>
        <w:tc>
          <w:tcPr>
            <w:tcW w:w="1713" w:type="dxa"/>
          </w:tcPr>
          <w:p w:rsidR="00C4521B" w:rsidRPr="00EA7FE4" w:rsidRDefault="00C4521B" w:rsidP="00EB4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Выявлено нарушений и недостатков</w:t>
            </w:r>
          </w:p>
        </w:tc>
        <w:tc>
          <w:tcPr>
            <w:tcW w:w="1713" w:type="dxa"/>
          </w:tcPr>
          <w:p w:rsidR="00C4521B" w:rsidRPr="00EA7FE4" w:rsidRDefault="00C4521B" w:rsidP="00EB4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Срок исполнения мероприятий по устранению выявленных нарушений и недостатков</w:t>
            </w:r>
          </w:p>
        </w:tc>
        <w:tc>
          <w:tcPr>
            <w:tcW w:w="1713" w:type="dxa"/>
          </w:tcPr>
          <w:p w:rsidR="00C4521B" w:rsidRPr="00EA7FE4" w:rsidRDefault="00C4521B" w:rsidP="00EB4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FE4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="00EB4F33">
              <w:rPr>
                <w:rFonts w:ascii="Times New Roman" w:hAnsi="Times New Roman" w:cs="Times New Roman"/>
              </w:rPr>
              <w:t xml:space="preserve">  </w:t>
            </w:r>
            <w:r w:rsidRPr="00EA7FE4">
              <w:rPr>
                <w:rFonts w:ascii="Times New Roman" w:hAnsi="Times New Roman" w:cs="Times New Roman"/>
              </w:rPr>
              <w:t xml:space="preserve"> за исполнение мероприятий по устранению выявленных нарушений и недостатков</w:t>
            </w:r>
          </w:p>
        </w:tc>
        <w:tc>
          <w:tcPr>
            <w:tcW w:w="1713" w:type="dxa"/>
          </w:tcPr>
          <w:p w:rsidR="00C4521B" w:rsidRPr="00EA7FE4" w:rsidRDefault="00C4521B" w:rsidP="00EB4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Результат внутреннего выполнения мероприятия по устранению выявленных нарушений и недостатков</w:t>
            </w:r>
          </w:p>
        </w:tc>
      </w:tr>
      <w:tr w:rsidR="00C4521B" w:rsidRPr="00EA7FE4" w:rsidTr="00C4521B">
        <w:tc>
          <w:tcPr>
            <w:tcW w:w="454" w:type="dxa"/>
          </w:tcPr>
          <w:p w:rsidR="00C4521B" w:rsidRPr="00EA7FE4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</w:tcPr>
          <w:p w:rsidR="00C4521B" w:rsidRPr="00EA7FE4" w:rsidRDefault="00C4521B" w:rsidP="00D72372">
            <w:pPr>
              <w:pStyle w:val="ConsPlusNormal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3" w:type="dxa"/>
          </w:tcPr>
          <w:p w:rsidR="00C4521B" w:rsidRPr="00EA7FE4" w:rsidRDefault="00C4521B" w:rsidP="00D72372">
            <w:pPr>
              <w:pStyle w:val="ConsPlusNormal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3" w:type="dxa"/>
          </w:tcPr>
          <w:p w:rsidR="00C4521B" w:rsidRPr="00EA7FE4" w:rsidRDefault="00C4521B" w:rsidP="00D72372">
            <w:pPr>
              <w:pStyle w:val="ConsPlusNormal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3" w:type="dxa"/>
          </w:tcPr>
          <w:p w:rsidR="00C4521B" w:rsidRPr="00EA7FE4" w:rsidRDefault="00C4521B" w:rsidP="00D72372">
            <w:pPr>
              <w:pStyle w:val="ConsPlusNormal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</w:tcPr>
          <w:p w:rsidR="00C4521B" w:rsidRPr="00EA7FE4" w:rsidRDefault="00C4521B" w:rsidP="00D72372">
            <w:pPr>
              <w:pStyle w:val="ConsPlusNormal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6</w:t>
            </w:r>
          </w:p>
        </w:tc>
      </w:tr>
      <w:tr w:rsidR="00C4521B" w:rsidRPr="00EA7FE4" w:rsidTr="00C4521B">
        <w:tc>
          <w:tcPr>
            <w:tcW w:w="454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21B" w:rsidRPr="00EA7FE4" w:rsidTr="00C4521B">
        <w:tc>
          <w:tcPr>
            <w:tcW w:w="454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21B" w:rsidRPr="00EA7FE4" w:rsidTr="00C4521B">
        <w:tc>
          <w:tcPr>
            <w:tcW w:w="454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21B" w:rsidRPr="00EA7FE4" w:rsidTr="00C4521B">
        <w:tc>
          <w:tcPr>
            <w:tcW w:w="454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C4521B" w:rsidRPr="00EA7FE4" w:rsidRDefault="00C4521B" w:rsidP="00C45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521B" w:rsidRPr="00EA7FE4" w:rsidRDefault="00C4521B" w:rsidP="00C452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2268"/>
        <w:gridCol w:w="2267"/>
        <w:gridCol w:w="2268"/>
      </w:tblGrid>
      <w:tr w:rsidR="00C4521B" w:rsidRPr="00EA7FE4" w:rsidTr="00C4521B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21B" w:rsidRPr="00EA7FE4" w:rsidRDefault="00C4521B" w:rsidP="00C452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A7FE4">
              <w:rPr>
                <w:rFonts w:ascii="Times New Roman" w:hAnsi="Times New Roman" w:cs="Times New Roman"/>
              </w:rPr>
              <w:t xml:space="preserve">убъекта внутреннего финансового аудита </w:t>
            </w:r>
          </w:p>
        </w:tc>
      </w:tr>
      <w:tr w:rsidR="00C4521B" w:rsidRPr="00EA7FE4" w:rsidTr="00C4521B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4521B" w:rsidRPr="00EA7FE4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______________</w:t>
            </w:r>
          </w:p>
          <w:p w:rsidR="00C4521B" w:rsidRPr="00EA7FE4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521B" w:rsidRPr="00EA7FE4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______________</w:t>
            </w:r>
          </w:p>
          <w:p w:rsidR="00C4521B" w:rsidRPr="00EA7FE4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4521B" w:rsidRPr="00EA7FE4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______________</w:t>
            </w:r>
          </w:p>
          <w:p w:rsidR="00C4521B" w:rsidRPr="00EA7FE4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521B" w:rsidRPr="00EA7FE4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______________</w:t>
            </w:r>
          </w:p>
          <w:p w:rsidR="00C4521B" w:rsidRPr="00EA7FE4" w:rsidRDefault="00C4521B" w:rsidP="00C45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FE4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C4521B" w:rsidRPr="00743686" w:rsidRDefault="00C4521B" w:rsidP="00C4521B">
      <w:pPr>
        <w:rPr>
          <w:sz w:val="26"/>
          <w:szCs w:val="26"/>
        </w:rPr>
      </w:pPr>
    </w:p>
    <w:p w:rsidR="00C4521B" w:rsidRDefault="00C4521B" w:rsidP="00C4521B"/>
    <w:p w:rsidR="00B6578F" w:rsidRPr="005C67BB" w:rsidRDefault="00B6578F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B6578F" w:rsidRPr="005C67BB" w:rsidRDefault="00B6578F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B6578F" w:rsidRDefault="00B6578F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B6578F" w:rsidRDefault="00B6578F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B6578F" w:rsidRDefault="00B6578F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B6578F" w:rsidRPr="005C67BB" w:rsidRDefault="00B6578F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B6578F" w:rsidRPr="005C67BB" w:rsidRDefault="00B6578F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lang w:val="en-US"/>
        </w:rPr>
      </w:pPr>
    </w:p>
    <w:p w:rsidR="00B6578F" w:rsidRPr="005C67BB" w:rsidRDefault="00B6578F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lang w:val="en-US"/>
        </w:rPr>
        <w:sectPr w:rsidR="00B6578F" w:rsidRPr="005C67BB" w:rsidSect="00F925CA">
          <w:headerReference w:type="default" r:id="rId17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B6578F" w:rsidRPr="005C67BB" w:rsidRDefault="00B6578F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lang w:val="en-US"/>
        </w:rPr>
        <w:sectPr w:rsidR="00B6578F" w:rsidRPr="005C67BB" w:rsidSect="009B1119">
          <w:type w:val="continuous"/>
          <w:pgSz w:w="11906" w:h="16838" w:code="9"/>
          <w:pgMar w:top="1134" w:right="566" w:bottom="1134" w:left="1247" w:header="720" w:footer="720" w:gutter="0"/>
          <w:pgNumType w:start="1"/>
          <w:cols w:space="720"/>
          <w:titlePg/>
        </w:sectPr>
      </w:pPr>
    </w:p>
    <w:p w:rsidR="00B6578F" w:rsidRDefault="00B6578F" w:rsidP="00673397">
      <w:pPr>
        <w:jc w:val="right"/>
        <w:rPr>
          <w:sz w:val="26"/>
          <w:szCs w:val="26"/>
        </w:rPr>
      </w:pPr>
    </w:p>
    <w:sectPr w:rsidR="00B6578F" w:rsidSect="000D7EE8">
      <w:type w:val="continuous"/>
      <w:pgSz w:w="11906" w:h="16838"/>
      <w:pgMar w:top="1134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04" w:rsidRDefault="009C0904" w:rsidP="0035168A">
      <w:r>
        <w:separator/>
      </w:r>
    </w:p>
  </w:endnote>
  <w:endnote w:type="continuationSeparator" w:id="0">
    <w:p w:rsidR="009C0904" w:rsidRDefault="009C090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04" w:rsidRDefault="009C0904" w:rsidP="0035168A">
      <w:r>
        <w:separator/>
      </w:r>
    </w:p>
  </w:footnote>
  <w:footnote w:type="continuationSeparator" w:id="0">
    <w:p w:rsidR="009C0904" w:rsidRDefault="009C090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E6" w:rsidRDefault="001963CE">
    <w:pPr>
      <w:pStyle w:val="a3"/>
      <w:jc w:val="center"/>
    </w:pPr>
    <w:fldSimple w:instr=" PAGE   \* MERGEFORMAT ">
      <w:r w:rsidR="008A1E42">
        <w:rPr>
          <w:noProof/>
        </w:rPr>
        <w:t>2</w:t>
      </w:r>
    </w:fldSimple>
  </w:p>
  <w:p w:rsidR="003B0FE6" w:rsidRDefault="003B0F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E6" w:rsidRDefault="001963CE">
    <w:pPr>
      <w:pStyle w:val="a3"/>
      <w:jc w:val="center"/>
    </w:pPr>
    <w:fldSimple w:instr=" PAGE   \* MERGEFORMAT ">
      <w:r w:rsidR="00BA7E3C">
        <w:rPr>
          <w:noProof/>
        </w:rPr>
        <w:t>16</w:t>
      </w:r>
    </w:fldSimple>
  </w:p>
  <w:p w:rsidR="003B0FE6" w:rsidRDefault="003B0F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3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9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2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6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9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8178FF"/>
    <w:multiLevelType w:val="hybridMultilevel"/>
    <w:tmpl w:val="46AA398C"/>
    <w:lvl w:ilvl="0" w:tplc="4C2C95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39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10"/>
  </w:num>
  <w:num w:numId="5">
    <w:abstractNumId w:val="11"/>
  </w:num>
  <w:num w:numId="6">
    <w:abstractNumId w:val="21"/>
  </w:num>
  <w:num w:numId="7">
    <w:abstractNumId w:val="2"/>
  </w:num>
  <w:num w:numId="8">
    <w:abstractNumId w:val="9"/>
  </w:num>
  <w:num w:numId="9">
    <w:abstractNumId w:val="37"/>
  </w:num>
  <w:num w:numId="10">
    <w:abstractNumId w:val="20"/>
  </w:num>
  <w:num w:numId="11">
    <w:abstractNumId w:val="17"/>
  </w:num>
  <w:num w:numId="12">
    <w:abstractNumId w:val="31"/>
  </w:num>
  <w:num w:numId="13">
    <w:abstractNumId w:val="40"/>
  </w:num>
  <w:num w:numId="14">
    <w:abstractNumId w:val="8"/>
  </w:num>
  <w:num w:numId="15">
    <w:abstractNumId w:val="15"/>
  </w:num>
  <w:num w:numId="16">
    <w:abstractNumId w:val="24"/>
  </w:num>
  <w:num w:numId="17">
    <w:abstractNumId w:val="14"/>
  </w:num>
  <w:num w:numId="18">
    <w:abstractNumId w:val="28"/>
  </w:num>
  <w:num w:numId="19">
    <w:abstractNumId w:val="5"/>
  </w:num>
  <w:num w:numId="20">
    <w:abstractNumId w:val="16"/>
  </w:num>
  <w:num w:numId="21">
    <w:abstractNumId w:val="12"/>
  </w:num>
  <w:num w:numId="22">
    <w:abstractNumId w:val="19"/>
  </w:num>
  <w:num w:numId="23">
    <w:abstractNumId w:val="4"/>
  </w:num>
  <w:num w:numId="24">
    <w:abstractNumId w:val="6"/>
  </w:num>
  <w:num w:numId="25">
    <w:abstractNumId w:val="30"/>
  </w:num>
  <w:num w:numId="26">
    <w:abstractNumId w:val="3"/>
  </w:num>
  <w:num w:numId="27">
    <w:abstractNumId w:val="23"/>
  </w:num>
  <w:num w:numId="28">
    <w:abstractNumId w:val="22"/>
  </w:num>
  <w:num w:numId="29">
    <w:abstractNumId w:val="35"/>
  </w:num>
  <w:num w:numId="30">
    <w:abstractNumId w:val="39"/>
  </w:num>
  <w:num w:numId="31">
    <w:abstractNumId w:val="36"/>
  </w:num>
  <w:num w:numId="32">
    <w:abstractNumId w:val="1"/>
  </w:num>
  <w:num w:numId="33">
    <w:abstractNumId w:val="7"/>
  </w:num>
  <w:num w:numId="34">
    <w:abstractNumId w:val="26"/>
  </w:num>
  <w:num w:numId="35">
    <w:abstractNumId w:val="38"/>
  </w:num>
  <w:num w:numId="36">
    <w:abstractNumId w:val="0"/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7"/>
  </w:num>
  <w:num w:numId="41">
    <w:abstractNumId w:val="29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611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9B7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09A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942"/>
    <w:rsid w:val="00176A34"/>
    <w:rsid w:val="00176FC1"/>
    <w:rsid w:val="001771C1"/>
    <w:rsid w:val="00180193"/>
    <w:rsid w:val="0018045B"/>
    <w:rsid w:val="00180791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6FD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3CE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42B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606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2DB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0FE6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905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83E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B01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B82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6C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5F42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A4D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B2A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4D"/>
    <w:rsid w:val="007151EA"/>
    <w:rsid w:val="00715207"/>
    <w:rsid w:val="00715F36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208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2AAC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3C46"/>
    <w:rsid w:val="008843F6"/>
    <w:rsid w:val="00884DC6"/>
    <w:rsid w:val="0088541D"/>
    <w:rsid w:val="0088607C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42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E3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59F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E0A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09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0B38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602C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602E3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33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4B20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AEA"/>
    <w:rsid w:val="00B63E8B"/>
    <w:rsid w:val="00B64143"/>
    <w:rsid w:val="00B642CD"/>
    <w:rsid w:val="00B64477"/>
    <w:rsid w:val="00B64662"/>
    <w:rsid w:val="00B64A15"/>
    <w:rsid w:val="00B64C00"/>
    <w:rsid w:val="00B64F9A"/>
    <w:rsid w:val="00B654EC"/>
    <w:rsid w:val="00B6578F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A7E3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EA0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21B"/>
    <w:rsid w:val="00C45D9B"/>
    <w:rsid w:val="00C4725D"/>
    <w:rsid w:val="00C47531"/>
    <w:rsid w:val="00C475B4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284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4CE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1DF"/>
    <w:rsid w:val="00D243FE"/>
    <w:rsid w:val="00D24AD8"/>
    <w:rsid w:val="00D2581A"/>
    <w:rsid w:val="00D25AAE"/>
    <w:rsid w:val="00D25BE7"/>
    <w:rsid w:val="00D26712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2372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56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B0F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661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B4A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9A1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6EB7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48F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3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35C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86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96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5CA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left="0"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C4521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5E61D91152C95B74CB7100E11E03DC015822DEB19D575DA498B3E832C1B6016AA0A0C3E7EECFEF1D1CD332AF610734507F188A73BClDA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9F81F8D4A79A0032E39C30B0A01558058DC82D9FD82D774AADD538E49F9C7277D37EFFF67E4E63311572F89CH6t0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9F81F8D4A79A0032E39C30B0A01558058AC02E94D62D774AADD538E49F9C7277D37EFFF67E4E63311572F89CH6t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5E61D91152C95B74CB7100E11E03DC015822DEB19D575DA498B3E832C1B6016AA0A0C3E7EECFEF1D1CD332AF610734507F188A73BClDA0L" TargetMode="External"/><Relationship Id="rId10" Type="http://schemas.openxmlformats.org/officeDocument/2006/relationships/hyperlink" Target="consultantplus://offline/ref=E49F81F8D4A79A0032E39C30B0A01558058AC02E94D52D774AADD538E49F9C7277D37EFFF67E4E63311572F89CH6t0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7A9B9207A6DC6A2500F2DB4781AAAA9EE03BD63EB9C3D6571D2CD2BD950D280523BE1E74F4D9mBL" TargetMode="External"/><Relationship Id="rId14" Type="http://schemas.openxmlformats.org/officeDocument/2006/relationships/hyperlink" Target="consultantplus://offline/ref=E49F81F8D4A79A0032E39C30B0A01558058DCE2D9CD22D774AADD538E49F9C7265D326F3F77C5265310024A9DA35625A2C663809B6E43CBAH8t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67340-0DD9-4F11-98FB-AB4161A6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6695</Words>
  <Characters>38164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Kultur2</cp:lastModifiedBy>
  <cp:revision>11</cp:revision>
  <cp:lastPrinted>2020-01-10T05:20:00Z</cp:lastPrinted>
  <dcterms:created xsi:type="dcterms:W3CDTF">2020-02-03T10:47:00Z</dcterms:created>
  <dcterms:modified xsi:type="dcterms:W3CDTF">2020-06-11T05:05:00Z</dcterms:modified>
</cp:coreProperties>
</file>