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B94E20" w:rsidP="00A53901">
            <w:pPr>
              <w:jc w:val="center"/>
            </w:pPr>
            <w:bookmarkStart w:id="0" w:name="ТекстовоеПоле7"/>
            <w:r>
              <w:t>1</w:t>
            </w:r>
            <w:r w:rsidR="00A53901">
              <w:t>5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B94E20">
              <w:t>6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A16EA" w:rsidP="00B94E20">
            <w:pPr>
              <w:jc w:val="center"/>
            </w:pPr>
            <w:r>
              <w:t>40</w:t>
            </w:r>
            <w:r w:rsidR="00674D68">
              <w:t>5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74D68" w:rsidRPr="00E01E78" w:rsidRDefault="00674D68" w:rsidP="00674D68">
      <w:pPr>
        <w:tabs>
          <w:tab w:val="left" w:pos="3960"/>
          <w:tab w:val="left" w:pos="5103"/>
        </w:tabs>
        <w:ind w:right="4676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Положение                      о проведении конкурса ландшафтного дизайна, утвержденное постановлением Администрации МО "Городской округ "Город Нарьян-Мар" от 05.09.2017 № 1070</w:t>
      </w:r>
    </w:p>
    <w:p w:rsidR="00674D68" w:rsidRPr="00E01E78" w:rsidRDefault="00674D68" w:rsidP="00674D68">
      <w:pPr>
        <w:tabs>
          <w:tab w:val="left" w:pos="3960"/>
        </w:tabs>
        <w:ind w:right="5395"/>
        <w:jc w:val="both"/>
        <w:rPr>
          <w:sz w:val="26"/>
          <w:szCs w:val="26"/>
        </w:rPr>
      </w:pPr>
    </w:p>
    <w:p w:rsidR="00674D68" w:rsidRPr="003F120F" w:rsidRDefault="00674D68" w:rsidP="00674D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120F">
        <w:rPr>
          <w:sz w:val="26"/>
          <w:szCs w:val="26"/>
        </w:rPr>
        <w:t xml:space="preserve">В </w:t>
      </w:r>
      <w:r>
        <w:rPr>
          <w:sz w:val="26"/>
        </w:rPr>
        <w:t>целях</w:t>
      </w:r>
      <w:r>
        <w:rPr>
          <w:sz w:val="26"/>
          <w:szCs w:val="26"/>
        </w:rPr>
        <w:t xml:space="preserve"> </w:t>
      </w:r>
      <w:r w:rsidRPr="00C33538">
        <w:rPr>
          <w:sz w:val="26"/>
          <w:szCs w:val="26"/>
        </w:rPr>
        <w:t>стимулирования общественной ак</w:t>
      </w:r>
      <w:r>
        <w:rPr>
          <w:sz w:val="26"/>
          <w:szCs w:val="26"/>
        </w:rPr>
        <w:t>тивности населения,</w:t>
      </w:r>
      <w:r w:rsidRPr="00CA43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широкого привлечения граждан к созданию проектов </w:t>
      </w:r>
      <w:r w:rsidRPr="00FC6E3A">
        <w:rPr>
          <w:sz w:val="26"/>
          <w:szCs w:val="26"/>
        </w:rPr>
        <w:t xml:space="preserve">по оформлению </w:t>
      </w:r>
      <w:r w:rsidR="008F5B0E" w:rsidRPr="00FC6E3A">
        <w:rPr>
          <w:sz w:val="26"/>
          <w:szCs w:val="26"/>
        </w:rPr>
        <w:t xml:space="preserve">и </w:t>
      </w:r>
      <w:r w:rsidRPr="00FC6E3A">
        <w:rPr>
          <w:sz w:val="26"/>
          <w:szCs w:val="26"/>
        </w:rPr>
        <w:t>благоустройству</w:t>
      </w:r>
      <w:r>
        <w:rPr>
          <w:sz w:val="26"/>
          <w:szCs w:val="26"/>
        </w:rPr>
        <w:t xml:space="preserve"> общественных территорий, привлечения жителей города к проблемам сохранения зеленых насаждений в городе и популяризации ландшафтного дизайна Администрация</w:t>
      </w:r>
      <w:r w:rsidRPr="00E01E78">
        <w:rPr>
          <w:sz w:val="26"/>
          <w:szCs w:val="26"/>
        </w:rPr>
        <w:t xml:space="preserve"> МО "Городской округ "Город Нарьян-Мар"</w:t>
      </w:r>
    </w:p>
    <w:p w:rsidR="00674D68" w:rsidRPr="00E01E78" w:rsidRDefault="00674D68" w:rsidP="00674D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74D68" w:rsidRPr="00E01E78" w:rsidRDefault="00674D68" w:rsidP="00674D6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E01E78">
        <w:rPr>
          <w:b/>
          <w:sz w:val="26"/>
          <w:szCs w:val="26"/>
        </w:rPr>
        <w:t>П</w:t>
      </w:r>
      <w:proofErr w:type="gramEnd"/>
      <w:r w:rsidRPr="00E01E78">
        <w:rPr>
          <w:b/>
          <w:sz w:val="26"/>
          <w:szCs w:val="26"/>
        </w:rPr>
        <w:t xml:space="preserve"> О С Т А Н О В Л Я Е Т:</w:t>
      </w:r>
    </w:p>
    <w:p w:rsidR="00674D68" w:rsidRPr="00E01E78" w:rsidRDefault="00674D68" w:rsidP="00674D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74D68" w:rsidRPr="00DC05DB" w:rsidRDefault="00674D68" w:rsidP="00674D68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Положение о проведении конкурса ландшафтного дизайна, утвержденное постановлением Администрации МО "Городской округ "</w:t>
      </w:r>
      <w:r w:rsidRPr="00DC05DB">
        <w:rPr>
          <w:sz w:val="26"/>
          <w:szCs w:val="26"/>
        </w:rPr>
        <w:t>Город Нарьян-Мар" от 05.09.2017 № 1070 (Приложение).</w:t>
      </w:r>
    </w:p>
    <w:p w:rsidR="00674D68" w:rsidRPr="00E006B0" w:rsidRDefault="00674D68" w:rsidP="00674D68">
      <w:pPr>
        <w:pStyle w:val="ad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bCs/>
          <w:sz w:val="26"/>
        </w:rPr>
      </w:pPr>
      <w:r w:rsidRPr="00DC05DB">
        <w:rPr>
          <w:sz w:val="26"/>
          <w:szCs w:val="26"/>
        </w:rPr>
        <w:t>Настоящее постановление вступает в силу со дня подписания и подлежит опубл</w:t>
      </w:r>
      <w:r>
        <w:rPr>
          <w:sz w:val="26"/>
          <w:szCs w:val="26"/>
        </w:rPr>
        <w:t>икованию.</w:t>
      </w:r>
    </w:p>
    <w:p w:rsidR="009060DC" w:rsidRDefault="009060DC" w:rsidP="009060DC">
      <w:pPr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8F5B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8F5B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8F5B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8F5B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C47C12" w:rsidP="008F5B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</w:pPr>
    </w:p>
    <w:p w:rsidR="00674D68" w:rsidRDefault="00674D68" w:rsidP="007B42C8">
      <w:pPr>
        <w:jc w:val="right"/>
        <w:sectPr w:rsidR="00674D68" w:rsidSect="00E15DC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74D68" w:rsidTr="008F5B0E">
        <w:tc>
          <w:tcPr>
            <w:tcW w:w="4927" w:type="dxa"/>
          </w:tcPr>
          <w:p w:rsidR="00674D68" w:rsidRDefault="00674D68" w:rsidP="008F5B0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674D68" w:rsidRPr="00C33538" w:rsidRDefault="00674D68" w:rsidP="008F5B0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  <w:p w:rsidR="00674D68" w:rsidRDefault="00674D68" w:rsidP="008F5B0E">
            <w:pPr>
              <w:jc w:val="right"/>
              <w:rPr>
                <w:sz w:val="26"/>
                <w:szCs w:val="26"/>
              </w:rPr>
            </w:pPr>
            <w:r w:rsidRPr="00C33538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постановлению Администрации МО</w:t>
            </w:r>
          </w:p>
          <w:p w:rsidR="00674D68" w:rsidRDefault="00674D68" w:rsidP="008F5B0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"Городской округ "Город Нарьян-Мар"</w:t>
            </w:r>
          </w:p>
          <w:p w:rsidR="00674D68" w:rsidRDefault="00674D68" w:rsidP="00674D6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15.06.2018 № 405</w:t>
            </w:r>
          </w:p>
        </w:tc>
      </w:tr>
    </w:tbl>
    <w:p w:rsidR="00674D68" w:rsidRDefault="00674D68" w:rsidP="00674D6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74D68" w:rsidRDefault="00674D68" w:rsidP="00674D6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74D68" w:rsidRPr="00C33538" w:rsidRDefault="00674D68" w:rsidP="00674D6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Изменения в П</w:t>
      </w:r>
      <w:r w:rsidRPr="00C33538">
        <w:rPr>
          <w:sz w:val="26"/>
          <w:szCs w:val="26"/>
        </w:rPr>
        <w:t>оложение</w:t>
      </w:r>
    </w:p>
    <w:p w:rsidR="00674D68" w:rsidRPr="00C33538" w:rsidRDefault="00674D68" w:rsidP="00674D6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33538">
        <w:rPr>
          <w:sz w:val="26"/>
          <w:szCs w:val="26"/>
        </w:rPr>
        <w:t>о проведении конкурса</w:t>
      </w:r>
      <w:r>
        <w:rPr>
          <w:sz w:val="26"/>
          <w:szCs w:val="26"/>
        </w:rPr>
        <w:t xml:space="preserve"> ландшафтного дизайна</w:t>
      </w:r>
    </w:p>
    <w:p w:rsidR="00674D68" w:rsidRPr="00C33538" w:rsidRDefault="00674D68" w:rsidP="00674D68">
      <w:pPr>
        <w:jc w:val="center"/>
        <w:rPr>
          <w:sz w:val="26"/>
          <w:szCs w:val="26"/>
        </w:rPr>
      </w:pPr>
    </w:p>
    <w:p w:rsidR="00674D68" w:rsidRPr="00C33538" w:rsidRDefault="00674D68" w:rsidP="00674D68">
      <w:pPr>
        <w:ind w:left="555"/>
        <w:rPr>
          <w:sz w:val="26"/>
          <w:szCs w:val="26"/>
        </w:rPr>
      </w:pPr>
    </w:p>
    <w:p w:rsidR="00674D68" w:rsidRPr="00DD1D85" w:rsidRDefault="00674D68" w:rsidP="00674D68">
      <w:pPr>
        <w:pStyle w:val="ConsPlusNormal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1D85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1.1 слова "</w:t>
      </w:r>
      <w:r w:rsidRPr="00DD1D85">
        <w:rPr>
          <w:rFonts w:ascii="Times New Roman" w:hAnsi="Times New Roman" w:cs="Times New Roman"/>
          <w:sz w:val="26"/>
          <w:szCs w:val="26"/>
        </w:rPr>
        <w:t>организаций и учреждений города" заменить словом "граждан".</w:t>
      </w:r>
    </w:p>
    <w:p w:rsidR="00674D68" w:rsidRPr="00DD1D85" w:rsidRDefault="00674D68" w:rsidP="00674D68">
      <w:pPr>
        <w:pStyle w:val="ConsPlusNormal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D85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1.2 слов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DD1D8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</w:t>
      </w:r>
      <w:r w:rsidRPr="00DD1D85">
        <w:rPr>
          <w:rFonts w:ascii="Times New Roman" w:hAnsi="Times New Roman" w:cs="Times New Roman"/>
          <w:sz w:val="26"/>
          <w:szCs w:val="26"/>
        </w:rPr>
        <w:t>инициативные группы" дополнить словом "граждан", слова "граждане и организации любой организационно-правовой формы и формы собственности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DD1D85">
        <w:rPr>
          <w:rFonts w:ascii="Times New Roman" w:hAnsi="Times New Roman" w:cs="Times New Roman"/>
          <w:sz w:val="26"/>
          <w:szCs w:val="26"/>
        </w:rPr>
        <w:t xml:space="preserve"> заменить словами "и физические лица".</w:t>
      </w:r>
    </w:p>
    <w:p w:rsidR="00674D68" w:rsidRDefault="00674D68" w:rsidP="00674D68">
      <w:pPr>
        <w:pStyle w:val="ConsPlusNormal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В пункте 1.3 слово</w:t>
      </w:r>
      <w:r w:rsidRPr="009C757D">
        <w:rPr>
          <w:rFonts w:ascii="Times New Roman" w:hAnsi="Times New Roman" w:cs="Times New Roman"/>
          <w:sz w:val="26"/>
          <w:szCs w:val="26"/>
        </w:rPr>
        <w:t xml:space="preserve"> </w:t>
      </w:r>
      <w:r w:rsidRPr="009E2D0A">
        <w:rPr>
          <w:rFonts w:ascii="Times New Roman" w:hAnsi="Times New Roman" w:cs="Times New Roman"/>
          <w:sz w:val="26"/>
          <w:szCs w:val="26"/>
        </w:rPr>
        <w:t>"Благоустройство"</w:t>
      </w:r>
      <w:r w:rsidRPr="009C75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Pr="009E2D0A">
        <w:rPr>
          <w:rFonts w:ascii="Times New Roman" w:hAnsi="Times New Roman" w:cs="Times New Roman"/>
          <w:sz w:val="26"/>
          <w:szCs w:val="26"/>
        </w:rPr>
        <w:t>"</w:t>
      </w:r>
      <w:r w:rsidRPr="009E2D0A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Поддержка общественных инициатив"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8F5B0E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E2D0A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9E2D0A">
        <w:rPr>
          <w:rFonts w:ascii="Times New Roman" w:hAnsi="Times New Roman" w:cs="Times New Roman"/>
          <w:sz w:val="26"/>
          <w:szCs w:val="26"/>
        </w:rPr>
        <w:t xml:space="preserve">12.11.2013 № 2420" заменить </w:t>
      </w:r>
      <w:r w:rsidR="008F5B0E">
        <w:rPr>
          <w:rFonts w:ascii="Times New Roman" w:hAnsi="Times New Roman" w:cs="Times New Roman"/>
          <w:sz w:val="26"/>
          <w:szCs w:val="26"/>
        </w:rPr>
        <w:t>словами</w:t>
      </w:r>
      <w:r w:rsidRPr="009C757D">
        <w:rPr>
          <w:rFonts w:ascii="Times New Roman" w:hAnsi="Times New Roman" w:cs="Times New Roman"/>
          <w:sz w:val="26"/>
          <w:szCs w:val="26"/>
        </w:rPr>
        <w:t xml:space="preserve"> </w:t>
      </w:r>
      <w:r w:rsidRPr="00EB1D78">
        <w:rPr>
          <w:rFonts w:ascii="Times New Roman" w:eastAsiaTheme="minorHAnsi" w:hAnsi="Times New Roman" w:cs="Times New Roman"/>
          <w:sz w:val="26"/>
          <w:szCs w:val="26"/>
          <w:lang w:eastAsia="en-US"/>
        </w:rPr>
        <w:t>"18.11.2015 № 1320"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674D68" w:rsidRPr="00D34082" w:rsidRDefault="00674D68" w:rsidP="00674D68">
      <w:pPr>
        <w:pStyle w:val="ConsPlusNormal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082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 1.5 дополнить словами ",</w:t>
      </w:r>
      <w:r w:rsidRPr="00674D6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4082">
        <w:rPr>
          <w:rFonts w:ascii="Times New Roman" w:hAnsi="Times New Roman" w:cs="Times New Roman"/>
          <w:sz w:val="26"/>
          <w:szCs w:val="26"/>
        </w:rPr>
        <w:t>определяемая</w:t>
      </w:r>
      <w:proofErr w:type="gramEnd"/>
      <w:r w:rsidRPr="00D34082">
        <w:rPr>
          <w:rFonts w:ascii="Times New Roman" w:hAnsi="Times New Roman" w:cs="Times New Roman"/>
          <w:sz w:val="26"/>
          <w:szCs w:val="26"/>
        </w:rPr>
        <w:t xml:space="preserve"> Администрацией МО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082">
        <w:rPr>
          <w:rFonts w:ascii="Times New Roman" w:hAnsi="Times New Roman" w:cs="Times New Roman"/>
          <w:sz w:val="26"/>
          <w:szCs w:val="26"/>
        </w:rPr>
        <w:t>"Городской округ "Город Нарьян-Мар".</w:t>
      </w:r>
    </w:p>
    <w:p w:rsidR="00674D68" w:rsidRDefault="00674D68" w:rsidP="00674D68">
      <w:pPr>
        <w:pStyle w:val="ConsPlusNormal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1.6 слова "организатором конкурса" исключить.</w:t>
      </w:r>
    </w:p>
    <w:p w:rsidR="00674D68" w:rsidRPr="00D34082" w:rsidRDefault="00674D68" w:rsidP="00674D68">
      <w:pPr>
        <w:pStyle w:val="ConsPlusNormal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082">
        <w:rPr>
          <w:rFonts w:ascii="Times New Roman" w:hAnsi="Times New Roman" w:cs="Times New Roman"/>
          <w:sz w:val="26"/>
          <w:szCs w:val="26"/>
        </w:rPr>
        <w:t>В пункте 2.1 слова "Управления строительства, жилищно-коммунального хозяйства и градостроительной деятельности" заменить словами "отдела по работе с некоммерческими организациями управления экономического и инвестиционного развития (далее – организатор конкурса)".</w:t>
      </w:r>
    </w:p>
    <w:p w:rsidR="00674D68" w:rsidRPr="00214798" w:rsidRDefault="00674D68" w:rsidP="00674D68">
      <w:pPr>
        <w:pStyle w:val="ConsPlusNormal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первый пункта 3.1 дополнить предложением: "Комиссию возглавляет председатель комиссии, в его отсутствие обязанности исполняет один из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членов комиссии, выбранный путем голосования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674D68" w:rsidRPr="00EB1D78" w:rsidRDefault="00674D68" w:rsidP="00674D68">
      <w:pPr>
        <w:pStyle w:val="ConsPlusNormal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4.3 изложить в новой редакции:</w:t>
      </w:r>
    </w:p>
    <w:p w:rsidR="00674D68" w:rsidRPr="00214798" w:rsidRDefault="00674D68" w:rsidP="00674D68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"4.3. 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Заявки на участие в конкурсе </w:t>
      </w:r>
      <w:r w:rsidRPr="00EB1D78">
        <w:rPr>
          <w:rFonts w:ascii="Times New Roman" w:hAnsi="Times New Roman" w:cs="Times New Roman"/>
          <w:bCs/>
          <w:sz w:val="26"/>
          <w:szCs w:val="26"/>
        </w:rPr>
        <w:t>(Приложение 1)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принимаются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в Администрации </w:t>
      </w:r>
      <w:r w:rsidRPr="00214798">
        <w:rPr>
          <w:rFonts w:ascii="Times New Roman" w:hAnsi="Times New Roman" w:cs="Times New Roman"/>
          <w:sz w:val="26"/>
          <w:szCs w:val="26"/>
        </w:rPr>
        <w:t xml:space="preserve">МО "Городской округ "Город Нарьян-Мар" по адресу: 166000, Ненецкий автономный округ, город Нарьян-Мар, ул. Ленина, д. 12, </w:t>
      </w:r>
      <w:proofErr w:type="spellStart"/>
      <w:r w:rsidRPr="0021479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14798">
        <w:rPr>
          <w:rFonts w:ascii="Times New Roman" w:hAnsi="Times New Roman" w:cs="Times New Roman"/>
          <w:sz w:val="26"/>
          <w:szCs w:val="26"/>
        </w:rPr>
        <w:t xml:space="preserve">. № </w:t>
      </w:r>
      <w:r>
        <w:rPr>
          <w:rFonts w:ascii="Times New Roman" w:hAnsi="Times New Roman" w:cs="Times New Roman"/>
          <w:sz w:val="26"/>
          <w:szCs w:val="26"/>
        </w:rPr>
        <w:t>5, 6</w:t>
      </w:r>
      <w:r w:rsidRPr="0021479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14798">
        <w:rPr>
          <w:rFonts w:ascii="Times New Roman" w:hAnsi="Times New Roman" w:cs="Times New Roman"/>
          <w:sz w:val="26"/>
          <w:szCs w:val="26"/>
        </w:rPr>
        <w:t>в рабочее время с 8.30 до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14798">
        <w:rPr>
          <w:rFonts w:ascii="Times New Roman" w:hAnsi="Times New Roman" w:cs="Times New Roman"/>
          <w:sz w:val="26"/>
          <w:szCs w:val="26"/>
        </w:rPr>
        <w:t>17.30. К заявке прилагаются:</w:t>
      </w:r>
    </w:p>
    <w:p w:rsidR="00674D68" w:rsidRPr="00214798" w:rsidRDefault="00674D68" w:rsidP="00674D6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14798">
        <w:rPr>
          <w:sz w:val="26"/>
          <w:szCs w:val="26"/>
        </w:rPr>
        <w:tab/>
        <w:t xml:space="preserve">эскиз </w:t>
      </w:r>
      <w:r>
        <w:rPr>
          <w:sz w:val="26"/>
          <w:szCs w:val="26"/>
        </w:rPr>
        <w:t>участка</w:t>
      </w:r>
      <w:r w:rsidRPr="00214798">
        <w:rPr>
          <w:sz w:val="26"/>
          <w:szCs w:val="26"/>
        </w:rPr>
        <w:t xml:space="preserve"> (ручная графика или компьютерная</w:t>
      </w:r>
      <w:r>
        <w:rPr>
          <w:sz w:val="26"/>
          <w:szCs w:val="26"/>
        </w:rPr>
        <w:t>)</w:t>
      </w:r>
      <w:r w:rsidRPr="00214798">
        <w:rPr>
          <w:sz w:val="26"/>
          <w:szCs w:val="26"/>
        </w:rPr>
        <w:t>;</w:t>
      </w:r>
    </w:p>
    <w:p w:rsidR="00674D68" w:rsidRPr="00214798" w:rsidRDefault="00674D68" w:rsidP="00674D6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14798">
        <w:rPr>
          <w:sz w:val="26"/>
          <w:szCs w:val="26"/>
        </w:rPr>
        <w:t>-</w:t>
      </w:r>
      <w:r w:rsidRPr="00214798">
        <w:rPr>
          <w:sz w:val="26"/>
          <w:szCs w:val="26"/>
        </w:rPr>
        <w:tab/>
        <w:t>краткая пояснительная записка к проекту с описанием концепции ландшафтной композиции, а также информаци</w:t>
      </w:r>
      <w:r w:rsidR="008F5B0E">
        <w:rPr>
          <w:sz w:val="26"/>
          <w:szCs w:val="26"/>
        </w:rPr>
        <w:t>я</w:t>
      </w:r>
      <w:r w:rsidRPr="00214798">
        <w:rPr>
          <w:sz w:val="26"/>
          <w:szCs w:val="26"/>
        </w:rPr>
        <w:t xml:space="preserve"> об авторе или</w:t>
      </w:r>
      <w:r>
        <w:rPr>
          <w:sz w:val="26"/>
          <w:szCs w:val="26"/>
        </w:rPr>
        <w:t xml:space="preserve"> </w:t>
      </w:r>
      <w:r w:rsidRPr="00214798">
        <w:rPr>
          <w:sz w:val="26"/>
          <w:szCs w:val="26"/>
        </w:rPr>
        <w:t xml:space="preserve">компании (группе), представляющей </w:t>
      </w:r>
      <w:r w:rsidRPr="00EB1D78">
        <w:rPr>
          <w:sz w:val="26"/>
          <w:szCs w:val="26"/>
        </w:rPr>
        <w:t>проект (не более 1 л</w:t>
      </w:r>
      <w:r>
        <w:rPr>
          <w:sz w:val="26"/>
          <w:szCs w:val="26"/>
        </w:rPr>
        <w:t>иста</w:t>
      </w:r>
      <w:r w:rsidRPr="00EB1D78">
        <w:rPr>
          <w:sz w:val="26"/>
          <w:szCs w:val="26"/>
        </w:rPr>
        <w:t xml:space="preserve"> формата А</w:t>
      </w:r>
      <w:proofErr w:type="gramStart"/>
      <w:r w:rsidRPr="00EB1D78">
        <w:rPr>
          <w:sz w:val="26"/>
          <w:szCs w:val="26"/>
        </w:rPr>
        <w:t>4</w:t>
      </w:r>
      <w:proofErr w:type="gramEnd"/>
      <w:r w:rsidRPr="00EB1D78">
        <w:rPr>
          <w:sz w:val="26"/>
          <w:szCs w:val="26"/>
        </w:rPr>
        <w:t>)</w:t>
      </w:r>
      <w:r w:rsidR="008F5B0E">
        <w:rPr>
          <w:sz w:val="26"/>
          <w:szCs w:val="26"/>
        </w:rPr>
        <w:t>.</w:t>
      </w:r>
      <w:r>
        <w:rPr>
          <w:sz w:val="26"/>
          <w:szCs w:val="26"/>
        </w:rPr>
        <w:t>"</w:t>
      </w:r>
      <w:r w:rsidRPr="00EB1D78">
        <w:rPr>
          <w:sz w:val="26"/>
          <w:szCs w:val="26"/>
        </w:rPr>
        <w:t>.</w:t>
      </w:r>
    </w:p>
    <w:p w:rsidR="00674D68" w:rsidRPr="00EB1D78" w:rsidRDefault="00674D68" w:rsidP="00674D68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21479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Пункты 4.6 – 4.10 заменить пунктами 4.6 – 4.11 в новой редакции:</w:t>
      </w:r>
    </w:p>
    <w:p w:rsidR="00674D68" w:rsidRPr="00EB1D78" w:rsidRDefault="00674D68" w:rsidP="00674D68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"4.6.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EB1D78">
        <w:rPr>
          <w:rFonts w:ascii="Times New Roman" w:hAnsi="Times New Roman" w:cs="Times New Roman"/>
          <w:bCs/>
          <w:sz w:val="26"/>
          <w:szCs w:val="26"/>
        </w:rPr>
        <w:t>Конкурсная комиссия проводит осмотр участков реализации ландшафтного проекта, указанных в соответствующих заявках, не менее двух раз за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EB1D78">
        <w:rPr>
          <w:rFonts w:ascii="Times New Roman" w:hAnsi="Times New Roman" w:cs="Times New Roman"/>
          <w:bCs/>
          <w:sz w:val="26"/>
          <w:szCs w:val="26"/>
        </w:rPr>
        <w:t>период проведения конкурса (один раз – в середине периода, второй – при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EB1D78">
        <w:rPr>
          <w:rFonts w:ascii="Times New Roman" w:hAnsi="Times New Roman" w:cs="Times New Roman"/>
          <w:bCs/>
          <w:sz w:val="26"/>
          <w:szCs w:val="26"/>
        </w:rPr>
        <w:t>подведении итогов конкурса).</w:t>
      </w:r>
    </w:p>
    <w:p w:rsidR="00674D68" w:rsidRPr="00EB1D78" w:rsidRDefault="00674D68" w:rsidP="00674D6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B1D78">
        <w:rPr>
          <w:rFonts w:ascii="Times New Roman" w:hAnsi="Times New Roman" w:cs="Times New Roman"/>
          <w:bCs/>
          <w:sz w:val="26"/>
          <w:szCs w:val="26"/>
        </w:rPr>
        <w:t>При подведении итогов оценивается проект и заполняется оценочн</w:t>
      </w:r>
      <w:r w:rsidRPr="00E43174">
        <w:rPr>
          <w:rFonts w:ascii="Times New Roman" w:hAnsi="Times New Roman" w:cs="Times New Roman"/>
          <w:bCs/>
          <w:sz w:val="26"/>
          <w:szCs w:val="26"/>
        </w:rPr>
        <w:t>а</w:t>
      </w:r>
      <w:r w:rsidRPr="00EB1D78">
        <w:rPr>
          <w:rFonts w:ascii="Times New Roman" w:hAnsi="Times New Roman" w:cs="Times New Roman"/>
          <w:bCs/>
          <w:sz w:val="26"/>
          <w:szCs w:val="26"/>
        </w:rPr>
        <w:t xml:space="preserve">я ведомость членами конкурсной комиссии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(Приложение № 2) </w:t>
      </w:r>
      <w:r w:rsidRPr="00EB1D78">
        <w:rPr>
          <w:rFonts w:ascii="Times New Roman" w:hAnsi="Times New Roman" w:cs="Times New Roman"/>
          <w:bCs/>
          <w:sz w:val="26"/>
          <w:szCs w:val="26"/>
        </w:rPr>
        <w:t>по каждой заявке в соответствии с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Pr="00EB1D78">
        <w:rPr>
          <w:rFonts w:ascii="Times New Roman" w:hAnsi="Times New Roman" w:cs="Times New Roman"/>
          <w:bCs/>
          <w:sz w:val="26"/>
          <w:szCs w:val="26"/>
        </w:rPr>
        <w:t xml:space="preserve">установленными показателями (критериями) (Приложение № 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EB1D78">
        <w:rPr>
          <w:rFonts w:ascii="Times New Roman" w:hAnsi="Times New Roman" w:cs="Times New Roman"/>
          <w:bCs/>
          <w:sz w:val="26"/>
          <w:szCs w:val="26"/>
        </w:rPr>
        <w:t>).</w:t>
      </w:r>
    </w:p>
    <w:p w:rsidR="00674D68" w:rsidRPr="00214798" w:rsidRDefault="00674D68" w:rsidP="00674D6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</w:t>
      </w:r>
      <w:r>
        <w:rPr>
          <w:rFonts w:ascii="Times New Roman" w:hAnsi="Times New Roman" w:cs="Times New Roman"/>
          <w:sz w:val="26"/>
          <w:szCs w:val="26"/>
        </w:rPr>
        <w:tab/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Секретарь комиссии заполняет сводную ведомость </w:t>
      </w:r>
      <w:r w:rsidRPr="00EB1D78">
        <w:rPr>
          <w:rFonts w:ascii="Times New Roman" w:hAnsi="Times New Roman" w:cs="Times New Roman"/>
          <w:bCs/>
          <w:sz w:val="26"/>
          <w:szCs w:val="26"/>
        </w:rPr>
        <w:t>и арифметическим путем определяет среднее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14798">
        <w:rPr>
          <w:rFonts w:ascii="Times New Roman" w:hAnsi="Times New Roman" w:cs="Times New Roman"/>
          <w:bCs/>
          <w:sz w:val="26"/>
          <w:szCs w:val="26"/>
        </w:rPr>
        <w:t>количеств</w:t>
      </w:r>
      <w:r w:rsidRPr="00EB1D78">
        <w:rPr>
          <w:rFonts w:ascii="Times New Roman" w:hAnsi="Times New Roman" w:cs="Times New Roman"/>
          <w:bCs/>
          <w:sz w:val="26"/>
          <w:szCs w:val="26"/>
        </w:rPr>
        <w:t>о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 баллов, набранных </w:t>
      </w:r>
      <w:r>
        <w:rPr>
          <w:rFonts w:ascii="Times New Roman" w:hAnsi="Times New Roman" w:cs="Times New Roman"/>
          <w:bCs/>
          <w:sz w:val="26"/>
          <w:szCs w:val="26"/>
        </w:rPr>
        <w:t>каждым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214798">
        <w:rPr>
          <w:rFonts w:ascii="Times New Roman" w:hAnsi="Times New Roman" w:cs="Times New Roman"/>
          <w:bCs/>
          <w:sz w:val="26"/>
          <w:szCs w:val="26"/>
        </w:rPr>
        <w:t>м конкурса, формирует рейтинг участников конкурса</w:t>
      </w:r>
      <w:r>
        <w:rPr>
          <w:rFonts w:ascii="Times New Roman" w:hAnsi="Times New Roman" w:cs="Times New Roman"/>
          <w:bCs/>
          <w:sz w:val="26"/>
          <w:szCs w:val="26"/>
        </w:rPr>
        <w:t>, начиная с наибольшего значения</w:t>
      </w:r>
      <w:r w:rsidRPr="00214798">
        <w:rPr>
          <w:rFonts w:ascii="Times New Roman" w:hAnsi="Times New Roman" w:cs="Times New Roman"/>
          <w:bCs/>
          <w:sz w:val="26"/>
          <w:szCs w:val="26"/>
        </w:rPr>
        <w:t>.</w:t>
      </w:r>
    </w:p>
    <w:p w:rsidR="00674D68" w:rsidRDefault="00674D68" w:rsidP="00674D6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4.8.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214798">
        <w:rPr>
          <w:rFonts w:ascii="Times New Roman" w:hAnsi="Times New Roman" w:cs="Times New Roman"/>
          <w:bCs/>
          <w:sz w:val="26"/>
          <w:szCs w:val="26"/>
        </w:rPr>
        <w:t>Победителями конкурса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номи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нации </w:t>
      </w:r>
      <w:r w:rsidRPr="00A13047">
        <w:rPr>
          <w:rFonts w:ascii="Times New Roman" w:hAnsi="Times New Roman" w:cs="Times New Roman"/>
          <w:sz w:val="26"/>
          <w:szCs w:val="26"/>
        </w:rPr>
        <w:t>"Лучший ландшафтный дизайн"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признаются участники, набравшие </w:t>
      </w:r>
      <w:r>
        <w:rPr>
          <w:rFonts w:ascii="Times New Roman" w:hAnsi="Times New Roman" w:cs="Times New Roman"/>
          <w:bCs/>
          <w:sz w:val="26"/>
          <w:szCs w:val="26"/>
        </w:rPr>
        <w:t xml:space="preserve">первые три </w:t>
      </w:r>
      <w:r w:rsidRPr="00FC6E3A">
        <w:rPr>
          <w:rFonts w:ascii="Times New Roman" w:hAnsi="Times New Roman" w:cs="Times New Roman"/>
          <w:bCs/>
          <w:sz w:val="26"/>
          <w:szCs w:val="26"/>
        </w:rPr>
        <w:t>наибольши</w:t>
      </w:r>
      <w:r w:rsidR="00FC6E3A" w:rsidRPr="00FC6E3A">
        <w:rPr>
          <w:rFonts w:ascii="Times New Roman" w:hAnsi="Times New Roman" w:cs="Times New Roman"/>
          <w:bCs/>
          <w:sz w:val="26"/>
          <w:szCs w:val="26"/>
        </w:rPr>
        <w:t>х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значения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средних 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баллов </w:t>
      </w:r>
      <w:r w:rsidRPr="00214798">
        <w:rPr>
          <w:rFonts w:ascii="Times New Roman" w:hAnsi="Times New Roman" w:cs="Times New Roman"/>
          <w:bCs/>
          <w:sz w:val="26"/>
          <w:szCs w:val="26"/>
        </w:rPr>
        <w:lastRenderedPageBreak/>
        <w:t>в итоговой ведомости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 степени убывания (первое, второе и третье места, соответственно) (Приложение № 4)</w:t>
      </w:r>
      <w:r w:rsidRPr="00214798">
        <w:rPr>
          <w:rFonts w:ascii="Times New Roman" w:hAnsi="Times New Roman" w:cs="Times New Roman"/>
          <w:bCs/>
          <w:sz w:val="26"/>
          <w:szCs w:val="26"/>
        </w:rPr>
        <w:t>.</w:t>
      </w:r>
    </w:p>
    <w:p w:rsidR="00674D68" w:rsidRPr="00A13047" w:rsidRDefault="00674D68" w:rsidP="00674D6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4798">
        <w:rPr>
          <w:rFonts w:ascii="Times New Roman" w:hAnsi="Times New Roman" w:cs="Times New Roman"/>
          <w:bCs/>
          <w:sz w:val="26"/>
          <w:szCs w:val="26"/>
        </w:rPr>
        <w:t>4.9.</w:t>
      </w:r>
      <w:r w:rsidRPr="00214798">
        <w:rPr>
          <w:rFonts w:ascii="Times New Roman" w:hAnsi="Times New Roman" w:cs="Times New Roman"/>
          <w:bCs/>
          <w:sz w:val="26"/>
          <w:szCs w:val="26"/>
        </w:rPr>
        <w:tab/>
        <w:t xml:space="preserve">В случае, когда два или несколько участников получили одинаковое количество баллов, победителем признается участник конкурса, заявка на участие которого была зарегистрирована раньше, </w:t>
      </w:r>
      <w:r w:rsidRPr="00A13047">
        <w:rPr>
          <w:rFonts w:ascii="Times New Roman" w:hAnsi="Times New Roman" w:cs="Times New Roman"/>
          <w:bCs/>
          <w:sz w:val="26"/>
          <w:szCs w:val="26"/>
        </w:rPr>
        <w:t>следующее место присуждается участнику, занявшему следующее по рейтингу среднее количество баллов.</w:t>
      </w:r>
    </w:p>
    <w:p w:rsidR="00674D68" w:rsidRDefault="00674D68" w:rsidP="00674D68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4.10.</w:t>
      </w:r>
      <w:r>
        <w:rPr>
          <w:rFonts w:ascii="Times New Roman" w:hAnsi="Times New Roman" w:cs="Times New Roman"/>
          <w:bCs/>
          <w:sz w:val="26"/>
          <w:szCs w:val="26"/>
        </w:rPr>
        <w:tab/>
        <w:t>Определение победителя в номинации "</w:t>
      </w:r>
      <w:r w:rsidRPr="00214798">
        <w:rPr>
          <w:rFonts w:ascii="Times New Roman" w:hAnsi="Times New Roman" w:cs="Times New Roman"/>
          <w:sz w:val="26"/>
          <w:szCs w:val="26"/>
        </w:rPr>
        <w:t>Народные симпатии"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6E3A" w:rsidRPr="00FC6E3A">
        <w:rPr>
          <w:rFonts w:ascii="Times New Roman" w:hAnsi="Times New Roman" w:cs="Times New Roman"/>
          <w:sz w:val="26"/>
          <w:szCs w:val="26"/>
        </w:rPr>
        <w:t>осуществляется</w:t>
      </w:r>
      <w:r>
        <w:rPr>
          <w:rFonts w:ascii="Times New Roman" w:hAnsi="Times New Roman" w:cs="Times New Roman"/>
          <w:sz w:val="26"/>
          <w:szCs w:val="26"/>
        </w:rPr>
        <w:t xml:space="preserve"> путем подсчета голосов граждан, принявших участие в голосовании. Победителем становится участник, набравший наибольшее количество голосов. Голосование проводится в последний выходной день, предшествующ</w:t>
      </w:r>
      <w:r w:rsidR="00FC6E3A" w:rsidRPr="00FC6E3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 дате подведения итогов конкурса (день заседания комиссии), путем заполнения гражданами листов голосований (Приложение № 5).</w:t>
      </w:r>
    </w:p>
    <w:p w:rsidR="00674D68" w:rsidRDefault="00674D68" w:rsidP="00674D6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3047">
        <w:rPr>
          <w:rFonts w:ascii="Times New Roman" w:hAnsi="Times New Roman" w:cs="Times New Roman"/>
          <w:bCs/>
          <w:sz w:val="26"/>
          <w:szCs w:val="26"/>
        </w:rPr>
        <w:t>4.11.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A13047">
        <w:rPr>
          <w:rFonts w:ascii="Times New Roman" w:hAnsi="Times New Roman" w:cs="Times New Roman"/>
          <w:bCs/>
          <w:sz w:val="26"/>
          <w:szCs w:val="26"/>
        </w:rPr>
        <w:t>Решение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 конкурсной комиссии по подведению итогов оформляется протоколом, который подписывается всеми членами конкурсной комиссии, принимавшими участие в работе конкурсной комиссии</w:t>
      </w:r>
      <w:proofErr w:type="gramStart"/>
      <w:r w:rsidR="00A86276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"</w:t>
      </w:r>
      <w:r w:rsidRPr="00214798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674D68" w:rsidRDefault="00674D68" w:rsidP="00A8627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10.</w:t>
      </w:r>
      <w:r>
        <w:rPr>
          <w:rFonts w:ascii="Times New Roman" w:hAnsi="Times New Roman" w:cs="Times New Roman"/>
          <w:bCs/>
          <w:sz w:val="26"/>
          <w:szCs w:val="26"/>
        </w:rPr>
        <w:tab/>
        <w:t>Пункт 5.1 после слов "со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 дня принятия</w:t>
      </w:r>
      <w:r>
        <w:rPr>
          <w:rFonts w:ascii="Times New Roman" w:hAnsi="Times New Roman" w:cs="Times New Roman"/>
          <w:bCs/>
          <w:sz w:val="26"/>
          <w:szCs w:val="26"/>
        </w:rPr>
        <w:t>" дополнить словами</w:t>
      </w:r>
      <w:r w:rsidRPr="0021479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13047">
        <w:rPr>
          <w:rFonts w:ascii="Times New Roman" w:hAnsi="Times New Roman" w:cs="Times New Roman"/>
          <w:bCs/>
          <w:sz w:val="26"/>
          <w:szCs w:val="26"/>
        </w:rPr>
        <w:t>"решения комиссией".</w:t>
      </w:r>
    </w:p>
    <w:p w:rsidR="00674D68" w:rsidRDefault="00674D68" w:rsidP="00A8627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В </w:t>
      </w:r>
      <w:r w:rsidRPr="00EF0C95">
        <w:rPr>
          <w:rFonts w:ascii="Times New Roman" w:hAnsi="Times New Roman" w:cs="Times New Roman"/>
          <w:bCs/>
          <w:sz w:val="26"/>
          <w:szCs w:val="26"/>
        </w:rPr>
        <w:t xml:space="preserve">пункте </w:t>
      </w:r>
      <w:r>
        <w:rPr>
          <w:rFonts w:ascii="Times New Roman" w:hAnsi="Times New Roman" w:cs="Times New Roman"/>
          <w:bCs/>
          <w:sz w:val="26"/>
          <w:szCs w:val="26"/>
        </w:rPr>
        <w:t xml:space="preserve">5.5 </w:t>
      </w:r>
      <w:r w:rsidRPr="00EF0C95">
        <w:rPr>
          <w:rFonts w:ascii="Times New Roman" w:hAnsi="Times New Roman" w:cs="Times New Roman"/>
          <w:bCs/>
          <w:sz w:val="26"/>
          <w:szCs w:val="26"/>
        </w:rPr>
        <w:t>слова "</w:t>
      </w:r>
      <w:r w:rsidRPr="00EF0C95">
        <w:rPr>
          <w:rFonts w:ascii="Times New Roman" w:hAnsi="Times New Roman" w:cs="Times New Roman"/>
          <w:sz w:val="26"/>
          <w:szCs w:val="26"/>
        </w:rPr>
        <w:t>Управление строительства, жилищно-коммунального хозяйства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0C95">
        <w:rPr>
          <w:rFonts w:ascii="Times New Roman" w:hAnsi="Times New Roman" w:cs="Times New Roman"/>
          <w:sz w:val="26"/>
          <w:szCs w:val="26"/>
        </w:rPr>
        <w:t>градостроительной деятельности" заменить словами</w:t>
      </w:r>
      <w:r w:rsidRPr="00EF0C95">
        <w:rPr>
          <w:rFonts w:ascii="Times New Roman" w:hAnsi="Times New Roman" w:cs="Times New Roman"/>
          <w:bCs/>
          <w:sz w:val="26"/>
          <w:szCs w:val="26"/>
        </w:rPr>
        <w:t xml:space="preserve"> "</w:t>
      </w:r>
      <w:r w:rsidRPr="00EF0C95">
        <w:rPr>
          <w:rFonts w:ascii="Times New Roman" w:hAnsi="Times New Roman" w:cs="Times New Roman"/>
          <w:sz w:val="26"/>
          <w:szCs w:val="26"/>
        </w:rPr>
        <w:t>Организатор конкурса"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674D68" w:rsidRDefault="00674D68" w:rsidP="00A8627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12.</w:t>
      </w:r>
      <w:r>
        <w:rPr>
          <w:rFonts w:ascii="Times New Roman" w:hAnsi="Times New Roman" w:cs="Times New Roman"/>
          <w:bCs/>
          <w:sz w:val="26"/>
          <w:szCs w:val="26"/>
        </w:rPr>
        <w:tab/>
        <w:t>Приложение 1 изложить в новой редакции:</w:t>
      </w:r>
    </w:p>
    <w:p w:rsidR="00674D68" w:rsidRPr="00EF0C95" w:rsidRDefault="00674D68" w:rsidP="00674D6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74D68" w:rsidRDefault="00674D68" w:rsidP="00674D68">
      <w:pPr>
        <w:spacing w:after="20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74D68" w:rsidTr="008F5B0E">
        <w:tc>
          <w:tcPr>
            <w:tcW w:w="4927" w:type="dxa"/>
          </w:tcPr>
          <w:p w:rsidR="00674D68" w:rsidRDefault="00674D68" w:rsidP="008F5B0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674D68" w:rsidRPr="00C33538" w:rsidRDefault="00674D68" w:rsidP="008F5B0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r w:rsidRPr="00C33538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1</w:t>
            </w:r>
            <w:r w:rsidRPr="00C33538">
              <w:rPr>
                <w:sz w:val="26"/>
                <w:szCs w:val="26"/>
              </w:rPr>
              <w:t xml:space="preserve"> </w:t>
            </w:r>
          </w:p>
          <w:p w:rsidR="00674D68" w:rsidRPr="00C33538" w:rsidRDefault="00674D68" w:rsidP="008F5B0E">
            <w:pPr>
              <w:jc w:val="right"/>
              <w:rPr>
                <w:sz w:val="26"/>
                <w:szCs w:val="26"/>
              </w:rPr>
            </w:pPr>
            <w:r w:rsidRPr="00C33538">
              <w:rPr>
                <w:sz w:val="26"/>
                <w:szCs w:val="26"/>
              </w:rPr>
              <w:t>к Порядку проведения конкурса</w:t>
            </w:r>
          </w:p>
          <w:p w:rsidR="00674D68" w:rsidRDefault="00674D68" w:rsidP="008F5B0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ландшафтного дизайна</w:t>
            </w:r>
          </w:p>
        </w:tc>
      </w:tr>
    </w:tbl>
    <w:p w:rsidR="00674D68" w:rsidRDefault="00674D68" w:rsidP="00674D68">
      <w:pPr>
        <w:jc w:val="right"/>
        <w:rPr>
          <w:sz w:val="26"/>
          <w:szCs w:val="26"/>
        </w:rPr>
      </w:pPr>
    </w:p>
    <w:p w:rsidR="00674D68" w:rsidRPr="00942BAA" w:rsidRDefault="00674D68" w:rsidP="00674D68">
      <w:pPr>
        <w:jc w:val="center"/>
        <w:rPr>
          <w:sz w:val="26"/>
          <w:szCs w:val="26"/>
        </w:rPr>
      </w:pPr>
      <w:r w:rsidRPr="00942BAA">
        <w:rPr>
          <w:sz w:val="26"/>
          <w:szCs w:val="26"/>
        </w:rPr>
        <w:t>Заявка</w:t>
      </w:r>
    </w:p>
    <w:p w:rsidR="00674D68" w:rsidRPr="00942BAA" w:rsidRDefault="00674D68" w:rsidP="00674D68">
      <w:pPr>
        <w:jc w:val="center"/>
        <w:rPr>
          <w:sz w:val="26"/>
          <w:szCs w:val="26"/>
        </w:rPr>
      </w:pPr>
      <w:r w:rsidRPr="00942BAA">
        <w:rPr>
          <w:sz w:val="26"/>
          <w:szCs w:val="26"/>
        </w:rPr>
        <w:t xml:space="preserve"> на участие в конкурсе </w:t>
      </w:r>
      <w:r w:rsidR="00A86276">
        <w:rPr>
          <w:sz w:val="26"/>
          <w:szCs w:val="26"/>
        </w:rPr>
        <w:t>л</w:t>
      </w:r>
      <w:r w:rsidRPr="00942BAA">
        <w:rPr>
          <w:sz w:val="26"/>
          <w:szCs w:val="26"/>
        </w:rPr>
        <w:t>андшафтного дизайна</w:t>
      </w:r>
    </w:p>
    <w:p w:rsidR="00674D68" w:rsidRPr="00942BAA" w:rsidRDefault="00674D68" w:rsidP="00674D68">
      <w:pPr>
        <w:jc w:val="center"/>
        <w:rPr>
          <w:sz w:val="26"/>
          <w:szCs w:val="26"/>
        </w:rPr>
      </w:pPr>
    </w:p>
    <w:p w:rsidR="00674D68" w:rsidRPr="00942BAA" w:rsidRDefault="00674D68" w:rsidP="00674D68">
      <w:pPr>
        <w:spacing w:before="240" w:line="276" w:lineRule="auto"/>
        <w:rPr>
          <w:sz w:val="26"/>
          <w:szCs w:val="26"/>
        </w:rPr>
      </w:pPr>
      <w:r w:rsidRPr="00942BAA">
        <w:rPr>
          <w:sz w:val="26"/>
          <w:szCs w:val="26"/>
        </w:rPr>
        <w:t>На рассмотрение конкурсной комиссии представляется: _______________________________________________________________________</w:t>
      </w:r>
    </w:p>
    <w:p w:rsidR="00674D68" w:rsidRPr="00942BAA" w:rsidRDefault="00674D68" w:rsidP="00674D68">
      <w:pPr>
        <w:spacing w:before="240" w:line="276" w:lineRule="auto"/>
        <w:jc w:val="center"/>
        <w:rPr>
          <w:sz w:val="26"/>
          <w:szCs w:val="26"/>
        </w:rPr>
      </w:pPr>
      <w:r w:rsidRPr="00942BAA">
        <w:rPr>
          <w:sz w:val="26"/>
          <w:szCs w:val="26"/>
        </w:rPr>
        <w:t>(наименование проекта)</w:t>
      </w:r>
    </w:p>
    <w:p w:rsidR="00674D68" w:rsidRPr="00942BAA" w:rsidRDefault="00674D68" w:rsidP="00674D68">
      <w:pPr>
        <w:spacing w:before="240" w:line="276" w:lineRule="auto"/>
        <w:rPr>
          <w:sz w:val="26"/>
          <w:szCs w:val="26"/>
        </w:rPr>
      </w:pPr>
      <w:r w:rsidRPr="00942BAA">
        <w:rPr>
          <w:sz w:val="26"/>
          <w:szCs w:val="26"/>
        </w:rPr>
        <w:t xml:space="preserve">Участок № ___ по адресу Смидовича,11-17. </w:t>
      </w:r>
    </w:p>
    <w:p w:rsidR="00674D68" w:rsidRPr="00942BAA" w:rsidRDefault="00674D68" w:rsidP="00674D68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2BAA">
        <w:rPr>
          <w:rFonts w:ascii="Times New Roman" w:hAnsi="Times New Roman" w:cs="Times New Roman"/>
          <w:sz w:val="26"/>
          <w:szCs w:val="26"/>
        </w:rPr>
        <w:t>Сведения о заявителе:</w:t>
      </w:r>
    </w:p>
    <w:p w:rsidR="00674D68" w:rsidRPr="00674D68" w:rsidRDefault="00674D68" w:rsidP="00674D68">
      <w:pPr>
        <w:pStyle w:val="ConsPlusNonformat"/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2BAA">
        <w:rPr>
          <w:rFonts w:ascii="Times New Roman" w:hAnsi="Times New Roman" w:cs="Times New Roman"/>
          <w:sz w:val="26"/>
          <w:szCs w:val="26"/>
        </w:rPr>
        <w:t xml:space="preserve">Название, организационная форма: </w:t>
      </w:r>
    </w:p>
    <w:p w:rsidR="00674D68" w:rsidRPr="00942BAA" w:rsidRDefault="00674D68" w:rsidP="00674D68">
      <w:pPr>
        <w:pStyle w:val="ConsPlusNonformat"/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2BAA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674D68" w:rsidRPr="00942BAA" w:rsidRDefault="00674D68" w:rsidP="00674D68">
      <w:pPr>
        <w:pStyle w:val="ConsPlusNonformat"/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2BAA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</w:t>
      </w:r>
      <w:r w:rsidRPr="00942BAA">
        <w:rPr>
          <w:rFonts w:ascii="Times New Roman" w:hAnsi="Times New Roman" w:cs="Times New Roman"/>
          <w:sz w:val="26"/>
          <w:szCs w:val="26"/>
          <w:u w:val="single"/>
        </w:rPr>
        <w:t>_________________________________________</w:t>
      </w:r>
      <w:r w:rsidRPr="00942BA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74D68" w:rsidRPr="00674D68" w:rsidRDefault="00674D68" w:rsidP="00674D68">
      <w:pPr>
        <w:pStyle w:val="ConsPlusNonformat"/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2BAA">
        <w:rPr>
          <w:rFonts w:ascii="Times New Roman" w:hAnsi="Times New Roman" w:cs="Times New Roman"/>
          <w:sz w:val="26"/>
          <w:szCs w:val="26"/>
        </w:rPr>
        <w:t>контактный телефон  _</w:t>
      </w:r>
      <w:r w:rsidRPr="00942BAA">
        <w:rPr>
          <w:rFonts w:ascii="Times New Roman" w:hAnsi="Times New Roman" w:cs="Times New Roman"/>
          <w:sz w:val="26"/>
          <w:szCs w:val="26"/>
          <w:u w:val="single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4D68" w:rsidRPr="00674D68" w:rsidRDefault="00674D68" w:rsidP="00674D68">
      <w:pPr>
        <w:pStyle w:val="ConsPlusNonformat"/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42BAA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942BAA">
        <w:rPr>
          <w:rFonts w:ascii="Times New Roman" w:hAnsi="Times New Roman" w:cs="Times New Roman"/>
          <w:sz w:val="26"/>
          <w:szCs w:val="26"/>
        </w:rPr>
        <w:t xml:space="preserve">   </w:t>
      </w:r>
      <w:r w:rsidRPr="00942BAA">
        <w:rPr>
          <w:rFonts w:ascii="Times New Roman" w:hAnsi="Times New Roman" w:cs="Times New Roman"/>
          <w:sz w:val="26"/>
          <w:szCs w:val="26"/>
          <w:u w:val="single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4D68" w:rsidRPr="00942BAA" w:rsidRDefault="00674D68" w:rsidP="00674D68">
      <w:pPr>
        <w:pStyle w:val="ConsPlusNonformat"/>
        <w:spacing w:before="240"/>
        <w:rPr>
          <w:rFonts w:ascii="Times New Roman" w:hAnsi="Times New Roman" w:cs="Times New Roman"/>
          <w:sz w:val="26"/>
          <w:szCs w:val="26"/>
        </w:rPr>
      </w:pPr>
      <w:r w:rsidRPr="00942BAA">
        <w:rPr>
          <w:rFonts w:ascii="Times New Roman" w:hAnsi="Times New Roman" w:cs="Times New Roman"/>
          <w:sz w:val="26"/>
          <w:szCs w:val="26"/>
        </w:rPr>
        <w:t xml:space="preserve">Приложение:_______________ на </w:t>
      </w:r>
      <w:proofErr w:type="spellStart"/>
      <w:r w:rsidRPr="00942BAA">
        <w:rPr>
          <w:rFonts w:ascii="Times New Roman" w:hAnsi="Times New Roman" w:cs="Times New Roman"/>
          <w:sz w:val="26"/>
          <w:szCs w:val="26"/>
        </w:rPr>
        <w:t>______листах</w:t>
      </w:r>
      <w:proofErr w:type="spellEnd"/>
      <w:r w:rsidRPr="00942BAA">
        <w:rPr>
          <w:rFonts w:ascii="Times New Roman" w:hAnsi="Times New Roman" w:cs="Times New Roman"/>
          <w:sz w:val="26"/>
          <w:szCs w:val="26"/>
        </w:rPr>
        <w:t>.</w:t>
      </w:r>
    </w:p>
    <w:p w:rsidR="00674D68" w:rsidRPr="00942BAA" w:rsidRDefault="00674D68" w:rsidP="00674D6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D68" w:rsidRPr="00942BAA" w:rsidRDefault="00674D68" w:rsidP="00674D6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D68" w:rsidRPr="00C33538" w:rsidRDefault="00367692" w:rsidP="00674D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674D68" w:rsidRPr="00942BAA">
        <w:rPr>
          <w:rFonts w:ascii="Times New Roman" w:hAnsi="Times New Roman" w:cs="Times New Roman"/>
          <w:sz w:val="26"/>
          <w:szCs w:val="26"/>
        </w:rPr>
        <w:t>подтверждаю достоверность представленной мною информации и даю согласие на о</w:t>
      </w:r>
      <w:r>
        <w:rPr>
          <w:rFonts w:ascii="Times New Roman" w:hAnsi="Times New Roman" w:cs="Times New Roman"/>
          <w:sz w:val="26"/>
          <w:szCs w:val="26"/>
        </w:rPr>
        <w:t xml:space="preserve">бработку персональных данных и </w:t>
      </w:r>
      <w:r w:rsidR="00674D68" w:rsidRPr="00942BAA">
        <w:rPr>
          <w:rFonts w:ascii="Times New Roman" w:hAnsi="Times New Roman" w:cs="Times New Roman"/>
          <w:sz w:val="26"/>
          <w:szCs w:val="26"/>
        </w:rPr>
        <w:t>получение на</w:t>
      </w:r>
      <w:r w:rsidR="00674D68" w:rsidRPr="00C33538">
        <w:rPr>
          <w:rFonts w:ascii="Times New Roman" w:hAnsi="Times New Roman" w:cs="Times New Roman"/>
          <w:sz w:val="26"/>
          <w:szCs w:val="26"/>
        </w:rPr>
        <w:t xml:space="preserve"> указанный адрес электронной почты новостей о конкурсе.   </w:t>
      </w:r>
    </w:p>
    <w:p w:rsidR="00674D68" w:rsidRPr="00C33538" w:rsidRDefault="00674D68" w:rsidP="00674D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35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p w:rsidR="00674D68" w:rsidRPr="00C33538" w:rsidRDefault="00674D68" w:rsidP="00674D68">
      <w:pPr>
        <w:spacing w:before="100" w:beforeAutospacing="1" w:after="100" w:afterAutospacing="1"/>
      </w:pPr>
      <w:r>
        <w:t xml:space="preserve">_________                  </w:t>
      </w:r>
      <w:r w:rsidRPr="00C33538">
        <w:t xml:space="preserve">         </w:t>
      </w:r>
      <w:r>
        <w:t xml:space="preserve">          ___________________</w:t>
      </w:r>
      <w:r w:rsidRPr="00C33538">
        <w:t xml:space="preserve">            /________________________/</w:t>
      </w:r>
      <w:r w:rsidRPr="00C33538">
        <w:br/>
        <w:t xml:space="preserve">             (дата)                                        (подпись)                                                 (ФИО)</w:t>
      </w:r>
      <w:r>
        <w:t>".</w:t>
      </w:r>
    </w:p>
    <w:p w:rsidR="00674D68" w:rsidRDefault="00674D68" w:rsidP="00674D6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74D68" w:rsidRDefault="00367692" w:rsidP="0036769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13.</w:t>
      </w:r>
      <w:r>
        <w:rPr>
          <w:sz w:val="26"/>
          <w:szCs w:val="26"/>
        </w:rPr>
        <w:tab/>
      </w:r>
      <w:r w:rsidR="00674D68">
        <w:rPr>
          <w:sz w:val="26"/>
          <w:szCs w:val="26"/>
        </w:rPr>
        <w:t>Дополнить Порядок приложениями 2-5 следующего содержания:</w:t>
      </w:r>
    </w:p>
    <w:p w:rsidR="00674D68" w:rsidRDefault="00674D68" w:rsidP="00674D68">
      <w:pPr>
        <w:ind w:firstLine="709"/>
        <w:jc w:val="both"/>
        <w:rPr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74D68" w:rsidRPr="000B030F" w:rsidTr="008F5B0E">
        <w:tc>
          <w:tcPr>
            <w:tcW w:w="4927" w:type="dxa"/>
          </w:tcPr>
          <w:p w:rsidR="00674D68" w:rsidRPr="000B030F" w:rsidRDefault="00674D68" w:rsidP="008F5B0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674D68" w:rsidRPr="000B030F" w:rsidRDefault="00A86276" w:rsidP="008F5B0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r w:rsidR="00674D68" w:rsidRPr="000B030F">
              <w:rPr>
                <w:sz w:val="26"/>
                <w:szCs w:val="26"/>
              </w:rPr>
              <w:t>Приложение № 2</w:t>
            </w:r>
          </w:p>
          <w:p w:rsidR="00674D68" w:rsidRPr="000B030F" w:rsidRDefault="00674D68" w:rsidP="008F5B0E">
            <w:pPr>
              <w:jc w:val="right"/>
              <w:rPr>
                <w:sz w:val="26"/>
                <w:szCs w:val="26"/>
              </w:rPr>
            </w:pPr>
            <w:r w:rsidRPr="000B030F">
              <w:rPr>
                <w:sz w:val="26"/>
                <w:szCs w:val="26"/>
              </w:rPr>
              <w:t>к Порядку проведения конкурса</w:t>
            </w:r>
          </w:p>
          <w:p w:rsidR="00674D68" w:rsidRPr="000B030F" w:rsidRDefault="00674D68" w:rsidP="008F5B0E">
            <w:pPr>
              <w:jc w:val="right"/>
              <w:rPr>
                <w:sz w:val="26"/>
                <w:szCs w:val="26"/>
              </w:rPr>
            </w:pPr>
            <w:r w:rsidRPr="000B030F">
              <w:rPr>
                <w:sz w:val="26"/>
                <w:szCs w:val="26"/>
              </w:rPr>
              <w:t>ландшафтного дизайна</w:t>
            </w:r>
          </w:p>
        </w:tc>
      </w:tr>
    </w:tbl>
    <w:p w:rsidR="00674D68" w:rsidRPr="000B030F" w:rsidRDefault="00674D68" w:rsidP="00674D68">
      <w:pPr>
        <w:spacing w:after="200" w:line="276" w:lineRule="auto"/>
        <w:rPr>
          <w:sz w:val="26"/>
          <w:szCs w:val="26"/>
        </w:rPr>
      </w:pPr>
    </w:p>
    <w:p w:rsidR="00674D68" w:rsidRPr="000B030F" w:rsidRDefault="00674D68" w:rsidP="00674D68">
      <w:pPr>
        <w:jc w:val="center"/>
        <w:rPr>
          <w:sz w:val="26"/>
          <w:szCs w:val="26"/>
        </w:rPr>
      </w:pPr>
      <w:r w:rsidRPr="000B030F">
        <w:rPr>
          <w:sz w:val="26"/>
          <w:szCs w:val="26"/>
        </w:rPr>
        <w:t>Оценочна ведомость</w:t>
      </w:r>
    </w:p>
    <w:p w:rsidR="00674D68" w:rsidRPr="000B030F" w:rsidRDefault="00674D68" w:rsidP="00674D68">
      <w:pPr>
        <w:jc w:val="center"/>
        <w:rPr>
          <w:sz w:val="26"/>
          <w:szCs w:val="26"/>
        </w:rPr>
      </w:pPr>
      <w:r w:rsidRPr="000B030F">
        <w:rPr>
          <w:sz w:val="26"/>
          <w:szCs w:val="26"/>
        </w:rPr>
        <w:t>участника конкурса Ландшафтного дизайна</w:t>
      </w:r>
    </w:p>
    <w:p w:rsidR="00674D68" w:rsidRPr="000B030F" w:rsidRDefault="00674D68" w:rsidP="00674D68">
      <w:pPr>
        <w:spacing w:before="240" w:line="276" w:lineRule="auto"/>
        <w:rPr>
          <w:sz w:val="26"/>
          <w:szCs w:val="26"/>
        </w:rPr>
      </w:pPr>
      <w:r w:rsidRPr="000B030F">
        <w:rPr>
          <w:sz w:val="26"/>
          <w:szCs w:val="26"/>
        </w:rPr>
        <w:t>_______________________________________________________________________</w:t>
      </w:r>
    </w:p>
    <w:p w:rsidR="00674D68" w:rsidRPr="000B030F" w:rsidRDefault="00674D68" w:rsidP="00674D68">
      <w:pPr>
        <w:spacing w:before="240" w:line="276" w:lineRule="auto"/>
        <w:jc w:val="center"/>
        <w:rPr>
          <w:sz w:val="26"/>
          <w:szCs w:val="26"/>
        </w:rPr>
      </w:pPr>
      <w:r w:rsidRPr="000B030F">
        <w:rPr>
          <w:sz w:val="26"/>
          <w:szCs w:val="26"/>
        </w:rPr>
        <w:t>(наименование проекта)</w:t>
      </w:r>
    </w:p>
    <w:p w:rsidR="00674D68" w:rsidRPr="000B030F" w:rsidRDefault="00674D68" w:rsidP="00674D68">
      <w:pPr>
        <w:jc w:val="center"/>
        <w:rPr>
          <w:sz w:val="26"/>
          <w:szCs w:val="26"/>
        </w:rPr>
      </w:pPr>
      <w:r w:rsidRPr="000B030F">
        <w:rPr>
          <w:sz w:val="26"/>
          <w:szCs w:val="26"/>
        </w:rPr>
        <w:t>участок № _____</w:t>
      </w:r>
    </w:p>
    <w:p w:rsidR="00674D68" w:rsidRPr="000B030F" w:rsidRDefault="00674D68" w:rsidP="00674D68">
      <w:pPr>
        <w:jc w:val="center"/>
        <w:rPr>
          <w:sz w:val="26"/>
          <w:szCs w:val="26"/>
        </w:rPr>
      </w:pPr>
    </w:p>
    <w:p w:rsidR="00674D68" w:rsidRPr="000B030F" w:rsidRDefault="00674D68" w:rsidP="00674D68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Ind w:w="-2013" w:type="dxa"/>
        <w:tblCellMar>
          <w:left w:w="0" w:type="dxa"/>
          <w:right w:w="0" w:type="dxa"/>
        </w:tblCellMar>
        <w:tblLook w:val="04A0"/>
      </w:tblPr>
      <w:tblGrid>
        <w:gridCol w:w="1972"/>
        <w:gridCol w:w="3285"/>
        <w:gridCol w:w="1426"/>
        <w:gridCol w:w="546"/>
        <w:gridCol w:w="1426"/>
      </w:tblGrid>
      <w:tr w:rsidR="00FC6E3A" w:rsidRPr="000B030F" w:rsidTr="00FC6E3A">
        <w:trPr>
          <w:trHeight w:val="56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  <w:r w:rsidRPr="000B030F">
              <w:rPr>
                <w:bCs/>
                <w:sz w:val="25"/>
                <w:szCs w:val="25"/>
              </w:rPr>
              <w:t>Критерии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  <w:r w:rsidRPr="000B030F">
              <w:rPr>
                <w:bCs/>
                <w:sz w:val="25"/>
                <w:szCs w:val="25"/>
              </w:rPr>
              <w:t>Показатели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bCs/>
                <w:sz w:val="25"/>
                <w:szCs w:val="25"/>
              </w:rPr>
            </w:pPr>
            <w:r w:rsidRPr="000B030F">
              <w:rPr>
                <w:bCs/>
                <w:sz w:val="25"/>
                <w:szCs w:val="25"/>
              </w:rPr>
              <w:t>Количество баллов</w:t>
            </w:r>
          </w:p>
        </w:tc>
      </w:tr>
      <w:tr w:rsidR="00FC6E3A" w:rsidRPr="000B030F" w:rsidTr="00FC6E3A">
        <w:trPr>
          <w:trHeight w:val="563"/>
          <w:jc w:val="center"/>
        </w:trPr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Состояние территории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numPr>
                <w:ilvl w:val="0"/>
                <w:numId w:val="25"/>
              </w:numPr>
              <w:spacing w:line="276" w:lineRule="auto"/>
              <w:ind w:left="100" w:firstLine="283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ухоженность территории, элементов декора, зеленых насаждений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</w:p>
        </w:tc>
      </w:tr>
      <w:tr w:rsidR="00FC6E3A" w:rsidRPr="000B030F" w:rsidTr="00FC6E3A">
        <w:trPr>
          <w:trHeight w:val="751"/>
          <w:jc w:val="center"/>
        </w:trPr>
        <w:tc>
          <w:tcPr>
            <w:tcW w:w="1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Флористическое оформление территории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numPr>
                <w:ilvl w:val="0"/>
                <w:numId w:val="24"/>
              </w:numPr>
              <w:ind w:left="100" w:firstLine="283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разнообразие типов цветников (вертикальное, горизонтальное)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trike/>
                <w:sz w:val="25"/>
                <w:szCs w:val="25"/>
              </w:rPr>
            </w:pPr>
          </w:p>
        </w:tc>
      </w:tr>
      <w:tr w:rsidR="00FC6E3A" w:rsidRPr="000B030F" w:rsidTr="00FC6E3A">
        <w:trPr>
          <w:trHeight w:val="707"/>
          <w:jc w:val="center"/>
        </w:trPr>
        <w:tc>
          <w:tcPr>
            <w:tcW w:w="19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trike/>
                <w:sz w:val="25"/>
                <w:szCs w:val="25"/>
              </w:rPr>
            </w:pPr>
          </w:p>
        </w:tc>
        <w:tc>
          <w:tcPr>
            <w:tcW w:w="52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numPr>
                <w:ilvl w:val="0"/>
                <w:numId w:val="24"/>
              </w:numPr>
              <w:ind w:left="100" w:firstLine="283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применение в оформлении территории многолетних растений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</w:p>
        </w:tc>
      </w:tr>
      <w:tr w:rsidR="00FC6E3A" w:rsidRPr="000B030F" w:rsidTr="00FC6E3A">
        <w:trPr>
          <w:trHeight w:val="723"/>
          <w:jc w:val="center"/>
        </w:trPr>
        <w:tc>
          <w:tcPr>
            <w:tcW w:w="1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trike/>
                <w:sz w:val="25"/>
                <w:szCs w:val="25"/>
              </w:rPr>
            </w:pPr>
          </w:p>
        </w:tc>
        <w:tc>
          <w:tcPr>
            <w:tcW w:w="52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numPr>
                <w:ilvl w:val="0"/>
                <w:numId w:val="24"/>
              </w:numPr>
              <w:ind w:left="100" w:firstLine="283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использование климатической тематики (элементы северной флоры и фауны)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</w:p>
        </w:tc>
      </w:tr>
      <w:tr w:rsidR="00FC6E3A" w:rsidRPr="000B030F" w:rsidTr="00FC6E3A">
        <w:trPr>
          <w:trHeight w:val="728"/>
          <w:jc w:val="center"/>
        </w:trPr>
        <w:tc>
          <w:tcPr>
            <w:tcW w:w="1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Использование декоративного оформления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numPr>
                <w:ilvl w:val="0"/>
                <w:numId w:val="26"/>
              </w:numPr>
              <w:ind w:left="100" w:firstLine="283"/>
              <w:rPr>
                <w:strike/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использование оригинальных приемов декоративного оформления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trike/>
                <w:sz w:val="25"/>
                <w:szCs w:val="25"/>
              </w:rPr>
            </w:pPr>
          </w:p>
        </w:tc>
      </w:tr>
      <w:tr w:rsidR="00FC6E3A" w:rsidRPr="000B030F" w:rsidTr="00FC6E3A">
        <w:trPr>
          <w:trHeight w:val="738"/>
          <w:jc w:val="center"/>
        </w:trPr>
        <w:tc>
          <w:tcPr>
            <w:tcW w:w="1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</w:p>
        </w:tc>
        <w:tc>
          <w:tcPr>
            <w:tcW w:w="52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numPr>
                <w:ilvl w:val="0"/>
                <w:numId w:val="26"/>
              </w:numPr>
              <w:ind w:left="100" w:firstLine="283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применение декоративных элементов (фигур, форм)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E3A" w:rsidRPr="000B030F" w:rsidRDefault="00FC6E3A" w:rsidP="008F5B0E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</w:p>
        </w:tc>
      </w:tr>
      <w:tr w:rsidR="00FC6E3A" w:rsidRPr="000B030F" w:rsidTr="00FC6E3A">
        <w:trPr>
          <w:trHeight w:val="1936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jc w:val="center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Общее впечатление от композиции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100" w:firstLine="283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архитектурно-</w:t>
            </w:r>
            <w:proofErr w:type="gramStart"/>
            <w:r w:rsidRPr="000B030F">
              <w:rPr>
                <w:sz w:val="25"/>
                <w:szCs w:val="25"/>
              </w:rPr>
              <w:t>пространственное решение</w:t>
            </w:r>
            <w:proofErr w:type="gramEnd"/>
            <w:r w:rsidRPr="000B030F">
              <w:rPr>
                <w:sz w:val="25"/>
                <w:szCs w:val="25"/>
              </w:rPr>
              <w:t xml:space="preserve"> композиции;</w:t>
            </w:r>
          </w:p>
          <w:p w:rsidR="00FC6E3A" w:rsidRPr="000B030F" w:rsidRDefault="00FC6E3A" w:rsidP="008F5B0E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100" w:firstLine="283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колористическое решение композиции;</w:t>
            </w:r>
          </w:p>
          <w:p w:rsidR="00FC6E3A" w:rsidRPr="000B030F" w:rsidRDefault="00FC6E3A" w:rsidP="008F5B0E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100" w:firstLine="283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оригинальность и завершенность ландшафтной композиции;</w:t>
            </w:r>
          </w:p>
          <w:p w:rsidR="00FC6E3A" w:rsidRPr="000B030F" w:rsidRDefault="00FC6E3A" w:rsidP="008F5B0E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100" w:firstLine="283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реализация художественного замысла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E3A" w:rsidRPr="000B030F" w:rsidRDefault="00FC6E3A" w:rsidP="008F5B0E">
            <w:pPr>
              <w:jc w:val="center"/>
              <w:rPr>
                <w:sz w:val="25"/>
                <w:szCs w:val="25"/>
              </w:rPr>
            </w:pPr>
          </w:p>
        </w:tc>
      </w:tr>
      <w:tr w:rsidR="00FC6E3A" w:rsidRPr="000B030F" w:rsidTr="00FC6E3A">
        <w:trPr>
          <w:trHeight w:val="894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jc w:val="center"/>
              <w:rPr>
                <w:strike/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Соответствие проекта заявленной теме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rPr>
                <w:strike/>
                <w:sz w:val="25"/>
                <w:szCs w:val="25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E3A" w:rsidRPr="000B030F" w:rsidRDefault="00FC6E3A" w:rsidP="008F5B0E">
            <w:pPr>
              <w:jc w:val="center"/>
              <w:rPr>
                <w:sz w:val="25"/>
                <w:szCs w:val="25"/>
              </w:rPr>
            </w:pPr>
          </w:p>
        </w:tc>
      </w:tr>
      <w:tr w:rsidR="00FC6E3A" w:rsidRPr="000B030F" w:rsidTr="00FC6E3A">
        <w:trPr>
          <w:trHeight w:val="411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jc w:val="center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Средний балл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720"/>
              <w:rPr>
                <w:strike/>
                <w:sz w:val="25"/>
                <w:szCs w:val="25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E3A" w:rsidRPr="000B030F" w:rsidRDefault="00FC6E3A" w:rsidP="008F5B0E">
            <w:pPr>
              <w:jc w:val="center"/>
              <w:rPr>
                <w:strike/>
                <w:sz w:val="25"/>
                <w:szCs w:val="25"/>
              </w:rPr>
            </w:pPr>
          </w:p>
        </w:tc>
      </w:tr>
      <w:tr w:rsidR="00FC6E3A" w:rsidRPr="000B030F" w:rsidTr="00FC6E3A">
        <w:trPr>
          <w:trHeight w:val="411"/>
          <w:jc w:val="center"/>
        </w:trPr>
        <w:tc>
          <w:tcPr>
            <w:tcW w:w="197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257" w:type="dxa"/>
            <w:gridSpan w:val="3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0B030F" w:rsidRDefault="00FC6E3A" w:rsidP="008F5B0E">
            <w:p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720"/>
              <w:rPr>
                <w:strike/>
                <w:sz w:val="25"/>
                <w:szCs w:val="25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FC6E3A" w:rsidRPr="000B030F" w:rsidRDefault="00FC6E3A" w:rsidP="008F5B0E">
            <w:pPr>
              <w:jc w:val="center"/>
              <w:rPr>
                <w:strike/>
                <w:sz w:val="25"/>
                <w:szCs w:val="25"/>
              </w:rPr>
            </w:pPr>
          </w:p>
        </w:tc>
      </w:tr>
      <w:tr w:rsidR="00FC6E3A" w:rsidRPr="000B030F" w:rsidTr="00FC6E3A">
        <w:trPr>
          <w:gridAfter w:val="2"/>
          <w:wAfter w:w="1972" w:type="dxa"/>
          <w:trHeight w:val="411"/>
          <w:jc w:val="center"/>
        </w:trPr>
        <w:tc>
          <w:tcPr>
            <w:tcW w:w="525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FC6E3A" w:rsidRPr="000B030F" w:rsidRDefault="00FC6E3A" w:rsidP="008F5B0E">
            <w:p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jc w:val="center"/>
              <w:rPr>
                <w:sz w:val="25"/>
                <w:szCs w:val="25"/>
              </w:rPr>
            </w:pPr>
            <w:r w:rsidRPr="000B030F">
              <w:rPr>
                <w:sz w:val="25"/>
                <w:szCs w:val="25"/>
              </w:rPr>
              <w:t>_____________________</w:t>
            </w:r>
          </w:p>
        </w:tc>
        <w:tc>
          <w:tcPr>
            <w:tcW w:w="1426" w:type="dxa"/>
          </w:tcPr>
          <w:p w:rsidR="00FC6E3A" w:rsidRPr="000B030F" w:rsidRDefault="00FC6E3A" w:rsidP="008F5B0E">
            <w:pPr>
              <w:jc w:val="center"/>
              <w:rPr>
                <w:strike/>
                <w:sz w:val="25"/>
                <w:szCs w:val="25"/>
              </w:rPr>
            </w:pPr>
          </w:p>
        </w:tc>
      </w:tr>
    </w:tbl>
    <w:p w:rsidR="00674D68" w:rsidRPr="000B030F" w:rsidRDefault="00674D68" w:rsidP="00674D68">
      <w:pPr>
        <w:spacing w:after="200" w:line="276" w:lineRule="auto"/>
        <w:rPr>
          <w:sz w:val="26"/>
          <w:szCs w:val="26"/>
        </w:rPr>
      </w:pPr>
      <w:r w:rsidRPr="000B030F">
        <w:rPr>
          <w:sz w:val="26"/>
          <w:szCs w:val="26"/>
        </w:rPr>
        <w:br w:type="page"/>
      </w:r>
    </w:p>
    <w:p w:rsidR="00674D68" w:rsidRPr="00C33538" w:rsidRDefault="00674D68" w:rsidP="00674D68">
      <w:pPr>
        <w:jc w:val="right"/>
        <w:rPr>
          <w:sz w:val="26"/>
          <w:szCs w:val="26"/>
        </w:rPr>
      </w:pPr>
      <w:r w:rsidRPr="00C33538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 3</w:t>
      </w:r>
    </w:p>
    <w:p w:rsidR="00674D68" w:rsidRPr="00C33538" w:rsidRDefault="00674D68" w:rsidP="00674D68">
      <w:pPr>
        <w:jc w:val="right"/>
        <w:rPr>
          <w:sz w:val="26"/>
          <w:szCs w:val="26"/>
        </w:rPr>
      </w:pPr>
      <w:r w:rsidRPr="00C33538">
        <w:rPr>
          <w:sz w:val="26"/>
          <w:szCs w:val="26"/>
        </w:rPr>
        <w:t>к Порядку проведения конкурса</w:t>
      </w:r>
    </w:p>
    <w:p w:rsidR="00674D68" w:rsidRPr="00C33538" w:rsidRDefault="00367692" w:rsidP="00674D68">
      <w:pPr>
        <w:jc w:val="right"/>
        <w:rPr>
          <w:sz w:val="26"/>
          <w:szCs w:val="26"/>
        </w:rPr>
      </w:pPr>
      <w:r>
        <w:rPr>
          <w:sz w:val="26"/>
          <w:szCs w:val="26"/>
        </w:rPr>
        <w:t>ландшафтного дизайна</w:t>
      </w:r>
    </w:p>
    <w:p w:rsidR="00674D68" w:rsidRPr="00C33538" w:rsidRDefault="00674D68" w:rsidP="00674D68">
      <w:pPr>
        <w:jc w:val="right"/>
        <w:rPr>
          <w:sz w:val="26"/>
          <w:szCs w:val="26"/>
        </w:rPr>
      </w:pPr>
    </w:p>
    <w:p w:rsidR="00674D68" w:rsidRDefault="00674D68" w:rsidP="00674D68">
      <w:pPr>
        <w:jc w:val="center"/>
        <w:rPr>
          <w:sz w:val="26"/>
          <w:szCs w:val="26"/>
        </w:rPr>
      </w:pPr>
      <w:r w:rsidRPr="00C33538">
        <w:rPr>
          <w:sz w:val="26"/>
          <w:szCs w:val="26"/>
        </w:rPr>
        <w:t xml:space="preserve">Перечень показателей и критериев </w:t>
      </w:r>
      <w:r>
        <w:rPr>
          <w:sz w:val="26"/>
          <w:szCs w:val="26"/>
        </w:rPr>
        <w:t>к</w:t>
      </w:r>
      <w:r w:rsidRPr="00C33538">
        <w:rPr>
          <w:sz w:val="26"/>
          <w:szCs w:val="26"/>
        </w:rPr>
        <w:t>онкурс</w:t>
      </w:r>
      <w:r>
        <w:rPr>
          <w:sz w:val="26"/>
          <w:szCs w:val="26"/>
        </w:rPr>
        <w:t xml:space="preserve">а ландшафтного дизайна </w:t>
      </w:r>
    </w:p>
    <w:p w:rsidR="00674D68" w:rsidRPr="00C33538" w:rsidRDefault="00674D68" w:rsidP="00674D68">
      <w:pPr>
        <w:jc w:val="center"/>
        <w:rPr>
          <w:sz w:val="26"/>
          <w:szCs w:val="26"/>
        </w:rPr>
      </w:pPr>
    </w:p>
    <w:tbl>
      <w:tblPr>
        <w:tblW w:w="8928" w:type="dxa"/>
        <w:jc w:val="center"/>
        <w:tblInd w:w="1370" w:type="dxa"/>
        <w:tblCellMar>
          <w:left w:w="0" w:type="dxa"/>
          <w:right w:w="0" w:type="dxa"/>
        </w:tblCellMar>
        <w:tblLook w:val="04A0"/>
      </w:tblPr>
      <w:tblGrid>
        <w:gridCol w:w="26"/>
        <w:gridCol w:w="2029"/>
        <w:gridCol w:w="4678"/>
        <w:gridCol w:w="2189"/>
        <w:gridCol w:w="6"/>
      </w:tblGrid>
      <w:tr w:rsidR="00674D68" w:rsidRPr="00686657" w:rsidTr="00FC6E3A">
        <w:trPr>
          <w:gridAfter w:val="1"/>
          <w:wAfter w:w="6" w:type="dxa"/>
          <w:trHeight w:val="384"/>
          <w:jc w:val="center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D68" w:rsidRPr="00686657" w:rsidRDefault="00674D68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686657">
              <w:rPr>
                <w:bCs/>
                <w:sz w:val="26"/>
                <w:szCs w:val="26"/>
              </w:rPr>
              <w:t>Критерии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D68" w:rsidRPr="00686657" w:rsidRDefault="00674D68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686657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74D68" w:rsidRPr="00686657" w:rsidRDefault="00674D68" w:rsidP="008F5B0E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 w:rsidRPr="00686657">
              <w:rPr>
                <w:bCs/>
                <w:sz w:val="26"/>
                <w:szCs w:val="26"/>
              </w:rPr>
              <w:t>Количество баллов</w:t>
            </w:r>
          </w:p>
        </w:tc>
      </w:tr>
      <w:tr w:rsidR="00FC6E3A" w:rsidRPr="00EF0C95" w:rsidTr="00FC6E3A">
        <w:trPr>
          <w:trHeight w:val="563"/>
          <w:jc w:val="center"/>
        </w:trPr>
        <w:tc>
          <w:tcPr>
            <w:tcW w:w="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Состояние территории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numPr>
                <w:ilvl w:val="0"/>
                <w:numId w:val="25"/>
              </w:numPr>
              <w:spacing w:line="276" w:lineRule="auto"/>
              <w:ind w:left="100" w:firstLine="283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ухоженность территории, элементов декора, зеленых насаждений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1-4</w:t>
            </w:r>
          </w:p>
        </w:tc>
      </w:tr>
      <w:tr w:rsidR="00FC6E3A" w:rsidRPr="00EF0C95" w:rsidTr="00FC6E3A">
        <w:trPr>
          <w:trHeight w:val="751"/>
          <w:jc w:val="center"/>
        </w:trPr>
        <w:tc>
          <w:tcPr>
            <w:tcW w:w="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Флористическое оформление территории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numPr>
                <w:ilvl w:val="0"/>
                <w:numId w:val="24"/>
              </w:numPr>
              <w:ind w:left="100" w:firstLine="283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разнообразие типов цветников (вертикальное, горизонтальное)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trike/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1-4</w:t>
            </w:r>
          </w:p>
        </w:tc>
      </w:tr>
      <w:tr w:rsidR="00FC6E3A" w:rsidRPr="00EF0C95" w:rsidTr="00FC6E3A">
        <w:trPr>
          <w:trHeight w:val="707"/>
          <w:jc w:val="center"/>
        </w:trPr>
        <w:tc>
          <w:tcPr>
            <w:tcW w:w="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numPr>
                <w:ilvl w:val="0"/>
                <w:numId w:val="24"/>
              </w:numPr>
              <w:ind w:left="100" w:firstLine="283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применение в оформлении территории многолетних растений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1-4</w:t>
            </w:r>
          </w:p>
        </w:tc>
      </w:tr>
      <w:tr w:rsidR="00FC6E3A" w:rsidRPr="00EF0C95" w:rsidTr="00FC6E3A">
        <w:trPr>
          <w:trHeight w:val="990"/>
          <w:jc w:val="center"/>
        </w:trPr>
        <w:tc>
          <w:tcPr>
            <w:tcW w:w="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numPr>
                <w:ilvl w:val="0"/>
                <w:numId w:val="24"/>
              </w:numPr>
              <w:ind w:left="100" w:firstLine="283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использование климатической тематики (элементы северной флоры и фауны)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1-4</w:t>
            </w:r>
          </w:p>
        </w:tc>
      </w:tr>
      <w:tr w:rsidR="00FC6E3A" w:rsidRPr="00EF0C95" w:rsidTr="00FC6E3A">
        <w:trPr>
          <w:trHeight w:val="990"/>
          <w:jc w:val="center"/>
        </w:trPr>
        <w:tc>
          <w:tcPr>
            <w:tcW w:w="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Использование декоративного оформления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numPr>
                <w:ilvl w:val="0"/>
                <w:numId w:val="26"/>
              </w:numPr>
              <w:ind w:left="100" w:firstLine="283"/>
              <w:rPr>
                <w:strike/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использование оригинальных приемов декоративного оформления,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trike/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1-4</w:t>
            </w:r>
          </w:p>
        </w:tc>
      </w:tr>
      <w:tr w:rsidR="00FC6E3A" w:rsidRPr="00EF0C95" w:rsidTr="00FC6E3A">
        <w:trPr>
          <w:trHeight w:val="738"/>
          <w:jc w:val="center"/>
        </w:trPr>
        <w:tc>
          <w:tcPr>
            <w:tcW w:w="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numPr>
                <w:ilvl w:val="0"/>
                <w:numId w:val="26"/>
              </w:numPr>
              <w:ind w:left="100" w:firstLine="283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применение декоративных элементов (фигур, форм)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1-4</w:t>
            </w:r>
          </w:p>
        </w:tc>
      </w:tr>
      <w:tr w:rsidR="00FC6E3A" w:rsidRPr="00EF0C95" w:rsidTr="00FC6E3A">
        <w:trPr>
          <w:trHeight w:val="3386"/>
          <w:jc w:val="center"/>
        </w:trPr>
        <w:tc>
          <w:tcPr>
            <w:tcW w:w="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Общее впечатление от композиции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100" w:firstLine="283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архитектурно-</w:t>
            </w:r>
            <w:proofErr w:type="gramStart"/>
            <w:r w:rsidRPr="00EF0C95">
              <w:rPr>
                <w:sz w:val="26"/>
                <w:szCs w:val="26"/>
              </w:rPr>
              <w:t>пространственное решение</w:t>
            </w:r>
            <w:proofErr w:type="gramEnd"/>
            <w:r w:rsidRPr="00EF0C95">
              <w:rPr>
                <w:sz w:val="26"/>
                <w:szCs w:val="26"/>
              </w:rPr>
              <w:t xml:space="preserve"> композиции;</w:t>
            </w:r>
          </w:p>
          <w:p w:rsidR="00FC6E3A" w:rsidRPr="00EF0C95" w:rsidRDefault="00FC6E3A" w:rsidP="008F5B0E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100" w:firstLine="283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колористическое решение композиции;</w:t>
            </w:r>
          </w:p>
          <w:p w:rsidR="00FC6E3A" w:rsidRPr="00EF0C95" w:rsidRDefault="00FC6E3A" w:rsidP="008F5B0E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100" w:firstLine="283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оригинальность и завершенность ландшафтной композиции;</w:t>
            </w:r>
          </w:p>
          <w:p w:rsidR="00FC6E3A" w:rsidRPr="00EF0C95" w:rsidRDefault="00FC6E3A" w:rsidP="008F5B0E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100" w:firstLine="283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реализация художественного замысла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1-4</w:t>
            </w:r>
          </w:p>
        </w:tc>
      </w:tr>
      <w:tr w:rsidR="00FC6E3A" w:rsidRPr="00EF0C95" w:rsidTr="00FC6E3A">
        <w:trPr>
          <w:trHeight w:val="894"/>
          <w:jc w:val="center"/>
        </w:trPr>
        <w:tc>
          <w:tcPr>
            <w:tcW w:w="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jc w:val="center"/>
              <w:rPr>
                <w:strike/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Соответствие проекта заявленной теме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rPr>
                <w:strike/>
                <w:sz w:val="26"/>
                <w:szCs w:val="2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1-4</w:t>
            </w:r>
          </w:p>
        </w:tc>
      </w:tr>
      <w:tr w:rsidR="00FC6E3A" w:rsidRPr="00EF0C95" w:rsidTr="00FC6E3A">
        <w:trPr>
          <w:trHeight w:val="411"/>
          <w:jc w:val="center"/>
        </w:trPr>
        <w:tc>
          <w:tcPr>
            <w:tcW w:w="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jc w:val="center"/>
              <w:rPr>
                <w:sz w:val="26"/>
                <w:szCs w:val="26"/>
              </w:rPr>
            </w:pPr>
            <w:r w:rsidRPr="00EF0C95">
              <w:rPr>
                <w:sz w:val="26"/>
                <w:szCs w:val="26"/>
              </w:rPr>
              <w:t>Средний балл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6E3A" w:rsidRPr="00EF0C95" w:rsidRDefault="00FC6E3A" w:rsidP="008F5B0E">
            <w:pPr>
              <w:shd w:val="clear" w:color="auto" w:fill="FFFFFF"/>
              <w:tabs>
                <w:tab w:val="left" w:pos="485"/>
              </w:tabs>
              <w:spacing w:before="100" w:beforeAutospacing="1" w:after="100" w:afterAutospacing="1" w:line="322" w:lineRule="exact"/>
              <w:ind w:left="720"/>
              <w:rPr>
                <w:strike/>
                <w:sz w:val="26"/>
                <w:szCs w:val="2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E3A" w:rsidRPr="00EF0C95" w:rsidRDefault="00FC6E3A" w:rsidP="008F5B0E">
            <w:pPr>
              <w:jc w:val="center"/>
              <w:rPr>
                <w:strike/>
                <w:sz w:val="26"/>
                <w:szCs w:val="26"/>
              </w:rPr>
            </w:pPr>
          </w:p>
        </w:tc>
      </w:tr>
    </w:tbl>
    <w:p w:rsidR="00674D68" w:rsidRPr="00EF0C95" w:rsidRDefault="00674D68" w:rsidP="00674D68">
      <w:pPr>
        <w:jc w:val="both"/>
      </w:pPr>
    </w:p>
    <w:p w:rsidR="00674D68" w:rsidRDefault="00674D68" w:rsidP="00367692">
      <w:pPr>
        <w:jc w:val="both"/>
      </w:pPr>
      <w:r>
        <w:t>Примечание:</w:t>
      </w:r>
    </w:p>
    <w:p w:rsidR="00674D68" w:rsidRDefault="00674D68" w:rsidP="0036769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оценки по каждому показателю применяется 4-балльная шкала, где учитываются:</w:t>
      </w:r>
    </w:p>
    <w:p w:rsidR="00674D68" w:rsidRDefault="00674D68" w:rsidP="0036769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</w:t>
      </w:r>
      <w:r w:rsidR="00A86276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проект не соответствует данному показателю;</w:t>
      </w:r>
    </w:p>
    <w:p w:rsidR="00674D68" w:rsidRDefault="00674D68" w:rsidP="0036769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 </w:t>
      </w:r>
      <w:r w:rsidR="00A86276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проект в незначительной части соответствует данному показателю;</w:t>
      </w:r>
    </w:p>
    <w:p w:rsidR="00674D68" w:rsidRDefault="00674D68" w:rsidP="0036769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 </w:t>
      </w:r>
      <w:r w:rsidR="00A86276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проект в значительной степени соответствует данному показателю;</w:t>
      </w:r>
    </w:p>
    <w:p w:rsidR="00674D68" w:rsidRDefault="00674D68" w:rsidP="00367692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4 </w:t>
      </w:r>
      <w:r w:rsidR="00A86276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проект полностью соответствует данному показателю.</w:t>
      </w:r>
      <w: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74D68" w:rsidTr="008F5B0E">
        <w:tc>
          <w:tcPr>
            <w:tcW w:w="4927" w:type="dxa"/>
          </w:tcPr>
          <w:p w:rsidR="00674D68" w:rsidRDefault="00674D68" w:rsidP="008F5B0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674D68" w:rsidRPr="00C33538" w:rsidRDefault="00674D68" w:rsidP="008F5B0E">
            <w:pPr>
              <w:jc w:val="right"/>
              <w:rPr>
                <w:sz w:val="26"/>
                <w:szCs w:val="26"/>
              </w:rPr>
            </w:pPr>
            <w:r w:rsidRPr="00C33538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4</w:t>
            </w:r>
          </w:p>
          <w:p w:rsidR="00674D68" w:rsidRPr="00C33538" w:rsidRDefault="00674D68" w:rsidP="008F5B0E">
            <w:pPr>
              <w:jc w:val="right"/>
              <w:rPr>
                <w:sz w:val="26"/>
                <w:szCs w:val="26"/>
              </w:rPr>
            </w:pPr>
            <w:r w:rsidRPr="00C33538">
              <w:rPr>
                <w:sz w:val="26"/>
                <w:szCs w:val="26"/>
              </w:rPr>
              <w:t>к Порядку проведения конкурса</w:t>
            </w:r>
          </w:p>
          <w:p w:rsidR="00674D68" w:rsidRDefault="00674D68" w:rsidP="008F5B0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ландшафтного дизайна</w:t>
            </w:r>
          </w:p>
        </w:tc>
      </w:tr>
    </w:tbl>
    <w:p w:rsidR="00674D68" w:rsidRDefault="00674D68" w:rsidP="00674D68">
      <w:pPr>
        <w:jc w:val="both"/>
      </w:pPr>
    </w:p>
    <w:p w:rsidR="00674D68" w:rsidRDefault="00674D68" w:rsidP="00674D68">
      <w:pPr>
        <w:jc w:val="center"/>
      </w:pPr>
      <w:r>
        <w:t>Итоговая ведомость</w:t>
      </w:r>
    </w:p>
    <w:p w:rsidR="00674D68" w:rsidRDefault="00674D68" w:rsidP="00674D68">
      <w:pPr>
        <w:jc w:val="center"/>
      </w:pPr>
    </w:p>
    <w:tbl>
      <w:tblPr>
        <w:tblStyle w:val="af2"/>
        <w:tblW w:w="9714" w:type="dxa"/>
        <w:tblLook w:val="04A0"/>
      </w:tblPr>
      <w:tblGrid>
        <w:gridCol w:w="1101"/>
        <w:gridCol w:w="3685"/>
        <w:gridCol w:w="2464"/>
        <w:gridCol w:w="2464"/>
      </w:tblGrid>
      <w:tr w:rsidR="00674D68" w:rsidTr="008F5B0E">
        <w:tc>
          <w:tcPr>
            <w:tcW w:w="1101" w:type="dxa"/>
          </w:tcPr>
          <w:p w:rsidR="00674D68" w:rsidRDefault="00674D68" w:rsidP="008F5B0E">
            <w:pPr>
              <w:jc w:val="center"/>
            </w:pPr>
            <w:r>
              <w:t>№ п.п.</w:t>
            </w:r>
          </w:p>
        </w:tc>
        <w:tc>
          <w:tcPr>
            <w:tcW w:w="3685" w:type="dxa"/>
          </w:tcPr>
          <w:p w:rsidR="00674D68" w:rsidRDefault="00674D68" w:rsidP="008F5B0E">
            <w:pPr>
              <w:jc w:val="center"/>
            </w:pPr>
            <w:r>
              <w:t>Заявитель (по дате поступления заявки)</w:t>
            </w: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  <w:r>
              <w:t>Средний балл</w:t>
            </w: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  <w:r>
              <w:t>Рейтинг</w:t>
            </w:r>
          </w:p>
        </w:tc>
      </w:tr>
      <w:tr w:rsidR="00674D68" w:rsidTr="008F5B0E">
        <w:tc>
          <w:tcPr>
            <w:tcW w:w="1101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68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</w:p>
        </w:tc>
      </w:tr>
      <w:tr w:rsidR="00674D68" w:rsidTr="008F5B0E">
        <w:tc>
          <w:tcPr>
            <w:tcW w:w="1101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68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</w:p>
        </w:tc>
      </w:tr>
      <w:tr w:rsidR="00674D68" w:rsidTr="008F5B0E">
        <w:tc>
          <w:tcPr>
            <w:tcW w:w="1101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68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</w:p>
        </w:tc>
      </w:tr>
      <w:tr w:rsidR="00674D68" w:rsidTr="008F5B0E">
        <w:tc>
          <w:tcPr>
            <w:tcW w:w="1101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68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2464" w:type="dxa"/>
          </w:tcPr>
          <w:p w:rsidR="00674D68" w:rsidRDefault="00674D68" w:rsidP="008F5B0E">
            <w:pPr>
              <w:jc w:val="center"/>
            </w:pPr>
          </w:p>
        </w:tc>
      </w:tr>
    </w:tbl>
    <w:p w:rsidR="00674D68" w:rsidRDefault="00674D68" w:rsidP="00674D68">
      <w:pPr>
        <w:jc w:val="center"/>
      </w:pPr>
    </w:p>
    <w:p w:rsidR="00674D68" w:rsidRDefault="00674D68" w:rsidP="00674D68">
      <w:pPr>
        <w:jc w:val="center"/>
      </w:pPr>
    </w:p>
    <w:p w:rsidR="00674D68" w:rsidRDefault="00674D68" w:rsidP="00674D68">
      <w:pPr>
        <w:jc w:val="center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74D68" w:rsidTr="008F5B0E">
        <w:tc>
          <w:tcPr>
            <w:tcW w:w="4927" w:type="dxa"/>
          </w:tcPr>
          <w:p w:rsidR="00674D68" w:rsidRDefault="00674D68" w:rsidP="008F5B0E">
            <w:r>
              <w:t>Председатель комиссии</w:t>
            </w:r>
          </w:p>
        </w:tc>
        <w:tc>
          <w:tcPr>
            <w:tcW w:w="4927" w:type="dxa"/>
          </w:tcPr>
          <w:p w:rsidR="00674D68" w:rsidRDefault="00674D68" w:rsidP="008F5B0E">
            <w:pPr>
              <w:jc w:val="center"/>
            </w:pPr>
            <w:r>
              <w:t>_______________________</w:t>
            </w:r>
          </w:p>
        </w:tc>
      </w:tr>
      <w:tr w:rsidR="00674D68" w:rsidTr="008F5B0E">
        <w:tc>
          <w:tcPr>
            <w:tcW w:w="4927" w:type="dxa"/>
          </w:tcPr>
          <w:p w:rsidR="00674D68" w:rsidRDefault="00674D68" w:rsidP="008F5B0E"/>
        </w:tc>
        <w:tc>
          <w:tcPr>
            <w:tcW w:w="4927" w:type="dxa"/>
          </w:tcPr>
          <w:p w:rsidR="00674D68" w:rsidRDefault="00674D68" w:rsidP="008F5B0E">
            <w:pPr>
              <w:jc w:val="center"/>
            </w:pPr>
          </w:p>
        </w:tc>
      </w:tr>
      <w:tr w:rsidR="00674D68" w:rsidTr="008F5B0E">
        <w:tc>
          <w:tcPr>
            <w:tcW w:w="4927" w:type="dxa"/>
          </w:tcPr>
          <w:p w:rsidR="00674D68" w:rsidRDefault="00674D68" w:rsidP="008F5B0E">
            <w:r>
              <w:t>Секретарь комиссии</w:t>
            </w:r>
          </w:p>
        </w:tc>
        <w:tc>
          <w:tcPr>
            <w:tcW w:w="4927" w:type="dxa"/>
          </w:tcPr>
          <w:p w:rsidR="00674D68" w:rsidRDefault="00674D68" w:rsidP="008F5B0E">
            <w:pPr>
              <w:jc w:val="center"/>
            </w:pPr>
            <w:r>
              <w:t>_______________________</w:t>
            </w:r>
          </w:p>
        </w:tc>
      </w:tr>
    </w:tbl>
    <w:p w:rsidR="00674D68" w:rsidRDefault="00674D68" w:rsidP="00674D68">
      <w:pPr>
        <w:spacing w:after="200" w:line="276" w:lineRule="auto"/>
      </w:pPr>
      <w: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74D68" w:rsidTr="008F5B0E">
        <w:tc>
          <w:tcPr>
            <w:tcW w:w="4927" w:type="dxa"/>
          </w:tcPr>
          <w:p w:rsidR="00674D68" w:rsidRDefault="00674D68" w:rsidP="008F5B0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674D68" w:rsidRPr="00C33538" w:rsidRDefault="00674D68" w:rsidP="008F5B0E">
            <w:pPr>
              <w:jc w:val="right"/>
              <w:rPr>
                <w:sz w:val="26"/>
                <w:szCs w:val="26"/>
              </w:rPr>
            </w:pPr>
            <w:r w:rsidRPr="00C33538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5</w:t>
            </w:r>
          </w:p>
          <w:p w:rsidR="00674D68" w:rsidRPr="00C33538" w:rsidRDefault="00674D68" w:rsidP="008F5B0E">
            <w:pPr>
              <w:jc w:val="right"/>
              <w:rPr>
                <w:sz w:val="26"/>
                <w:szCs w:val="26"/>
              </w:rPr>
            </w:pPr>
            <w:r w:rsidRPr="00C33538">
              <w:rPr>
                <w:sz w:val="26"/>
                <w:szCs w:val="26"/>
              </w:rPr>
              <w:t>к Порядку проведения конкурса</w:t>
            </w:r>
          </w:p>
          <w:p w:rsidR="00674D68" w:rsidRDefault="00674D68" w:rsidP="008F5B0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ландшафтного дизайна</w:t>
            </w:r>
          </w:p>
        </w:tc>
      </w:tr>
    </w:tbl>
    <w:p w:rsidR="00674D68" w:rsidRDefault="00674D68" w:rsidP="00674D68">
      <w:pPr>
        <w:jc w:val="center"/>
      </w:pPr>
    </w:p>
    <w:p w:rsidR="00674D68" w:rsidRDefault="00674D68" w:rsidP="00674D68">
      <w:pPr>
        <w:jc w:val="center"/>
      </w:pPr>
    </w:p>
    <w:p w:rsidR="00674D68" w:rsidRPr="00367692" w:rsidRDefault="00674D68" w:rsidP="00674D68">
      <w:pPr>
        <w:jc w:val="center"/>
        <w:rPr>
          <w:sz w:val="26"/>
          <w:szCs w:val="26"/>
        </w:rPr>
      </w:pPr>
      <w:r w:rsidRPr="00367692">
        <w:rPr>
          <w:sz w:val="26"/>
          <w:szCs w:val="26"/>
        </w:rPr>
        <w:t>ЛИСТ ГОЛОСОВАНИЯ</w:t>
      </w:r>
    </w:p>
    <w:p w:rsidR="00674D68" w:rsidRPr="00367692" w:rsidRDefault="00674D68" w:rsidP="00674D68">
      <w:pPr>
        <w:jc w:val="center"/>
        <w:rPr>
          <w:sz w:val="26"/>
          <w:szCs w:val="26"/>
        </w:rPr>
      </w:pPr>
      <w:r w:rsidRPr="00367692">
        <w:rPr>
          <w:sz w:val="26"/>
          <w:szCs w:val="26"/>
        </w:rPr>
        <w:t>по выбору победителя в номинации "Народные симпатии"</w:t>
      </w:r>
    </w:p>
    <w:p w:rsidR="00674D68" w:rsidRPr="00367692" w:rsidRDefault="00674D68" w:rsidP="00674D68">
      <w:pPr>
        <w:jc w:val="center"/>
        <w:rPr>
          <w:sz w:val="26"/>
          <w:szCs w:val="26"/>
        </w:rPr>
      </w:pPr>
      <w:r w:rsidRPr="00367692">
        <w:rPr>
          <w:sz w:val="26"/>
          <w:szCs w:val="26"/>
        </w:rPr>
        <w:t>конкурса ландшафтного дизайна</w:t>
      </w:r>
    </w:p>
    <w:p w:rsidR="00674D68" w:rsidRDefault="00674D68" w:rsidP="00674D68">
      <w:pPr>
        <w:jc w:val="center"/>
      </w:pPr>
    </w:p>
    <w:p w:rsidR="00674D68" w:rsidRDefault="00674D68" w:rsidP="00674D68">
      <w:pPr>
        <w:jc w:val="center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674D68" w:rsidTr="008F5B0E">
        <w:tc>
          <w:tcPr>
            <w:tcW w:w="3284" w:type="dxa"/>
          </w:tcPr>
          <w:p w:rsidR="00674D68" w:rsidRPr="00366498" w:rsidRDefault="00674D68" w:rsidP="008F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</w:t>
            </w: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  <w:r>
              <w:t>____________________</w:t>
            </w:r>
          </w:p>
        </w:tc>
      </w:tr>
      <w:tr w:rsidR="00674D68" w:rsidTr="008F5B0E">
        <w:tc>
          <w:tcPr>
            <w:tcW w:w="3284" w:type="dxa"/>
          </w:tcPr>
          <w:p w:rsidR="00674D68" w:rsidRDefault="00674D68" w:rsidP="008F5B0E">
            <w:pPr>
              <w:jc w:val="center"/>
            </w:pPr>
            <w:r>
              <w:t>(дата)</w:t>
            </w: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  <w:r>
              <w:t>(подпись члена комиссии)</w:t>
            </w:r>
          </w:p>
        </w:tc>
      </w:tr>
      <w:tr w:rsidR="00674D68" w:rsidTr="008F5B0E">
        <w:tc>
          <w:tcPr>
            <w:tcW w:w="3284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  <w:r>
              <w:t>____________________</w:t>
            </w:r>
          </w:p>
        </w:tc>
      </w:tr>
      <w:tr w:rsidR="00674D68" w:rsidTr="008F5B0E">
        <w:tc>
          <w:tcPr>
            <w:tcW w:w="3284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  <w:r>
              <w:t>(подпись члена комиссии)</w:t>
            </w:r>
          </w:p>
        </w:tc>
      </w:tr>
    </w:tbl>
    <w:p w:rsidR="00674D68" w:rsidRDefault="00674D68" w:rsidP="00674D68">
      <w:pPr>
        <w:jc w:val="center"/>
      </w:pPr>
    </w:p>
    <w:p w:rsidR="00674D68" w:rsidRDefault="00674D68" w:rsidP="00674D68">
      <w:pPr>
        <w:jc w:val="center"/>
      </w:pPr>
    </w:p>
    <w:p w:rsidR="00674D68" w:rsidRDefault="00674D68" w:rsidP="00674D68">
      <w:pPr>
        <w:jc w:val="center"/>
      </w:pPr>
      <w:r>
        <w:t>РАЗЪЯСНЕНИЯ О ПОРЯДКЕ ЗАПОЛНЕНИЯ ЛИСТА</w:t>
      </w:r>
    </w:p>
    <w:p w:rsidR="00674D68" w:rsidRDefault="00674D68" w:rsidP="00674D68">
      <w:pPr>
        <w:jc w:val="center"/>
      </w:pPr>
      <w:r>
        <w:t>Поставьте любой знак напротив проекта, в пользу которого сделан выбор. Лист, в котором знак не проставлен ни в одном из предложенных вариантов выбора или проставлены два и</w:t>
      </w:r>
      <w:r>
        <w:rPr>
          <w:lang w:val="en-US"/>
        </w:rPr>
        <w:t> </w:t>
      </w:r>
      <w:r>
        <w:t>более знак</w:t>
      </w:r>
      <w:r w:rsidR="00367692">
        <w:t>а</w:t>
      </w:r>
      <w:r w:rsidR="00A86276">
        <w:t>,</w:t>
      </w:r>
      <w:r>
        <w:t xml:space="preserve"> считается недействительным</w:t>
      </w:r>
    </w:p>
    <w:p w:rsidR="00674D68" w:rsidRDefault="00674D68" w:rsidP="00674D68">
      <w:pPr>
        <w:jc w:val="center"/>
      </w:pPr>
    </w:p>
    <w:tbl>
      <w:tblPr>
        <w:tblStyle w:val="af2"/>
        <w:tblW w:w="9772" w:type="dxa"/>
        <w:tblLook w:val="04A0"/>
      </w:tblPr>
      <w:tblGrid>
        <w:gridCol w:w="1242"/>
        <w:gridCol w:w="5245"/>
        <w:gridCol w:w="3285"/>
      </w:tblGrid>
      <w:tr w:rsidR="00674D68" w:rsidTr="008F5B0E">
        <w:tc>
          <w:tcPr>
            <w:tcW w:w="1242" w:type="dxa"/>
          </w:tcPr>
          <w:p w:rsidR="00674D68" w:rsidRPr="00366498" w:rsidRDefault="00674D68" w:rsidP="008F5B0E">
            <w:pPr>
              <w:jc w:val="center"/>
            </w:pPr>
            <w:r>
              <w:t>№ п.п.</w:t>
            </w:r>
          </w:p>
        </w:tc>
        <w:tc>
          <w:tcPr>
            <w:tcW w:w="5245" w:type="dxa"/>
          </w:tcPr>
          <w:p w:rsidR="00674D68" w:rsidRDefault="00674D68" w:rsidP="008F5B0E">
            <w:pPr>
              <w:jc w:val="center"/>
            </w:pPr>
            <w:r>
              <w:t>Наименование проекта</w:t>
            </w: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  <w:r>
              <w:t>Отметка (знак)</w:t>
            </w:r>
          </w:p>
        </w:tc>
      </w:tr>
      <w:tr w:rsidR="00674D68" w:rsidTr="008F5B0E">
        <w:tc>
          <w:tcPr>
            <w:tcW w:w="1242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524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</w:tr>
      <w:tr w:rsidR="00674D68" w:rsidTr="008F5B0E">
        <w:tc>
          <w:tcPr>
            <w:tcW w:w="1242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524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</w:tr>
      <w:tr w:rsidR="00674D68" w:rsidTr="008F5B0E">
        <w:tc>
          <w:tcPr>
            <w:tcW w:w="1242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524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</w:tr>
      <w:tr w:rsidR="00674D68" w:rsidTr="008F5B0E">
        <w:tc>
          <w:tcPr>
            <w:tcW w:w="1242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524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</w:tr>
      <w:tr w:rsidR="00674D68" w:rsidTr="008F5B0E">
        <w:tc>
          <w:tcPr>
            <w:tcW w:w="1242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524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</w:tr>
      <w:tr w:rsidR="00674D68" w:rsidTr="008F5B0E">
        <w:tc>
          <w:tcPr>
            <w:tcW w:w="1242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5245" w:type="dxa"/>
          </w:tcPr>
          <w:p w:rsidR="00674D68" w:rsidRDefault="00674D68" w:rsidP="008F5B0E">
            <w:pPr>
              <w:jc w:val="center"/>
            </w:pP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</w:p>
        </w:tc>
      </w:tr>
    </w:tbl>
    <w:p w:rsidR="00674D68" w:rsidRDefault="00674D68" w:rsidP="00674D68">
      <w:pPr>
        <w:jc w:val="center"/>
      </w:pPr>
    </w:p>
    <w:p w:rsidR="00674D68" w:rsidRDefault="00674D68" w:rsidP="00674D68">
      <w:pPr>
        <w:jc w:val="center"/>
      </w:pPr>
    </w:p>
    <w:p w:rsidR="00674D68" w:rsidRDefault="00674D68" w:rsidP="00674D68">
      <w:pPr>
        <w:jc w:val="center"/>
      </w:pPr>
    </w:p>
    <w:tbl>
      <w:tblPr>
        <w:tblStyle w:val="af2"/>
        <w:tblW w:w="0" w:type="auto"/>
        <w:tblLook w:val="04A0"/>
      </w:tblPr>
      <w:tblGrid>
        <w:gridCol w:w="3284"/>
        <w:gridCol w:w="3285"/>
        <w:gridCol w:w="3178"/>
      </w:tblGrid>
      <w:tr w:rsidR="00674D68" w:rsidTr="00FC6E3A">
        <w:tc>
          <w:tcPr>
            <w:tcW w:w="3284" w:type="dxa"/>
          </w:tcPr>
          <w:p w:rsidR="00674D68" w:rsidRDefault="00674D68" w:rsidP="008F5B0E">
            <w:pPr>
              <w:jc w:val="center"/>
            </w:pPr>
            <w:r>
              <w:t>_____________________</w:t>
            </w: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  <w:r>
              <w:t>____________________</w:t>
            </w:r>
          </w:p>
        </w:tc>
        <w:tc>
          <w:tcPr>
            <w:tcW w:w="3178" w:type="dxa"/>
          </w:tcPr>
          <w:p w:rsidR="00674D68" w:rsidRDefault="00674D68" w:rsidP="008F5B0E">
            <w:pPr>
              <w:jc w:val="center"/>
            </w:pPr>
            <w:r>
              <w:t>_________________</w:t>
            </w:r>
          </w:p>
        </w:tc>
      </w:tr>
      <w:tr w:rsidR="00674D68" w:rsidTr="00FC6E3A">
        <w:tc>
          <w:tcPr>
            <w:tcW w:w="3284" w:type="dxa"/>
          </w:tcPr>
          <w:p w:rsidR="00674D68" w:rsidRDefault="00674D68" w:rsidP="008F5B0E">
            <w:pPr>
              <w:jc w:val="center"/>
            </w:pPr>
            <w:r>
              <w:t>(ФИО)</w:t>
            </w:r>
          </w:p>
        </w:tc>
        <w:tc>
          <w:tcPr>
            <w:tcW w:w="3285" w:type="dxa"/>
          </w:tcPr>
          <w:p w:rsidR="00674D68" w:rsidRDefault="00674D68" w:rsidP="008F5B0E">
            <w:pPr>
              <w:jc w:val="center"/>
            </w:pPr>
            <w:r>
              <w:t>(подпись)</w:t>
            </w:r>
          </w:p>
        </w:tc>
        <w:tc>
          <w:tcPr>
            <w:tcW w:w="3178" w:type="dxa"/>
          </w:tcPr>
          <w:p w:rsidR="00674D68" w:rsidRDefault="00674D68" w:rsidP="008F5B0E">
            <w:pPr>
              <w:jc w:val="center"/>
            </w:pPr>
            <w:r>
              <w:t>(телефон)</w:t>
            </w:r>
          </w:p>
        </w:tc>
      </w:tr>
    </w:tbl>
    <w:p w:rsidR="00674D68" w:rsidRDefault="00674D68" w:rsidP="00674D68">
      <w:pPr>
        <w:jc w:val="center"/>
      </w:pPr>
    </w:p>
    <w:p w:rsidR="00674D68" w:rsidRDefault="00E57386" w:rsidP="007B42C8">
      <w:pPr>
        <w:jc w:val="right"/>
      </w:pPr>
      <w:r>
        <w:t>".</w:t>
      </w:r>
    </w:p>
    <w:p w:rsidR="00674D68" w:rsidRDefault="00674D68" w:rsidP="007B42C8">
      <w:pPr>
        <w:jc w:val="right"/>
      </w:pPr>
    </w:p>
    <w:sectPr w:rsidR="00674D68" w:rsidSect="00674D68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B0E" w:rsidRDefault="008F5B0E" w:rsidP="00693317">
      <w:r>
        <w:separator/>
      </w:r>
    </w:p>
  </w:endnote>
  <w:endnote w:type="continuationSeparator" w:id="0">
    <w:p w:rsidR="008F5B0E" w:rsidRDefault="008F5B0E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B0E" w:rsidRDefault="008F5B0E" w:rsidP="00693317">
      <w:r>
        <w:separator/>
      </w:r>
    </w:p>
  </w:footnote>
  <w:footnote w:type="continuationSeparator" w:id="0">
    <w:p w:rsidR="008F5B0E" w:rsidRDefault="008F5B0E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0E" w:rsidRDefault="0002313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8F5B0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F5B0E" w:rsidRDefault="008F5B0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0E" w:rsidRDefault="0002313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8F5B0E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A72E7">
      <w:rPr>
        <w:rStyle w:val="af3"/>
        <w:noProof/>
      </w:rPr>
      <w:t>3</w:t>
    </w:r>
    <w:r>
      <w:rPr>
        <w:rStyle w:val="af3"/>
      </w:rPr>
      <w:fldChar w:fldCharType="end"/>
    </w:r>
  </w:p>
  <w:p w:rsidR="008F5B0E" w:rsidRDefault="008F5B0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CF8"/>
    <w:multiLevelType w:val="hybridMultilevel"/>
    <w:tmpl w:val="CAE400D4"/>
    <w:lvl w:ilvl="0" w:tplc="339AE43E">
      <w:start w:val="1"/>
      <w:numFmt w:val="decimal"/>
      <w:lvlText w:val="%1."/>
      <w:lvlJc w:val="left"/>
      <w:pPr>
        <w:ind w:left="1984" w:hanging="12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92C5C"/>
    <w:multiLevelType w:val="hybridMultilevel"/>
    <w:tmpl w:val="628CF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253A4D"/>
    <w:multiLevelType w:val="hybridMultilevel"/>
    <w:tmpl w:val="963057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0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77210"/>
    <w:multiLevelType w:val="hybridMultilevel"/>
    <w:tmpl w:val="4400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244CC5"/>
    <w:multiLevelType w:val="hybridMultilevel"/>
    <w:tmpl w:val="AF26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75602DEE"/>
    <w:multiLevelType w:val="hybridMultilevel"/>
    <w:tmpl w:val="A7C49F5E"/>
    <w:lvl w:ilvl="0" w:tplc="6118311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22"/>
  </w:num>
  <w:num w:numId="5">
    <w:abstractNumId w:val="13"/>
  </w:num>
  <w:num w:numId="6">
    <w:abstractNumId w:val="6"/>
  </w:num>
  <w:num w:numId="7">
    <w:abstractNumId w:val="24"/>
  </w:num>
  <w:num w:numId="8">
    <w:abstractNumId w:val="9"/>
  </w:num>
  <w:num w:numId="9">
    <w:abstractNumId w:val="17"/>
  </w:num>
  <w:num w:numId="10">
    <w:abstractNumId w:val="11"/>
  </w:num>
  <w:num w:numId="11">
    <w:abstractNumId w:val="21"/>
  </w:num>
  <w:num w:numId="12">
    <w:abstractNumId w:val="20"/>
  </w:num>
  <w:num w:numId="13">
    <w:abstractNumId w:val="26"/>
  </w:num>
  <w:num w:numId="14">
    <w:abstractNumId w:val="16"/>
  </w:num>
  <w:num w:numId="15">
    <w:abstractNumId w:val="3"/>
  </w:num>
  <w:num w:numId="16">
    <w:abstractNumId w:val="8"/>
  </w:num>
  <w:num w:numId="17">
    <w:abstractNumId w:val="14"/>
  </w:num>
  <w:num w:numId="18">
    <w:abstractNumId w:val="5"/>
  </w:num>
  <w:num w:numId="19">
    <w:abstractNumId w:val="7"/>
  </w:num>
  <w:num w:numId="20">
    <w:abstractNumId w:val="15"/>
  </w:num>
  <w:num w:numId="21">
    <w:abstractNumId w:val="10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5"/>
  </w:num>
  <w:num w:numId="25">
    <w:abstractNumId w:val="1"/>
  </w:num>
  <w:num w:numId="26">
    <w:abstractNumId w:val="23"/>
  </w:num>
  <w:num w:numId="27">
    <w:abstractNumId w:val="18"/>
  </w:num>
  <w:num w:numId="2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13E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0E9B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3F51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692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D68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73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B0E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276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2E7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A1A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38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D3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08B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6E3A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3C005-57FE-4EBE-A391-BC3BFE09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SMI5</cp:lastModifiedBy>
  <cp:revision>8</cp:revision>
  <cp:lastPrinted>2017-02-09T10:50:00Z</cp:lastPrinted>
  <dcterms:created xsi:type="dcterms:W3CDTF">2018-06-18T06:21:00Z</dcterms:created>
  <dcterms:modified xsi:type="dcterms:W3CDTF">2018-06-19T12:31:00Z</dcterms:modified>
</cp:coreProperties>
</file>