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171439" w:rsidP="00A01668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A01668">
              <w:t>6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F80777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F80777">
              <w:t>3</w:t>
            </w:r>
            <w:r w:rsidR="00D34EC0">
              <w:t>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34EC0" w:rsidRPr="00C45A68" w:rsidRDefault="00D34EC0" w:rsidP="00D34EC0">
      <w:pPr>
        <w:shd w:val="clear" w:color="auto" w:fill="FFFFFF"/>
        <w:tabs>
          <w:tab w:val="left" w:pos="5954"/>
        </w:tabs>
        <w:ind w:right="3825"/>
        <w:jc w:val="both"/>
        <w:rPr>
          <w:sz w:val="26"/>
          <w:szCs w:val="26"/>
        </w:rPr>
      </w:pPr>
      <w:r w:rsidRPr="00C45A68">
        <w:rPr>
          <w:sz w:val="26"/>
          <w:szCs w:val="26"/>
        </w:rPr>
        <w:t>О внесении изменений в постановление Администрации МО "Городской округ "Город Нарьян-Мар" от 31.08.2018 № 588 "Об утверждении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 Нарьян-Мар"</w:t>
      </w:r>
    </w:p>
    <w:p w:rsidR="00D34EC0" w:rsidRPr="00C45A68" w:rsidRDefault="00D34EC0" w:rsidP="00D34EC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4EC0" w:rsidRPr="00C45A68" w:rsidRDefault="00D34EC0" w:rsidP="00D34EC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4EC0" w:rsidRPr="00082B69" w:rsidRDefault="00D34EC0" w:rsidP="00D34EC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4EC0" w:rsidRPr="00082B69" w:rsidRDefault="00D34EC0" w:rsidP="00D34EC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2B69">
        <w:rPr>
          <w:rFonts w:eastAsiaTheme="minorHAnsi"/>
          <w:sz w:val="26"/>
          <w:szCs w:val="26"/>
          <w:lang w:eastAsia="en-US"/>
        </w:rPr>
        <w:t xml:space="preserve">Руководствуясь статьей 179 Бюджетного кодекса Российской Федерации,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</w:t>
      </w:r>
      <w:hyperlink r:id="rId9" w:history="1">
        <w:r w:rsidRPr="00082B69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082B69">
        <w:rPr>
          <w:rFonts w:eastAsiaTheme="minorHAnsi"/>
          <w:sz w:val="26"/>
          <w:szCs w:val="26"/>
          <w:lang w:eastAsia="en-US"/>
        </w:rPr>
        <w:t xml:space="preserve"> Администрации МО "Городской округ "Город Нарьян-Мар" </w:t>
      </w:r>
      <w:r w:rsidR="00AD1F5E">
        <w:rPr>
          <w:rFonts w:eastAsiaTheme="minorHAnsi"/>
          <w:sz w:val="26"/>
          <w:szCs w:val="26"/>
          <w:lang w:eastAsia="en-US"/>
        </w:rPr>
        <w:br/>
      </w:r>
      <w:r w:rsidRPr="00082B69">
        <w:rPr>
          <w:rFonts w:eastAsiaTheme="minorHAnsi"/>
          <w:sz w:val="26"/>
          <w:szCs w:val="26"/>
          <w:lang w:eastAsia="en-US"/>
        </w:rPr>
        <w:t xml:space="preserve">от 10.07.2018 № 453, в целях приведения муниципальной </w:t>
      </w:r>
      <w:hyperlink r:id="rId10" w:history="1">
        <w:r w:rsidRPr="00082B69">
          <w:rPr>
            <w:rFonts w:eastAsiaTheme="minorHAnsi"/>
            <w:sz w:val="26"/>
            <w:szCs w:val="26"/>
            <w:lang w:eastAsia="en-US"/>
          </w:rPr>
          <w:t>программы</w:t>
        </w:r>
      </w:hyperlink>
      <w:r w:rsidRPr="00082B69">
        <w:rPr>
          <w:rFonts w:eastAsiaTheme="minorHAnsi"/>
          <w:sz w:val="26"/>
          <w:szCs w:val="26"/>
          <w:lang w:eastAsia="en-US"/>
        </w:rPr>
        <w:t xml:space="preserve"> муниципального образования "Городской округ "Город Нарьян-Мар" "</w:t>
      </w:r>
      <w:r w:rsidRPr="00082B69">
        <w:rPr>
          <w:sz w:val="26"/>
          <w:szCs w:val="26"/>
        </w:rPr>
        <w:t>Совершенствование и развитие муниципального управления в муниципальном образовании "Городской округ "Город Нарьян-Мар"</w:t>
      </w:r>
      <w:r w:rsidRPr="00082B69">
        <w:rPr>
          <w:rFonts w:eastAsiaTheme="minorHAnsi"/>
          <w:sz w:val="26"/>
          <w:szCs w:val="26"/>
          <w:lang w:eastAsia="en-US"/>
        </w:rPr>
        <w:t xml:space="preserve"> в соответствие решению Совета городского округа "Город Нарьян-Мар" от 21.03.2024 № 544-р "О внесении изменений в решение "О бюджете муниципального образования "Городской округ "Город Нарьян-Мар" на 2024 год и плановый период 2025 и 2026 годов" </w:t>
      </w:r>
      <w:r w:rsidRPr="00082B69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D34EC0" w:rsidRPr="00082B69" w:rsidRDefault="00D34EC0" w:rsidP="00D34E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D34EC0" w:rsidRPr="00082B69" w:rsidRDefault="00D34EC0" w:rsidP="00D34EC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82B69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D34EC0" w:rsidRPr="001762CD" w:rsidRDefault="00D34EC0" w:rsidP="00D34EC0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D34EC0" w:rsidRPr="001762CD" w:rsidRDefault="00D34EC0" w:rsidP="00D34EC0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1762CD">
        <w:rPr>
          <w:sz w:val="26"/>
          <w:szCs w:val="26"/>
        </w:rPr>
        <w:t xml:space="preserve">Внести изменения в приложение к постановлению Администрации МО "Городской округ "Город Нарьян-Мар" </w:t>
      </w:r>
      <w:r w:rsidRPr="001762CD">
        <w:rPr>
          <w:sz w:val="26"/>
        </w:rPr>
        <w:t xml:space="preserve">от 31.08.2018 № 588 "Об утверждении муниципальной программы муниципального образования "Городской округ "Город Нарьян-Мар" "Совершенствование и развитие муниципального управления </w:t>
      </w:r>
      <w:r w:rsidRPr="001762CD">
        <w:rPr>
          <w:sz w:val="26"/>
        </w:rPr>
        <w:br/>
        <w:t xml:space="preserve">в муниципальном образовании "Городской округ "Город Нарьян-Мар" </w:t>
      </w:r>
      <w:r w:rsidRPr="001762CD">
        <w:rPr>
          <w:rFonts w:eastAsiaTheme="minorHAnsi"/>
          <w:sz w:val="26"/>
          <w:szCs w:val="26"/>
          <w:lang w:eastAsia="en-US"/>
        </w:rPr>
        <w:t xml:space="preserve">согласно </w:t>
      </w:r>
      <w:proofErr w:type="gramStart"/>
      <w:r w:rsidRPr="001762CD"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 w:rsidRPr="001762CD">
        <w:rPr>
          <w:rFonts w:eastAsiaTheme="minorHAnsi"/>
          <w:sz w:val="26"/>
          <w:szCs w:val="26"/>
          <w:lang w:eastAsia="en-US"/>
        </w:rPr>
        <w:t xml:space="preserve"> к настоящему постановлению.</w:t>
      </w:r>
    </w:p>
    <w:p w:rsidR="00D34EC0" w:rsidRPr="001762CD" w:rsidRDefault="00D34EC0" w:rsidP="00D34EC0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762CD">
        <w:rPr>
          <w:sz w:val="26"/>
          <w:szCs w:val="26"/>
        </w:rPr>
        <w:t>Настоящее постановление вступает в силу со дня его подписания и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AD1F5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AD1F5E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34EC0">
          <w:headerReference w:type="default" r:id="rId11"/>
          <w:type w:val="continuous"/>
          <w:pgSz w:w="11905" w:h="16838" w:code="9"/>
          <w:pgMar w:top="1134" w:right="567" w:bottom="568" w:left="1701" w:header="567" w:footer="0" w:gutter="0"/>
          <w:pgNumType w:start="1"/>
          <w:cols w:space="720"/>
          <w:titlePg/>
          <w:docGrid w:linePitch="326"/>
        </w:sectPr>
      </w:pPr>
    </w:p>
    <w:p w:rsidR="00AD1F5E" w:rsidRPr="00AD1F5E" w:rsidRDefault="00AD1F5E" w:rsidP="00AD1F5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AD1F5E">
        <w:rPr>
          <w:sz w:val="26"/>
          <w:szCs w:val="26"/>
        </w:rPr>
        <w:lastRenderedPageBreak/>
        <w:t>Приложение</w:t>
      </w:r>
    </w:p>
    <w:p w:rsidR="00AD1F5E" w:rsidRPr="00AD1F5E" w:rsidRDefault="00AD1F5E" w:rsidP="00AD1F5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AD1F5E">
        <w:rPr>
          <w:sz w:val="26"/>
          <w:szCs w:val="26"/>
        </w:rPr>
        <w:t>к постановлению Администрации</w:t>
      </w:r>
    </w:p>
    <w:p w:rsidR="00AD1F5E" w:rsidRPr="00AD1F5E" w:rsidRDefault="00AD1F5E" w:rsidP="00AD1F5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AD1F5E">
        <w:rPr>
          <w:sz w:val="26"/>
          <w:szCs w:val="26"/>
        </w:rPr>
        <w:t>муниципального образования</w:t>
      </w:r>
    </w:p>
    <w:p w:rsidR="00AD1F5E" w:rsidRPr="00AD1F5E" w:rsidRDefault="00AD1F5E" w:rsidP="00AD1F5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AD1F5E">
        <w:rPr>
          <w:sz w:val="26"/>
          <w:szCs w:val="26"/>
        </w:rPr>
        <w:t>"Городской округ "Город Нарьян-Мар"</w:t>
      </w:r>
    </w:p>
    <w:p w:rsidR="00AD1F5E" w:rsidRPr="00AD1F5E" w:rsidRDefault="00AD1F5E" w:rsidP="00AD1F5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AD1F5E">
        <w:rPr>
          <w:sz w:val="26"/>
          <w:szCs w:val="26"/>
        </w:rPr>
        <w:t xml:space="preserve">от </w:t>
      </w:r>
      <w:r>
        <w:rPr>
          <w:sz w:val="26"/>
          <w:szCs w:val="26"/>
        </w:rPr>
        <w:t>16</w:t>
      </w:r>
      <w:r w:rsidRPr="00AD1F5E">
        <w:rPr>
          <w:sz w:val="26"/>
          <w:szCs w:val="26"/>
        </w:rPr>
        <w:t xml:space="preserve">.05.2024 № </w:t>
      </w:r>
      <w:r>
        <w:rPr>
          <w:sz w:val="26"/>
          <w:szCs w:val="26"/>
        </w:rPr>
        <w:t>731</w:t>
      </w:r>
    </w:p>
    <w:p w:rsidR="00AD1F5E" w:rsidRPr="00AD1F5E" w:rsidRDefault="00AD1F5E" w:rsidP="00AD1F5E">
      <w:pPr>
        <w:tabs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D1F5E" w:rsidRPr="00AD1F5E" w:rsidRDefault="00AD1F5E" w:rsidP="00AD1F5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D1F5E">
        <w:rPr>
          <w:sz w:val="26"/>
          <w:szCs w:val="26"/>
        </w:rPr>
        <w:t>ИЗМЕНЕНИЯ В МУНИЦИПАЛЬНУЮ ПРОГРАММУ МУНИЦИПАЛЬНОГО ОБРАЗОВАНИЯ "ГОРОДСКОЙ ОКРУГ "ГОРОД НАРЬЯН-МАР"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D1F5E">
        <w:rPr>
          <w:sz w:val="26"/>
          <w:szCs w:val="26"/>
        </w:rPr>
        <w:t xml:space="preserve">"СОВЕРШЕНСТВОВАНИЕ И РАЗВИТИЕ МУНИЦИПАЛЬНОГО 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D1F5E">
        <w:rPr>
          <w:sz w:val="26"/>
          <w:szCs w:val="26"/>
        </w:rPr>
        <w:t>УПРАВЛЕНИЯ В МУНИЦИПАЛЬНОМ ОБРАЗОВАНИИ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D1F5E">
        <w:rPr>
          <w:sz w:val="26"/>
          <w:szCs w:val="26"/>
        </w:rPr>
        <w:t>"ГОРОДСКОЙ ОКРУГ "ГОРОД НАРЬЯН-МАР"</w:t>
      </w:r>
    </w:p>
    <w:p w:rsidR="00AD1F5E" w:rsidRPr="00AD1F5E" w:rsidRDefault="00AD1F5E" w:rsidP="00AD1F5E">
      <w:pPr>
        <w:tabs>
          <w:tab w:val="left" w:pos="113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D1F5E" w:rsidRPr="00AD1F5E" w:rsidRDefault="00AD1F5E" w:rsidP="00AD1F5E">
      <w:pPr>
        <w:widowControl w:val="0"/>
        <w:numPr>
          <w:ilvl w:val="0"/>
          <w:numId w:val="33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D1F5E">
        <w:rPr>
          <w:sz w:val="26"/>
          <w:szCs w:val="26"/>
        </w:rPr>
        <w:t xml:space="preserve">Строку "Соисполнители муниципальной программы" раздела I "Паспорт муниципальной программы муниципального образования "Городской округ "Город </w:t>
      </w:r>
      <w:r>
        <w:rPr>
          <w:sz w:val="26"/>
          <w:szCs w:val="26"/>
        </w:rPr>
        <w:br/>
      </w:r>
      <w:r w:rsidRPr="00AD1F5E">
        <w:rPr>
          <w:sz w:val="26"/>
          <w:szCs w:val="26"/>
        </w:rPr>
        <w:t xml:space="preserve">Нарьян-Мар" "Совершенствование и развитие муниципального управления </w:t>
      </w:r>
      <w:r>
        <w:rPr>
          <w:sz w:val="26"/>
          <w:szCs w:val="26"/>
        </w:rPr>
        <w:br/>
      </w:r>
      <w:r w:rsidRPr="00AD1F5E">
        <w:rPr>
          <w:sz w:val="26"/>
          <w:szCs w:val="26"/>
        </w:rPr>
        <w:t xml:space="preserve">в муниципальном образовании "Городской округ "Город Нарьян-Мар" (далее – Паспорт программы) муниципальной программы муниципального образования "Городской округ "Город Нарьян-Мар" "Совершенствование и развитие муниципального управления </w:t>
      </w:r>
      <w:r>
        <w:rPr>
          <w:sz w:val="26"/>
          <w:szCs w:val="26"/>
        </w:rPr>
        <w:br/>
      </w:r>
      <w:r w:rsidRPr="00AD1F5E">
        <w:rPr>
          <w:sz w:val="26"/>
          <w:szCs w:val="26"/>
        </w:rPr>
        <w:t>в муниципальном образовании "Городской округ "Город Нарьян-Мар" (далее – Программа) дополнить словами "- МКУ "Чистый город".</w:t>
      </w:r>
    </w:p>
    <w:p w:rsidR="00AD1F5E" w:rsidRPr="00AD1F5E" w:rsidRDefault="00AD1F5E" w:rsidP="00AD1F5E">
      <w:pPr>
        <w:widowControl w:val="0"/>
        <w:numPr>
          <w:ilvl w:val="0"/>
          <w:numId w:val="33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D1F5E">
        <w:rPr>
          <w:sz w:val="26"/>
          <w:szCs w:val="26"/>
        </w:rPr>
        <w:t>Строку "</w:t>
      </w:r>
      <w:r w:rsidRPr="00AD1F5E">
        <w:rPr>
          <w:rFonts w:eastAsiaTheme="minorHAnsi"/>
          <w:sz w:val="26"/>
          <w:szCs w:val="26"/>
          <w:lang w:eastAsia="en-US"/>
        </w:rPr>
        <w:t>Объемы и источники финансирования муниципальной программы</w:t>
      </w:r>
      <w:r w:rsidRPr="00AD1F5E">
        <w:rPr>
          <w:sz w:val="26"/>
          <w:szCs w:val="26"/>
        </w:rPr>
        <w:t>" Паспорта программы изложить в следующей редакции:</w:t>
      </w:r>
    </w:p>
    <w:p w:rsidR="00AD1F5E" w:rsidRPr="00AD1F5E" w:rsidRDefault="00AD1F5E" w:rsidP="00AD1F5E">
      <w:pPr>
        <w:widowControl w:val="0"/>
        <w:tabs>
          <w:tab w:val="left" w:pos="0"/>
        </w:tabs>
        <w:autoSpaceDE w:val="0"/>
        <w:autoSpaceDN w:val="0"/>
        <w:adjustRightInd w:val="0"/>
        <w:rPr>
          <w:sz w:val="26"/>
          <w:szCs w:val="26"/>
        </w:rPr>
      </w:pPr>
      <w:r w:rsidRPr="00AD1F5E">
        <w:rPr>
          <w:sz w:val="26"/>
          <w:szCs w:val="26"/>
        </w:rPr>
        <w:t>"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7796"/>
      </w:tblGrid>
      <w:tr w:rsidR="00AD1F5E" w:rsidRPr="00AD1F5E" w:rsidTr="00AD1F5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Программы –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2 977 806,80726 тыс. руб., в том числе по годам: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2019 год – 343 136,6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2020 год – 357 600,4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2021 год – 354 739,73759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2022 год – 370 613,46359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2023 год – 384 130,89684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2024 год – 401 262,37593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2025 год – 381 025,34362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2026 год – 385 297,98969 тыс. руб.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В том числе: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окружного бюджета 44 461,70000 тыс. руб., </w:t>
            </w:r>
            <w:r w:rsidRPr="00AD1F5E">
              <w:rPr>
                <w:rFonts w:eastAsiaTheme="minorHAnsi"/>
                <w:sz w:val="26"/>
                <w:szCs w:val="26"/>
                <w:lang w:eastAsia="en-US"/>
              </w:rPr>
              <w:br/>
              <w:t>в том числе по годам: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2019 год – 4 868,0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2020 год – 5 079,3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2021 год – 4 680,80000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2022 год – 5 939,30000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2023 год – 5 844,00000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2024 год – 6 046,30000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2025 год – 5 805,00000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2026 год – 6 199,00000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бюджета муниципального образования "Городской округ "Город Нарьян-Мар" (далее – городской бюджет)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2 933 345,10726 тыс. руб., в том числе по годам: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2019 год – 338 268,6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2020 год – 352 521,1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2021 год – 350 058,93759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2022 год – 364 674,16359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2023 год – 378 286,89684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2024 год – 395 216,07593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2025 год – 375 220,34362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2026 год – 379 098,98969 тыс. руб.</w:t>
            </w:r>
          </w:p>
        </w:tc>
      </w:tr>
    </w:tbl>
    <w:p w:rsidR="00AD1F5E" w:rsidRPr="00AD1F5E" w:rsidRDefault="00AD1F5E" w:rsidP="00AD1F5E">
      <w:pPr>
        <w:widowControl w:val="0"/>
        <w:autoSpaceDE w:val="0"/>
        <w:autoSpaceDN w:val="0"/>
        <w:adjustRightInd w:val="0"/>
        <w:ind w:left="1849"/>
        <w:jc w:val="right"/>
        <w:rPr>
          <w:sz w:val="26"/>
          <w:szCs w:val="26"/>
        </w:rPr>
      </w:pPr>
      <w:r w:rsidRPr="00AD1F5E">
        <w:rPr>
          <w:sz w:val="26"/>
          <w:szCs w:val="26"/>
        </w:rPr>
        <w:lastRenderedPageBreak/>
        <w:t>".</w:t>
      </w:r>
    </w:p>
    <w:p w:rsidR="00AD1F5E" w:rsidRPr="00AD1F5E" w:rsidRDefault="00AD1F5E" w:rsidP="00AD1F5E">
      <w:pPr>
        <w:widowControl w:val="0"/>
        <w:numPr>
          <w:ilvl w:val="0"/>
          <w:numId w:val="33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D1F5E">
        <w:rPr>
          <w:sz w:val="26"/>
          <w:szCs w:val="26"/>
        </w:rPr>
        <w:t>Строку "Объемы и источники финансирования подпрограммы" пункта 1.1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AD1F5E">
        <w:rPr>
          <w:sz w:val="26"/>
          <w:szCs w:val="26"/>
        </w:rPr>
        <w:t>раздела X "Подпрограмма 1 "Осуществление деятельности Администрации МО "Городской округ "Город Нарьян-Мар" в рамках собственных и переданных государственных полномочий" Программы изложить в следующей редакции:</w:t>
      </w:r>
    </w:p>
    <w:p w:rsidR="00AD1F5E" w:rsidRPr="00AD1F5E" w:rsidRDefault="00AD1F5E" w:rsidP="00AD1F5E">
      <w:pPr>
        <w:widowControl w:val="0"/>
        <w:autoSpaceDE w:val="0"/>
        <w:autoSpaceDN w:val="0"/>
        <w:adjustRightInd w:val="0"/>
        <w:ind w:left="709" w:hanging="709"/>
      </w:pPr>
      <w:r w:rsidRPr="00AD1F5E"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7088"/>
      </w:tblGrid>
      <w:tr w:rsidR="00AD1F5E" w:rsidRPr="00AD1F5E" w:rsidTr="00AD1F5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 xml:space="preserve">Объемы </w:t>
            </w:r>
            <w:r w:rsidRPr="00AD1F5E">
              <w:rPr>
                <w:rFonts w:eastAsiaTheme="minorHAnsi"/>
                <w:sz w:val="26"/>
                <w:szCs w:val="26"/>
                <w:lang w:eastAsia="en-US"/>
              </w:rPr>
              <w:br/>
              <w:t>и источники финансирования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Подпрограммы 1 – </w:t>
            </w:r>
            <w:r w:rsidRPr="00AD1F5E">
              <w:rPr>
                <w:rFonts w:eastAsiaTheme="minorHAnsi"/>
                <w:sz w:val="26"/>
                <w:szCs w:val="26"/>
                <w:lang w:eastAsia="en-US"/>
              </w:rPr>
              <w:br/>
              <w:t>1 317 949,93373 тыс. руб., в том числе по годам: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2019 год – 152 817,1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2020 год – 157 835,3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2021 год – 152 167,60487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2022 год – 162 677,68592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2023 год – 169 766,00182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2024 год – 177 477,17826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2025 год – 172 406,39791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2026 год – 172 802,66495 тыс. руб.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В том числе: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окружного бюджета 44 461,70000 тыс. руб., </w:t>
            </w:r>
            <w:r w:rsidRPr="00AD1F5E">
              <w:rPr>
                <w:rFonts w:eastAsiaTheme="minorHAnsi"/>
                <w:sz w:val="26"/>
                <w:szCs w:val="26"/>
                <w:lang w:eastAsia="en-US"/>
              </w:rPr>
              <w:br/>
              <w:t>в том числе по годам: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2019 год – 4 868,0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2020 год – 5 079,3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2021 год – 4 680,80000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2022 год – 5 939,30000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2023 год – 5 844,00000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2024 год – 6 046,30000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2025 год – 5 805,00000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2026 год – 6 199,00000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за счет средств городского бюджета 1 273 488,23373 тыс. руб., в том числе по годам: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2019 год – 147 949,1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2020 год – 152 756,0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2021 год – 147 486,80487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2022 год – 156 738,38592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2023 год – 163 922,00182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2024 год – 171 430,87826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2025 год – 166 601,39791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2026 год – 166 603,66495 тыс. руб.</w:t>
            </w:r>
          </w:p>
        </w:tc>
      </w:tr>
    </w:tbl>
    <w:p w:rsidR="00AD1F5E" w:rsidRPr="00AD1F5E" w:rsidRDefault="00AD1F5E" w:rsidP="00AD1F5E">
      <w:pPr>
        <w:widowControl w:val="0"/>
        <w:autoSpaceDE w:val="0"/>
        <w:autoSpaceDN w:val="0"/>
        <w:adjustRightInd w:val="0"/>
        <w:ind w:left="709"/>
        <w:jc w:val="right"/>
      </w:pPr>
      <w:r w:rsidRPr="00AD1F5E">
        <w:t>".</w:t>
      </w:r>
    </w:p>
    <w:p w:rsidR="00AD1F5E" w:rsidRDefault="00AD1F5E" w:rsidP="00AD1F5E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709"/>
        <w:contextualSpacing/>
        <w:jc w:val="both"/>
        <w:rPr>
          <w:sz w:val="26"/>
          <w:szCs w:val="26"/>
        </w:rPr>
      </w:pPr>
    </w:p>
    <w:p w:rsidR="00AD1F5E" w:rsidRPr="00AD1F5E" w:rsidRDefault="00AD1F5E" w:rsidP="00AD1F5E">
      <w:pPr>
        <w:widowControl w:val="0"/>
        <w:numPr>
          <w:ilvl w:val="0"/>
          <w:numId w:val="33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D1F5E">
        <w:rPr>
          <w:sz w:val="26"/>
          <w:szCs w:val="26"/>
        </w:rPr>
        <w:lastRenderedPageBreak/>
        <w:t xml:space="preserve">Строку "Объемы и источники финансирования подпрограммы" пункта 1.1 </w:t>
      </w:r>
      <w:r>
        <w:rPr>
          <w:sz w:val="26"/>
          <w:szCs w:val="26"/>
        </w:rPr>
        <w:br/>
      </w:r>
      <w:r w:rsidRPr="00AD1F5E">
        <w:rPr>
          <w:sz w:val="26"/>
          <w:szCs w:val="26"/>
        </w:rPr>
        <w:t>раздела X</w:t>
      </w:r>
      <w:r w:rsidRPr="00AD1F5E">
        <w:rPr>
          <w:sz w:val="26"/>
          <w:szCs w:val="26"/>
          <w:lang w:val="en-US"/>
        </w:rPr>
        <w:t>I</w:t>
      </w:r>
      <w:r w:rsidRPr="00AD1F5E">
        <w:rPr>
          <w:sz w:val="26"/>
          <w:szCs w:val="26"/>
        </w:rPr>
        <w:t xml:space="preserve"> "Подпрограмма 2 "Обеспечение деятельности Администрации МО "Городской округ "Город Нарьян-Мар" Программы изложить в следующей редакции:</w:t>
      </w:r>
    </w:p>
    <w:p w:rsidR="00AD1F5E" w:rsidRPr="00AD1F5E" w:rsidRDefault="00AD1F5E" w:rsidP="00AD1F5E">
      <w:pPr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jc w:val="both"/>
      </w:pPr>
      <w:r w:rsidRPr="00AD1F5E">
        <w:t>"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7796"/>
      </w:tblGrid>
      <w:tr w:rsidR="00AD1F5E" w:rsidRPr="00AD1F5E" w:rsidTr="00AD1F5E">
        <w:trPr>
          <w:trHeight w:val="17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 xml:space="preserve">Объемы 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и источники финансирования подпрограммы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Подпрограммы 2 за счет средств городского бюджета – 1 094 592,23754 тыс. руб., </w:t>
            </w:r>
            <w:r w:rsidRPr="00AD1F5E">
              <w:rPr>
                <w:rFonts w:eastAsiaTheme="minorHAnsi"/>
                <w:sz w:val="26"/>
                <w:szCs w:val="26"/>
                <w:lang w:eastAsia="en-US"/>
              </w:rPr>
              <w:br/>
              <w:t>в том числе по годам: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2019 год – 122 610,2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2020 год – 131 078,5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2021 год – 122 535,00478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2022 год – 137 189,55512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2023 год – 140 609,60913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2024 год – 153 343,87141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2025 год – 143 612,74855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D1F5E">
              <w:rPr>
                <w:rFonts w:eastAsiaTheme="minorHAnsi"/>
                <w:sz w:val="26"/>
                <w:szCs w:val="26"/>
                <w:lang w:eastAsia="en-US"/>
              </w:rPr>
              <w:t>2026 год – 143 612,74855 тыс. руб.</w:t>
            </w:r>
          </w:p>
        </w:tc>
      </w:tr>
    </w:tbl>
    <w:p w:rsidR="00AD1F5E" w:rsidRPr="00AD1F5E" w:rsidRDefault="00AD1F5E" w:rsidP="00AD1F5E">
      <w:pPr>
        <w:tabs>
          <w:tab w:val="left" w:pos="0"/>
          <w:tab w:val="left" w:pos="851"/>
          <w:tab w:val="left" w:pos="1276"/>
          <w:tab w:val="left" w:pos="1418"/>
        </w:tabs>
        <w:autoSpaceDE w:val="0"/>
        <w:autoSpaceDN w:val="0"/>
        <w:adjustRightInd w:val="0"/>
        <w:jc w:val="right"/>
      </w:pPr>
      <w:r w:rsidRPr="00AD1F5E">
        <w:t>".</w:t>
      </w:r>
    </w:p>
    <w:p w:rsidR="00AD1F5E" w:rsidRPr="00AD1F5E" w:rsidRDefault="00AD1F5E" w:rsidP="00AD1F5E">
      <w:pPr>
        <w:numPr>
          <w:ilvl w:val="0"/>
          <w:numId w:val="33"/>
        </w:numPr>
        <w:tabs>
          <w:tab w:val="left" w:pos="0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D1F5E">
        <w:rPr>
          <w:sz w:val="26"/>
          <w:szCs w:val="26"/>
        </w:rPr>
        <w:t xml:space="preserve">Строку "Объемы и источники финансирования подпрограммы" пункта 1.1 </w:t>
      </w:r>
      <w:r>
        <w:rPr>
          <w:sz w:val="26"/>
          <w:szCs w:val="26"/>
        </w:rPr>
        <w:br/>
      </w:r>
      <w:r w:rsidRPr="00AD1F5E">
        <w:rPr>
          <w:sz w:val="26"/>
          <w:szCs w:val="26"/>
        </w:rPr>
        <w:t>раздела Х</w:t>
      </w:r>
      <w:r w:rsidRPr="00AD1F5E">
        <w:rPr>
          <w:sz w:val="26"/>
          <w:szCs w:val="26"/>
          <w:lang w:val="en-US"/>
        </w:rPr>
        <w:t>II</w:t>
      </w:r>
      <w:r w:rsidRPr="00AD1F5E">
        <w:rPr>
          <w:sz w:val="26"/>
          <w:szCs w:val="26"/>
        </w:rPr>
        <w:t xml:space="preserve"> "Подпрограмма 3 "Управление муниципальными финансами МО "Городской округ "Город Нарьян-Мар" Программы изложить в следующей редакции:</w:t>
      </w:r>
    </w:p>
    <w:p w:rsidR="00AD1F5E" w:rsidRPr="00AD1F5E" w:rsidRDefault="00AD1F5E" w:rsidP="00AD1F5E">
      <w:pPr>
        <w:tabs>
          <w:tab w:val="left" w:pos="851"/>
          <w:tab w:val="left" w:pos="1134"/>
        </w:tabs>
        <w:autoSpaceDE w:val="0"/>
        <w:autoSpaceDN w:val="0"/>
        <w:adjustRightInd w:val="0"/>
        <w:jc w:val="both"/>
      </w:pPr>
      <w:r w:rsidRPr="00AD1F5E">
        <w:t>"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7796"/>
      </w:tblGrid>
      <w:tr w:rsidR="00AD1F5E" w:rsidRPr="00AD1F5E" w:rsidTr="00AD1F5E">
        <w:tc>
          <w:tcPr>
            <w:tcW w:w="2297" w:type="dxa"/>
          </w:tcPr>
          <w:p w:rsidR="00AD1F5E" w:rsidRPr="00AD1F5E" w:rsidRDefault="00AD1F5E" w:rsidP="00AD1F5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F5E">
              <w:rPr>
                <w:sz w:val="26"/>
                <w:szCs w:val="26"/>
              </w:rPr>
              <w:t xml:space="preserve">Объемы </w:t>
            </w:r>
            <w:r w:rsidRPr="00AD1F5E">
              <w:rPr>
                <w:sz w:val="26"/>
                <w:szCs w:val="26"/>
              </w:rPr>
              <w:br/>
              <w:t>и источники финансирования подпрограммы</w:t>
            </w:r>
          </w:p>
        </w:tc>
        <w:tc>
          <w:tcPr>
            <w:tcW w:w="7796" w:type="dxa"/>
          </w:tcPr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AD1F5E">
              <w:rPr>
                <w:rFonts w:eastAsia="Calibri"/>
                <w:sz w:val="26"/>
                <w:szCs w:val="26"/>
                <w:lang w:eastAsia="en-US"/>
              </w:rPr>
              <w:t xml:space="preserve">Общий объем финансирования Подпрограммы 3 за счет средств городского бюджета – 254 630,66299 тыс. руб., </w:t>
            </w:r>
            <w:r>
              <w:rPr>
                <w:rFonts w:eastAsia="Calibri"/>
                <w:sz w:val="26"/>
                <w:szCs w:val="26"/>
                <w:lang w:eastAsia="en-US"/>
              </w:rPr>
              <w:br/>
            </w:r>
            <w:r w:rsidRPr="00AD1F5E">
              <w:rPr>
                <w:rFonts w:eastAsia="Calibri"/>
                <w:sz w:val="26"/>
                <w:szCs w:val="26"/>
                <w:lang w:eastAsia="en-US"/>
              </w:rPr>
              <w:t>в том числе по годам: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AD1F5E">
              <w:rPr>
                <w:rFonts w:eastAsia="Calibri"/>
                <w:sz w:val="26"/>
                <w:szCs w:val="26"/>
                <w:lang w:eastAsia="en-US"/>
              </w:rPr>
              <w:t>2019 год – 30 677,7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AD1F5E">
              <w:rPr>
                <w:rFonts w:eastAsia="Calibri"/>
                <w:sz w:val="26"/>
                <w:szCs w:val="26"/>
                <w:lang w:eastAsia="en-US"/>
              </w:rPr>
              <w:t>2020 год – 29 872,8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AD1F5E">
              <w:rPr>
                <w:rFonts w:eastAsia="Calibri"/>
                <w:sz w:val="26"/>
                <w:szCs w:val="26"/>
                <w:lang w:eastAsia="en-US"/>
              </w:rPr>
              <w:t>2021 год – 31 643,02537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AD1F5E">
              <w:rPr>
                <w:rFonts w:eastAsia="Calibri"/>
                <w:sz w:val="26"/>
                <w:szCs w:val="26"/>
                <w:lang w:eastAsia="en-US"/>
              </w:rPr>
              <w:t>2022 год – 29 998,69995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AD1F5E">
              <w:rPr>
                <w:rFonts w:eastAsia="Calibri"/>
                <w:sz w:val="26"/>
                <w:szCs w:val="26"/>
                <w:lang w:eastAsia="en-US"/>
              </w:rPr>
              <w:t>2023 год – 31 094,34864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AD1F5E">
              <w:rPr>
                <w:rFonts w:eastAsia="Calibri"/>
                <w:sz w:val="26"/>
                <w:szCs w:val="26"/>
                <w:lang w:eastAsia="en-US"/>
              </w:rPr>
              <w:t>2024 год – 32 473,98301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AD1F5E">
              <w:rPr>
                <w:rFonts w:eastAsia="Calibri"/>
                <w:sz w:val="26"/>
                <w:szCs w:val="26"/>
                <w:lang w:eastAsia="en-US"/>
              </w:rPr>
              <w:t>2025 год – 32 634,57301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AD1F5E">
              <w:rPr>
                <w:rFonts w:eastAsia="Calibri"/>
                <w:sz w:val="26"/>
                <w:szCs w:val="26"/>
                <w:lang w:eastAsia="en-US"/>
              </w:rPr>
              <w:t>2026 год – 36 235,53301 тыс. руб.</w:t>
            </w:r>
          </w:p>
        </w:tc>
      </w:tr>
    </w:tbl>
    <w:p w:rsidR="00AD1F5E" w:rsidRPr="00AD1F5E" w:rsidRDefault="00AD1F5E" w:rsidP="00AD1F5E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</w:pPr>
      <w:r w:rsidRPr="00AD1F5E">
        <w:t>".</w:t>
      </w:r>
    </w:p>
    <w:p w:rsidR="00AD1F5E" w:rsidRPr="00AD1F5E" w:rsidRDefault="00AD1F5E" w:rsidP="00AD1F5E">
      <w:pPr>
        <w:widowControl w:val="0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D1F5E">
        <w:rPr>
          <w:sz w:val="26"/>
          <w:szCs w:val="26"/>
        </w:rPr>
        <w:t>Строку "Соисполнители подпрограммы" пункта 1.1 раздела X</w:t>
      </w:r>
      <w:r w:rsidRPr="00AD1F5E">
        <w:rPr>
          <w:sz w:val="26"/>
          <w:szCs w:val="26"/>
          <w:lang w:val="en-US"/>
        </w:rPr>
        <w:t>III</w:t>
      </w:r>
      <w:r w:rsidRPr="00AD1F5E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AD1F5E">
        <w:rPr>
          <w:sz w:val="26"/>
          <w:szCs w:val="26"/>
        </w:rPr>
        <w:t>"Подпрограмма 4 "Управление и распоряжение муниципальным имуществом МО "Городской округ "Город Нарьян-Мар" Программы (далее – Подпрограмма 4) дополнить словами "- МКУ "Чистый город".</w:t>
      </w:r>
    </w:p>
    <w:p w:rsidR="00AD1F5E" w:rsidRPr="00AD1F5E" w:rsidRDefault="00AD1F5E" w:rsidP="00AD1F5E">
      <w:pPr>
        <w:numPr>
          <w:ilvl w:val="0"/>
          <w:numId w:val="33"/>
        </w:numPr>
        <w:tabs>
          <w:tab w:val="left" w:pos="0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D1F5E">
        <w:rPr>
          <w:sz w:val="26"/>
          <w:szCs w:val="26"/>
        </w:rPr>
        <w:t>Строку "Объемы и источники финансирования подпрограммы" пункта 1.1 Подпрограммы 4 изложить в следующей редакции:</w:t>
      </w:r>
    </w:p>
    <w:p w:rsidR="00AD1F5E" w:rsidRPr="00AD1F5E" w:rsidRDefault="00AD1F5E" w:rsidP="00AD1F5E">
      <w:pPr>
        <w:tabs>
          <w:tab w:val="left" w:pos="851"/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AD1F5E">
        <w:rPr>
          <w:sz w:val="26"/>
          <w:szCs w:val="26"/>
        </w:rPr>
        <w:t>"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7229"/>
      </w:tblGrid>
      <w:tr w:rsidR="00AD1F5E" w:rsidRPr="00AD1F5E" w:rsidTr="00AD1F5E">
        <w:tc>
          <w:tcPr>
            <w:tcW w:w="2297" w:type="dxa"/>
          </w:tcPr>
          <w:p w:rsidR="00AD1F5E" w:rsidRPr="00AD1F5E" w:rsidRDefault="00AD1F5E" w:rsidP="00AD1F5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F5E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7229" w:type="dxa"/>
          </w:tcPr>
          <w:p w:rsidR="00AD1F5E" w:rsidRPr="00415BE5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15BE5">
              <w:rPr>
                <w:rFonts w:eastAsia="Calibri"/>
                <w:sz w:val="26"/>
                <w:szCs w:val="26"/>
                <w:lang w:eastAsia="en-US"/>
              </w:rPr>
              <w:t xml:space="preserve">Общий объем финансирования Подпрограммы 4 за счет средств городского бюджета – 310 633,97300 тыс. руб., </w:t>
            </w:r>
            <w:r w:rsidR="00415BE5">
              <w:rPr>
                <w:rFonts w:eastAsia="Calibri"/>
                <w:sz w:val="26"/>
                <w:szCs w:val="26"/>
                <w:lang w:eastAsia="en-US"/>
              </w:rPr>
              <w:br/>
            </w:r>
            <w:r w:rsidRPr="00415BE5">
              <w:rPr>
                <w:rFonts w:eastAsia="Calibri"/>
                <w:sz w:val="26"/>
                <w:szCs w:val="26"/>
                <w:lang w:eastAsia="en-US"/>
              </w:rPr>
              <w:t>в том числе по годам:</w:t>
            </w:r>
          </w:p>
          <w:p w:rsidR="00AD1F5E" w:rsidRPr="00415BE5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15BE5">
              <w:rPr>
                <w:rFonts w:eastAsia="Calibri"/>
                <w:sz w:val="26"/>
                <w:szCs w:val="26"/>
                <w:lang w:eastAsia="en-US"/>
              </w:rPr>
              <w:t>2019 год – 37 031,6 тыс. руб.;</w:t>
            </w:r>
          </w:p>
          <w:p w:rsidR="00AD1F5E" w:rsidRPr="00415BE5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15BE5">
              <w:rPr>
                <w:rFonts w:eastAsia="Calibri"/>
                <w:sz w:val="26"/>
                <w:szCs w:val="26"/>
                <w:lang w:eastAsia="en-US"/>
              </w:rPr>
              <w:t>2020 год – 38 813,8 тыс. руб.;</w:t>
            </w:r>
          </w:p>
          <w:p w:rsidR="00AD1F5E" w:rsidRPr="00415BE5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15BE5">
              <w:rPr>
                <w:rFonts w:eastAsia="Calibri"/>
                <w:sz w:val="26"/>
                <w:szCs w:val="26"/>
                <w:lang w:eastAsia="en-US"/>
              </w:rPr>
              <w:t>2021 год – 48 394,10257 тыс. руб.;</w:t>
            </w:r>
          </w:p>
          <w:p w:rsidR="00AD1F5E" w:rsidRPr="00415BE5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15BE5">
              <w:rPr>
                <w:rFonts w:eastAsia="Calibri"/>
                <w:sz w:val="26"/>
                <w:szCs w:val="26"/>
                <w:lang w:eastAsia="en-US"/>
              </w:rPr>
              <w:t>2022 год – 40 747,52260 тыс. руб.;</w:t>
            </w:r>
          </w:p>
          <w:p w:rsidR="00AD1F5E" w:rsidRPr="00415BE5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15BE5">
              <w:rPr>
                <w:rFonts w:eastAsia="Calibri"/>
                <w:sz w:val="26"/>
                <w:szCs w:val="26"/>
                <w:lang w:eastAsia="en-US"/>
              </w:rPr>
              <w:t>2023 год – 42 660,93725 тыс. руб.;</w:t>
            </w:r>
          </w:p>
          <w:p w:rsidR="00AD1F5E" w:rsidRPr="00415BE5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15BE5">
              <w:rPr>
                <w:rFonts w:eastAsia="Calibri"/>
                <w:sz w:val="26"/>
                <w:szCs w:val="26"/>
                <w:lang w:eastAsia="en-US"/>
              </w:rPr>
              <w:t>2024 год – 37 967,34325 тыс. руб.;</w:t>
            </w:r>
          </w:p>
          <w:p w:rsidR="00AD1F5E" w:rsidRPr="00415BE5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15BE5">
              <w:rPr>
                <w:rFonts w:eastAsia="Calibri"/>
                <w:sz w:val="26"/>
                <w:szCs w:val="26"/>
                <w:lang w:eastAsia="en-US"/>
              </w:rPr>
              <w:lastRenderedPageBreak/>
              <w:t>2025 год – 32 371,62415 тыс. руб.;</w:t>
            </w:r>
          </w:p>
          <w:p w:rsidR="00AD1F5E" w:rsidRPr="00AD1F5E" w:rsidRDefault="00AD1F5E" w:rsidP="00AD1F5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15BE5">
              <w:rPr>
                <w:rFonts w:eastAsia="Calibri"/>
                <w:sz w:val="26"/>
                <w:szCs w:val="26"/>
                <w:lang w:eastAsia="en-US"/>
              </w:rPr>
              <w:t>2026 год – 32 647,04318 тыс. руб.</w:t>
            </w:r>
          </w:p>
        </w:tc>
      </w:tr>
    </w:tbl>
    <w:p w:rsidR="00AD1F5E" w:rsidRPr="00AD1F5E" w:rsidRDefault="00AD1F5E" w:rsidP="00AD1F5E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AD1F5E">
        <w:rPr>
          <w:sz w:val="26"/>
          <w:szCs w:val="26"/>
        </w:rPr>
        <w:lastRenderedPageBreak/>
        <w:t>".</w:t>
      </w:r>
    </w:p>
    <w:p w:rsidR="00AD1F5E" w:rsidRPr="00AD1F5E" w:rsidRDefault="00AD1F5E" w:rsidP="00AD1F5E">
      <w:pPr>
        <w:widowControl w:val="0"/>
        <w:numPr>
          <w:ilvl w:val="0"/>
          <w:numId w:val="33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bCs/>
          <w:sz w:val="26"/>
        </w:rPr>
      </w:pPr>
      <w:r w:rsidRPr="00AD1F5E">
        <w:rPr>
          <w:sz w:val="26"/>
          <w:szCs w:val="26"/>
        </w:rPr>
        <w:t>Пункт 1.2 Подпрограммы 4 дополнить абзацем следующего содержания:</w:t>
      </w:r>
    </w:p>
    <w:p w:rsidR="00AD1F5E" w:rsidRPr="00AD1F5E" w:rsidRDefault="00AD1F5E" w:rsidP="00AD1F5E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D1F5E">
        <w:rPr>
          <w:sz w:val="26"/>
          <w:szCs w:val="26"/>
        </w:rPr>
        <w:t xml:space="preserve">"В рамках исполнения постановления Правительства Российской Федерации </w:t>
      </w:r>
      <w:r w:rsidRPr="00AD1F5E">
        <w:rPr>
          <w:sz w:val="26"/>
          <w:szCs w:val="26"/>
        </w:rPr>
        <w:br/>
        <w:t xml:space="preserve">от 03.10.2022 № 1745 "О специальной мере в сфере экономики и внесении изменения </w:t>
      </w:r>
      <w:r w:rsidRPr="00AD1F5E">
        <w:rPr>
          <w:sz w:val="26"/>
          <w:szCs w:val="26"/>
        </w:rPr>
        <w:br/>
        <w:t>в постановление Правительства Российской Федерации от 30 апреля 2020 г. № 616" осуществляются мероприятия в рамках реализации специальной меры в сфере экономики.".</w:t>
      </w:r>
    </w:p>
    <w:p w:rsidR="00AD1F5E" w:rsidRPr="00AD1F5E" w:rsidRDefault="00AD1F5E" w:rsidP="00AD1F5E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  <w:sectPr w:rsidR="00AD1F5E" w:rsidRPr="00AD1F5E" w:rsidSect="00AD1F5E">
          <w:headerReference w:type="default" r:id="rId12"/>
          <w:headerReference w:type="first" r:id="rId13"/>
          <w:type w:val="continuous"/>
          <w:pgSz w:w="11905" w:h="16838" w:code="9"/>
          <w:pgMar w:top="1134" w:right="567" w:bottom="1134" w:left="1134" w:header="567" w:footer="0" w:gutter="0"/>
          <w:pgNumType w:start="1"/>
          <w:cols w:space="720"/>
          <w:titlePg/>
          <w:docGrid w:linePitch="326"/>
        </w:sectPr>
      </w:pPr>
    </w:p>
    <w:p w:rsidR="00AD1F5E" w:rsidRPr="00AD1F5E" w:rsidRDefault="00AD1F5E" w:rsidP="00AD1F5E">
      <w:pPr>
        <w:widowControl w:val="0"/>
        <w:numPr>
          <w:ilvl w:val="0"/>
          <w:numId w:val="33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D1F5E">
        <w:rPr>
          <w:sz w:val="26"/>
          <w:szCs w:val="26"/>
        </w:rPr>
        <w:lastRenderedPageBreak/>
        <w:t xml:space="preserve">Приложение 2 к </w:t>
      </w:r>
      <w:r w:rsidRPr="00AD1F5E">
        <w:rPr>
          <w:rFonts w:eastAsia="Calibri"/>
          <w:sz w:val="26"/>
          <w:szCs w:val="26"/>
          <w:lang w:eastAsia="en-US"/>
        </w:rPr>
        <w:t>Программе</w:t>
      </w:r>
      <w:r w:rsidRPr="00AD1F5E">
        <w:rPr>
          <w:sz w:val="26"/>
          <w:szCs w:val="26"/>
        </w:rPr>
        <w:t xml:space="preserve"> изложить в следующей редакции: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AD1F5E">
        <w:rPr>
          <w:rFonts w:eastAsia="Calibri"/>
          <w:sz w:val="26"/>
          <w:szCs w:val="26"/>
          <w:lang w:eastAsia="en-US"/>
        </w:rPr>
        <w:t>"Приложение 2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AD1F5E">
        <w:rPr>
          <w:rFonts w:eastAsia="Calibri"/>
          <w:sz w:val="26"/>
          <w:szCs w:val="26"/>
          <w:lang w:eastAsia="en-US"/>
        </w:rPr>
        <w:t>к муниципальной программе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AD1F5E">
        <w:rPr>
          <w:rFonts w:eastAsia="Calibri"/>
          <w:sz w:val="26"/>
          <w:szCs w:val="26"/>
          <w:lang w:eastAsia="en-US"/>
        </w:rPr>
        <w:t xml:space="preserve"> муниципального образования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AD1F5E">
        <w:rPr>
          <w:rFonts w:eastAsia="Calibri"/>
          <w:sz w:val="26"/>
          <w:szCs w:val="26"/>
          <w:lang w:eastAsia="en-US"/>
        </w:rPr>
        <w:t>"Городской округ "Город Нарьян-Мар"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AD1F5E">
        <w:rPr>
          <w:sz w:val="26"/>
          <w:szCs w:val="26"/>
        </w:rPr>
        <w:t>"Совершенствование и развитие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AD1F5E">
        <w:rPr>
          <w:sz w:val="26"/>
          <w:szCs w:val="26"/>
        </w:rPr>
        <w:t>муниципального управления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AD1F5E">
        <w:rPr>
          <w:sz w:val="26"/>
          <w:szCs w:val="26"/>
        </w:rPr>
        <w:t>в муниципальном образовании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AD1F5E">
        <w:rPr>
          <w:sz w:val="26"/>
          <w:szCs w:val="26"/>
        </w:rPr>
        <w:t>"Городской округ "Город Нарьян-Мар"</w:t>
      </w:r>
    </w:p>
    <w:p w:rsidR="00AD1F5E" w:rsidRPr="00AD1F5E" w:rsidRDefault="00AD1F5E" w:rsidP="00AD1F5E">
      <w:pPr>
        <w:widowControl w:val="0"/>
        <w:autoSpaceDE w:val="0"/>
        <w:autoSpaceDN w:val="0"/>
        <w:adjustRightInd w:val="0"/>
        <w:ind w:right="-456"/>
        <w:jc w:val="right"/>
        <w:rPr>
          <w:sz w:val="26"/>
          <w:szCs w:val="26"/>
        </w:rPr>
      </w:pPr>
    </w:p>
    <w:p w:rsidR="00AD1F5E" w:rsidRPr="00AD1F5E" w:rsidRDefault="00AD1F5E" w:rsidP="00AD1F5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AD1F5E">
        <w:rPr>
          <w:rFonts w:eastAsia="Calibri"/>
          <w:kern w:val="32"/>
          <w:sz w:val="26"/>
          <w:szCs w:val="26"/>
          <w:lang w:eastAsia="en-US"/>
        </w:rPr>
        <w:t>Ресурсное обеспечение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AD1F5E">
        <w:rPr>
          <w:rFonts w:eastAsia="Calibri"/>
          <w:kern w:val="32"/>
          <w:sz w:val="26"/>
          <w:szCs w:val="26"/>
          <w:lang w:eastAsia="en-US"/>
        </w:rPr>
        <w:t>реализации муниципальной программы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AD1F5E">
        <w:rPr>
          <w:rFonts w:eastAsia="Calibri"/>
          <w:kern w:val="32"/>
          <w:sz w:val="26"/>
          <w:szCs w:val="26"/>
          <w:lang w:eastAsia="en-US"/>
        </w:rPr>
        <w:t>муниципального образования "Городской округ "Город Нарьян-Мар"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outlineLvl w:val="0"/>
        <w:rPr>
          <w:bCs/>
          <w:kern w:val="32"/>
          <w:sz w:val="26"/>
          <w:szCs w:val="26"/>
        </w:rPr>
      </w:pPr>
      <w:r w:rsidRPr="00AD1F5E">
        <w:rPr>
          <w:rFonts w:eastAsia="Calibri"/>
          <w:kern w:val="32"/>
          <w:sz w:val="26"/>
          <w:szCs w:val="26"/>
          <w:lang w:eastAsia="en-US"/>
        </w:rPr>
        <w:t>"</w:t>
      </w:r>
      <w:r w:rsidRPr="00AD1F5E">
        <w:rPr>
          <w:bCs/>
          <w:kern w:val="32"/>
          <w:sz w:val="26"/>
          <w:szCs w:val="26"/>
        </w:rPr>
        <w:t>Совершенствование и развитие муниципального управления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AD1F5E">
        <w:rPr>
          <w:bCs/>
          <w:kern w:val="32"/>
          <w:sz w:val="26"/>
          <w:szCs w:val="26"/>
        </w:rPr>
        <w:t>в муниципальном образовании "Городской округ "Город Нарьян-Мар</w:t>
      </w:r>
      <w:r w:rsidRPr="00AD1F5E">
        <w:rPr>
          <w:rFonts w:eastAsia="Calibri"/>
          <w:kern w:val="32"/>
          <w:sz w:val="26"/>
          <w:szCs w:val="26"/>
          <w:lang w:eastAsia="en-US"/>
        </w:rPr>
        <w:t>"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</w:p>
    <w:p w:rsidR="00AD1F5E" w:rsidRPr="00AD1F5E" w:rsidRDefault="00AD1F5E" w:rsidP="00AD1F5E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kern w:val="32"/>
          <w:sz w:val="26"/>
          <w:szCs w:val="26"/>
          <w:lang w:eastAsia="en-US"/>
        </w:rPr>
      </w:pPr>
      <w:r w:rsidRPr="00AD1F5E">
        <w:rPr>
          <w:rFonts w:eastAsia="Calibri"/>
          <w:kern w:val="32"/>
          <w:sz w:val="26"/>
          <w:szCs w:val="26"/>
          <w:lang w:eastAsia="en-US"/>
        </w:rPr>
        <w:t>Ответственный исполнитель:</w:t>
      </w:r>
      <w:r w:rsidRPr="00AD1F5E">
        <w:rPr>
          <w:rFonts w:eastAsiaTheme="minorHAnsi"/>
          <w:bCs/>
          <w:kern w:val="32"/>
          <w:sz w:val="26"/>
          <w:szCs w:val="26"/>
          <w:lang w:eastAsia="en-US"/>
        </w:rPr>
        <w:t xml:space="preserve"> управление экономического и инвестиционного развития Администрации муниципального образования "Городской округ "Город Нарьян-Мар"</w:t>
      </w:r>
    </w:p>
    <w:tbl>
      <w:tblPr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175"/>
        <w:gridCol w:w="1222"/>
        <w:gridCol w:w="1545"/>
        <w:gridCol w:w="993"/>
        <w:gridCol w:w="992"/>
        <w:gridCol w:w="1417"/>
        <w:gridCol w:w="1460"/>
        <w:gridCol w:w="1420"/>
        <w:gridCol w:w="1534"/>
        <w:gridCol w:w="1417"/>
        <w:gridCol w:w="1560"/>
      </w:tblGrid>
      <w:tr w:rsidR="00AD1F5E" w:rsidRPr="00AD1F5E" w:rsidTr="003042D2">
        <w:trPr>
          <w:trHeight w:val="300"/>
        </w:trPr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Наименование муниципальной программы (подпрограммы)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1233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Объем финансирования, тыс. руб.</w:t>
            </w:r>
          </w:p>
        </w:tc>
      </w:tr>
      <w:tr w:rsidR="00AD1F5E" w:rsidRPr="00AD1F5E" w:rsidTr="003042D2">
        <w:trPr>
          <w:trHeight w:val="315"/>
        </w:trPr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всего</w:t>
            </w:r>
          </w:p>
        </w:tc>
        <w:tc>
          <w:tcPr>
            <w:tcW w:w="1079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в том числе</w:t>
            </w:r>
          </w:p>
        </w:tc>
      </w:tr>
      <w:tr w:rsidR="00AD1F5E" w:rsidRPr="00AD1F5E" w:rsidTr="003042D2">
        <w:trPr>
          <w:trHeight w:val="345"/>
        </w:trPr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2021 год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2022 год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2023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2026 год</w:t>
            </w:r>
          </w:p>
        </w:tc>
      </w:tr>
      <w:tr w:rsidR="00AD1F5E" w:rsidRPr="00AD1F5E" w:rsidTr="003042D2">
        <w:trPr>
          <w:trHeight w:val="255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А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Б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6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9</w:t>
            </w:r>
          </w:p>
        </w:tc>
      </w:tr>
      <w:tr w:rsidR="00AD1F5E" w:rsidRPr="00AD1F5E" w:rsidTr="003042D2">
        <w:trPr>
          <w:trHeight w:val="499"/>
        </w:trPr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20"/>
                <w:szCs w:val="20"/>
              </w:rPr>
            </w:pPr>
            <w:r w:rsidRPr="00AD1F5E">
              <w:rPr>
                <w:b/>
                <w:bCs/>
                <w:sz w:val="20"/>
                <w:szCs w:val="20"/>
              </w:rPr>
              <w:t>Муниципальная программа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 Нарьян-Мар"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20"/>
                <w:szCs w:val="20"/>
              </w:rPr>
            </w:pPr>
            <w:r w:rsidRPr="00AD1F5E">
              <w:rPr>
                <w:b/>
                <w:bCs/>
                <w:sz w:val="20"/>
                <w:szCs w:val="20"/>
              </w:rPr>
              <w:t>Всего,</w:t>
            </w:r>
            <w:r w:rsidR="003042D2">
              <w:rPr>
                <w:b/>
                <w:bCs/>
                <w:sz w:val="20"/>
                <w:szCs w:val="20"/>
              </w:rPr>
              <w:t xml:space="preserve"> </w:t>
            </w:r>
            <w:r w:rsidRPr="00AD1F5E">
              <w:rPr>
                <w:b/>
                <w:bCs/>
                <w:sz w:val="20"/>
                <w:szCs w:val="20"/>
              </w:rPr>
              <w:br/>
              <w:t>в том числе: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2 977 806,80726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343 136,6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357 600,4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354 739,73759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14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370 613,46359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384 130,89684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401 262,37593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381 025,34362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385 297,98969</w:t>
            </w:r>
          </w:p>
        </w:tc>
      </w:tr>
      <w:tr w:rsidR="00AD1F5E" w:rsidRPr="00AD1F5E" w:rsidTr="003042D2">
        <w:trPr>
          <w:trHeight w:val="630"/>
        </w:trPr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20"/>
                <w:szCs w:val="20"/>
              </w:rPr>
            </w:pPr>
            <w:r w:rsidRPr="00AD1F5E">
              <w:rPr>
                <w:b/>
                <w:bCs/>
                <w:sz w:val="20"/>
                <w:szCs w:val="20"/>
              </w:rPr>
              <w:t>окружной бюджет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44 461,70000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4 868,0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5 079,3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4 680,80000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5 939,30000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5 844,00000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6 046,30000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5 805,00000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6 199,00000</w:t>
            </w:r>
          </w:p>
        </w:tc>
      </w:tr>
      <w:tr w:rsidR="00AD1F5E" w:rsidRPr="00AD1F5E" w:rsidTr="003042D2">
        <w:trPr>
          <w:trHeight w:val="660"/>
        </w:trPr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both"/>
              <w:rPr>
                <w:b/>
                <w:bCs/>
                <w:sz w:val="20"/>
                <w:szCs w:val="20"/>
              </w:rPr>
            </w:pPr>
            <w:r w:rsidRPr="00AD1F5E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2 933 345,10726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338 268,6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352 521,1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350 058,93759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364 674,16359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378 286,89684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395 216,07593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375 220,34362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379 098,98969</w:t>
            </w:r>
          </w:p>
        </w:tc>
      </w:tr>
      <w:tr w:rsidR="00AD1F5E" w:rsidRPr="00AD1F5E" w:rsidTr="003042D2">
        <w:trPr>
          <w:trHeight w:val="499"/>
        </w:trPr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 xml:space="preserve">Подпрограмма 1 "Осуществление деятельности Администрации МО "Городской округ "Город Нарьян-Мар" </w:t>
            </w:r>
            <w:r w:rsidR="00A60488">
              <w:rPr>
                <w:sz w:val="20"/>
                <w:szCs w:val="20"/>
              </w:rPr>
              <w:br/>
            </w:r>
            <w:r w:rsidRPr="00AD1F5E">
              <w:rPr>
                <w:sz w:val="20"/>
                <w:szCs w:val="20"/>
              </w:rPr>
              <w:t>в рамках собственных и переданных государственных полномочий"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20"/>
                <w:szCs w:val="20"/>
              </w:rPr>
            </w:pPr>
            <w:r w:rsidRPr="00AD1F5E">
              <w:rPr>
                <w:b/>
                <w:bCs/>
                <w:sz w:val="20"/>
                <w:szCs w:val="20"/>
              </w:rPr>
              <w:t>Итого,</w:t>
            </w:r>
            <w:r w:rsidR="003042D2">
              <w:rPr>
                <w:b/>
                <w:bCs/>
                <w:sz w:val="20"/>
                <w:szCs w:val="20"/>
              </w:rPr>
              <w:t xml:space="preserve"> </w:t>
            </w:r>
            <w:r w:rsidRPr="00AD1F5E">
              <w:rPr>
                <w:b/>
                <w:bCs/>
                <w:sz w:val="20"/>
                <w:szCs w:val="20"/>
              </w:rPr>
              <w:br/>
              <w:t>в том числе: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1 317 949,93373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152 817,1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157 835,3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152 167,60487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162 677,68592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169 766,00182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177 477,17826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172 406,39791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172 802,66495</w:t>
            </w:r>
          </w:p>
        </w:tc>
      </w:tr>
      <w:tr w:rsidR="00AD1F5E" w:rsidRPr="00AD1F5E" w:rsidTr="003042D2">
        <w:trPr>
          <w:trHeight w:val="375"/>
        </w:trPr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44 461,70000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4 868,0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5 079,3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4 680,80000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5 939,30000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5 844,00000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6 046,30000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60488" w:rsidRDefault="00AD1F5E" w:rsidP="00AD1F5E">
            <w:pPr>
              <w:ind w:left="-122" w:firstLine="20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5 805,00000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60488" w:rsidRDefault="00AD1F5E" w:rsidP="00AD1F5E">
            <w:pPr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6 199,00000</w:t>
            </w:r>
          </w:p>
        </w:tc>
      </w:tr>
      <w:tr w:rsidR="00AD1F5E" w:rsidRPr="00AD1F5E" w:rsidTr="003042D2">
        <w:trPr>
          <w:trHeight w:val="405"/>
        </w:trPr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both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1 273 488,23373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147 949,1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152 756,0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147 486,80487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156 738,38592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163 922,00182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171 430,87826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166 601,39791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166 603,66495</w:t>
            </w:r>
          </w:p>
        </w:tc>
      </w:tr>
      <w:tr w:rsidR="00AD1F5E" w:rsidRPr="00AD1F5E" w:rsidTr="003042D2">
        <w:trPr>
          <w:trHeight w:val="499"/>
        </w:trPr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Подпрограмма 2 "Обеспечение деятельности Администрации МО "Городской округ "Город Нарьян-Мар"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20"/>
                <w:szCs w:val="20"/>
              </w:rPr>
            </w:pPr>
            <w:r w:rsidRPr="00AD1F5E">
              <w:rPr>
                <w:b/>
                <w:bCs/>
                <w:sz w:val="20"/>
                <w:szCs w:val="20"/>
              </w:rPr>
              <w:t>Итого,</w:t>
            </w:r>
            <w:r w:rsidR="003042D2">
              <w:rPr>
                <w:b/>
                <w:bCs/>
                <w:sz w:val="20"/>
                <w:szCs w:val="20"/>
              </w:rPr>
              <w:t xml:space="preserve"> </w:t>
            </w:r>
            <w:r w:rsidRPr="00AD1F5E">
              <w:rPr>
                <w:b/>
                <w:bCs/>
                <w:sz w:val="20"/>
                <w:szCs w:val="20"/>
              </w:rPr>
              <w:br/>
              <w:t>в том числе: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1 094 592,23754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122 610,2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131 078,5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122 535,00478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137 189,55512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140 609,60913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153 343,87141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143 612,74855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143 612,74855</w:t>
            </w:r>
          </w:p>
        </w:tc>
      </w:tr>
      <w:tr w:rsidR="00AD1F5E" w:rsidRPr="00AD1F5E" w:rsidTr="003042D2">
        <w:trPr>
          <w:trHeight w:val="499"/>
        </w:trPr>
        <w:tc>
          <w:tcPr>
            <w:tcW w:w="2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both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1 094 592,23754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122 610,2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131 078,5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122 535,00478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137 189,55512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140 609,60913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153 343,87141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143 612,74855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143 612,74855</w:t>
            </w:r>
          </w:p>
        </w:tc>
      </w:tr>
      <w:tr w:rsidR="00AD1F5E" w:rsidRPr="00AD1F5E" w:rsidTr="003042D2">
        <w:trPr>
          <w:trHeight w:val="499"/>
        </w:trPr>
        <w:tc>
          <w:tcPr>
            <w:tcW w:w="2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Подпрограмма 3 "Управление муниципальными финансами МО "Городской округ "Город Нарьян-Мар"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20"/>
                <w:szCs w:val="20"/>
              </w:rPr>
            </w:pPr>
            <w:r w:rsidRPr="00AD1F5E">
              <w:rPr>
                <w:b/>
                <w:bCs/>
                <w:sz w:val="20"/>
                <w:szCs w:val="20"/>
              </w:rPr>
              <w:t>Итого,</w:t>
            </w:r>
            <w:r w:rsidR="003042D2">
              <w:rPr>
                <w:b/>
                <w:bCs/>
                <w:sz w:val="20"/>
                <w:szCs w:val="20"/>
              </w:rPr>
              <w:t xml:space="preserve"> </w:t>
            </w:r>
            <w:r w:rsidRPr="00AD1F5E">
              <w:rPr>
                <w:b/>
                <w:bCs/>
                <w:sz w:val="20"/>
                <w:szCs w:val="20"/>
              </w:rPr>
              <w:br/>
              <w:t>в том числе: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254 630,66299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30 677,7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29 872,8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31 643,02537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29 998,69995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31 094,34864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32 473,98301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32 634,57301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36 235,53301</w:t>
            </w:r>
          </w:p>
        </w:tc>
      </w:tr>
      <w:tr w:rsidR="00AD1F5E" w:rsidRPr="00AD1F5E" w:rsidTr="003042D2">
        <w:trPr>
          <w:trHeight w:val="499"/>
        </w:trPr>
        <w:tc>
          <w:tcPr>
            <w:tcW w:w="2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both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254 630,66299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30 677,7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29 872,8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31 643,02537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29 998,69995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31 094,34864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32 473,98301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32 634,57301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36 235,53301</w:t>
            </w:r>
          </w:p>
        </w:tc>
      </w:tr>
      <w:tr w:rsidR="00AD1F5E" w:rsidRPr="00AD1F5E" w:rsidTr="003042D2">
        <w:trPr>
          <w:trHeight w:val="499"/>
        </w:trPr>
        <w:tc>
          <w:tcPr>
            <w:tcW w:w="2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Подпрограмма 4 "Управление и распоряжение муниципальным имуществом МО "Городской округ "Город Нарьян-Мар"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20"/>
                <w:szCs w:val="20"/>
              </w:rPr>
            </w:pPr>
            <w:r w:rsidRPr="00AD1F5E">
              <w:rPr>
                <w:b/>
                <w:bCs/>
                <w:sz w:val="20"/>
                <w:szCs w:val="20"/>
              </w:rPr>
              <w:t>Итого,</w:t>
            </w:r>
            <w:r w:rsidR="003042D2">
              <w:rPr>
                <w:b/>
                <w:bCs/>
                <w:sz w:val="20"/>
                <w:szCs w:val="20"/>
              </w:rPr>
              <w:t xml:space="preserve"> </w:t>
            </w:r>
            <w:r w:rsidRPr="00AD1F5E">
              <w:rPr>
                <w:b/>
                <w:bCs/>
                <w:sz w:val="20"/>
                <w:szCs w:val="20"/>
              </w:rPr>
              <w:br/>
              <w:t>в том числе: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310 633,97300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37 031,6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38 813,8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48 394,10257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40 747,52260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42 660,93725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37 967,34325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32 371,62415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b/>
                <w:bCs/>
                <w:sz w:val="20"/>
                <w:szCs w:val="20"/>
              </w:rPr>
            </w:pPr>
            <w:r w:rsidRPr="00A60488">
              <w:rPr>
                <w:b/>
                <w:bCs/>
                <w:sz w:val="20"/>
                <w:szCs w:val="20"/>
              </w:rPr>
              <w:t>32 647,04318</w:t>
            </w:r>
          </w:p>
        </w:tc>
      </w:tr>
      <w:tr w:rsidR="00AD1F5E" w:rsidRPr="00AD1F5E" w:rsidTr="003042D2">
        <w:trPr>
          <w:trHeight w:val="499"/>
        </w:trPr>
        <w:tc>
          <w:tcPr>
            <w:tcW w:w="2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both"/>
              <w:rPr>
                <w:sz w:val="20"/>
                <w:szCs w:val="20"/>
              </w:rPr>
            </w:pPr>
            <w:r w:rsidRPr="00AD1F5E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310 633,97300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37 031,6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38 813,8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48 394,10257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40 747,52260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42 660,93725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37 967,34325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32 371,62415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60488" w:rsidRDefault="00AD1F5E" w:rsidP="00AD1F5E">
            <w:pPr>
              <w:ind w:left="-103"/>
              <w:jc w:val="right"/>
              <w:rPr>
                <w:sz w:val="20"/>
                <w:szCs w:val="20"/>
              </w:rPr>
            </w:pPr>
            <w:r w:rsidRPr="00A60488">
              <w:rPr>
                <w:sz w:val="20"/>
                <w:szCs w:val="20"/>
              </w:rPr>
              <w:t>32 647,04318</w:t>
            </w:r>
          </w:p>
        </w:tc>
      </w:tr>
    </w:tbl>
    <w:p w:rsidR="00AD1F5E" w:rsidRPr="00AD1F5E" w:rsidRDefault="00AD1F5E" w:rsidP="00AD1F5E">
      <w:pPr>
        <w:jc w:val="right"/>
        <w:rPr>
          <w:rFonts w:eastAsiaTheme="minorHAnsi"/>
          <w:lang w:eastAsia="en-US"/>
        </w:rPr>
      </w:pPr>
      <w:r w:rsidRPr="00AD1F5E">
        <w:rPr>
          <w:rFonts w:eastAsiaTheme="minorHAnsi"/>
          <w:lang w:eastAsia="en-US"/>
        </w:rPr>
        <w:t>".</w:t>
      </w:r>
    </w:p>
    <w:p w:rsidR="00AD1F5E" w:rsidRPr="00AD1F5E" w:rsidRDefault="00AD1F5E" w:rsidP="00AD1F5E">
      <w:pPr>
        <w:numPr>
          <w:ilvl w:val="0"/>
          <w:numId w:val="33"/>
        </w:numPr>
        <w:tabs>
          <w:tab w:val="left" w:pos="1134"/>
        </w:tabs>
        <w:ind w:left="0" w:firstLine="709"/>
        <w:contextualSpacing/>
        <w:rPr>
          <w:sz w:val="26"/>
          <w:szCs w:val="26"/>
        </w:rPr>
      </w:pPr>
      <w:r w:rsidRPr="00AD1F5E">
        <w:rPr>
          <w:sz w:val="26"/>
          <w:szCs w:val="26"/>
        </w:rPr>
        <w:t xml:space="preserve">Приложение 3 к </w:t>
      </w:r>
      <w:r w:rsidRPr="00AD1F5E">
        <w:rPr>
          <w:rFonts w:eastAsia="Calibri"/>
          <w:sz w:val="26"/>
          <w:szCs w:val="26"/>
          <w:lang w:eastAsia="en-US"/>
        </w:rPr>
        <w:t>Программе</w:t>
      </w:r>
      <w:r w:rsidRPr="00AD1F5E">
        <w:rPr>
          <w:sz w:val="26"/>
          <w:szCs w:val="26"/>
        </w:rPr>
        <w:t xml:space="preserve"> изложить в следующей редакции: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outlineLvl w:val="0"/>
        <w:rPr>
          <w:rFonts w:eastAsia="Calibri"/>
          <w:sz w:val="26"/>
          <w:szCs w:val="26"/>
          <w:lang w:eastAsia="en-US"/>
        </w:rPr>
      </w:pPr>
      <w:r w:rsidRPr="00AD1F5E">
        <w:rPr>
          <w:rFonts w:eastAsia="Calibri"/>
          <w:sz w:val="26"/>
          <w:szCs w:val="26"/>
          <w:lang w:eastAsia="en-US"/>
        </w:rPr>
        <w:t>"Приложение 3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AD1F5E">
        <w:rPr>
          <w:rFonts w:eastAsia="Calibri"/>
          <w:sz w:val="26"/>
          <w:szCs w:val="26"/>
          <w:lang w:eastAsia="en-US"/>
        </w:rPr>
        <w:t>к муниципальной программе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AD1F5E">
        <w:rPr>
          <w:rFonts w:eastAsia="Calibri"/>
          <w:sz w:val="26"/>
          <w:szCs w:val="26"/>
          <w:lang w:eastAsia="en-US"/>
        </w:rPr>
        <w:t>муниципального образования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AD1F5E">
        <w:rPr>
          <w:rFonts w:eastAsia="Calibri"/>
          <w:sz w:val="26"/>
          <w:szCs w:val="26"/>
          <w:lang w:eastAsia="en-US"/>
        </w:rPr>
        <w:t>"Городской округ "Город Нарьян-Мар"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AD1F5E">
        <w:rPr>
          <w:sz w:val="26"/>
          <w:szCs w:val="26"/>
        </w:rPr>
        <w:lastRenderedPageBreak/>
        <w:t>"Совершенствование и развитие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AD1F5E">
        <w:rPr>
          <w:sz w:val="26"/>
          <w:szCs w:val="26"/>
        </w:rPr>
        <w:t>муниципального управления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AD1F5E">
        <w:rPr>
          <w:sz w:val="26"/>
          <w:szCs w:val="26"/>
        </w:rPr>
        <w:t>в муниципальном образовании</w:t>
      </w:r>
    </w:p>
    <w:p w:rsidR="00AD1F5E" w:rsidRPr="00AD1F5E" w:rsidRDefault="00AD1F5E" w:rsidP="00AD1F5E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AD1F5E">
        <w:rPr>
          <w:sz w:val="26"/>
          <w:szCs w:val="26"/>
        </w:rPr>
        <w:t>"Городской округ "Город Нарьян-Мар"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AD1F5E" w:rsidRPr="00AD1F5E" w:rsidRDefault="00AD1F5E" w:rsidP="00AD1F5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AD1F5E">
        <w:rPr>
          <w:rFonts w:eastAsia="Calibri"/>
          <w:kern w:val="32"/>
          <w:sz w:val="26"/>
          <w:szCs w:val="26"/>
          <w:lang w:eastAsia="en-US"/>
        </w:rPr>
        <w:t>Перечень мероприятий муниципальной программы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AD1F5E">
        <w:rPr>
          <w:rFonts w:eastAsia="Calibri"/>
          <w:kern w:val="32"/>
          <w:sz w:val="26"/>
          <w:szCs w:val="26"/>
          <w:lang w:eastAsia="en-US"/>
        </w:rPr>
        <w:t>муниципального образования "Городской округ "Город Нарьян-Мар"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outlineLvl w:val="0"/>
        <w:rPr>
          <w:bCs/>
          <w:kern w:val="32"/>
          <w:sz w:val="26"/>
          <w:szCs w:val="26"/>
        </w:rPr>
      </w:pPr>
      <w:r w:rsidRPr="00AD1F5E">
        <w:rPr>
          <w:rFonts w:eastAsia="Calibri"/>
          <w:kern w:val="32"/>
          <w:sz w:val="26"/>
          <w:szCs w:val="26"/>
          <w:lang w:eastAsia="en-US"/>
        </w:rPr>
        <w:t>"</w:t>
      </w:r>
      <w:r w:rsidRPr="00AD1F5E">
        <w:rPr>
          <w:bCs/>
          <w:kern w:val="32"/>
          <w:sz w:val="26"/>
          <w:szCs w:val="26"/>
        </w:rPr>
        <w:t>Совершенствование и развитие муниципального управления</w:t>
      </w:r>
    </w:p>
    <w:p w:rsidR="00AD1F5E" w:rsidRPr="00AD1F5E" w:rsidRDefault="00AD1F5E" w:rsidP="00AD1F5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AD1F5E">
        <w:rPr>
          <w:bCs/>
          <w:kern w:val="32"/>
          <w:sz w:val="26"/>
          <w:szCs w:val="26"/>
        </w:rPr>
        <w:t>в муниципальном образовании "Городской округ "Город Нарьян-Мар</w:t>
      </w:r>
      <w:r w:rsidRPr="00AD1F5E">
        <w:rPr>
          <w:rFonts w:eastAsia="Calibri"/>
          <w:kern w:val="32"/>
          <w:sz w:val="26"/>
          <w:szCs w:val="26"/>
          <w:lang w:eastAsia="en-US"/>
        </w:rPr>
        <w:t>"</w:t>
      </w:r>
    </w:p>
    <w:p w:rsidR="00AD1F5E" w:rsidRPr="00AD1F5E" w:rsidRDefault="00AD1F5E" w:rsidP="00AD1F5E">
      <w:pPr>
        <w:rPr>
          <w:rFonts w:eastAsia="Calibri"/>
          <w:lang w:eastAsia="en-US"/>
        </w:rPr>
      </w:pPr>
    </w:p>
    <w:p w:rsidR="00AD1F5E" w:rsidRPr="00AD1F5E" w:rsidRDefault="00AD1F5E" w:rsidP="00AD1F5E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kern w:val="32"/>
          <w:sz w:val="26"/>
          <w:szCs w:val="26"/>
          <w:lang w:eastAsia="en-US"/>
        </w:rPr>
      </w:pPr>
      <w:r w:rsidRPr="00AD1F5E">
        <w:rPr>
          <w:rFonts w:eastAsia="Calibri"/>
          <w:kern w:val="32"/>
          <w:sz w:val="26"/>
          <w:szCs w:val="26"/>
          <w:lang w:eastAsia="en-US"/>
        </w:rPr>
        <w:t>Ответственный исполнитель:</w:t>
      </w:r>
      <w:r w:rsidRPr="00AD1F5E">
        <w:rPr>
          <w:rFonts w:eastAsiaTheme="minorHAnsi"/>
          <w:bCs/>
          <w:kern w:val="32"/>
          <w:sz w:val="26"/>
          <w:szCs w:val="26"/>
          <w:lang w:eastAsia="en-US"/>
        </w:rPr>
        <w:t xml:space="preserve"> управление экономического и инвестиционного развития Администрации муниципального образования "Городской округ "Город Нарьян-Мар"</w:t>
      </w:r>
    </w:p>
    <w:p w:rsidR="00AD1F5E" w:rsidRPr="00AD1F5E" w:rsidRDefault="00AD1F5E" w:rsidP="00AD1F5E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kern w:val="32"/>
          <w:sz w:val="26"/>
          <w:szCs w:val="26"/>
          <w:lang w:eastAsia="en-US"/>
        </w:rPr>
      </w:pPr>
    </w:p>
    <w:tbl>
      <w:tblPr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66"/>
        <w:gridCol w:w="3020"/>
        <w:gridCol w:w="1134"/>
        <w:gridCol w:w="1417"/>
        <w:gridCol w:w="993"/>
        <w:gridCol w:w="992"/>
        <w:gridCol w:w="1276"/>
        <w:gridCol w:w="1275"/>
        <w:gridCol w:w="1276"/>
        <w:gridCol w:w="1276"/>
        <w:gridCol w:w="1276"/>
        <w:gridCol w:w="1275"/>
      </w:tblGrid>
      <w:tr w:rsidR="00AD1F5E" w:rsidRPr="00AD1F5E" w:rsidTr="00B436FE">
        <w:trPr>
          <w:trHeight w:val="31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№ п/п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Наименование направления (мероприятия)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10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Объемы финансирования (тыс. руб.)</w:t>
            </w:r>
          </w:p>
        </w:tc>
      </w:tr>
      <w:tr w:rsidR="00AD1F5E" w:rsidRPr="00AD1F5E" w:rsidTr="00B436FE">
        <w:trPr>
          <w:trHeight w:val="27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Всего</w:t>
            </w: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в том числе:</w:t>
            </w:r>
          </w:p>
        </w:tc>
      </w:tr>
      <w:tr w:rsidR="00AD1F5E" w:rsidRPr="00AD1F5E" w:rsidTr="00B436FE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2019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2020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2021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2022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2023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2025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2026 год</w:t>
            </w:r>
          </w:p>
        </w:tc>
      </w:tr>
      <w:tr w:rsidR="00AD1F5E" w:rsidRPr="00AD1F5E" w:rsidTr="00B436FE">
        <w:trPr>
          <w:trHeight w:val="28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 </w:t>
            </w:r>
          </w:p>
        </w:tc>
        <w:tc>
          <w:tcPr>
            <w:tcW w:w="1521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Подпрограмма 1 "Осуществление деятельности Администрации МО "Городской округ "Город Нарьян-Мар" в рамках собственных и переданных государственных полномочий"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Финансовое обеспечение деятельности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1 245 853,13095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140 946,5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148 938,8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145 483,00487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154 460,38994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161 516,87502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165 383,59826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164 560,79791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164 563,16495</w:t>
            </w:r>
          </w:p>
        </w:tc>
      </w:tr>
      <w:tr w:rsidR="00AD1F5E" w:rsidRPr="00AD1F5E" w:rsidTr="00B436FE">
        <w:trPr>
          <w:trHeight w:val="382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1 245 853,13095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140 946,5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148 938,8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145 483,00487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154 460,38994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161 516,87502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165 383,59826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164 560,79791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164 563,16495</w:t>
            </w:r>
          </w:p>
        </w:tc>
      </w:tr>
      <w:tr w:rsidR="00AD1F5E" w:rsidRPr="00AD1F5E" w:rsidTr="00B436FE">
        <w:trPr>
          <w:trHeight w:val="63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1.1.1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Расходы на содержание органов местного самоуправления и обеспечение их функций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1 245 853,13095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140 946,5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148 938,8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145 483,00487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154 460,38994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161 516,87502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165 383,59826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164 560,79791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164 563,16495</w:t>
            </w:r>
          </w:p>
        </w:tc>
      </w:tr>
      <w:tr w:rsidR="00AD1F5E" w:rsidRPr="00AD1F5E" w:rsidTr="00B436FE">
        <w:trPr>
          <w:trHeight w:val="453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1 245 853,13095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140 946,5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148 938,8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145 483,00487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154 460,38994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161 516,87502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165 383,59826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164 560,79791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164 563,16495</w:t>
            </w:r>
          </w:p>
        </w:tc>
      </w:tr>
      <w:tr w:rsidR="00AD1F5E" w:rsidRPr="00AD1F5E" w:rsidTr="00B436FE">
        <w:trPr>
          <w:trHeight w:val="61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обеспечение деятельности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1 243 636,91766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140 557,3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148 632,1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145 369,50487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154 186,74394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161 115,05002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164 772,97497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164 501,62193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164 501,62193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профессиональная переподготовка, повышение квалификации, иные обучающие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2 216,21329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389,2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306,7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113,50000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273,64600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401,82500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610,62329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59,17598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61,54302</w:t>
            </w:r>
          </w:p>
        </w:tc>
      </w:tr>
      <w:tr w:rsidR="00AD1F5E" w:rsidRPr="00AD1F5E" w:rsidTr="00B436FE">
        <w:trPr>
          <w:trHeight w:val="64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формирование и содержание муниципального архива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4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1.2.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Обеспечение проведения и участие в праздничных и официальных мероприятиях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27 450,40278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7 002,6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3 817,2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1 926,30000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2 242,79598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2 398,52680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6 025,48000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2 018,80000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2 018,70000</w:t>
            </w:r>
          </w:p>
        </w:tc>
      </w:tr>
      <w:tr w:rsidR="00AD1F5E" w:rsidRPr="00AD1F5E" w:rsidTr="003042D2">
        <w:trPr>
          <w:trHeight w:val="481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27 450,40278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7 002,6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3 817,2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1 926,30000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2 242,79598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2 398,52680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6 025,48000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2 018,80000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2 018,70000</w:t>
            </w:r>
          </w:p>
        </w:tc>
      </w:tr>
      <w:tr w:rsidR="00AD1F5E" w:rsidRPr="00AD1F5E" w:rsidTr="00B436FE">
        <w:trPr>
          <w:trHeight w:val="57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1.2.1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Финансовое обеспечение проведения юбилейных, праздничных и иных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21 706,62108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6 486,7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3 311,7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1 403,90000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1 691,91108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1 505,53000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5 106,68000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1 100,10000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1 100,10000</w:t>
            </w:r>
          </w:p>
        </w:tc>
      </w:tr>
      <w:tr w:rsidR="00AD1F5E" w:rsidRPr="00AD1F5E" w:rsidTr="003042D2">
        <w:trPr>
          <w:trHeight w:val="354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21 706,62108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6 486,7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3 311,7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1 403,90000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1 691,91108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1 505,53000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5 106,68000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1 100,10000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1 100,10000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приобретение цветочной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1 945,32000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421,7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239,74000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250,00000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205,06000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205,06000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205,06000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 xml:space="preserve">- приобретение продуктов питания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280,68640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55,00000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39,07000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24,25640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33,62000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33,62000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33,62000</w:t>
            </w:r>
          </w:p>
        </w:tc>
      </w:tr>
      <w:tr w:rsidR="00AD1F5E" w:rsidRPr="00AD1F5E" w:rsidTr="003042D2">
        <w:trPr>
          <w:trHeight w:val="459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приобретение сувенирной и полиграфической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15 250,69410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4 887,6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1 398,5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908,90000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916,56050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950,83360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4 733,82000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727,24000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727,24000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приобретение венков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360,50000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44,00000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29,90000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35,50000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35,50000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35,50000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новогоднее оформление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267,90000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267,9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изготовление и размещение наружной рекламы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309,80000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309,8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19,10000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экскурсионные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13,80000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изготовление раздаточного материала (буклеты, журналы, альманахи)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193,00000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изготовление светодиодных конструкций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1 000,00000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оплата услуг спикера (модератора, ведущего, лектора) в рамках проведения круглого стола (конференции); подготовка к конференциям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оказание услуг общественного питания, связанных с проведением торжественных приемов в органах МСУ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1 500,48000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536,4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195,00000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222,50000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250,54000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98,68000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98,68000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98,68000</w:t>
            </w:r>
          </w:p>
        </w:tc>
      </w:tr>
      <w:tr w:rsidR="00AD1F5E" w:rsidRPr="00AD1F5E" w:rsidTr="00B436FE">
        <w:trPr>
          <w:trHeight w:val="162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компенсации расходов по проезду лицам, замещавшим выборные должности в муниципальном образовании "Городской округ "Город Нарьян-Мар", и Почетным гражданам города Нарьян-Мара, приглашенным для участия в праздничных мероприятиях, проводимых на территории города Нарьян-Мара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14,20000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3042D2">
        <w:trPr>
          <w:trHeight w:val="457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приобретение флагов и рекламных конструкций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321,10000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321,1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102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-новогоднее и торжественное оформление, изготовление и размещение наружной рекламы, изготовление и размещение баннеров, приобретение флагов и флажных конструкций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230,04058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230,04058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8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1.2.2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Участие в общественных организациях, объединяющих муниципальные образования общероссийского и международного уровней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5 743,78170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515,9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505,5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522,40000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550,88490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892,99680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918,80000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918,70000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918,60000</w:t>
            </w:r>
          </w:p>
        </w:tc>
      </w:tr>
      <w:tr w:rsidR="00AD1F5E" w:rsidRPr="00AD1F5E" w:rsidTr="003042D2">
        <w:trPr>
          <w:trHeight w:val="519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5 743,78170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515,9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505,5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522,40000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550,88490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892,99680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918,80000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918,70000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918,60000</w:t>
            </w:r>
          </w:p>
        </w:tc>
      </w:tr>
      <w:tr w:rsidR="00AD1F5E" w:rsidRPr="00AD1F5E" w:rsidTr="00B436FE">
        <w:trPr>
          <w:trHeight w:val="102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 xml:space="preserve">- членские взносы за участие в общественных организациях, объединяющих муниципальные образования общероссийского и международного уровня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5 743,78170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515,9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505,5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522,40000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550,88490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892,99680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918,80000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918,70000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918,60000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информационное освещение мероприятий, связанных с участием в общественных организациях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8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1.3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Осуществление переданных государственных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43 283,80000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4 868,0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4 416,7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4 758,30000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5 474,50000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5 650,60000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6 068,10000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5 826,80000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6 220,80000</w:t>
            </w:r>
          </w:p>
        </w:tc>
      </w:tr>
      <w:tr w:rsidR="00AD1F5E" w:rsidRPr="00AD1F5E" w:rsidTr="003042D2">
        <w:trPr>
          <w:trHeight w:val="517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окружной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43 099,10000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4 868,0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4 416,7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4 680,80000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5 439,30000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5 644,00000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6 046,30000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5 805,00000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6 199,00000</w:t>
            </w:r>
          </w:p>
        </w:tc>
      </w:tr>
      <w:tr w:rsidR="00AD1F5E" w:rsidRPr="00AD1F5E" w:rsidTr="003042D2">
        <w:trPr>
          <w:trHeight w:val="411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184,70000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77,50000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35,20000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6,60000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21,80000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21,80000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21,80000</w:t>
            </w:r>
          </w:p>
        </w:tc>
      </w:tr>
      <w:tr w:rsidR="00AD1F5E" w:rsidRPr="00AD1F5E" w:rsidTr="003042D2">
        <w:trPr>
          <w:trHeight w:val="4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1.3.1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571,60000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63,9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67,1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64,30000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227,90000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3,60000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3,80000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140,00000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1.3.2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 xml:space="preserve">Осуществление отдельных государственных полномочий Ненецкого автономного округа </w:t>
            </w:r>
            <w:r w:rsidR="00A60488">
              <w:rPr>
                <w:sz w:val="18"/>
                <w:szCs w:val="18"/>
              </w:rPr>
              <w:br/>
            </w:r>
            <w:r w:rsidRPr="00AD1F5E">
              <w:rPr>
                <w:sz w:val="18"/>
                <w:szCs w:val="18"/>
              </w:rPr>
              <w:t>в сфере административных правонарушений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12 431,00000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1 262,0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1 288,4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1 474,40000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1 626,10000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1 677,80000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1 723,40000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1 654,50000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1 724,40000</w:t>
            </w:r>
          </w:p>
        </w:tc>
      </w:tr>
      <w:tr w:rsidR="00AD1F5E" w:rsidRPr="00AD1F5E" w:rsidTr="00B436FE">
        <w:trPr>
          <w:trHeight w:val="12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1.3.3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Осуществление государственного полномочия Ненецкого автономного округа по предоставлению единовременной выплаты пенсионерам на капитальный ремонт находящегося в их собственности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2 040,00000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204,00000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408,00000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408,00000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408,00000</w:t>
            </w:r>
          </w:p>
        </w:tc>
      </w:tr>
      <w:tr w:rsidR="00AD1F5E" w:rsidRPr="00AD1F5E" w:rsidTr="00B436FE">
        <w:trPr>
          <w:trHeight w:val="109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1.3.4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 xml:space="preserve">Осуществление отдельных государственных полномочий Ненецкого автономного округа </w:t>
            </w:r>
            <w:r w:rsidR="00A60488">
              <w:rPr>
                <w:sz w:val="18"/>
                <w:szCs w:val="18"/>
              </w:rPr>
              <w:br/>
            </w:r>
            <w:r w:rsidRPr="00AD1F5E">
              <w:rPr>
                <w:sz w:val="18"/>
                <w:szCs w:val="18"/>
              </w:rPr>
              <w:t>в сфере деятельности по профилактике безнадзорности и правонарушений несовершеннолетних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27 953,00000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2 930,1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3 061,2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3 038,60000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3 585,30000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3 761,20000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3 911,30000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3 738,70000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3 926,60000</w:t>
            </w:r>
          </w:p>
        </w:tc>
      </w:tr>
      <w:tr w:rsidR="00AD1F5E" w:rsidRPr="00AD1F5E" w:rsidTr="00B436FE">
        <w:trPr>
          <w:trHeight w:val="54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1.3.5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Проведение Всероссийской переписи населения 2020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103,50000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103,50000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142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1.3.6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Расходы на осуществление отдельных государственных полномочий Ненецкого автономного округа в сфере деятельности по профилактике безнадзорности и правонарушений несовершеннолетних (за счет средств городского бюджета)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184,70000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77,50000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35,20000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6,60000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21,80000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21,80000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21,80000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1.4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</w:p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br w:type="page"/>
              <w:t>Обеспечение противодействия коррупции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Pr="00AD1F5E">
              <w:rPr>
                <w:b/>
                <w:bCs/>
                <w:sz w:val="18"/>
                <w:szCs w:val="18"/>
              </w:rPr>
              <w:br w:type="page"/>
            </w:r>
          </w:p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1.4.1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Мероприятия по обеспечению противодействия коррупции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информационно-учебные и разъяснительные мероприятия для работников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153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размещение информации о проведенных профилактических мероприятиях и отчетов о деятельности образованных комиссий, подразделения по профилактике коррупционных правонарушений на официальном сайте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127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60488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подготовка и разме</w:t>
            </w:r>
            <w:r w:rsidR="00A60488">
              <w:rPr>
                <w:sz w:val="18"/>
                <w:szCs w:val="18"/>
              </w:rPr>
              <w:t>щение для свободного доступа по</w:t>
            </w:r>
            <w:r w:rsidRPr="00AD1F5E">
              <w:rPr>
                <w:sz w:val="18"/>
                <w:szCs w:val="18"/>
              </w:rPr>
              <w:t>средств</w:t>
            </w:r>
            <w:r w:rsidR="00A60488">
              <w:rPr>
                <w:sz w:val="18"/>
                <w:szCs w:val="18"/>
              </w:rPr>
              <w:t>о</w:t>
            </w:r>
            <w:r w:rsidRPr="00AD1F5E">
              <w:rPr>
                <w:sz w:val="18"/>
                <w:szCs w:val="18"/>
              </w:rPr>
              <w:t>м имеющегося сетевого ресурса актуальной информации в сфере противодействия коррупции для работников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проведение антикоррупционной экспертизы проектов нормативных правовых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153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 xml:space="preserve">Иные межбюджетные трансферты местным бюджетам для поощрения муниципальных управленческих команд </w:t>
            </w:r>
            <w:r w:rsidR="00A60488">
              <w:rPr>
                <w:b/>
                <w:bCs/>
                <w:sz w:val="18"/>
                <w:szCs w:val="18"/>
              </w:rPr>
              <w:br/>
            </w:r>
            <w:r w:rsidRPr="00AD1F5E">
              <w:rPr>
                <w:b/>
                <w:bCs/>
                <w:sz w:val="18"/>
                <w:szCs w:val="18"/>
              </w:rPr>
              <w:t>за достижение Ненецким автономным округом показателей эффективности деятельности высшего должностного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окружной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1 362,60000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662,6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1.5.1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 xml:space="preserve">- поощрение муниципальных управленческих команд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1 362,60000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662,6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500,00000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3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Всего по Подпрограмме 1,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1 317 949,93373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152 817,1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157 835,3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152 167,60487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162 677,68592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169 766,00182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177 477,17826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172 406,39791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172 802,66495</w:t>
            </w:r>
          </w:p>
        </w:tc>
      </w:tr>
      <w:tr w:rsidR="00AD1F5E" w:rsidRPr="00AD1F5E" w:rsidTr="00B436FE">
        <w:trPr>
          <w:trHeight w:val="3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за счет средств окружного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44 461,70000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4 868,0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5 079,3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4 680,80000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5 939,30000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5 844,00000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6 046,30000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5 805,00000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6 199,00000</w:t>
            </w:r>
          </w:p>
        </w:tc>
      </w:tr>
      <w:tr w:rsidR="00AD1F5E" w:rsidRPr="00AD1F5E" w:rsidTr="00B436FE">
        <w:trPr>
          <w:trHeight w:val="30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1 273 488,23373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147 949,1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152 756,0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147 486,80487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156 738,38592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163 922,00182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171 430,87826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166 601,39791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166 603,66495</w:t>
            </w:r>
          </w:p>
        </w:tc>
      </w:tr>
      <w:tr w:rsidR="00AD1F5E" w:rsidRPr="00AD1F5E" w:rsidTr="00B436FE">
        <w:trPr>
          <w:trHeight w:val="3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 </w:t>
            </w:r>
          </w:p>
        </w:tc>
        <w:tc>
          <w:tcPr>
            <w:tcW w:w="1521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F5E" w:rsidRPr="00A60488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Подпрограмма 2 "Обеспечение деятельности Администрации МО "Городской округ "Город Нарьян-Мар"</w:t>
            </w:r>
          </w:p>
        </w:tc>
      </w:tr>
      <w:tr w:rsidR="00AD1F5E" w:rsidRPr="00AD1F5E" w:rsidTr="00B436FE">
        <w:trPr>
          <w:trHeight w:val="60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Обеспечение деятельности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98 330,19263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14 599,2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16 312,8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5 308,13565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17 137,10181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12 457,80571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15 454,89130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8 530,12908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8 530,12908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98 330,19263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14 599,2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16 312,8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5 308,13565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17 137,10181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12 457,80571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15 454,89130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8 530,12908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8 530,12908</w:t>
            </w:r>
          </w:p>
        </w:tc>
      </w:tr>
      <w:tr w:rsidR="00AD1F5E" w:rsidRPr="00AD1F5E" w:rsidTr="00B436FE">
        <w:trPr>
          <w:trHeight w:val="64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2.1.1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 xml:space="preserve">Материально-техническое </w:t>
            </w:r>
            <w:r w:rsidR="003042D2">
              <w:rPr>
                <w:b/>
                <w:bCs/>
                <w:sz w:val="18"/>
                <w:szCs w:val="18"/>
              </w:rPr>
              <w:br/>
            </w:r>
            <w:r w:rsidRPr="00AD1F5E">
              <w:rPr>
                <w:b/>
                <w:bCs/>
                <w:sz w:val="18"/>
                <w:szCs w:val="18"/>
              </w:rPr>
              <w:t>и транспортное обеспечение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98 330,19263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14 599,2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16 312,8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5 308,13565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17 137,10181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12 457,80571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15 454,89130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8 530,12908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8 530,12908</w:t>
            </w:r>
          </w:p>
        </w:tc>
      </w:tr>
      <w:tr w:rsidR="00AD1F5E" w:rsidRPr="00AD1F5E" w:rsidTr="003042D2">
        <w:trPr>
          <w:trHeight w:val="374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98 330,19263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14 599,2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16 312,8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5 308,13565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17 137,10181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12 457,80571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15 454,89130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8 530,12908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8 530,12908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обеспечение Администрации МО "Городской округ "Город Нарьян-Мар" услугами связи, подписка на периодические издания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12 386,88561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1 120,2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1 478,9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1 487,11426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1 279,03121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1 599,65284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1 807,32910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1 807,32910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1 807,32910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транспортное обеспечение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18 645,53628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2 270,9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2 095,3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2 032,64857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1 912,29597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2 521,87913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2 604,17087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2 604,17087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2 604,17087</w:t>
            </w:r>
          </w:p>
        </w:tc>
      </w:tr>
      <w:tr w:rsidR="00AD1F5E" w:rsidRPr="00AD1F5E" w:rsidTr="00B436FE">
        <w:trPr>
          <w:trHeight w:val="8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обеспечение Администрации МО "Городской округ "Город Нарьян-Мар" основными средствами, материальными запасами, программным обеспечением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65 159,27074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9 069,6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12 738,6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1 788,37282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13 945,77463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8 336,27374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11 043,39133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4 118,62911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4 118,62911</w:t>
            </w:r>
          </w:p>
        </w:tc>
      </w:tr>
      <w:tr w:rsidR="00AD1F5E" w:rsidRPr="00AD1F5E" w:rsidTr="00B436FE">
        <w:trPr>
          <w:trHeight w:val="8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модернизация системы безопасности (система контроля доступа посетителей (пу</w:t>
            </w:r>
            <w:r w:rsidR="00A60488">
              <w:rPr>
                <w:sz w:val="18"/>
                <w:szCs w:val="18"/>
              </w:rPr>
              <w:t xml:space="preserve">нкт охраны), шлюз безопасности </w:t>
            </w:r>
            <w:r w:rsidR="00A60488">
              <w:rPr>
                <w:sz w:val="18"/>
                <w:szCs w:val="18"/>
              </w:rPr>
              <w:br/>
            </w:r>
            <w:r w:rsidRPr="00AD1F5E">
              <w:rPr>
                <w:sz w:val="18"/>
                <w:szCs w:val="18"/>
              </w:rPr>
              <w:t>(для защиты доступа в интернет))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2 138,50000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2 138,5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64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2.2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Pr="00AD1F5E">
              <w:rPr>
                <w:b/>
                <w:bCs/>
                <w:sz w:val="18"/>
                <w:szCs w:val="18"/>
              </w:rPr>
              <w:br w:type="page"/>
            </w:r>
          </w:p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Освещение деятельности органов местного самоуправления МО "Городской округ "Город Нарьян-Мар"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Pr="00AD1F5E">
              <w:rPr>
                <w:b/>
                <w:bCs/>
                <w:sz w:val="18"/>
                <w:szCs w:val="18"/>
              </w:rPr>
              <w:br w:type="page"/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="00A60488">
              <w:rPr>
                <w:b/>
                <w:bCs/>
                <w:sz w:val="18"/>
                <w:szCs w:val="18"/>
              </w:rPr>
              <w:br/>
            </w:r>
            <w:r w:rsidRPr="00AD1F5E">
              <w:rPr>
                <w:b/>
                <w:bCs/>
                <w:sz w:val="18"/>
                <w:szCs w:val="18"/>
              </w:rPr>
              <w:t>в том числе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12 702,42368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1 442,3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1 931,0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1 572,20000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1 640,30068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1 583,98000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AD1F5E" w:rsidRPr="00AD1F5E" w:rsidTr="003042D2">
        <w:trPr>
          <w:trHeight w:val="411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12 702,42368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1 442,3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1 931,0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1 572,20000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1 640,30068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1 583,98000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2.2.1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Организационно-информационное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12 702,42368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1 442,3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1 931,0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1 572,20000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1 640,30068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1 583,98000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AD1F5E" w:rsidRPr="00AD1F5E" w:rsidTr="003042D2">
        <w:trPr>
          <w:trHeight w:val="484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12 702,42368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1 442,3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1 931,0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1 572,20000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1 640,30068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1 583,98000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AD1F5E" w:rsidRPr="00AD1F5E" w:rsidTr="00B436FE">
        <w:trPr>
          <w:trHeight w:val="63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печать официального бюллетеня МО "Городской округ "Город Нарьян-Мар" "Наш город"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1 855,58399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232,6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238,40000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240,83099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237,00000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242,25100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242,25100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242,25100</w:t>
            </w:r>
          </w:p>
        </w:tc>
      </w:tr>
      <w:tr w:rsidR="00AD1F5E" w:rsidRPr="00AD1F5E" w:rsidTr="00B436FE">
        <w:trPr>
          <w:trHeight w:val="84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печать сборника нормативных правовых актов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3 151,45901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337,1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327,40000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376,26901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429,59000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427,00000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427,00000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427,00000</w:t>
            </w:r>
          </w:p>
        </w:tc>
      </w:tr>
      <w:tr w:rsidR="00AD1F5E" w:rsidRPr="00AD1F5E" w:rsidTr="00B436FE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 xml:space="preserve">- размещение информации </w:t>
            </w:r>
            <w:r w:rsidR="00A60488">
              <w:rPr>
                <w:sz w:val="18"/>
                <w:szCs w:val="18"/>
              </w:rPr>
              <w:br/>
            </w:r>
            <w:r w:rsidRPr="00AD1F5E">
              <w:rPr>
                <w:sz w:val="18"/>
                <w:szCs w:val="18"/>
              </w:rPr>
              <w:t>в радиоэфире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300,70000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34,30000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46,30000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38,10000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38,10000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38,10000</w:t>
            </w:r>
          </w:p>
        </w:tc>
      </w:tr>
      <w:tr w:rsidR="00AD1F5E" w:rsidRPr="00AD1F5E" w:rsidTr="00B436FE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 xml:space="preserve">- размещение информации </w:t>
            </w:r>
            <w:r w:rsidR="00A60488">
              <w:rPr>
                <w:sz w:val="18"/>
                <w:szCs w:val="18"/>
              </w:rPr>
              <w:br/>
            </w:r>
            <w:r w:rsidRPr="00AD1F5E">
              <w:rPr>
                <w:sz w:val="18"/>
                <w:szCs w:val="18"/>
              </w:rPr>
              <w:t>в телеэфире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2 883,17000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630,0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317,30000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375,30000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339,96000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309,37000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309,37000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309,37000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размещение информации в общественно-политической газете Ненецкого автономного округа "</w:t>
            </w:r>
            <w:proofErr w:type="spellStart"/>
            <w:r w:rsidRPr="00AD1F5E">
              <w:rPr>
                <w:sz w:val="18"/>
                <w:szCs w:val="18"/>
              </w:rPr>
              <w:t>Няръяна</w:t>
            </w:r>
            <w:proofErr w:type="spellEnd"/>
            <w:r w:rsidRPr="00AD1F5E">
              <w:rPr>
                <w:sz w:val="18"/>
                <w:szCs w:val="18"/>
              </w:rPr>
              <w:t xml:space="preserve"> </w:t>
            </w:r>
            <w:proofErr w:type="spellStart"/>
            <w:r w:rsidRPr="00AD1F5E">
              <w:rPr>
                <w:sz w:val="18"/>
                <w:szCs w:val="18"/>
              </w:rPr>
              <w:t>вындер</w:t>
            </w:r>
            <w:proofErr w:type="spellEnd"/>
            <w:r w:rsidRPr="00AD1F5E">
              <w:rPr>
                <w:sz w:val="18"/>
                <w:szCs w:val="18"/>
              </w:rP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2 490,46068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363,7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244,20000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246,15068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296,43000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344,16000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344,16000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344,16000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разработка и сопровождение сайта - специальный дизайн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363,85000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120,60000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84,25000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 xml:space="preserve">- продвижение сайтов и официальных групп в </w:t>
            </w:r>
            <w:proofErr w:type="spellStart"/>
            <w:r w:rsidRPr="00AD1F5E">
              <w:rPr>
                <w:sz w:val="18"/>
                <w:szCs w:val="18"/>
              </w:rPr>
              <w:t>соц.сетях</w:t>
            </w:r>
            <w:proofErr w:type="spellEnd"/>
            <w:r w:rsidRPr="00AD1F5E">
              <w:rPr>
                <w:sz w:val="18"/>
                <w:szCs w:val="18"/>
              </w:rPr>
              <w:t xml:space="preserve"> (</w:t>
            </w:r>
            <w:proofErr w:type="spellStart"/>
            <w:r w:rsidRPr="00AD1F5E">
              <w:rPr>
                <w:sz w:val="18"/>
                <w:szCs w:val="18"/>
              </w:rPr>
              <w:t>таргетированная</w:t>
            </w:r>
            <w:proofErr w:type="spellEnd"/>
            <w:r w:rsidRPr="00AD1F5E">
              <w:rPr>
                <w:sz w:val="18"/>
                <w:szCs w:val="18"/>
              </w:rPr>
              <w:t xml:space="preserve"> реклама, СММ)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30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изготовление тематических видеороликов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информационное сопровождение в федеральных, региональных, муниципальных и общественных СМИ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1 657,20000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290,00000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271,20000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239,00000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150,00000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150,00000</w:t>
            </w:r>
          </w:p>
        </w:tc>
      </w:tr>
      <w:tr w:rsidR="00AD1F5E" w:rsidRPr="00AD1F5E" w:rsidTr="00B436FE">
        <w:trPr>
          <w:trHeight w:val="64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2.3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Обеспечение деятельности подведомственных казенных учреждений МО "Городской округ "Город Нарьян-Мар"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951 344,08500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106 022,7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107 660,7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111 895,80773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114 732,06930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122 504,88592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130 075,36111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129 226,28047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129 226,28047</w:t>
            </w:r>
          </w:p>
        </w:tc>
      </w:tr>
      <w:tr w:rsidR="00AD1F5E" w:rsidRPr="00AD1F5E" w:rsidTr="003042D2">
        <w:trPr>
          <w:trHeight w:val="47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951 344,08500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106 022,7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107 660,7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111 895,80773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114 732,06930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122 504,88592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130 075,36111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129 226,28047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129 226,28047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2.3.1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Расходы на обеспечение деятельности МКУ "Управление городского хозяйства г. Нарьян-Мара"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951 344,08500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106 022,7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107 660,7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111 895,80773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114 732,06930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122 504,88592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130 075,36111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129 226,28047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129 226,28047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951 344,08500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106 022,7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107 660,7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111 895,80773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114 732,06930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122 504,88592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130 075,36111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129 226,28047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129 226,28047</w:t>
            </w:r>
          </w:p>
        </w:tc>
      </w:tr>
      <w:tr w:rsidR="00AD1F5E" w:rsidRPr="00AD1F5E" w:rsidTr="003042D2">
        <w:trPr>
          <w:trHeight w:val="399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обеспечение деятельности МКУ "УГХ г. Нарьян-Мара"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950 469,12503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105 722,1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107 579,0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111 694,40773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114 602,66930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122 435,55261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130 002,63445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129 216,38047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129 216,38047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повышение квалификации, подготовка и переподготовка специалистов, участие в семинарах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874,95997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300,6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81,7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201,40000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129,40000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69,33331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72,72666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9,90000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9,90000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2.4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Мероприятия в сфере информатизации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32 215,53623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546,0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5 174,0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3 758,86140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3 680,08333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4 062,93750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6 302,73800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4 345,45800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4 345,45800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32 215,53623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546,0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5 174,0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3 758,86140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3 680,08333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4 062,93750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6 302,73800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4 345,45800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4 345,45800</w:t>
            </w:r>
          </w:p>
        </w:tc>
      </w:tr>
      <w:tr w:rsidR="00AD1F5E" w:rsidRPr="00AD1F5E" w:rsidTr="00B436FE">
        <w:trPr>
          <w:trHeight w:val="52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2.4.1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Внедрение и сопровождение информационных систем и программного обеспечения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12 035,48323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546,0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2 932,2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1 353,96140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524,58333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1 186,53750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3 135,58700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1 178,30700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1 178,30700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12 035,48323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546,0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2 932,2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1 353,96140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524,58333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1 186,53750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3 135,58700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1 178,30700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1 178,30700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2.4.2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Комплексная автоматизация бюджетного процесса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proofErr w:type="gramStart"/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Pr="00AD1F5E">
              <w:rPr>
                <w:b/>
                <w:bCs/>
                <w:sz w:val="18"/>
                <w:szCs w:val="18"/>
              </w:rPr>
              <w:br/>
              <w:t>в</w:t>
            </w:r>
            <w:proofErr w:type="gramEnd"/>
            <w:r w:rsidRPr="00AD1F5E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20 180,05300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2 241,8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2 404,90000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3 155,50000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2 876,40000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3 167,15100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3 167,15100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3 167,15100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20 180,05300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2 241,8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2 404,90000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3 155,50000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2 876,40000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3 167,15100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3 167,15100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3 167,15100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расширение и модернизация функционала автоматизированных систем управления муниципальными финансами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20 180,05300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2 241,8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2 404,90000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3 155,50000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2 876,40000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3 167,15100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3 167,15100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3 167,15100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интеграция автоматизированных систем управления муниципальными финансами с системой "Электронный бюджет"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3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Всего по Подпрограмме 2,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60488">
            <w:pPr>
              <w:ind w:left="-250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1 094 592,23754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122 610,2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131 078,5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122 535,00478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137 189,55512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140 609,60913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153 343,87141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143 612,74855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143 612,74855</w:t>
            </w:r>
          </w:p>
        </w:tc>
      </w:tr>
      <w:tr w:rsidR="00AD1F5E" w:rsidRPr="00AD1F5E" w:rsidTr="00B436FE">
        <w:trPr>
          <w:trHeight w:val="3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60488">
            <w:pPr>
              <w:ind w:left="-250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1 094 592,23754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122 610,2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131 078,5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122 535,00478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137 189,55512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140 609,60913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153 343,87141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143 612,74855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143 612,74855</w:t>
            </w:r>
          </w:p>
        </w:tc>
      </w:tr>
      <w:tr w:rsidR="00AD1F5E" w:rsidRPr="00AD1F5E" w:rsidTr="00B436FE">
        <w:trPr>
          <w:trHeight w:val="39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 </w:t>
            </w:r>
          </w:p>
        </w:tc>
        <w:tc>
          <w:tcPr>
            <w:tcW w:w="1521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D1F5E" w:rsidRPr="00A60488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Подпрограмма 3 "Управление муниципальными финансами МО "Городской округ "Город Нарьян-Мар"</w:t>
            </w:r>
          </w:p>
        </w:tc>
      </w:tr>
      <w:tr w:rsidR="00AD1F5E" w:rsidRPr="00AD1F5E" w:rsidTr="00B436FE">
        <w:trPr>
          <w:trHeight w:val="61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Обеспечение деятельности Управления финансов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237 255,89266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25 358,5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27 673,7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28 338,14241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29 156,90258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31 029,34864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32 384,73301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31 657,28301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31 657,28301</w:t>
            </w:r>
          </w:p>
        </w:tc>
      </w:tr>
      <w:tr w:rsidR="00AD1F5E" w:rsidRPr="00AD1F5E" w:rsidTr="003042D2">
        <w:trPr>
          <w:trHeight w:val="523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237 255,89266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25 358,5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27 673,7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28 338,14241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29 156,90258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31 029,34864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32 384,73301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31 657,28301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31 657,28301</w:t>
            </w:r>
          </w:p>
        </w:tc>
      </w:tr>
      <w:tr w:rsidR="00AD1F5E" w:rsidRPr="00AD1F5E" w:rsidTr="00B436FE">
        <w:trPr>
          <w:trHeight w:val="60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3.1.1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 xml:space="preserve">Расходы на содержание органов местного самоуправления </w:t>
            </w:r>
            <w:r w:rsidR="00A60488">
              <w:rPr>
                <w:b/>
                <w:bCs/>
                <w:sz w:val="18"/>
                <w:szCs w:val="18"/>
              </w:rPr>
              <w:br/>
            </w:r>
            <w:r w:rsidRPr="00AD1F5E">
              <w:rPr>
                <w:b/>
                <w:bCs/>
                <w:sz w:val="18"/>
                <w:szCs w:val="18"/>
              </w:rPr>
              <w:t>и обеспечение их функций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237 255,89266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25 358,5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27 673,7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28 338,14241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29 156,90258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31 029,34864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32 384,73301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31 657,28301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31 657,28301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237 255,89266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25 358,5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27 673,7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28 338,14241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29 156,90258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31 029,34864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32 384,73301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31 657,28301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31 657,28301</w:t>
            </w:r>
          </w:p>
        </w:tc>
      </w:tr>
      <w:tr w:rsidR="00AD1F5E" w:rsidRPr="00AD1F5E" w:rsidTr="003042D2">
        <w:trPr>
          <w:trHeight w:val="391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финансовое обеспечение выполнения функций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237 255,89266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25 358,5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27 673,7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28 338,14241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29 156,90258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31 029,34864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32 384,73301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31 657,28301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31 657,28301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осуществление внутреннего финансового аудита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формирование и ведение информационного ресурса "Бюджет для граждан"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60488" w:rsidP="00AD1F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оценки </w:t>
            </w:r>
            <w:r w:rsidR="00AD1F5E" w:rsidRPr="00AD1F5E">
              <w:rPr>
                <w:sz w:val="18"/>
                <w:szCs w:val="18"/>
              </w:rPr>
              <w:t>качества финансового менеджмента главных администраторов средств городского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совершенствование нормативной правовой базы в сфере бюджетных правоотношений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sz w:val="18"/>
                <w:szCs w:val="18"/>
              </w:rPr>
            </w:pPr>
            <w:r w:rsidRPr="00A60488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разработка основных направлений бюджетной и налоговой политики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формирование городского бюджета на основе программно-целевого принципа</w:t>
            </w:r>
            <w:r w:rsidRPr="00AD1F5E">
              <w:rPr>
                <w:sz w:val="18"/>
                <w:szCs w:val="18"/>
              </w:rPr>
              <w:br/>
              <w:t xml:space="preserve"> на очередной финансовый год и плановый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обеспечение реализации Плана мероприятий по увеличению доходов в бюджет МО "Городской округ "Город Нарьян-Мар"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проведение ежегодной оценки эффективности предоставляемых (планируемых к предоставлению) налоговых льгот по местным налогам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3.2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Комплексная автоматизация бюджетного процесса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2 100,80000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AD1F5E" w:rsidRPr="00AD1F5E" w:rsidTr="003042D2">
        <w:trPr>
          <w:trHeight w:val="40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2 100,80000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3.2.1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Мероприятия в сфере информатизации управления финансами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2 100,80000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AD1F5E" w:rsidRPr="00AD1F5E" w:rsidTr="003042D2">
        <w:trPr>
          <w:trHeight w:val="349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2 100,80000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расшире</w:t>
            </w:r>
            <w:r w:rsidR="00A60488">
              <w:rPr>
                <w:sz w:val="18"/>
                <w:szCs w:val="18"/>
              </w:rPr>
              <w:t xml:space="preserve">ние и модернизация функционала </w:t>
            </w:r>
            <w:r w:rsidRPr="00AD1F5E">
              <w:rPr>
                <w:sz w:val="18"/>
                <w:szCs w:val="18"/>
              </w:rPr>
              <w:t>автоматизированных систем управления муниципальными финансами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2 100,80000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2 100,8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</w:tr>
      <w:tr w:rsidR="00AD1F5E" w:rsidRPr="00AD1F5E" w:rsidTr="003042D2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интеграция автоматизированных систем управления муниципальными финансами с системой "Электронный бюджет"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</w:t>
            </w:r>
          </w:p>
        </w:tc>
      </w:tr>
      <w:tr w:rsidR="00AD1F5E" w:rsidRPr="00AD1F5E" w:rsidTr="003042D2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3.3.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 w:type="page"/>
              <w:t>Расходы на исполнение долговых обязательств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Pr="00AD1F5E">
              <w:rPr>
                <w:b/>
                <w:bCs/>
                <w:sz w:val="18"/>
                <w:szCs w:val="18"/>
              </w:rPr>
              <w:br w:type="page"/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15 273,97033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3 218,4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3 304,88296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841,79737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65,00000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89,25000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977,29000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4 578,25000</w:t>
            </w:r>
          </w:p>
        </w:tc>
      </w:tr>
      <w:tr w:rsidR="00AD1F5E" w:rsidRPr="00AD1F5E" w:rsidTr="003042D2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15 273,97033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3 218,4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3 304,88296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841,79737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65,00000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89,25000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977,29000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4 578,25000</w:t>
            </w:r>
          </w:p>
        </w:tc>
      </w:tr>
      <w:tr w:rsidR="00AD1F5E" w:rsidRPr="00AD1F5E" w:rsidTr="003042D2">
        <w:trPr>
          <w:trHeight w:val="57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3.3.1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15 273,97033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3 218,4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3 304,88296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841,79737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65,00000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89,25000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977,29000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4 578,25000</w:t>
            </w:r>
          </w:p>
        </w:tc>
      </w:tr>
      <w:tr w:rsidR="00AD1F5E" w:rsidRPr="00AD1F5E" w:rsidTr="003042D2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15 273,97033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3 218,4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2 199,1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3 304,88296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841,79737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65,00000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89,25000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977,29000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4 578,25000</w:t>
            </w:r>
          </w:p>
        </w:tc>
      </w:tr>
      <w:tr w:rsidR="00AD1F5E" w:rsidRPr="00AD1F5E" w:rsidTr="003042D2">
        <w:trPr>
          <w:trHeight w:val="127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мониторинг состояния объема муниципального долга и расходов на его обслуживание, дефицита городского бюджета на предмет соответствия ограничениям, установленным Бюджетным кодексом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3042D2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ведение долговой книги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расчет расходов на исполнение долговых обязательств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15 273,97033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3 218,4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2 199,1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3 304,88296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841,79737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65,00000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89,25000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977,29000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4 578,25000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соблюдение сроков исполнения обязательств по обслуживанию муниципального долга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bookmarkStart w:id="1" w:name="_GoBack"/>
            <w:bookmarkEnd w:id="1"/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разработка программы муниципальных заимствований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подготовка документов для привлечения кредитов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25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Всего по Подпрограмме 3,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254 630,66299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30 677,7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29 872,8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31 643,02537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29 998,69995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31 094,34864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32 473,98301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32 634,57301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36 235,53301</w:t>
            </w:r>
          </w:p>
        </w:tc>
      </w:tr>
      <w:tr w:rsidR="00AD1F5E" w:rsidRPr="00AD1F5E" w:rsidTr="00B436FE">
        <w:trPr>
          <w:trHeight w:val="3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254 630,66299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30 677,7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29 872,8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31 643,02537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29 998,69995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31 094,34864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32 473,98301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32 634,57301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36 235,53301</w:t>
            </w:r>
          </w:p>
        </w:tc>
      </w:tr>
      <w:tr w:rsidR="00AD1F5E" w:rsidRPr="00AD1F5E" w:rsidTr="00B436FE">
        <w:trPr>
          <w:trHeight w:val="40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 </w:t>
            </w:r>
          </w:p>
        </w:tc>
        <w:tc>
          <w:tcPr>
            <w:tcW w:w="1521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Подпрограмма 4 "Управление и распоряжение муниципальным имуществом МО "Городской округ "Город Нарьян-Мар"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Мероприятия в сфере имущественных и земельных 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10 610,36204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1 168,0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1 040,0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1 422,30000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1 546,03337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1 493,20667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1 380,27400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1 280,27400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1 280,27400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10 610,36204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1 168,0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1 040,0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1 422,30000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1 546,03337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1 493,20667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1 380,27400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1 280,27400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1 280,27400</w:t>
            </w:r>
          </w:p>
        </w:tc>
      </w:tr>
      <w:tr w:rsidR="00AD1F5E" w:rsidRPr="00AD1F5E" w:rsidTr="00B436FE">
        <w:trPr>
          <w:trHeight w:val="54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4.1.1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3 923,70867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481,00000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473,70000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587,20667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473,93400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473,93400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473,93400</w:t>
            </w:r>
          </w:p>
        </w:tc>
      </w:tr>
      <w:tr w:rsidR="00AD1F5E" w:rsidRPr="00AD1F5E" w:rsidTr="00B436FE">
        <w:trPr>
          <w:trHeight w:val="55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3 923,70867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481,00000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473,70000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587,20667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473,93400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473,93400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473,93400</w:t>
            </w:r>
          </w:p>
        </w:tc>
      </w:tr>
      <w:tr w:rsidR="00AD1F5E" w:rsidRPr="00AD1F5E" w:rsidTr="00B436FE">
        <w:trPr>
          <w:trHeight w:val="157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межевание земельных участков по объектам; постановка земельных участков на кадастровый учет; осуществление юридически значимых действий по государственной регистрации права собственности и права хозяйственного ведения на объекты недвижимости, в том числе бесхозяйных объектов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3 923,70867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481,00000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473,70000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587,20667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473,93400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473,93400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473,93400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4.1.2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6 686,65337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688,0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941,30000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1 072,33337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906,00000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906,34000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806,34000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806,34000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4.2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Формирование и управление муниципальной собственностью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Итого,</w:t>
            </w:r>
            <w:r w:rsidR="00A60488">
              <w:rPr>
                <w:b/>
                <w:bCs/>
                <w:sz w:val="18"/>
                <w:szCs w:val="18"/>
              </w:rPr>
              <w:t xml:space="preserve"> </w:t>
            </w:r>
            <w:r w:rsidRPr="00AD1F5E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300 023,61096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35 863,6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37 773,8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46 971,80257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39 201,48923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41 167,73058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36 587,06925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31 091,35015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31 366,76918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300 023,61096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35 863,6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37 773,8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46 971,80257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39 201,48923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41 167,73058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36 587,06925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60488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60488">
              <w:rPr>
                <w:b/>
                <w:bCs/>
                <w:sz w:val="18"/>
                <w:szCs w:val="18"/>
              </w:rPr>
              <w:t>31 091,35015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31 366,76918</w:t>
            </w:r>
          </w:p>
        </w:tc>
      </w:tr>
      <w:tr w:rsidR="00AD1F5E" w:rsidRPr="00AD1F5E" w:rsidTr="00B436FE">
        <w:trPr>
          <w:trHeight w:val="60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4.2.1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Организация содержания муниципального жилищного фонда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73 362,24773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20 446,2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23 668,1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29 247,94773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center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4.2.2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Мероприятия, направленные на содержание административных зданий и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46 696,95484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15 417,4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14 105,7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17 173,85484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AD1F5E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содержание административных зданий и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43 903,35484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12 623,8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14 105,7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17 173,85484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 xml:space="preserve">- выполнение ремонтных работ капитального характера в здании </w:t>
            </w:r>
            <w:r w:rsidR="00324D80">
              <w:rPr>
                <w:sz w:val="18"/>
                <w:szCs w:val="18"/>
              </w:rPr>
              <w:br/>
            </w:r>
            <w:r w:rsidRPr="00AD1F5E">
              <w:rPr>
                <w:sz w:val="18"/>
                <w:szCs w:val="18"/>
              </w:rPr>
              <w:t xml:space="preserve">по </w:t>
            </w:r>
            <w:proofErr w:type="spellStart"/>
            <w:r w:rsidRPr="00AD1F5E">
              <w:rPr>
                <w:sz w:val="18"/>
                <w:szCs w:val="18"/>
              </w:rPr>
              <w:t>ул.Ленина</w:t>
            </w:r>
            <w:proofErr w:type="spellEnd"/>
            <w:r w:rsidRPr="00AD1F5E">
              <w:rPr>
                <w:sz w:val="18"/>
                <w:szCs w:val="18"/>
              </w:rPr>
              <w:t>, дом 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1 493,60000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1 493,6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AD1F5E" w:rsidRPr="00AD1F5E" w:rsidTr="00B436FE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- разработка проекта по реконструкции административного здания по адресу: г. Нарьян-Мар, ул. Смидовича, д. 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1 300,00000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AD1F5E" w:rsidRDefault="00AD1F5E" w:rsidP="00AD1F5E">
            <w:pPr>
              <w:jc w:val="right"/>
              <w:rPr>
                <w:sz w:val="18"/>
                <w:szCs w:val="18"/>
              </w:rPr>
            </w:pPr>
            <w:r w:rsidRPr="00AD1F5E">
              <w:rPr>
                <w:sz w:val="18"/>
                <w:szCs w:val="18"/>
              </w:rPr>
              <w:t>0,00000</w:t>
            </w:r>
          </w:p>
        </w:tc>
      </w:tr>
      <w:tr w:rsidR="00324D80" w:rsidRPr="00324D80" w:rsidTr="00B436FE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center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4.2.3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Капитальные вложения в муниципальную 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1 644,87000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550,00000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1 094,87000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324D80" w:rsidRPr="00324D80" w:rsidTr="00B436FE">
        <w:trPr>
          <w:trHeight w:val="67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 xml:space="preserve">- строительство гаража для автомобильного транспорта с разработкой проектной документацией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1 644,87000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550,00000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bCs/>
                <w:sz w:val="18"/>
                <w:szCs w:val="18"/>
              </w:rPr>
              <w:t>1 094,87000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0,00000</w:t>
            </w:r>
          </w:p>
        </w:tc>
      </w:tr>
      <w:tr w:rsidR="00324D80" w:rsidRPr="00324D80" w:rsidTr="00B436FE">
        <w:trPr>
          <w:trHeight w:val="76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center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4.2.4.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Мероприятия, направленные на содержание муниципального жилищного фонда и административных зданий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177 120,33827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39 072,54587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40 909,79658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34 679,87649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31 091,35015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31 366,76918</w:t>
            </w:r>
          </w:p>
        </w:tc>
      </w:tr>
      <w:tr w:rsidR="00324D80" w:rsidRPr="00324D80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- организация содержания муниципального жилищного фонда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107 047,31356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27 066,03311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23 756,23557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20 299,93926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17 925,30747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17 999,79815</w:t>
            </w:r>
          </w:p>
        </w:tc>
      </w:tr>
      <w:tr w:rsidR="00324D80" w:rsidRPr="00324D80" w:rsidTr="00B436FE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- мероприятия, направленные на содержание административных зданий и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70 073,02471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12 006,51276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17 153,56101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14 379,93723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13 166,04268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13 366,97103</w:t>
            </w:r>
          </w:p>
        </w:tc>
      </w:tr>
      <w:tr w:rsidR="00324D80" w:rsidRPr="00324D80" w:rsidTr="00B436FE">
        <w:trPr>
          <w:trHeight w:val="510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center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4.2.5.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Технологическое присоединение административных зданий к инженерным системам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128,94336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128,94336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324D80" w:rsidRPr="00324D80" w:rsidTr="00B436FE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- технологическое присоединение административных зданий к инженерным системам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128,94336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128,94336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0,00000</w:t>
            </w:r>
          </w:p>
        </w:tc>
      </w:tr>
      <w:tr w:rsidR="00324D80" w:rsidRPr="00324D80" w:rsidTr="003042D2">
        <w:trPr>
          <w:trHeight w:val="40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4.2.6.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566,91676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257,93400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308,98276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324D80" w:rsidRPr="00324D80" w:rsidTr="00B436FE">
        <w:trPr>
          <w:trHeight w:val="58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4.2.7.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Мероприятия в рамках реализации специальной меры в сфере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503,34000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503,34000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324D80" w:rsidRPr="00324D80" w:rsidTr="00B436FE">
        <w:trPr>
          <w:trHeight w:val="25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center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Всего по Подпрограмме 4,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310 633,97300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37 031,6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38 813,8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48 394,10257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40 747,52260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42 660,93725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37 967,34325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32 371,62415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32 647,04318</w:t>
            </w:r>
          </w:p>
        </w:tc>
      </w:tr>
      <w:tr w:rsidR="00324D80" w:rsidRPr="00324D80" w:rsidTr="00B436FE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center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center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310 633,97300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37 031,6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38 813,8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48 394,10257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40 747,52260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42 660,93725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37 967,34325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32 371,62415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32 647,04318</w:t>
            </w:r>
          </w:p>
        </w:tc>
      </w:tr>
      <w:tr w:rsidR="00324D80" w:rsidRPr="00324D80" w:rsidTr="00B436FE">
        <w:trPr>
          <w:trHeight w:val="45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center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Всего по программе,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2 977 806,80726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343 136,6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357 600,4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354 739,73759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370 613,46359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384 130,89684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401 262,37593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381 025,34362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385 297,98969</w:t>
            </w:r>
          </w:p>
        </w:tc>
      </w:tr>
      <w:tr w:rsidR="00324D80" w:rsidRPr="00324D80" w:rsidTr="00B436FE">
        <w:trPr>
          <w:trHeight w:val="4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center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за счет средств окружного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44 461,70000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4 868,0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5 079,3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4 680,80000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5 939,30000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5 844,00000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6 046,30000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5 805,00000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6 199,00000</w:t>
            </w:r>
          </w:p>
        </w:tc>
      </w:tr>
      <w:tr w:rsidR="00324D80" w:rsidRPr="00324D80" w:rsidTr="00B436FE">
        <w:trPr>
          <w:trHeight w:val="43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1F5E" w:rsidRPr="00324D80" w:rsidRDefault="00AD1F5E" w:rsidP="00AD1F5E">
            <w:pPr>
              <w:jc w:val="center"/>
              <w:rPr>
                <w:sz w:val="18"/>
                <w:szCs w:val="18"/>
              </w:rPr>
            </w:pPr>
            <w:r w:rsidRPr="00324D80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2 933 345,10726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338 268,6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352 521,1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350 058,93759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364 674,16359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378 286,89684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395 216,07593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375 220,34362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F5E" w:rsidRPr="00324D80" w:rsidRDefault="00AD1F5E" w:rsidP="00AD1F5E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324D80">
              <w:rPr>
                <w:b/>
                <w:bCs/>
                <w:sz w:val="18"/>
                <w:szCs w:val="18"/>
              </w:rPr>
              <w:t>379 098,98969</w:t>
            </w:r>
          </w:p>
        </w:tc>
      </w:tr>
    </w:tbl>
    <w:p w:rsidR="00AD1F5E" w:rsidRPr="00324D80" w:rsidRDefault="00AD1F5E" w:rsidP="00AD1F5E">
      <w:pPr>
        <w:ind w:right="-598"/>
        <w:jc w:val="right"/>
        <w:rPr>
          <w:bCs/>
          <w:sz w:val="26"/>
        </w:rPr>
      </w:pPr>
      <w:r w:rsidRPr="00324D80">
        <w:t>".</w:t>
      </w:r>
    </w:p>
    <w:p w:rsidR="00AD1F5E" w:rsidRPr="00324D80" w:rsidRDefault="00AD1F5E" w:rsidP="00AD1F5E">
      <w:pPr>
        <w:rPr>
          <w:sz w:val="26"/>
        </w:rPr>
      </w:pPr>
    </w:p>
    <w:sectPr w:rsidR="00AD1F5E" w:rsidRPr="00324D80" w:rsidSect="00415BE5">
      <w:pgSz w:w="16838" w:h="11905" w:orient="landscape" w:code="9"/>
      <w:pgMar w:top="1134" w:right="851" w:bottom="1134" w:left="1134" w:header="56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F5E" w:rsidRDefault="00AD1F5E" w:rsidP="00693317">
      <w:r>
        <w:separator/>
      </w:r>
    </w:p>
  </w:endnote>
  <w:endnote w:type="continuationSeparator" w:id="0">
    <w:p w:rsidR="00AD1F5E" w:rsidRDefault="00AD1F5E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F5E" w:rsidRDefault="00AD1F5E" w:rsidP="00693317">
      <w:r>
        <w:separator/>
      </w:r>
    </w:p>
  </w:footnote>
  <w:footnote w:type="continuationSeparator" w:id="0">
    <w:p w:rsidR="00AD1F5E" w:rsidRDefault="00AD1F5E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Content>
      <w:p w:rsidR="00AD1F5E" w:rsidRDefault="00AD1F5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D1F5E" w:rsidRDefault="00AD1F5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0534262"/>
      <w:docPartObj>
        <w:docPartGallery w:val="Page Numbers (Top of Page)"/>
        <w:docPartUnique/>
      </w:docPartObj>
    </w:sdtPr>
    <w:sdtContent>
      <w:p w:rsidR="00AD1F5E" w:rsidRDefault="00AD1F5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2D2">
          <w:rPr>
            <w:noProof/>
          </w:rPr>
          <w:t>17</w:t>
        </w:r>
        <w:r>
          <w:fldChar w:fldCharType="end"/>
        </w:r>
      </w:p>
    </w:sdtContent>
  </w:sdt>
  <w:p w:rsidR="00AD1F5E" w:rsidRDefault="00AD1F5E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F5E" w:rsidRDefault="00AD1F5E" w:rsidP="00AD1F5E">
    <w:pPr>
      <w:pStyle w:val="a7"/>
      <w:tabs>
        <w:tab w:val="clear" w:pos="4677"/>
        <w:tab w:val="clear" w:pos="9355"/>
        <w:tab w:val="left" w:pos="7857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7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2B74EE8"/>
    <w:multiLevelType w:val="multilevel"/>
    <w:tmpl w:val="98765A54"/>
    <w:lvl w:ilvl="0">
      <w:start w:val="1"/>
      <w:numFmt w:val="decimal"/>
      <w:lvlText w:val="%1."/>
      <w:lvlJc w:val="left"/>
      <w:pPr>
        <w:ind w:left="8512" w:hanging="11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14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6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9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9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7"/>
  </w:num>
  <w:num w:numId="3">
    <w:abstractNumId w:val="32"/>
  </w:num>
  <w:num w:numId="4">
    <w:abstractNumId w:val="16"/>
  </w:num>
  <w:num w:numId="5">
    <w:abstractNumId w:val="29"/>
  </w:num>
  <w:num w:numId="6">
    <w:abstractNumId w:val="12"/>
  </w:num>
  <w:num w:numId="7">
    <w:abstractNumId w:val="0"/>
  </w:num>
  <w:num w:numId="8">
    <w:abstractNumId w:val="9"/>
  </w:num>
  <w:num w:numId="9">
    <w:abstractNumId w:val="30"/>
  </w:num>
  <w:num w:numId="10">
    <w:abstractNumId w:val="4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"/>
  </w:num>
  <w:num w:numId="15">
    <w:abstractNumId w:val="25"/>
  </w:num>
  <w:num w:numId="16">
    <w:abstractNumId w:val="26"/>
  </w:num>
  <w:num w:numId="17">
    <w:abstractNumId w:val="20"/>
  </w:num>
  <w:num w:numId="18">
    <w:abstractNumId w:val="14"/>
  </w:num>
  <w:num w:numId="19">
    <w:abstractNumId w:val="22"/>
  </w:num>
  <w:num w:numId="20">
    <w:abstractNumId w:val="27"/>
  </w:num>
  <w:num w:numId="21">
    <w:abstractNumId w:val="15"/>
  </w:num>
  <w:num w:numId="22">
    <w:abstractNumId w:val="23"/>
  </w:num>
  <w:num w:numId="23">
    <w:abstractNumId w:val="3"/>
  </w:num>
  <w:num w:numId="24">
    <w:abstractNumId w:val="17"/>
  </w:num>
  <w:num w:numId="25">
    <w:abstractNumId w:val="10"/>
  </w:num>
  <w:num w:numId="26">
    <w:abstractNumId w:val="5"/>
  </w:num>
  <w:num w:numId="27">
    <w:abstractNumId w:val="28"/>
  </w:num>
  <w:num w:numId="28">
    <w:abstractNumId w:val="21"/>
  </w:num>
  <w:num w:numId="29">
    <w:abstractNumId w:val="18"/>
  </w:num>
  <w:num w:numId="30">
    <w:abstractNumId w:val="19"/>
  </w:num>
  <w:num w:numId="31">
    <w:abstractNumId w:val="31"/>
  </w:num>
  <w:num w:numId="32">
    <w:abstractNumId w:val="6"/>
  </w:num>
  <w:num w:numId="33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838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2D2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4D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E5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488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5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6FE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EC0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character" w:customStyle="1" w:styleId="bx-messenger-message">
    <w:name w:val="bx-messenger-message"/>
    <w:basedOn w:val="a0"/>
    <w:rsid w:val="00AD1F5E"/>
  </w:style>
  <w:style w:type="character" w:customStyle="1" w:styleId="aff4">
    <w:name w:val="Текст концевой сноски Знак"/>
    <w:basedOn w:val="a0"/>
    <w:link w:val="aff5"/>
    <w:uiPriority w:val="99"/>
    <w:semiHidden/>
    <w:rsid w:val="00AD1F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endnote text"/>
    <w:basedOn w:val="a"/>
    <w:link w:val="aff4"/>
    <w:uiPriority w:val="99"/>
    <w:semiHidden/>
    <w:unhideWhenUsed/>
    <w:rsid w:val="00AD1F5E"/>
    <w:rPr>
      <w:sz w:val="20"/>
      <w:szCs w:val="20"/>
    </w:rPr>
  </w:style>
  <w:style w:type="character" w:customStyle="1" w:styleId="19">
    <w:name w:val="Текст концевой сноски Знак1"/>
    <w:basedOn w:val="a0"/>
    <w:uiPriority w:val="99"/>
    <w:semiHidden/>
    <w:rsid w:val="00AD1F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0"/>
    <w:link w:val="aff7"/>
    <w:uiPriority w:val="99"/>
    <w:semiHidden/>
    <w:rsid w:val="00AD1F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text"/>
    <w:basedOn w:val="a"/>
    <w:link w:val="aff6"/>
    <w:uiPriority w:val="99"/>
    <w:semiHidden/>
    <w:unhideWhenUsed/>
    <w:rsid w:val="00AD1F5E"/>
    <w:rPr>
      <w:sz w:val="20"/>
      <w:szCs w:val="20"/>
    </w:rPr>
  </w:style>
  <w:style w:type="character" w:customStyle="1" w:styleId="1a">
    <w:name w:val="Текст примечания Знак1"/>
    <w:basedOn w:val="a0"/>
    <w:uiPriority w:val="99"/>
    <w:semiHidden/>
    <w:rsid w:val="00AD1F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ма примечания Знак"/>
    <w:basedOn w:val="aff6"/>
    <w:link w:val="aff9"/>
    <w:uiPriority w:val="99"/>
    <w:semiHidden/>
    <w:rsid w:val="00AD1F5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8"/>
    <w:uiPriority w:val="99"/>
    <w:semiHidden/>
    <w:unhideWhenUsed/>
    <w:rsid w:val="00AD1F5E"/>
    <w:rPr>
      <w:b/>
      <w:bCs/>
    </w:rPr>
  </w:style>
  <w:style w:type="character" w:customStyle="1" w:styleId="1b">
    <w:name w:val="Тема примечания Знак1"/>
    <w:basedOn w:val="1a"/>
    <w:uiPriority w:val="99"/>
    <w:semiHidden/>
    <w:rsid w:val="00AD1F5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AD1F5E"/>
  </w:style>
  <w:style w:type="table" w:customStyle="1" w:styleId="410">
    <w:name w:val="Сетка таблицы41"/>
    <w:basedOn w:val="a1"/>
    <w:next w:val="af2"/>
    <w:uiPriority w:val="59"/>
    <w:rsid w:val="00AD1F5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2"/>
    <w:uiPriority w:val="99"/>
    <w:rsid w:val="00AD1F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">
    <w:name w:val="Сетка таблицы211"/>
    <w:basedOn w:val="a1"/>
    <w:next w:val="af2"/>
    <w:rsid w:val="00AD1F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AD1F5E"/>
  </w:style>
  <w:style w:type="table" w:customStyle="1" w:styleId="310">
    <w:name w:val="Сетка таблицы31"/>
    <w:basedOn w:val="a1"/>
    <w:next w:val="af2"/>
    <w:uiPriority w:val="59"/>
    <w:rsid w:val="00AD1F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AD1F5E"/>
    <w:pPr>
      <w:ind w:left="720"/>
      <w:contextualSpacing/>
    </w:pPr>
    <w:rPr>
      <w:rFonts w:eastAsia="Calibri"/>
    </w:rPr>
  </w:style>
  <w:style w:type="paragraph" w:customStyle="1" w:styleId="font6">
    <w:name w:val="font6"/>
    <w:basedOn w:val="a"/>
    <w:rsid w:val="00AD1F5E"/>
    <w:pPr>
      <w:spacing w:before="100" w:beforeAutospacing="1" w:after="100" w:afterAutospacing="1"/>
    </w:pPr>
    <w:rPr>
      <w:color w:val="0000FF"/>
      <w:sz w:val="20"/>
      <w:szCs w:val="20"/>
    </w:rPr>
  </w:style>
  <w:style w:type="table" w:customStyle="1" w:styleId="51">
    <w:name w:val="Сетка таблицы5"/>
    <w:basedOn w:val="a1"/>
    <w:next w:val="af2"/>
    <w:rsid w:val="00AD1F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AD1F5E"/>
  </w:style>
  <w:style w:type="table" w:customStyle="1" w:styleId="61">
    <w:name w:val="Сетка таблицы6"/>
    <w:basedOn w:val="a1"/>
    <w:next w:val="af2"/>
    <w:uiPriority w:val="99"/>
    <w:locked/>
    <w:rsid w:val="00AD1F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No Spacing"/>
    <w:uiPriority w:val="1"/>
    <w:qFormat/>
    <w:rsid w:val="00AD1F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111">
    <w:name w:val="Сетка таблицы1111"/>
    <w:basedOn w:val="a1"/>
    <w:next w:val="af2"/>
    <w:uiPriority w:val="59"/>
    <w:rsid w:val="00AD1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1"/>
    <w:next w:val="af2"/>
    <w:uiPriority w:val="59"/>
    <w:rsid w:val="00AD1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f2"/>
    <w:uiPriority w:val="59"/>
    <w:rsid w:val="00AD1F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8F10701D1DD31975EB485CC07CC9BB932007B436B8718961A9266AD2036514E84FE1552CA95A2AF88543E090DC114368102083F8F5A382A2D799EFFu3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F10701D1DD31975EB485CC07CC9BB932007B436B8711931E9266AD2036514E84FE1540CACDAEAF8E4A3F0E18974570FDu5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39C429-357A-4380-BF9A-2DCBA7EF8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5735</Words>
  <Characters>32693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38352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7</cp:revision>
  <cp:lastPrinted>2023-03-15T07:09:00Z</cp:lastPrinted>
  <dcterms:created xsi:type="dcterms:W3CDTF">2024-05-16T11:41:00Z</dcterms:created>
  <dcterms:modified xsi:type="dcterms:W3CDTF">2024-05-16T12:07:00Z</dcterms:modified>
</cp:coreProperties>
</file>