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A800E8" w:rsidP="00401B90">
            <w:pPr>
              <w:ind w:left="-108" w:right="-108"/>
              <w:jc w:val="center"/>
            </w:pPr>
            <w:bookmarkStart w:id="0" w:name="ТекстовоеПоле7"/>
            <w:r>
              <w:t>13</w:t>
            </w:r>
            <w:r w:rsidR="009C3024">
              <w:t>.0</w:t>
            </w:r>
            <w:r w:rsidR="0058744A">
              <w:t>4</w:t>
            </w:r>
            <w:r w:rsidR="009C3024">
              <w:t>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8744A" w:rsidP="00A800E8">
            <w:pPr>
              <w:ind w:left="-38" w:firstLine="38"/>
              <w:jc w:val="center"/>
            </w:pPr>
            <w:r>
              <w:t>2</w:t>
            </w:r>
            <w:r w:rsidR="00A800E8">
              <w:t>7</w:t>
            </w:r>
            <w:r w:rsidR="00A23F47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A23F47" w:rsidRPr="00873112" w:rsidRDefault="00A23F47" w:rsidP="00A23F47">
      <w:pPr>
        <w:shd w:val="clear" w:color="auto" w:fill="FFFFFF"/>
        <w:ind w:right="4535"/>
        <w:jc w:val="both"/>
        <w:rPr>
          <w:sz w:val="26"/>
          <w:szCs w:val="26"/>
        </w:rPr>
      </w:pPr>
      <w:r w:rsidRPr="00873112">
        <w:rPr>
          <w:color w:val="000000"/>
          <w:sz w:val="26"/>
          <w:szCs w:val="26"/>
        </w:rPr>
        <w:t xml:space="preserve">О внесении изменений в </w:t>
      </w:r>
      <w:r>
        <w:rPr>
          <w:color w:val="000000"/>
          <w:sz w:val="26"/>
          <w:szCs w:val="26"/>
        </w:rPr>
        <w:t>постановление</w:t>
      </w:r>
      <w:r w:rsidRPr="008639C5">
        <w:rPr>
          <w:sz w:val="26"/>
        </w:rPr>
        <w:t xml:space="preserve"> </w:t>
      </w:r>
      <w:r w:rsidRPr="00873112">
        <w:rPr>
          <w:sz w:val="26"/>
        </w:rPr>
        <w:t>Администрации МО "Горо</w:t>
      </w:r>
      <w:r>
        <w:rPr>
          <w:sz w:val="26"/>
        </w:rPr>
        <w:t>дской округ "Город Нарьян-Мар" от 31.08.2018 № 585</w:t>
      </w:r>
      <w:r>
        <w:rPr>
          <w:color w:val="000000"/>
          <w:sz w:val="26"/>
          <w:szCs w:val="26"/>
        </w:rPr>
        <w:t xml:space="preserve"> "Об утверждении </w:t>
      </w:r>
      <w:r w:rsidRPr="00873112">
        <w:rPr>
          <w:color w:val="000000"/>
          <w:sz w:val="26"/>
          <w:szCs w:val="26"/>
        </w:rPr>
        <w:t>муниципальн</w:t>
      </w:r>
      <w:r>
        <w:rPr>
          <w:color w:val="000000"/>
          <w:sz w:val="26"/>
          <w:szCs w:val="26"/>
        </w:rPr>
        <w:t xml:space="preserve">ой </w:t>
      </w:r>
      <w:r w:rsidRPr="00873112">
        <w:rPr>
          <w:color w:val="000000"/>
          <w:sz w:val="26"/>
          <w:szCs w:val="26"/>
        </w:rPr>
        <w:t>программ</w:t>
      </w:r>
      <w:r>
        <w:rPr>
          <w:color w:val="000000"/>
          <w:sz w:val="26"/>
          <w:szCs w:val="26"/>
        </w:rPr>
        <w:t xml:space="preserve">ы </w:t>
      </w:r>
      <w:r w:rsidRPr="00873112">
        <w:rPr>
          <w:sz w:val="26"/>
          <w:szCs w:val="26"/>
        </w:rPr>
        <w:t>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Нарьян-Мар"</w:t>
      </w:r>
    </w:p>
    <w:p w:rsidR="00A23F47" w:rsidRPr="00873112" w:rsidRDefault="00A23F47" w:rsidP="00A23F47">
      <w:pPr>
        <w:shd w:val="clear" w:color="auto" w:fill="FFFFFF"/>
        <w:rPr>
          <w:sz w:val="26"/>
          <w:szCs w:val="26"/>
        </w:rPr>
      </w:pPr>
    </w:p>
    <w:p w:rsidR="00A23F47" w:rsidRPr="00873112" w:rsidRDefault="00A23F47" w:rsidP="00A23F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3F47" w:rsidRPr="00873112" w:rsidRDefault="00A23F47" w:rsidP="00A23F47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23F47" w:rsidRPr="00873112" w:rsidRDefault="00A23F47" w:rsidP="0009682E">
      <w:pPr>
        <w:ind w:firstLine="709"/>
        <w:jc w:val="both"/>
        <w:rPr>
          <w:sz w:val="26"/>
          <w:szCs w:val="26"/>
        </w:rPr>
      </w:pPr>
      <w:proofErr w:type="gramStart"/>
      <w:r w:rsidRPr="00873112">
        <w:rPr>
          <w:sz w:val="26"/>
          <w:szCs w:val="26"/>
        </w:rPr>
        <w:t>В соответствии с положениями Бюджетного кодек</w:t>
      </w:r>
      <w:r>
        <w:rPr>
          <w:sz w:val="26"/>
          <w:szCs w:val="26"/>
        </w:rPr>
        <w:t>са Российской Федерации, решением</w:t>
      </w:r>
      <w:r w:rsidRPr="00873112">
        <w:rPr>
          <w:sz w:val="26"/>
          <w:szCs w:val="26"/>
        </w:rPr>
        <w:t xml:space="preserve"> Совета городского округа "Город Нарьян-Мар</w:t>
      </w:r>
      <w:r>
        <w:rPr>
          <w:sz w:val="26"/>
          <w:szCs w:val="26"/>
        </w:rPr>
        <w:t xml:space="preserve">" от 12.12.2019 № 35-р              "О бюджете МО "Городской округ "Город Нарьян-Мар" </w:t>
      </w:r>
      <w:r w:rsidRPr="003D56A2">
        <w:rPr>
          <w:sz w:val="26"/>
          <w:szCs w:val="26"/>
        </w:rPr>
        <w:t>на 20</w:t>
      </w:r>
      <w:r>
        <w:rPr>
          <w:sz w:val="26"/>
          <w:szCs w:val="26"/>
        </w:rPr>
        <w:t>20 год и на плановый период 2021</w:t>
      </w:r>
      <w:r w:rsidRPr="003D56A2">
        <w:rPr>
          <w:sz w:val="26"/>
          <w:szCs w:val="26"/>
        </w:rPr>
        <w:t xml:space="preserve"> и 20</w:t>
      </w:r>
      <w:r>
        <w:rPr>
          <w:sz w:val="26"/>
          <w:szCs w:val="26"/>
        </w:rPr>
        <w:t>22</w:t>
      </w:r>
      <w:r w:rsidRPr="003D56A2">
        <w:rPr>
          <w:sz w:val="26"/>
          <w:szCs w:val="26"/>
        </w:rPr>
        <w:t xml:space="preserve"> годов"</w:t>
      </w:r>
      <w:r w:rsidRPr="00C03B0E">
        <w:rPr>
          <w:sz w:val="26"/>
          <w:szCs w:val="26"/>
        </w:rPr>
        <w:t>,</w:t>
      </w:r>
      <w:r w:rsidRPr="00873112">
        <w:rPr>
          <w:sz w:val="26"/>
          <w:szCs w:val="26"/>
        </w:rPr>
        <w:t xml:space="preserve"> постановлением Администрации МО "Городской округ "Город Нарьян-Мар" от </w:t>
      </w:r>
      <w:r>
        <w:rPr>
          <w:sz w:val="26"/>
          <w:szCs w:val="26"/>
        </w:rPr>
        <w:t>10</w:t>
      </w:r>
      <w:r w:rsidRPr="00873112">
        <w:rPr>
          <w:sz w:val="26"/>
          <w:szCs w:val="26"/>
        </w:rPr>
        <w:t>.07.201</w:t>
      </w:r>
      <w:r>
        <w:rPr>
          <w:sz w:val="26"/>
          <w:szCs w:val="26"/>
        </w:rPr>
        <w:t>8</w:t>
      </w:r>
      <w:r w:rsidRPr="00873112">
        <w:rPr>
          <w:sz w:val="26"/>
          <w:szCs w:val="26"/>
        </w:rPr>
        <w:t xml:space="preserve"> № </w:t>
      </w:r>
      <w:r>
        <w:rPr>
          <w:sz w:val="26"/>
          <w:szCs w:val="26"/>
        </w:rPr>
        <w:t>453</w:t>
      </w:r>
      <w:r w:rsidRPr="00873112">
        <w:rPr>
          <w:sz w:val="26"/>
          <w:szCs w:val="26"/>
        </w:rPr>
        <w:t xml:space="preserve"> "Об утверждении </w:t>
      </w:r>
      <w:r>
        <w:rPr>
          <w:sz w:val="26"/>
          <w:szCs w:val="26"/>
        </w:rPr>
        <w:t>П</w:t>
      </w:r>
      <w:r w:rsidRPr="00873112">
        <w:rPr>
          <w:sz w:val="26"/>
          <w:szCs w:val="26"/>
        </w:rPr>
        <w:t>орядка разработки, реализации и оценки эффективности муниципальных программ МО "Городской округ "Город Нарьян-Мар</w:t>
      </w:r>
      <w:proofErr w:type="gramEnd"/>
      <w:r w:rsidRPr="00873112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A23F47" w:rsidRPr="00A13F14" w:rsidRDefault="00A23F47" w:rsidP="00A23F4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23F47" w:rsidRPr="00873112" w:rsidRDefault="00A23F47" w:rsidP="00A23F47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873112">
        <w:rPr>
          <w:b/>
          <w:bCs/>
          <w:sz w:val="26"/>
          <w:szCs w:val="26"/>
        </w:rPr>
        <w:t>П</w:t>
      </w:r>
      <w:proofErr w:type="gramEnd"/>
      <w:r w:rsidRPr="00873112">
        <w:rPr>
          <w:b/>
          <w:bCs/>
          <w:sz w:val="26"/>
          <w:szCs w:val="26"/>
        </w:rPr>
        <w:t xml:space="preserve"> О С Т А Н О В Л Я Е Т:</w:t>
      </w:r>
    </w:p>
    <w:p w:rsidR="00A23F47" w:rsidRPr="00A13F14" w:rsidRDefault="00A23F47" w:rsidP="00A23F4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A23F47" w:rsidRPr="00873112" w:rsidRDefault="00A23F47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</w:rPr>
      </w:pPr>
      <w:r w:rsidRPr="00873112">
        <w:rPr>
          <w:sz w:val="26"/>
          <w:szCs w:val="26"/>
        </w:rPr>
        <w:t>1.</w:t>
      </w:r>
      <w:r w:rsidRPr="00873112">
        <w:rPr>
          <w:sz w:val="26"/>
          <w:szCs w:val="26"/>
        </w:rPr>
        <w:tab/>
      </w:r>
      <w:r>
        <w:rPr>
          <w:sz w:val="26"/>
          <w:szCs w:val="26"/>
        </w:rPr>
        <w:t>Внести</w:t>
      </w:r>
      <w:r w:rsidRPr="00873112">
        <w:rPr>
          <w:sz w:val="26"/>
          <w:szCs w:val="26"/>
        </w:rPr>
        <w:t xml:space="preserve"> изменения </w:t>
      </w:r>
      <w:r>
        <w:rPr>
          <w:sz w:val="26"/>
          <w:szCs w:val="26"/>
        </w:rPr>
        <w:t>в приложение к постановлению Администрации</w:t>
      </w:r>
      <w:r w:rsidRPr="008639C5">
        <w:rPr>
          <w:sz w:val="26"/>
        </w:rPr>
        <w:t xml:space="preserve"> </w:t>
      </w:r>
      <w:r w:rsidRPr="00873112">
        <w:rPr>
          <w:sz w:val="26"/>
        </w:rPr>
        <w:t>МО "Горо</w:t>
      </w:r>
      <w:r>
        <w:rPr>
          <w:sz w:val="26"/>
        </w:rPr>
        <w:t>дской округ "Город Нарьян-Мар" от 31.08.2018 № 585</w:t>
      </w:r>
      <w:r>
        <w:rPr>
          <w:sz w:val="26"/>
          <w:szCs w:val="26"/>
        </w:rPr>
        <w:t xml:space="preserve"> "Об утверждении </w:t>
      </w:r>
      <w:r w:rsidRPr="00873112">
        <w:rPr>
          <w:sz w:val="26"/>
          <w:szCs w:val="26"/>
        </w:rPr>
        <w:t>муниципальн</w:t>
      </w:r>
      <w:r>
        <w:rPr>
          <w:sz w:val="26"/>
          <w:szCs w:val="26"/>
        </w:rPr>
        <w:t xml:space="preserve">ой </w:t>
      </w:r>
      <w:r w:rsidRPr="00873112">
        <w:rPr>
          <w:sz w:val="26"/>
          <w:szCs w:val="26"/>
        </w:rPr>
        <w:t>программ</w:t>
      </w:r>
      <w:r>
        <w:rPr>
          <w:sz w:val="26"/>
          <w:szCs w:val="26"/>
        </w:rPr>
        <w:t>ы</w:t>
      </w:r>
      <w:r w:rsidRPr="00873112">
        <w:rPr>
          <w:sz w:val="26"/>
          <w:szCs w:val="26"/>
        </w:rPr>
        <w:t xml:space="preserve"> муниципального образования "Городской округ "Город Нарьян-Мар" "</w:t>
      </w:r>
      <w:r>
        <w:rPr>
          <w:sz w:val="26"/>
          <w:szCs w:val="26"/>
        </w:rPr>
        <w:t>Поддержка отдельных категорий граждан муниципального образования "Городской округ "Город Нарьян-Мар</w:t>
      </w:r>
      <w:r w:rsidRPr="00873112">
        <w:rPr>
          <w:color w:val="000000"/>
          <w:sz w:val="26"/>
          <w:szCs w:val="26"/>
        </w:rPr>
        <w:t>"</w:t>
      </w:r>
      <w:r>
        <w:rPr>
          <w:color w:val="000000"/>
          <w:sz w:val="26"/>
          <w:szCs w:val="26"/>
        </w:rPr>
        <w:t xml:space="preserve"> согласно приложению </w:t>
      </w:r>
      <w:r>
        <w:rPr>
          <w:color w:val="000000"/>
          <w:sz w:val="26"/>
          <w:szCs w:val="26"/>
        </w:rPr>
        <w:br/>
        <w:t>к настоящему постановлению</w:t>
      </w:r>
      <w:r w:rsidRPr="00873112">
        <w:rPr>
          <w:sz w:val="26"/>
        </w:rPr>
        <w:t xml:space="preserve">. </w:t>
      </w:r>
    </w:p>
    <w:p w:rsidR="00A23F47" w:rsidRPr="00873112" w:rsidRDefault="00A23F47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73112">
        <w:rPr>
          <w:color w:val="000000"/>
          <w:sz w:val="26"/>
          <w:szCs w:val="26"/>
        </w:rPr>
        <w:t>2.</w:t>
      </w:r>
      <w:r w:rsidRPr="00873112">
        <w:rPr>
          <w:color w:val="000000"/>
          <w:sz w:val="26"/>
          <w:szCs w:val="26"/>
        </w:rPr>
        <w:tab/>
      </w:r>
      <w:r w:rsidRPr="006563DE">
        <w:rPr>
          <w:sz w:val="26"/>
          <w:szCs w:val="26"/>
          <w:lang w:eastAsia="en-US"/>
        </w:rPr>
        <w:t>Настоящее постановление вступает в силу со дня его официально</w:t>
      </w:r>
      <w:r>
        <w:rPr>
          <w:sz w:val="26"/>
          <w:szCs w:val="26"/>
          <w:lang w:eastAsia="en-US"/>
        </w:rPr>
        <w:t xml:space="preserve">го </w:t>
      </w:r>
      <w:r w:rsidRPr="006563DE">
        <w:rPr>
          <w:sz w:val="26"/>
          <w:szCs w:val="26"/>
          <w:lang w:eastAsia="en-US"/>
        </w:rPr>
        <w:t xml:space="preserve"> опубликовани</w:t>
      </w:r>
      <w:r>
        <w:rPr>
          <w:sz w:val="26"/>
          <w:szCs w:val="26"/>
          <w:lang w:eastAsia="en-US"/>
        </w:rPr>
        <w:t>я</w:t>
      </w:r>
      <w:r>
        <w:rPr>
          <w:color w:val="000000"/>
          <w:sz w:val="26"/>
          <w:szCs w:val="26"/>
        </w:rPr>
        <w:t xml:space="preserve">. 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p w:rsidR="00A23F47" w:rsidRDefault="00A23F47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A23F47" w:rsidRDefault="00A23F47" w:rsidP="002A6EAF"/>
    <w:p w:rsidR="00A23F47" w:rsidRDefault="00A23F47" w:rsidP="002A6EAF"/>
    <w:p w:rsidR="00A23F47" w:rsidRDefault="00A23F47" w:rsidP="002A6EAF"/>
    <w:p w:rsidR="00A23F47" w:rsidRDefault="00A23F47" w:rsidP="002A6EAF">
      <w:pPr>
        <w:sectPr w:rsidR="00A23F47" w:rsidSect="001B123B">
          <w:headerReference w:type="default" r:id="rId9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09682E">
        <w:rPr>
          <w:rFonts w:eastAsia="Calibri"/>
          <w:sz w:val="26"/>
        </w:rPr>
        <w:t>Приложение</w:t>
      </w: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09682E">
        <w:rPr>
          <w:rFonts w:eastAsia="Calibri"/>
          <w:sz w:val="26"/>
        </w:rPr>
        <w:t>к постановлению Администрации</w:t>
      </w: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09682E">
        <w:rPr>
          <w:rFonts w:eastAsia="Calibri"/>
          <w:sz w:val="26"/>
        </w:rPr>
        <w:t>муниципального образования</w:t>
      </w: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09682E">
        <w:rPr>
          <w:rFonts w:eastAsia="Calibri"/>
          <w:sz w:val="26"/>
        </w:rPr>
        <w:t>"Городской округ "Город Нарьян-Мар"</w:t>
      </w: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4820"/>
        <w:rPr>
          <w:rFonts w:eastAsia="Calibri"/>
          <w:sz w:val="26"/>
        </w:rPr>
      </w:pPr>
      <w:r w:rsidRPr="0009682E">
        <w:rPr>
          <w:rFonts w:eastAsia="Calibri"/>
          <w:sz w:val="26"/>
        </w:rPr>
        <w:t xml:space="preserve">от </w:t>
      </w:r>
      <w:r>
        <w:rPr>
          <w:rFonts w:eastAsia="Calibri"/>
          <w:sz w:val="26"/>
        </w:rPr>
        <w:t>13.04.2020</w:t>
      </w:r>
      <w:r w:rsidRPr="0009682E">
        <w:rPr>
          <w:rFonts w:eastAsia="Calibri"/>
          <w:sz w:val="26"/>
        </w:rPr>
        <w:t xml:space="preserve"> № </w:t>
      </w:r>
      <w:r>
        <w:rPr>
          <w:rFonts w:eastAsia="Calibri"/>
          <w:sz w:val="26"/>
        </w:rPr>
        <w:t>271</w:t>
      </w:r>
    </w:p>
    <w:p w:rsid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eastAsia="Calibri"/>
          <w:sz w:val="26"/>
        </w:rPr>
      </w:pPr>
      <w:r w:rsidRPr="0009682E">
        <w:rPr>
          <w:rFonts w:eastAsia="Calibri"/>
          <w:sz w:val="26"/>
        </w:rPr>
        <w:t xml:space="preserve">Изменения в </w:t>
      </w:r>
      <w:r w:rsidRPr="0009682E">
        <w:rPr>
          <w:rFonts w:eastAsia="Calibri"/>
          <w:sz w:val="26"/>
          <w:szCs w:val="26"/>
        </w:rPr>
        <w:t>приложение к постановлению Администрации</w:t>
      </w:r>
      <w:r w:rsidRPr="0009682E">
        <w:rPr>
          <w:rFonts w:eastAsia="Calibri"/>
          <w:sz w:val="26"/>
        </w:rPr>
        <w:t xml:space="preserve"> МО "Городской округ "Город Нарьян-Мар" от 31.08.2018 № 585</w:t>
      </w:r>
      <w:r w:rsidRPr="0009682E">
        <w:rPr>
          <w:rFonts w:eastAsia="Calibri"/>
          <w:sz w:val="26"/>
          <w:szCs w:val="26"/>
        </w:rPr>
        <w:t xml:space="preserve"> "Об утверждении муниципальной программы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</w:t>
      </w:r>
      <w:r w:rsidRPr="0009682E">
        <w:rPr>
          <w:rFonts w:eastAsia="Calibri"/>
          <w:color w:val="000000"/>
          <w:sz w:val="26"/>
          <w:szCs w:val="26"/>
        </w:rPr>
        <w:t>"</w:t>
      </w: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jc w:val="both"/>
        <w:rPr>
          <w:rFonts w:eastAsia="Calibri"/>
          <w:bCs/>
          <w:sz w:val="26"/>
          <w:szCs w:val="26"/>
        </w:rPr>
      </w:pP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09682E">
        <w:rPr>
          <w:rFonts w:eastAsia="Calibri"/>
          <w:sz w:val="26"/>
        </w:rPr>
        <w:t>1.</w:t>
      </w:r>
      <w:r w:rsidRPr="0009682E">
        <w:rPr>
          <w:rFonts w:eastAsia="Calibri"/>
          <w:sz w:val="26"/>
        </w:rPr>
        <w:tab/>
        <w:t xml:space="preserve">В паспорте Программы </w:t>
      </w:r>
      <w:r w:rsidRPr="0009682E">
        <w:rPr>
          <w:rFonts w:eastAsia="Calibri"/>
          <w:bCs/>
          <w:sz w:val="26"/>
          <w:szCs w:val="26"/>
        </w:rPr>
        <w:t>раздел "Объемы и источники финансирования муниципальной программы" изложить в новой редакции:</w:t>
      </w: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09682E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09682E" w:rsidRPr="0009682E" w:rsidTr="00D54A11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682E">
              <w:rPr>
                <w:rFonts w:eastAsia="Calibri"/>
                <w:bCs/>
                <w:sz w:val="26"/>
                <w:szCs w:val="26"/>
              </w:rPr>
              <w:t>Объемы и источники финансирования муниципальной 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Программы – </w:t>
            </w:r>
            <w:r w:rsidRPr="0009682E">
              <w:rPr>
                <w:rFonts w:eastAsia="Calibri"/>
                <w:sz w:val="26"/>
                <w:szCs w:val="26"/>
                <w:lang w:eastAsia="en-US"/>
              </w:rPr>
              <w:br/>
              <w:t>194 650,8</w:t>
            </w:r>
            <w:r w:rsidR="008A52C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9682E">
              <w:rPr>
                <w:rFonts w:eastAsia="Calibri"/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2019 год – 38 346,3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2020 год – 40 222,7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2021 год – 37 096,5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2022 год – 37 324,5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2023 год – 41 660,8тыс.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 xml:space="preserve">из них 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бюджета МО "Городской округ </w:t>
            </w:r>
            <w:r w:rsidRPr="0009682E">
              <w:rPr>
                <w:rFonts w:eastAsia="Calibri"/>
                <w:sz w:val="26"/>
                <w:szCs w:val="26"/>
                <w:lang w:eastAsia="en-US"/>
              </w:rPr>
              <w:br/>
              <w:t xml:space="preserve">"Город Нарьян-Мар" (далее – городской бюджет) </w:t>
            </w:r>
            <w:r w:rsidRPr="0009682E">
              <w:rPr>
                <w:rFonts w:eastAsia="Calibri"/>
                <w:sz w:val="26"/>
                <w:szCs w:val="26"/>
                <w:lang w:eastAsia="en-US"/>
              </w:rPr>
              <w:br/>
              <w:t>194 650,8</w:t>
            </w:r>
            <w:r w:rsidR="008A52CC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Pr="0009682E">
              <w:rPr>
                <w:rFonts w:eastAsia="Calibri"/>
                <w:sz w:val="26"/>
                <w:szCs w:val="26"/>
                <w:lang w:eastAsia="en-US"/>
              </w:rPr>
              <w:t>тыс. рублей, в том числе по годам: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2019 год – 38 346,3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2020 год – 40 222,7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2021 год – 37 096,5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2022 год – 37 324,5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2023 год – 41 660,8 тыс. руб.</w:t>
            </w:r>
          </w:p>
        </w:tc>
      </w:tr>
    </w:tbl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09682E">
        <w:rPr>
          <w:rFonts w:eastAsia="Calibri"/>
          <w:sz w:val="26"/>
        </w:rPr>
        <w:t>".</w:t>
      </w: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</w:rPr>
      </w:pPr>
      <w:r w:rsidRPr="0009682E">
        <w:rPr>
          <w:rFonts w:eastAsia="Calibri"/>
          <w:sz w:val="26"/>
        </w:rPr>
        <w:t>2.</w:t>
      </w:r>
      <w:r w:rsidRPr="0009682E">
        <w:rPr>
          <w:rFonts w:eastAsia="Calibri"/>
          <w:sz w:val="26"/>
        </w:rPr>
        <w:tab/>
        <w:t xml:space="preserve">В паспорте Подпрограммы 1 </w:t>
      </w:r>
      <w:r w:rsidRPr="0009682E">
        <w:rPr>
          <w:rFonts w:eastAsia="Calibri"/>
          <w:bCs/>
          <w:sz w:val="26"/>
          <w:szCs w:val="26"/>
        </w:rPr>
        <w:t>раздел "Объемы и источники финансирования подпрограммы" изложить в новой редакции:</w:t>
      </w: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</w:rPr>
      </w:pPr>
      <w:r w:rsidRPr="0009682E">
        <w:rPr>
          <w:rFonts w:eastAsia="Calibri"/>
          <w:bCs/>
          <w:sz w:val="26"/>
          <w:szCs w:val="26"/>
        </w:rPr>
        <w:t>"</w:t>
      </w:r>
    </w:p>
    <w:tbl>
      <w:tblPr>
        <w:tblW w:w="9498" w:type="dxa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40"/>
        <w:gridCol w:w="6858"/>
      </w:tblGrid>
      <w:tr w:rsidR="0009682E" w:rsidRPr="0009682E" w:rsidTr="00D54A11">
        <w:trPr>
          <w:trHeight w:val="558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09682E">
              <w:rPr>
                <w:rFonts w:eastAsia="Calibri"/>
                <w:bCs/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</w:rPr>
              <w:t xml:space="preserve"> </w:t>
            </w:r>
            <w:r w:rsidRPr="0009682E">
              <w:rPr>
                <w:rFonts w:eastAsia="Calibri"/>
                <w:sz w:val="26"/>
                <w:szCs w:val="26"/>
                <w:lang w:eastAsia="en-US"/>
              </w:rPr>
              <w:t xml:space="preserve">Общий объем финансирования Подпрограммы 1– </w:t>
            </w:r>
            <w:r w:rsidRPr="0009682E">
              <w:rPr>
                <w:rFonts w:eastAsia="Calibri"/>
                <w:sz w:val="26"/>
                <w:szCs w:val="26"/>
                <w:lang w:eastAsia="en-US"/>
              </w:rPr>
              <w:br/>
              <w:t>28 146,4  тыс. рублей, в том числе по годам: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2019 год – 4 041,0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2020 год – 5 552,0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2021 год – 6 053,9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2022 год – 6 281,9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2023 год – 6 217,6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 xml:space="preserve">из них 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 xml:space="preserve">за счет средств городского бюджета 28 146,4  тыс. рублей, </w:t>
            </w:r>
            <w:r w:rsidRPr="0009682E">
              <w:rPr>
                <w:rFonts w:eastAsia="Calibri"/>
                <w:sz w:val="26"/>
                <w:szCs w:val="26"/>
                <w:lang w:eastAsia="en-US"/>
              </w:rPr>
              <w:br/>
              <w:t>в том числе по годам: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2019 год – 4 041,0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2020 год – 5 552,0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2021 год – 6 053,9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2022 год – 6 281,9 тыс. руб.;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ind w:firstLine="72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2023 год – 6 217,6 тыс. руб.</w:t>
            </w:r>
          </w:p>
        </w:tc>
      </w:tr>
    </w:tbl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</w:rPr>
      </w:pPr>
      <w:r w:rsidRPr="0009682E">
        <w:rPr>
          <w:rFonts w:eastAsia="Calibri"/>
          <w:sz w:val="26"/>
        </w:rPr>
        <w:t>".</w:t>
      </w:r>
    </w:p>
    <w:p w:rsidR="0009682E" w:rsidRPr="0009682E" w:rsidRDefault="0009682E" w:rsidP="0009682E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eastAsia="en-US"/>
        </w:rPr>
      </w:pPr>
      <w:r w:rsidRPr="0009682E">
        <w:rPr>
          <w:rFonts w:eastAsia="Calibri"/>
          <w:sz w:val="26"/>
          <w:szCs w:val="26"/>
        </w:rPr>
        <w:t>3</w:t>
      </w:r>
      <w:r w:rsidRPr="0009682E">
        <w:rPr>
          <w:rFonts w:eastAsia="Calibri"/>
          <w:sz w:val="26"/>
          <w:szCs w:val="26"/>
          <w:lang w:eastAsia="en-US"/>
        </w:rPr>
        <w:t>.</w:t>
      </w:r>
      <w:r w:rsidRPr="0009682E">
        <w:rPr>
          <w:rFonts w:eastAsia="Calibri"/>
          <w:sz w:val="26"/>
          <w:szCs w:val="26"/>
          <w:lang w:eastAsia="en-US"/>
        </w:rPr>
        <w:tab/>
        <w:t>Пункт 5 таблицы 1 раздела II Программы изложить в новой редакции:</w:t>
      </w:r>
    </w:p>
    <w:p w:rsidR="0009682E" w:rsidRPr="0009682E" w:rsidRDefault="0009682E" w:rsidP="0009682E">
      <w:pPr>
        <w:widowControl w:val="0"/>
        <w:autoSpaceDE w:val="0"/>
        <w:autoSpaceDN w:val="0"/>
        <w:adjustRightInd w:val="0"/>
        <w:rPr>
          <w:rFonts w:eastAsia="Calibri"/>
          <w:sz w:val="26"/>
          <w:szCs w:val="26"/>
          <w:lang w:eastAsia="en-US"/>
        </w:rPr>
      </w:pPr>
      <w:r w:rsidRPr="0009682E">
        <w:rPr>
          <w:rFonts w:eastAsia="Calibri"/>
          <w:sz w:val="26"/>
          <w:szCs w:val="26"/>
          <w:lang w:eastAsia="en-US"/>
        </w:rPr>
        <w:t>"</w:t>
      </w: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11"/>
        <w:gridCol w:w="2268"/>
        <w:gridCol w:w="1417"/>
        <w:gridCol w:w="3097"/>
      </w:tblGrid>
      <w:tr w:rsidR="0009682E" w:rsidRPr="0009682E" w:rsidTr="00D54A1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9682E">
              <w:rPr>
                <w:rFonts w:eastAsia="Calibri"/>
                <w:sz w:val="26"/>
                <w:szCs w:val="26"/>
              </w:rPr>
              <w:t>Единовременная выплата лицам, которым вручен знак отличия "За заслуги перед городом Нарьян-Маром"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  <w:lang w:eastAsia="en-US"/>
              </w:rPr>
              <w:t>Выплата ко Дню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9682E">
              <w:rPr>
                <w:rFonts w:eastAsia="Calibri"/>
                <w:sz w:val="26"/>
                <w:szCs w:val="26"/>
              </w:rPr>
              <w:t>Лица, которым вручен знак отличия "За заслуги перед городом Нарьян-Маром"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09682E">
              <w:rPr>
                <w:rFonts w:eastAsia="Calibri"/>
                <w:sz w:val="26"/>
                <w:szCs w:val="26"/>
              </w:rPr>
              <w:t>15 000,00 руб.</w:t>
            </w: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</w:p>
          <w:p w:rsidR="0009682E" w:rsidRPr="0009682E" w:rsidRDefault="0009682E" w:rsidP="000968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</w:rPr>
              <w:t xml:space="preserve">36 000,00 руб. 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sz w:val="26"/>
                <w:szCs w:val="26"/>
              </w:rPr>
              <w:t xml:space="preserve">Размер выплаты утвержден </w:t>
            </w:r>
            <w:r w:rsidRPr="0009682E">
              <w:rPr>
                <w:rFonts w:eastAsia="Calibri"/>
                <w:color w:val="000000"/>
                <w:sz w:val="26"/>
                <w:szCs w:val="26"/>
              </w:rPr>
              <w:t>решением</w:t>
            </w:r>
            <w:r w:rsidRPr="0009682E">
              <w:rPr>
                <w:rFonts w:eastAsia="Calibri"/>
                <w:sz w:val="26"/>
                <w:szCs w:val="26"/>
              </w:rPr>
              <w:t xml:space="preserve"> Совета городского округа "Город Нарьян-Мар" </w:t>
            </w:r>
            <w:r w:rsidRPr="0009682E">
              <w:rPr>
                <w:rFonts w:eastAsia="Calibri"/>
                <w:sz w:val="26"/>
                <w:szCs w:val="26"/>
              </w:rPr>
              <w:br/>
              <w:t xml:space="preserve">от 27.11.2014 № 31-р </w:t>
            </w:r>
            <w:r w:rsidRPr="0009682E">
              <w:rPr>
                <w:rFonts w:eastAsia="Calibri"/>
                <w:sz w:val="26"/>
                <w:szCs w:val="26"/>
              </w:rPr>
              <w:br/>
              <w:t>"Об учреждении награды муниципального образования "Городской округ "Город Нарьян-Мар" – знак отличия "За заслуги перед городом Нарьян-Маром"</w:t>
            </w:r>
          </w:p>
        </w:tc>
      </w:tr>
    </w:tbl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right"/>
        <w:rPr>
          <w:rFonts w:eastAsia="Calibri"/>
          <w:sz w:val="26"/>
          <w:szCs w:val="26"/>
        </w:rPr>
      </w:pPr>
      <w:r w:rsidRPr="0009682E">
        <w:rPr>
          <w:rFonts w:eastAsia="Calibri"/>
          <w:sz w:val="26"/>
          <w:szCs w:val="26"/>
        </w:rPr>
        <w:t>".</w:t>
      </w: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682E">
        <w:rPr>
          <w:rFonts w:eastAsia="Calibri"/>
          <w:sz w:val="26"/>
          <w:szCs w:val="26"/>
        </w:rPr>
        <w:t>4.</w:t>
      </w:r>
      <w:r w:rsidRPr="0009682E">
        <w:rPr>
          <w:rFonts w:eastAsia="Calibri"/>
          <w:sz w:val="26"/>
          <w:szCs w:val="26"/>
        </w:rPr>
        <w:tab/>
        <w:t xml:space="preserve">В графе "Размер выплаты" </w:t>
      </w:r>
      <w:r w:rsidRPr="0009682E">
        <w:rPr>
          <w:rFonts w:eastAsia="Calibri"/>
          <w:color w:val="000000"/>
          <w:sz w:val="26"/>
          <w:szCs w:val="26"/>
        </w:rPr>
        <w:t>пункта 6 таблицы 1 раздела II</w:t>
      </w:r>
      <w:r w:rsidRPr="0009682E">
        <w:rPr>
          <w:rFonts w:eastAsia="Calibri"/>
          <w:sz w:val="26"/>
          <w:szCs w:val="26"/>
        </w:rPr>
        <w:t xml:space="preserve"> Программы цифры "5 000,00" заменить цифрами "10 000,00".</w:t>
      </w: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682E">
        <w:rPr>
          <w:rFonts w:eastAsia="Calibri"/>
          <w:sz w:val="26"/>
          <w:szCs w:val="26"/>
        </w:rPr>
        <w:t>5.</w:t>
      </w:r>
      <w:r w:rsidRPr="0009682E">
        <w:rPr>
          <w:rFonts w:eastAsia="Calibri"/>
          <w:sz w:val="26"/>
          <w:szCs w:val="26"/>
        </w:rPr>
        <w:tab/>
      </w:r>
      <w:r w:rsidRPr="0009682E">
        <w:rPr>
          <w:rFonts w:eastAsia="Calibri"/>
          <w:color w:val="000000"/>
          <w:sz w:val="26"/>
          <w:szCs w:val="26"/>
        </w:rPr>
        <w:t>Абзац 9 пункта 1.2</w:t>
      </w:r>
      <w:r w:rsidRPr="0009682E">
        <w:rPr>
          <w:rFonts w:eastAsia="Calibri"/>
          <w:sz w:val="26"/>
          <w:szCs w:val="26"/>
        </w:rPr>
        <w:t xml:space="preserve"> Подпрограммы 1 изложить в новой редакции:</w:t>
      </w:r>
    </w:p>
    <w:p w:rsidR="0009682E" w:rsidRPr="0009682E" w:rsidRDefault="008A52CC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</w:t>
      </w:r>
      <w:r w:rsidR="0009682E" w:rsidRPr="0009682E">
        <w:rPr>
          <w:rFonts w:eastAsia="Calibri"/>
          <w:sz w:val="26"/>
          <w:szCs w:val="26"/>
        </w:rPr>
        <w:t xml:space="preserve">- </w:t>
      </w:r>
      <w:r w:rsidR="0009682E" w:rsidRPr="0009682E">
        <w:rPr>
          <w:rFonts w:eastAsia="Calibri"/>
          <w:color w:val="000000"/>
          <w:sz w:val="26"/>
          <w:szCs w:val="26"/>
        </w:rPr>
        <w:t xml:space="preserve">постановление </w:t>
      </w:r>
      <w:r w:rsidR="0009682E" w:rsidRPr="0009682E">
        <w:rPr>
          <w:rFonts w:eastAsia="Calibri"/>
          <w:sz w:val="26"/>
          <w:szCs w:val="26"/>
        </w:rPr>
        <w:t xml:space="preserve">Администрации </w:t>
      </w:r>
      <w:r>
        <w:rPr>
          <w:rFonts w:eastAsia="Calibri"/>
          <w:sz w:val="26"/>
          <w:szCs w:val="26"/>
        </w:rPr>
        <w:t>муниципального образования</w:t>
      </w:r>
      <w:r w:rsidR="0009682E" w:rsidRPr="0009682E">
        <w:rPr>
          <w:rFonts w:eastAsia="Calibri"/>
          <w:sz w:val="26"/>
          <w:szCs w:val="26"/>
        </w:rPr>
        <w:t xml:space="preserve"> "Городской округ "Город Нарьян-Мар" от 13.03.2020 № 195 "Об утверждении Порядка предоставления ежемесячной социальной выплаты лицам, имеющим звание "Почетный гражданин города Нарьян-Мара".</w:t>
      </w: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682E">
        <w:rPr>
          <w:rFonts w:eastAsia="Calibri"/>
          <w:sz w:val="26"/>
          <w:szCs w:val="26"/>
        </w:rPr>
        <w:t>6.</w:t>
      </w:r>
      <w:r w:rsidRPr="0009682E">
        <w:rPr>
          <w:rFonts w:eastAsia="Calibri"/>
          <w:sz w:val="26"/>
          <w:szCs w:val="26"/>
        </w:rPr>
        <w:tab/>
        <w:t>Приложение 2 к Программе изложить в новой редакции:</w:t>
      </w:r>
    </w:p>
    <w:p w:rsidR="0009682E" w:rsidRPr="0009682E" w:rsidRDefault="0009682E" w:rsidP="0009682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09682E" w:rsidRPr="0009682E" w:rsidRDefault="0009682E" w:rsidP="0009682E">
      <w:pPr>
        <w:autoSpaceDE w:val="0"/>
        <w:autoSpaceDN w:val="0"/>
        <w:adjustRightInd w:val="0"/>
        <w:spacing w:after="6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9682E">
        <w:rPr>
          <w:rFonts w:eastAsia="Calibri"/>
          <w:kern w:val="32"/>
          <w:sz w:val="26"/>
          <w:szCs w:val="26"/>
          <w:lang w:eastAsia="en-US"/>
        </w:rPr>
        <w:t xml:space="preserve">"Приложение 2 к программе </w:t>
      </w:r>
    </w:p>
    <w:p w:rsidR="0009682E" w:rsidRPr="0009682E" w:rsidRDefault="0009682E" w:rsidP="0009682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9682E">
        <w:rPr>
          <w:rFonts w:eastAsia="Calibri"/>
          <w:kern w:val="32"/>
          <w:sz w:val="26"/>
          <w:szCs w:val="26"/>
          <w:lang w:eastAsia="en-US"/>
        </w:rPr>
        <w:t>Ресурсное обеспечение</w:t>
      </w:r>
    </w:p>
    <w:p w:rsidR="0009682E" w:rsidRPr="0009682E" w:rsidRDefault="0009682E" w:rsidP="0009682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9682E">
        <w:rPr>
          <w:rFonts w:eastAsia="Calibri"/>
          <w:kern w:val="32"/>
          <w:sz w:val="26"/>
          <w:szCs w:val="26"/>
          <w:lang w:eastAsia="en-US"/>
        </w:rPr>
        <w:t>реализации муниципальной программы муниципального образования</w:t>
      </w:r>
    </w:p>
    <w:p w:rsidR="0009682E" w:rsidRPr="0009682E" w:rsidRDefault="0009682E" w:rsidP="0009682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9682E">
        <w:rPr>
          <w:rFonts w:eastAsia="Calibri"/>
          <w:kern w:val="32"/>
          <w:sz w:val="26"/>
          <w:szCs w:val="26"/>
          <w:lang w:eastAsia="en-US"/>
        </w:rPr>
        <w:t xml:space="preserve">"Городской округ "Город Нарьян-Мар" </w:t>
      </w:r>
    </w:p>
    <w:p w:rsidR="0009682E" w:rsidRPr="0009682E" w:rsidRDefault="0009682E" w:rsidP="0009682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9682E">
        <w:rPr>
          <w:rFonts w:eastAsia="Calibri"/>
          <w:kern w:val="32"/>
          <w:sz w:val="26"/>
          <w:szCs w:val="26"/>
          <w:lang w:eastAsia="en-US"/>
        </w:rPr>
        <w:t xml:space="preserve">"Поддержка отдельных категорий граждан муниципального образования "Городской округ "Город Нарьян-Мар" </w:t>
      </w:r>
    </w:p>
    <w:p w:rsidR="0009682E" w:rsidRPr="0009682E" w:rsidRDefault="0009682E" w:rsidP="0009682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09682E" w:rsidRPr="0009682E" w:rsidRDefault="0009682E" w:rsidP="0009682E">
      <w:pPr>
        <w:autoSpaceDE w:val="0"/>
        <w:autoSpaceDN w:val="0"/>
        <w:adjustRightInd w:val="0"/>
        <w:jc w:val="both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9682E">
        <w:rPr>
          <w:rFonts w:eastAsia="Calibri"/>
          <w:kern w:val="32"/>
          <w:sz w:val="26"/>
          <w:szCs w:val="26"/>
          <w:lang w:eastAsia="en-US"/>
        </w:rPr>
        <w:t xml:space="preserve"> 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134"/>
        <w:gridCol w:w="1134"/>
        <w:gridCol w:w="993"/>
        <w:gridCol w:w="1134"/>
        <w:gridCol w:w="992"/>
        <w:gridCol w:w="992"/>
        <w:gridCol w:w="992"/>
      </w:tblGrid>
      <w:tr w:rsidR="0009682E" w:rsidRPr="0009682E" w:rsidTr="00D54A11">
        <w:trPr>
          <w:tblHeader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Наименование муниципальной программы</w:t>
            </w:r>
          </w:p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(подпрограммы)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Источник </w:t>
            </w:r>
            <w:proofErr w:type="spellStart"/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финанси</w:t>
            </w:r>
            <w:proofErr w:type="spellEnd"/>
          </w:p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proofErr w:type="spellStart"/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рования</w:t>
            </w:r>
            <w:proofErr w:type="spellEnd"/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Объем финансирования, тыс. рублей</w:t>
            </w:r>
          </w:p>
        </w:tc>
      </w:tr>
      <w:tr w:rsidR="0009682E" w:rsidRPr="0009682E" w:rsidTr="00D54A11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в том числе:</w:t>
            </w:r>
          </w:p>
        </w:tc>
      </w:tr>
      <w:tr w:rsidR="0009682E" w:rsidRPr="0009682E" w:rsidTr="00D54A11">
        <w:trPr>
          <w:tblHeader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2019</w:t>
            </w:r>
          </w:p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2020</w:t>
            </w:r>
          </w:p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2021</w:t>
            </w:r>
          </w:p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2022</w:t>
            </w:r>
          </w:p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2023</w:t>
            </w:r>
          </w:p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год</w:t>
            </w:r>
          </w:p>
        </w:tc>
      </w:tr>
      <w:tr w:rsidR="0009682E" w:rsidRPr="0009682E" w:rsidTr="00D54A11">
        <w:trPr>
          <w:tblHeader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</w:tr>
      <w:tr w:rsidR="0009682E" w:rsidRPr="0009682E" w:rsidTr="00D54A11">
        <w:trPr>
          <w:trHeight w:val="8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Муниципальная программа муниципального образования "Городской округ "Город Нарьян-Мар" "Поддержка отдельных категорий граждан муниципального образования "Городской округ "Город Нарьян-Мар"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194 650,8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40 222,7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37 096,5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37 324,5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41 660,8</w:t>
            </w:r>
          </w:p>
        </w:tc>
      </w:tr>
      <w:tr w:rsidR="0009682E" w:rsidRPr="0009682E" w:rsidTr="00D54A11">
        <w:trPr>
          <w:trHeight w:val="696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194 650,8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40 222,7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37 096,5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37 324,5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41 660,8</w:t>
            </w:r>
          </w:p>
        </w:tc>
      </w:tr>
      <w:tr w:rsidR="0009682E" w:rsidRPr="0009682E" w:rsidTr="00D54A11">
        <w:trPr>
          <w:trHeight w:val="41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Подпрограмма 1 "Поддержка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28 146,4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bCs/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5 552,0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6 053,9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6 281,9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6 217,6</w:t>
            </w:r>
          </w:p>
        </w:tc>
      </w:tr>
      <w:tr w:rsidR="0009682E" w:rsidRPr="0009682E" w:rsidTr="00D54A11">
        <w:trPr>
          <w:trHeight w:val="40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28 146,4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bCs/>
                <w:sz w:val="22"/>
                <w:szCs w:val="22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5 552,0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6 053,9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6 281,9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6 217,6</w:t>
            </w:r>
          </w:p>
        </w:tc>
      </w:tr>
      <w:tr w:rsidR="0009682E" w:rsidRPr="0009682E" w:rsidTr="00D54A11">
        <w:trPr>
          <w:trHeight w:val="45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 xml:space="preserve">Подпрограмма 2       "Пенсионное обеспечение отдельных категорий граждан"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Итого,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166 504,4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34 670,7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31 042,6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31 042,6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35 443,2</w:t>
            </w:r>
          </w:p>
        </w:tc>
      </w:tr>
      <w:tr w:rsidR="0009682E" w:rsidRPr="0009682E" w:rsidTr="00D54A11">
        <w:trPr>
          <w:trHeight w:val="379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kern w:val="32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kern w:val="32"/>
                <w:sz w:val="22"/>
                <w:szCs w:val="22"/>
                <w:lang w:eastAsia="en-US"/>
              </w:rPr>
              <w:t>городской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166 504,4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9682E">
              <w:rPr>
                <w:rFonts w:eastAsia="Calibri"/>
                <w:sz w:val="22"/>
                <w:szCs w:val="22"/>
                <w:lang w:eastAsia="en-US"/>
              </w:rPr>
              <w:t>34 305,3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34 670,7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31 042,6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31 042,6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sz w:val="22"/>
                <w:szCs w:val="22"/>
              </w:rPr>
            </w:pPr>
            <w:r w:rsidRPr="0009682E">
              <w:rPr>
                <w:rFonts w:eastAsia="Calibri"/>
                <w:sz w:val="22"/>
                <w:szCs w:val="22"/>
              </w:rPr>
              <w:t>35 443,2</w:t>
            </w:r>
          </w:p>
        </w:tc>
      </w:tr>
    </w:tbl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jc w:val="right"/>
        <w:rPr>
          <w:rFonts w:eastAsia="Calibri"/>
          <w:color w:val="000000"/>
          <w:sz w:val="26"/>
          <w:szCs w:val="26"/>
        </w:rPr>
      </w:pPr>
      <w:r w:rsidRPr="0009682E">
        <w:rPr>
          <w:rFonts w:eastAsia="Calibri"/>
          <w:color w:val="000000"/>
          <w:sz w:val="26"/>
          <w:szCs w:val="26"/>
        </w:rPr>
        <w:t>".</w:t>
      </w: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9682E">
        <w:rPr>
          <w:rFonts w:eastAsia="Calibri"/>
          <w:color w:val="000000"/>
          <w:sz w:val="26"/>
          <w:szCs w:val="26"/>
        </w:rPr>
        <w:t>7</w:t>
      </w:r>
      <w:r w:rsidR="008A52CC">
        <w:rPr>
          <w:rFonts w:eastAsia="Calibri"/>
          <w:color w:val="000000"/>
          <w:sz w:val="26"/>
          <w:szCs w:val="26"/>
        </w:rPr>
        <w:t>.</w:t>
      </w:r>
      <w:r w:rsidR="008A52CC">
        <w:rPr>
          <w:rFonts w:eastAsia="Calibri"/>
          <w:color w:val="000000"/>
          <w:sz w:val="26"/>
          <w:szCs w:val="26"/>
        </w:rPr>
        <w:tab/>
      </w:r>
      <w:r w:rsidRPr="0009682E">
        <w:rPr>
          <w:rFonts w:eastAsia="Calibri"/>
          <w:color w:val="000000"/>
          <w:sz w:val="26"/>
          <w:szCs w:val="26"/>
        </w:rPr>
        <w:t xml:space="preserve">В </w:t>
      </w:r>
      <w:r w:rsidRPr="0009682E">
        <w:rPr>
          <w:rFonts w:eastAsia="Calibri"/>
          <w:sz w:val="26"/>
          <w:szCs w:val="26"/>
        </w:rPr>
        <w:t xml:space="preserve">приложении 3 к Программе строки 1.1 "Основное мероприятие: выплаты, осуществляемые в рамках предоставления мер поддержки отдельным категориям граждан", 1.1.3 "Выплаты гражданам, которым присвоено звание "Почетный гражданин города Нарьян-Мара", 1.1.4 </w:t>
      </w:r>
      <w:r w:rsidR="008A52CC">
        <w:rPr>
          <w:rFonts w:eastAsia="Calibri"/>
          <w:sz w:val="26"/>
          <w:szCs w:val="26"/>
        </w:rPr>
        <w:t>"</w:t>
      </w:r>
      <w:r w:rsidRPr="0009682E">
        <w:rPr>
          <w:rFonts w:eastAsia="Calibri"/>
          <w:sz w:val="26"/>
          <w:szCs w:val="26"/>
        </w:rPr>
        <w:t>Выплаты гражданам, награжденным знаком отличия "За заслуги перед городом Нарьян-Маром", "Всего по программе" изложить в новой редакции</w:t>
      </w:r>
      <w:r w:rsidR="008A52CC">
        <w:rPr>
          <w:rFonts w:eastAsia="Calibri"/>
          <w:sz w:val="26"/>
          <w:szCs w:val="26"/>
        </w:rPr>
        <w:t>:</w:t>
      </w:r>
      <w:r w:rsidRPr="0009682E">
        <w:rPr>
          <w:rFonts w:eastAsia="Calibri"/>
          <w:sz w:val="26"/>
          <w:szCs w:val="26"/>
        </w:rPr>
        <w:t xml:space="preserve"> </w:t>
      </w: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A52CC" w:rsidRDefault="008A52CC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A52CC" w:rsidRDefault="008A52CC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A52CC" w:rsidRDefault="008A52CC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A52CC" w:rsidRDefault="008A52CC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A52CC" w:rsidRDefault="008A52CC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A52CC" w:rsidRDefault="008A52CC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8A52CC" w:rsidRPr="0009682E" w:rsidRDefault="008A52CC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09682E" w:rsidRPr="0009682E" w:rsidRDefault="0009682E" w:rsidP="0009682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  <w:sectPr w:rsidR="0009682E" w:rsidRPr="0009682E" w:rsidSect="00A63AB5"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701" w:header="720" w:footer="720" w:gutter="0"/>
          <w:pgNumType w:start="1"/>
          <w:cols w:space="720"/>
          <w:titlePg/>
          <w:docGrid w:linePitch="326"/>
        </w:sectPr>
      </w:pPr>
    </w:p>
    <w:p w:rsidR="0009682E" w:rsidRPr="0009682E" w:rsidRDefault="0009682E" w:rsidP="0009682E">
      <w:pPr>
        <w:autoSpaceDE w:val="0"/>
        <w:autoSpaceDN w:val="0"/>
        <w:adjustRightInd w:val="0"/>
        <w:jc w:val="right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9682E">
        <w:rPr>
          <w:rFonts w:eastAsia="Calibri"/>
          <w:kern w:val="32"/>
          <w:sz w:val="26"/>
          <w:szCs w:val="26"/>
          <w:lang w:eastAsia="en-US"/>
        </w:rPr>
        <w:t>"Приложение 3 к программе</w:t>
      </w:r>
    </w:p>
    <w:p w:rsidR="0009682E" w:rsidRPr="0009682E" w:rsidRDefault="0009682E" w:rsidP="0009682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</w:p>
    <w:p w:rsidR="0009682E" w:rsidRPr="0009682E" w:rsidRDefault="0009682E" w:rsidP="0009682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9682E">
        <w:rPr>
          <w:rFonts w:eastAsia="Calibri"/>
          <w:kern w:val="32"/>
          <w:sz w:val="26"/>
          <w:szCs w:val="26"/>
          <w:lang w:eastAsia="en-US"/>
        </w:rPr>
        <w:t>Перечень мероприятий</w:t>
      </w:r>
    </w:p>
    <w:p w:rsidR="0009682E" w:rsidRPr="0009682E" w:rsidRDefault="0009682E" w:rsidP="0009682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en-US"/>
        </w:rPr>
      </w:pPr>
      <w:r w:rsidRPr="0009682E">
        <w:rPr>
          <w:rFonts w:eastAsia="Calibri"/>
          <w:kern w:val="32"/>
          <w:sz w:val="26"/>
          <w:szCs w:val="26"/>
          <w:lang w:eastAsia="en-US"/>
        </w:rPr>
        <w:t xml:space="preserve">муниципальной программы МО "Городской округ "Город Нарьян-Мар" </w:t>
      </w:r>
    </w:p>
    <w:p w:rsidR="0009682E" w:rsidRPr="0009682E" w:rsidRDefault="0009682E" w:rsidP="0009682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9682E">
        <w:rPr>
          <w:rFonts w:eastAsia="Calibri"/>
          <w:kern w:val="32"/>
          <w:sz w:val="26"/>
          <w:szCs w:val="26"/>
          <w:lang w:eastAsia="en-US"/>
        </w:rPr>
        <w:t>"Поддержка отдельных категорий граждан муниципального образования "Городской округ "Город Нарьян-Мар"</w:t>
      </w:r>
    </w:p>
    <w:p w:rsidR="0009682E" w:rsidRPr="0009682E" w:rsidRDefault="0009682E" w:rsidP="0009682E">
      <w:pPr>
        <w:autoSpaceDE w:val="0"/>
        <w:autoSpaceDN w:val="0"/>
        <w:adjustRightInd w:val="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9682E">
        <w:rPr>
          <w:rFonts w:eastAsia="Calibri"/>
          <w:kern w:val="32"/>
          <w:sz w:val="26"/>
          <w:szCs w:val="26"/>
          <w:lang w:eastAsia="en-US"/>
        </w:rPr>
        <w:t>МО "Городской округ "Город Нарьян-Мар"</w:t>
      </w:r>
    </w:p>
    <w:p w:rsidR="0009682E" w:rsidRPr="0009682E" w:rsidRDefault="0009682E" w:rsidP="0009682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9682E">
        <w:rPr>
          <w:rFonts w:eastAsia="Calibri"/>
          <w:kern w:val="32"/>
          <w:sz w:val="26"/>
          <w:szCs w:val="26"/>
          <w:lang w:eastAsia="en-US"/>
        </w:rPr>
        <w:t>(наименование муниципальной программы)</w:t>
      </w:r>
    </w:p>
    <w:p w:rsidR="0009682E" w:rsidRPr="0009682E" w:rsidRDefault="0009682E" w:rsidP="0009682E">
      <w:pPr>
        <w:autoSpaceDE w:val="0"/>
        <w:autoSpaceDN w:val="0"/>
        <w:adjustRightInd w:val="0"/>
        <w:spacing w:after="60"/>
        <w:jc w:val="center"/>
        <w:outlineLvl w:val="0"/>
        <w:rPr>
          <w:rFonts w:eastAsia="Calibri"/>
          <w:kern w:val="32"/>
          <w:lang w:eastAsia="en-US"/>
        </w:rPr>
      </w:pPr>
    </w:p>
    <w:p w:rsidR="0009682E" w:rsidRPr="0009682E" w:rsidRDefault="0009682E" w:rsidP="0009682E">
      <w:pPr>
        <w:autoSpaceDE w:val="0"/>
        <w:autoSpaceDN w:val="0"/>
        <w:adjustRightInd w:val="0"/>
        <w:spacing w:after="60"/>
        <w:outlineLvl w:val="0"/>
        <w:rPr>
          <w:rFonts w:eastAsia="Calibri"/>
          <w:kern w:val="32"/>
          <w:sz w:val="26"/>
          <w:szCs w:val="26"/>
          <w:lang w:eastAsia="en-US"/>
        </w:rPr>
      </w:pPr>
      <w:r w:rsidRPr="0009682E">
        <w:rPr>
          <w:rFonts w:eastAsia="Calibri"/>
          <w:kern w:val="32"/>
          <w:sz w:val="26"/>
          <w:szCs w:val="26"/>
          <w:lang w:eastAsia="en-US"/>
        </w:rPr>
        <w:t>Ответственный исполнитель: управление организационно-информационного обеспечения Администрации МО "Городской округ "Город Нарьян-Мар"</w:t>
      </w:r>
    </w:p>
    <w:p w:rsidR="0009682E" w:rsidRPr="0009682E" w:rsidRDefault="0009682E" w:rsidP="0009682E">
      <w:pPr>
        <w:rPr>
          <w:rFonts w:eastAsia="Calibri"/>
          <w:sz w:val="20"/>
          <w:szCs w:val="20"/>
        </w:rPr>
      </w:pPr>
    </w:p>
    <w:tbl>
      <w:tblPr>
        <w:tblW w:w="153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7"/>
        <w:gridCol w:w="2268"/>
        <w:gridCol w:w="1559"/>
        <w:gridCol w:w="1276"/>
        <w:gridCol w:w="1134"/>
        <w:gridCol w:w="1276"/>
        <w:gridCol w:w="1320"/>
        <w:gridCol w:w="1080"/>
      </w:tblGrid>
      <w:tr w:rsidR="0009682E" w:rsidRPr="0009682E" w:rsidTr="00D54A11">
        <w:trPr>
          <w:tblHeader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682E">
              <w:rPr>
                <w:rFonts w:eastAsia="Calibri"/>
                <w:lang w:eastAsia="en-US"/>
              </w:rPr>
              <w:t>Наименование направления (мероприятия)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682E">
              <w:rPr>
                <w:rFonts w:eastAsia="Calibri"/>
                <w:lang w:eastAsia="en-US"/>
              </w:rPr>
              <w:t>Источник финансирования</w:t>
            </w:r>
          </w:p>
        </w:tc>
        <w:tc>
          <w:tcPr>
            <w:tcW w:w="7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682E">
              <w:rPr>
                <w:rFonts w:eastAsia="Calibri"/>
                <w:lang w:eastAsia="en-US"/>
              </w:rPr>
              <w:t>Объем финансирования, тыс. рублей</w:t>
            </w:r>
          </w:p>
        </w:tc>
      </w:tr>
      <w:tr w:rsidR="0009682E" w:rsidRPr="0009682E" w:rsidTr="00D54A11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682E">
              <w:rPr>
                <w:rFonts w:eastAsia="Calibri"/>
                <w:lang w:eastAsia="en-US"/>
              </w:rPr>
              <w:t>Всего</w:t>
            </w:r>
          </w:p>
        </w:tc>
        <w:tc>
          <w:tcPr>
            <w:tcW w:w="6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ind w:firstLine="584"/>
              <w:jc w:val="center"/>
              <w:rPr>
                <w:rFonts w:eastAsia="Calibri"/>
                <w:lang w:eastAsia="en-US"/>
              </w:rPr>
            </w:pPr>
            <w:r w:rsidRPr="0009682E">
              <w:rPr>
                <w:rFonts w:eastAsia="Calibri"/>
                <w:lang w:eastAsia="en-US"/>
              </w:rPr>
              <w:t>в том числе:</w:t>
            </w:r>
          </w:p>
        </w:tc>
      </w:tr>
      <w:tr w:rsidR="0009682E" w:rsidRPr="0009682E" w:rsidTr="00D54A11">
        <w:trPr>
          <w:tblHeader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682E">
              <w:rPr>
                <w:rFonts w:eastAsia="Calibri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682E">
              <w:rPr>
                <w:rFonts w:eastAsia="Calibri"/>
                <w:lang w:eastAsia="en-US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682E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682E">
              <w:rPr>
                <w:rFonts w:eastAsia="Calibri"/>
                <w:lang w:eastAsia="en-US"/>
              </w:rPr>
              <w:t>2022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9682E">
              <w:rPr>
                <w:rFonts w:eastAsia="Calibri"/>
                <w:lang w:eastAsia="en-US"/>
              </w:rPr>
              <w:t>2023</w:t>
            </w:r>
          </w:p>
        </w:tc>
      </w:tr>
      <w:tr w:rsidR="0009682E" w:rsidRPr="0009682E" w:rsidTr="00D54A11">
        <w:tc>
          <w:tcPr>
            <w:tcW w:w="153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Подпрограмма 1 "Поддержка отдельных категорий граждан"</w:t>
            </w:r>
            <w:r w:rsidRPr="0009682E">
              <w:rPr>
                <w:rFonts w:eastAsia="Calibri"/>
                <w:b/>
              </w:rPr>
              <w:t xml:space="preserve"> </w:t>
            </w:r>
          </w:p>
        </w:tc>
      </w:tr>
      <w:tr w:rsidR="0009682E" w:rsidRPr="0009682E" w:rsidTr="00D54A11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1.1 Основное мероприятие: выплаты, осуществляемые в рамках предоставления мер поддержки отдельным категориям граждан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</w:t>
            </w:r>
          </w:p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28 146,4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>4 041,0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</w:rPr>
            </w:pPr>
            <w:r w:rsidRPr="0009682E">
              <w:rPr>
                <w:rFonts w:eastAsia="Calibri"/>
                <w:b/>
              </w:rPr>
              <w:t>5 552,0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</w:rPr>
            </w:pPr>
            <w:r w:rsidRPr="0009682E">
              <w:rPr>
                <w:rFonts w:eastAsia="Calibri"/>
                <w:b/>
              </w:rPr>
              <w:t xml:space="preserve">6 053,9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</w:rPr>
            </w:pPr>
            <w:r w:rsidRPr="0009682E">
              <w:rPr>
                <w:rFonts w:eastAsia="Calibri"/>
                <w:b/>
              </w:rPr>
              <w:t xml:space="preserve">6 281,9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</w:rPr>
            </w:pPr>
            <w:r w:rsidRPr="0009682E">
              <w:rPr>
                <w:rFonts w:eastAsia="Calibri"/>
                <w:b/>
              </w:rPr>
              <w:t xml:space="preserve">6 217,6 </w:t>
            </w:r>
          </w:p>
        </w:tc>
      </w:tr>
      <w:tr w:rsidR="0009682E" w:rsidRPr="0009682E" w:rsidTr="00D54A11">
        <w:trPr>
          <w:trHeight w:val="594"/>
        </w:trPr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09682E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28 146,4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  <w:bCs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bCs/>
                <w:sz w:val="26"/>
                <w:szCs w:val="26"/>
                <w:lang w:eastAsia="en-US"/>
              </w:rPr>
              <w:t xml:space="preserve">4 041,0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</w:rPr>
            </w:pPr>
            <w:r w:rsidRPr="0009682E">
              <w:rPr>
                <w:rFonts w:eastAsia="Calibri"/>
                <w:b/>
              </w:rPr>
              <w:t xml:space="preserve">5 552,0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</w:rPr>
            </w:pPr>
            <w:r w:rsidRPr="0009682E">
              <w:rPr>
                <w:rFonts w:eastAsia="Calibri"/>
                <w:b/>
              </w:rPr>
              <w:t xml:space="preserve">6 053,9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</w:rPr>
            </w:pPr>
            <w:r w:rsidRPr="0009682E">
              <w:rPr>
                <w:rFonts w:eastAsia="Calibri"/>
                <w:b/>
              </w:rPr>
              <w:t xml:space="preserve">6 281,9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</w:rPr>
            </w:pPr>
            <w:r w:rsidRPr="0009682E">
              <w:rPr>
                <w:rFonts w:eastAsia="Calibri"/>
                <w:b/>
              </w:rPr>
              <w:t xml:space="preserve">6 217,6 </w:t>
            </w:r>
          </w:p>
        </w:tc>
      </w:tr>
      <w:tr w:rsidR="0009682E" w:rsidRPr="0009682E" w:rsidTr="00D54A11">
        <w:trPr>
          <w:trHeight w:val="608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>1.1.3</w:t>
            </w: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</w:t>
            </w: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Выплаты гражданам, которым присвоено звание "Почетный гражданин города Нарьян-Мара"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13 610,0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1 600,0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2 680,0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3 030,0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3 150,0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3 150,0 </w:t>
            </w:r>
          </w:p>
        </w:tc>
      </w:tr>
      <w:tr w:rsidR="0009682E" w:rsidRPr="0009682E" w:rsidTr="00D54A11"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13 610,0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1 600,0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2 680,0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3 030,0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3 150,0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3 150,0 </w:t>
            </w:r>
          </w:p>
        </w:tc>
      </w:tr>
      <w:tr w:rsidR="0009682E" w:rsidRPr="0009682E" w:rsidTr="00D54A11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>1.1.4</w:t>
            </w:r>
            <w:r w:rsidR="008A52CC">
              <w:rPr>
                <w:rFonts w:eastAsia="Calibri"/>
                <w:kern w:val="32"/>
                <w:sz w:val="26"/>
                <w:szCs w:val="26"/>
                <w:lang w:eastAsia="en-US"/>
              </w:rPr>
              <w:t>.</w:t>
            </w: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 </w:t>
            </w: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>Выплаты гражданам, награжденным знаком отличия "За заслуги перед городом Нарьян-Маром"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>Итого,</w:t>
            </w:r>
          </w:p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2 925,0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</w:rPr>
            </w:pPr>
            <w:r w:rsidRPr="0009682E">
              <w:rPr>
                <w:rFonts w:eastAsia="Calibri"/>
              </w:rPr>
              <w:t xml:space="preserve">585,0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</w:rPr>
            </w:pPr>
            <w:r w:rsidRPr="0009682E">
              <w:rPr>
                <w:rFonts w:eastAsia="Calibri"/>
              </w:rPr>
              <w:t xml:space="preserve">693,0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</w:rPr>
            </w:pPr>
            <w:r w:rsidRPr="0009682E">
              <w:rPr>
                <w:rFonts w:eastAsia="Calibri"/>
              </w:rPr>
              <w:t xml:space="preserve">801,0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</w:rPr>
            </w:pPr>
            <w:r w:rsidRPr="0009682E">
              <w:rPr>
                <w:rFonts w:eastAsia="Calibri"/>
              </w:rPr>
              <w:t xml:space="preserve">801,0 </w:t>
            </w:r>
          </w:p>
        </w:tc>
      </w:tr>
      <w:tr w:rsidR="0009682E" w:rsidRPr="0009682E" w:rsidTr="00D54A11">
        <w:tc>
          <w:tcPr>
            <w:tcW w:w="53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09682E">
              <w:rPr>
                <w:rFonts w:ascii="Arial" w:eastAsia="Calibri" w:hAnsi="Arial" w:cs="Arial"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 xml:space="preserve">2 925,0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kern w:val="32"/>
                <w:sz w:val="26"/>
                <w:szCs w:val="26"/>
                <w:lang w:eastAsia="en-US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</w:rPr>
            </w:pPr>
            <w:r w:rsidRPr="0009682E">
              <w:rPr>
                <w:rFonts w:eastAsia="Calibri"/>
              </w:rPr>
              <w:t xml:space="preserve">585,0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</w:rPr>
            </w:pPr>
            <w:r w:rsidRPr="0009682E">
              <w:rPr>
                <w:rFonts w:eastAsia="Calibri"/>
              </w:rPr>
              <w:t xml:space="preserve">693,0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</w:rPr>
            </w:pPr>
            <w:r w:rsidRPr="0009682E">
              <w:rPr>
                <w:rFonts w:eastAsia="Calibri"/>
              </w:rPr>
              <w:t xml:space="preserve">801,0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</w:rPr>
            </w:pPr>
            <w:r w:rsidRPr="0009682E">
              <w:rPr>
                <w:rFonts w:eastAsia="Calibri"/>
              </w:rPr>
              <w:t xml:space="preserve">801,0 </w:t>
            </w:r>
          </w:p>
        </w:tc>
      </w:tr>
      <w:tr w:rsidR="0009682E" w:rsidRPr="0009682E" w:rsidTr="00D54A11"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Всего по программе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Итого,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194 650,8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40 222,7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37 096,5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37 324,5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41 660,8</w:t>
            </w:r>
          </w:p>
        </w:tc>
      </w:tr>
      <w:tr w:rsidR="0009682E" w:rsidRPr="0009682E" w:rsidTr="00D54A11">
        <w:tc>
          <w:tcPr>
            <w:tcW w:w="5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spacing w:after="60"/>
              <w:jc w:val="both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 xml:space="preserve">городской бюджет </w:t>
            </w:r>
            <w:r w:rsidRPr="0009682E">
              <w:rPr>
                <w:rFonts w:ascii="Arial" w:eastAsia="Calibri" w:hAnsi="Arial" w:cs="Arial"/>
                <w:b/>
                <w:bCs/>
                <w:kern w:val="32"/>
                <w:sz w:val="32"/>
                <w:szCs w:val="3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194 650,8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38 346,3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40 222,7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37 096,5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37 324,5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2E" w:rsidRPr="0009682E" w:rsidRDefault="0009682E" w:rsidP="0009682E">
            <w:pPr>
              <w:jc w:val="center"/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</w:pPr>
            <w:r w:rsidRPr="0009682E">
              <w:rPr>
                <w:rFonts w:eastAsia="Calibri"/>
                <w:b/>
                <w:kern w:val="32"/>
                <w:sz w:val="26"/>
                <w:szCs w:val="26"/>
                <w:lang w:eastAsia="en-US"/>
              </w:rPr>
              <w:t>41 660,8</w:t>
            </w:r>
          </w:p>
        </w:tc>
      </w:tr>
    </w:tbl>
    <w:p w:rsidR="0009682E" w:rsidRPr="0009682E" w:rsidRDefault="0009682E" w:rsidP="0009682E">
      <w:pPr>
        <w:tabs>
          <w:tab w:val="left" w:pos="1134"/>
        </w:tabs>
        <w:autoSpaceDE w:val="0"/>
        <w:autoSpaceDN w:val="0"/>
        <w:adjustRightInd w:val="0"/>
        <w:ind w:right="-456" w:firstLine="709"/>
        <w:jc w:val="right"/>
        <w:rPr>
          <w:rFonts w:eastAsia="Calibri"/>
          <w:color w:val="000000"/>
          <w:sz w:val="26"/>
          <w:szCs w:val="26"/>
        </w:rPr>
      </w:pPr>
      <w:r w:rsidRPr="0009682E">
        <w:rPr>
          <w:rFonts w:eastAsia="Calibri"/>
          <w:color w:val="000000"/>
          <w:sz w:val="26"/>
          <w:szCs w:val="26"/>
        </w:rPr>
        <w:t>".</w:t>
      </w:r>
    </w:p>
    <w:p w:rsidR="00A23F47" w:rsidRDefault="00A23F47" w:rsidP="002A6EAF"/>
    <w:p w:rsidR="00A23F47" w:rsidRDefault="00A23F47" w:rsidP="002A6EAF"/>
    <w:sectPr w:rsidR="00A23F47" w:rsidSect="008A52CC">
      <w:pgSz w:w="16838" w:h="11906" w:orient="landscape" w:code="9"/>
      <w:pgMar w:top="567" w:right="1134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12FF" w:rsidRDefault="00FD12FF" w:rsidP="00693317">
      <w:r>
        <w:separator/>
      </w:r>
    </w:p>
  </w:endnote>
  <w:endnote w:type="continuationSeparator" w:id="0">
    <w:p w:rsidR="00FD12FF" w:rsidRDefault="00FD12F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12FF" w:rsidRDefault="00FD12FF" w:rsidP="00693317">
      <w:r>
        <w:separator/>
      </w:r>
    </w:p>
  </w:footnote>
  <w:footnote w:type="continuationSeparator" w:id="0">
    <w:p w:rsidR="00FD12FF" w:rsidRDefault="00FD12F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9C5270" w:rsidRDefault="00D213CC">
        <w:pPr>
          <w:pStyle w:val="a7"/>
          <w:jc w:val="center"/>
        </w:pPr>
        <w:fldSimple w:instr=" PAGE   \* MERGEFORMAT ">
          <w:r w:rsidR="00A23F47">
            <w:rPr>
              <w:noProof/>
            </w:rPr>
            <w:t>2</w:t>
          </w:r>
        </w:fldSimple>
      </w:p>
    </w:sdtContent>
  </w:sdt>
  <w:p w:rsidR="009C5270" w:rsidRDefault="009C527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2E" w:rsidRDefault="0009682E">
    <w:pPr>
      <w:pStyle w:val="a7"/>
      <w:jc w:val="center"/>
    </w:pPr>
    <w:fldSimple w:instr=" PAGE   \* MERGEFORMAT ">
      <w:r w:rsidR="006B290A">
        <w:rPr>
          <w:noProof/>
        </w:rPr>
        <w:t>5</w:t>
      </w:r>
    </w:fldSimple>
  </w:p>
  <w:p w:rsidR="0009682E" w:rsidRDefault="0009682E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2E" w:rsidRDefault="0009682E">
    <w:pPr>
      <w:pStyle w:val="a7"/>
      <w:jc w:val="center"/>
    </w:pPr>
  </w:p>
  <w:p w:rsidR="0009682E" w:rsidRDefault="0009682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D537B16"/>
    <w:multiLevelType w:val="hybridMultilevel"/>
    <w:tmpl w:val="8690C832"/>
    <w:lvl w:ilvl="0" w:tplc="AC781C82">
      <w:start w:val="1"/>
      <w:numFmt w:val="decimal"/>
      <w:lvlText w:val="%1."/>
      <w:lvlJc w:val="left"/>
      <w:pPr>
        <w:ind w:left="1410" w:hanging="87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4"/>
  </w:num>
  <w:num w:numId="7">
    <w:abstractNumId w:val="15"/>
  </w:num>
  <w:num w:numId="8">
    <w:abstractNumId w:val="10"/>
  </w:num>
  <w:num w:numId="9">
    <w:abstractNumId w:val="8"/>
  </w:num>
  <w:num w:numId="10">
    <w:abstractNumId w:val="12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3"/>
  </w:num>
  <w:num w:numId="21">
    <w:abstractNumId w:val="3"/>
  </w:num>
  <w:num w:numId="22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82E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4E95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CE3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0A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CC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375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3F47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3CC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0CF43-8F33-4D52-B08A-6B06575C8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2020-04-13T08:59:00Z</dcterms:created>
  <dcterms:modified xsi:type="dcterms:W3CDTF">2020-04-13T08:59:00Z</dcterms:modified>
</cp:coreProperties>
</file>