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C0405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04059">
              <w:t>5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E74024">
            <w:pPr>
              <w:ind w:left="-38" w:firstLine="38"/>
              <w:jc w:val="center"/>
            </w:pPr>
            <w:r>
              <w:t>3</w:t>
            </w:r>
            <w:r w:rsidR="00A66A58">
              <w:t>4</w:t>
            </w:r>
            <w:r w:rsidR="005916C9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916C9" w:rsidRPr="00BA5D5E" w:rsidRDefault="005916C9" w:rsidP="005916C9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</w:t>
      </w:r>
      <w:r>
        <w:rPr>
          <w:sz w:val="26"/>
          <w:szCs w:val="26"/>
        </w:rPr>
        <w:t xml:space="preserve">           </w:t>
      </w:r>
      <w:r w:rsidRPr="00FD601D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от 29.04.2014 № 1224           "Об утверждении п</w:t>
      </w:r>
      <w:r w:rsidRPr="001B5902">
        <w:rPr>
          <w:sz w:val="26"/>
          <w:szCs w:val="26"/>
        </w:rPr>
        <w:t>равил организации услуг сезонной торговли и детских развлекательных аттракционов</w:t>
      </w:r>
      <w:r>
        <w:rPr>
          <w:sz w:val="26"/>
          <w:szCs w:val="26"/>
        </w:rPr>
        <w:t xml:space="preserve"> на территории МО </w:t>
      </w:r>
      <w:r w:rsidRPr="001B5902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5916C9" w:rsidRPr="00084AAD" w:rsidRDefault="005916C9" w:rsidP="005916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16C9" w:rsidRDefault="005916C9" w:rsidP="005916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16C9" w:rsidRDefault="005916C9" w:rsidP="005916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16C9" w:rsidRPr="00873112" w:rsidRDefault="005916C9" w:rsidP="005916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C90A89">
        <w:rPr>
          <w:rFonts w:eastAsia="Calibri"/>
          <w:sz w:val="26"/>
          <w:szCs w:val="26"/>
          <w:lang w:eastAsia="en-US"/>
        </w:rPr>
        <w:t>Федеральн</w:t>
      </w:r>
      <w:r>
        <w:rPr>
          <w:rFonts w:eastAsia="Calibri"/>
          <w:sz w:val="26"/>
          <w:szCs w:val="26"/>
          <w:lang w:eastAsia="en-US"/>
        </w:rPr>
        <w:t>ыми</w:t>
      </w:r>
      <w:r w:rsidRPr="00C90A89">
        <w:rPr>
          <w:rFonts w:eastAsia="Calibri"/>
          <w:sz w:val="26"/>
          <w:szCs w:val="26"/>
          <w:lang w:eastAsia="en-US"/>
        </w:rPr>
        <w:t xml:space="preserve"> закона</w:t>
      </w:r>
      <w:r>
        <w:rPr>
          <w:rFonts w:eastAsia="Calibri"/>
          <w:sz w:val="26"/>
          <w:szCs w:val="26"/>
          <w:lang w:eastAsia="en-US"/>
        </w:rPr>
        <w:t>ми</w:t>
      </w:r>
      <w:r w:rsidRPr="00C90A89">
        <w:rPr>
          <w:rFonts w:eastAsia="Calibri"/>
          <w:sz w:val="26"/>
          <w:szCs w:val="26"/>
          <w:lang w:eastAsia="en-US"/>
        </w:rPr>
        <w:t xml:space="preserve">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>от 2</w:t>
      </w:r>
      <w:r>
        <w:rPr>
          <w:rFonts w:eastAsia="Calibri"/>
          <w:sz w:val="26"/>
          <w:szCs w:val="26"/>
          <w:lang w:eastAsia="en-US"/>
        </w:rPr>
        <w:t>8</w:t>
      </w:r>
      <w:r w:rsidRPr="00C90A89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12</w:t>
      </w:r>
      <w:r w:rsidRPr="00C90A89">
        <w:rPr>
          <w:rFonts w:eastAsia="Calibri"/>
          <w:sz w:val="26"/>
          <w:szCs w:val="26"/>
          <w:lang w:eastAsia="en-US"/>
        </w:rPr>
        <w:t>.200</w:t>
      </w:r>
      <w:r>
        <w:rPr>
          <w:rFonts w:eastAsia="Calibri"/>
          <w:sz w:val="26"/>
          <w:szCs w:val="26"/>
          <w:lang w:eastAsia="en-US"/>
        </w:rPr>
        <w:t>9</w:t>
      </w:r>
      <w:r w:rsidRPr="00C90A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381</w:t>
      </w:r>
      <w:r w:rsidRPr="00C90A89">
        <w:rPr>
          <w:rFonts w:eastAsia="Calibri"/>
          <w:sz w:val="26"/>
          <w:szCs w:val="26"/>
          <w:lang w:eastAsia="en-US"/>
        </w:rPr>
        <w:t>-ФЗ "</w:t>
      </w:r>
      <w:r>
        <w:rPr>
          <w:rFonts w:eastAsia="Calibri"/>
          <w:sz w:val="26"/>
          <w:szCs w:val="26"/>
          <w:lang w:eastAsia="en-US"/>
        </w:rPr>
        <w:t xml:space="preserve">Об основах государственного регулирования торговой деятельности в </w:t>
      </w:r>
      <w:r w:rsidRPr="00C90A89">
        <w:rPr>
          <w:rFonts w:eastAsia="Calibri"/>
          <w:sz w:val="26"/>
          <w:szCs w:val="26"/>
          <w:lang w:eastAsia="en-US"/>
        </w:rPr>
        <w:t>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", </w:t>
      </w:r>
      <w:r w:rsidRPr="00C90A89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="Calibr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="Calibri"/>
          <w:sz w:val="26"/>
          <w:szCs w:val="26"/>
          <w:lang w:eastAsia="en-US"/>
        </w:rPr>
        <w:t>-Мар"</w:t>
      </w:r>
    </w:p>
    <w:p w:rsidR="005916C9" w:rsidRPr="00873112" w:rsidRDefault="005916C9" w:rsidP="005916C9">
      <w:pPr>
        <w:ind w:firstLine="709"/>
        <w:jc w:val="both"/>
        <w:rPr>
          <w:sz w:val="26"/>
          <w:szCs w:val="26"/>
        </w:rPr>
      </w:pPr>
    </w:p>
    <w:p w:rsidR="005916C9" w:rsidRDefault="005916C9" w:rsidP="005916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916C9" w:rsidRPr="006E577E" w:rsidRDefault="005916C9" w:rsidP="005916C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16C9" w:rsidRPr="00030067" w:rsidRDefault="005916C9" w:rsidP="005916C9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AC64BD">
        <w:rPr>
          <w:sz w:val="26"/>
          <w:szCs w:val="26"/>
        </w:rPr>
        <w:t xml:space="preserve">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к </w:t>
      </w:r>
      <w:r w:rsidRPr="00AC64B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C64B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AC64BD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29</w:t>
      </w:r>
      <w:r w:rsidRPr="00AC64B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C64BD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AC64BD">
        <w:rPr>
          <w:sz w:val="26"/>
          <w:szCs w:val="26"/>
        </w:rPr>
        <w:t xml:space="preserve"> № </w:t>
      </w:r>
      <w:r>
        <w:rPr>
          <w:sz w:val="26"/>
          <w:szCs w:val="26"/>
        </w:rPr>
        <w:t>1224</w:t>
      </w:r>
      <w:r w:rsidRPr="00AC64BD">
        <w:rPr>
          <w:sz w:val="26"/>
          <w:szCs w:val="26"/>
        </w:rPr>
        <w:t xml:space="preserve">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sz w:val="26"/>
          <w:szCs w:val="26"/>
        </w:rPr>
        <w:t>Об утверждении п</w:t>
      </w:r>
      <w:r w:rsidRPr="001B5902">
        <w:rPr>
          <w:sz w:val="26"/>
          <w:szCs w:val="26"/>
        </w:rPr>
        <w:t>равил организации услуг сезонной торговли и детских развлекательных аттракционов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на территории МО </w:t>
      </w:r>
      <w:r w:rsidRPr="001B5902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</w:t>
      </w:r>
      <w:r w:rsidRPr="00AC64BD">
        <w:rPr>
          <w:rFonts w:eastAsia="Calibri"/>
          <w:sz w:val="26"/>
          <w:szCs w:val="26"/>
          <w:lang w:eastAsia="en-US"/>
        </w:rPr>
        <w:t xml:space="preserve">" </w:t>
      </w:r>
      <w:r>
        <w:rPr>
          <w:rFonts w:eastAsia="Calibri"/>
          <w:sz w:val="26"/>
          <w:szCs w:val="26"/>
          <w:lang w:eastAsia="en-US"/>
        </w:rPr>
        <w:t xml:space="preserve">(далее – Правила) </w:t>
      </w:r>
      <w:r>
        <w:rPr>
          <w:sz w:val="26"/>
        </w:rPr>
        <w:t>следующие изменения:</w:t>
      </w:r>
    </w:p>
    <w:p w:rsidR="005916C9" w:rsidRPr="008C479F" w:rsidRDefault="005916C9" w:rsidP="005916C9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Абзацы третий и четвертый пун</w:t>
      </w:r>
      <w:r w:rsidRPr="008C479F">
        <w:rPr>
          <w:rFonts w:eastAsia="Calibri"/>
          <w:sz w:val="26"/>
          <w:szCs w:val="26"/>
          <w:lang w:eastAsia="en-US"/>
        </w:rPr>
        <w:t>кт</w:t>
      </w:r>
      <w:r>
        <w:rPr>
          <w:rFonts w:eastAsia="Calibri"/>
          <w:sz w:val="26"/>
          <w:szCs w:val="26"/>
          <w:lang w:eastAsia="en-US"/>
        </w:rPr>
        <w:t>а</w:t>
      </w:r>
      <w:r w:rsidRPr="008C479F">
        <w:rPr>
          <w:rFonts w:eastAsia="Calibri"/>
          <w:sz w:val="26"/>
          <w:szCs w:val="26"/>
          <w:lang w:eastAsia="en-US"/>
        </w:rPr>
        <w:t xml:space="preserve"> 2.1 Правил изложить в следующей редакции:</w:t>
      </w:r>
    </w:p>
    <w:p w:rsidR="005916C9" w:rsidRPr="000F4963" w:rsidRDefault="005916C9" w:rsidP="005916C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479F">
        <w:rPr>
          <w:rFonts w:ascii="Times New Roman" w:hAnsi="Times New Roman" w:cs="Times New Roman"/>
          <w:sz w:val="26"/>
          <w:szCs w:val="26"/>
        </w:rPr>
        <w:t>"</w:t>
      </w:r>
      <w:r w:rsidRPr="000F4963">
        <w:rPr>
          <w:rFonts w:ascii="Times New Roman" w:hAnsi="Times New Roman" w:cs="Times New Roman"/>
          <w:sz w:val="26"/>
          <w:szCs w:val="26"/>
        </w:rPr>
        <w:t>-</w:t>
      </w:r>
      <w:r w:rsidRPr="000F4963">
        <w:rPr>
          <w:rFonts w:ascii="Times New Roman" w:hAnsi="Times New Roman" w:cs="Times New Roman"/>
          <w:sz w:val="26"/>
          <w:szCs w:val="26"/>
        </w:rPr>
        <w:tab/>
        <w:t>объекты сезонной торговли (услуг) – палатки, прилавки, холодильные витрины, лотки, торговые автоматы, объекты для организации детских развлекательных аттракционов,</w:t>
      </w:r>
      <w:r w:rsidRPr="000F49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4963">
        <w:rPr>
          <w:rFonts w:ascii="Times New Roman" w:hAnsi="Times New Roman" w:cs="Times New Roman"/>
          <w:sz w:val="26"/>
          <w:szCs w:val="26"/>
        </w:rPr>
        <w:t>а также летние предприятия быстрого обслуживания;</w:t>
      </w:r>
    </w:p>
    <w:p w:rsidR="005916C9" w:rsidRDefault="005916C9" w:rsidP="005916C9">
      <w:pPr>
        <w:pStyle w:val="ConsPlusNormal"/>
        <w:tabs>
          <w:tab w:val="left" w:pos="960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70A">
        <w:rPr>
          <w:rFonts w:ascii="Times New Roman" w:hAnsi="Times New Roman" w:cs="Times New Roman"/>
          <w:sz w:val="26"/>
          <w:szCs w:val="26"/>
        </w:rPr>
        <w:t>-</w:t>
      </w:r>
      <w:r w:rsidRPr="0091770A">
        <w:rPr>
          <w:rFonts w:ascii="Times New Roman" w:hAnsi="Times New Roman" w:cs="Times New Roman"/>
          <w:sz w:val="26"/>
          <w:szCs w:val="26"/>
        </w:rPr>
        <w:tab/>
        <w:t>детские развлекательные аттракционы – нестационарные аттракционы, состоящие из набора изделий промышленного изготовления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62A39">
        <w:rPr>
          <w:rFonts w:ascii="Times New Roman" w:hAnsi="Times New Roman" w:cs="Times New Roman"/>
          <w:sz w:val="26"/>
          <w:szCs w:val="26"/>
        </w:rPr>
        <w:t>быстровозводимые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2A39">
        <w:rPr>
          <w:rFonts w:ascii="Times New Roman" w:hAnsi="Times New Roman" w:cs="Times New Roman"/>
          <w:sz w:val="26"/>
          <w:szCs w:val="26"/>
        </w:rPr>
        <w:t xml:space="preserve"> сборно-разборные конструкции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1770A">
        <w:rPr>
          <w:rFonts w:ascii="Times New Roman" w:hAnsi="Times New Roman" w:cs="Times New Roman"/>
          <w:sz w:val="26"/>
          <w:szCs w:val="26"/>
        </w:rPr>
        <w:t>, предназначенных для развлечения детей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1770A">
        <w:rPr>
          <w:rFonts w:ascii="Times New Roman" w:hAnsi="Times New Roman" w:cs="Times New Roman"/>
          <w:sz w:val="26"/>
          <w:szCs w:val="26"/>
        </w:rPr>
        <w:t xml:space="preserve"> электромобили, </w:t>
      </w:r>
      <w:proofErr w:type="spellStart"/>
      <w:r w:rsidRPr="0091770A">
        <w:rPr>
          <w:rFonts w:ascii="Times New Roman" w:hAnsi="Times New Roman" w:cs="Times New Roman"/>
          <w:sz w:val="26"/>
          <w:szCs w:val="26"/>
        </w:rPr>
        <w:t>электрокартинги</w:t>
      </w:r>
      <w:proofErr w:type="spellEnd"/>
      <w:r w:rsidRPr="00917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770A">
        <w:rPr>
          <w:rFonts w:ascii="Times New Roman" w:hAnsi="Times New Roman" w:cs="Times New Roman"/>
          <w:sz w:val="26"/>
          <w:szCs w:val="26"/>
        </w:rPr>
        <w:t>гироскутеры</w:t>
      </w:r>
      <w:proofErr w:type="spellEnd"/>
      <w:r w:rsidRPr="0091770A">
        <w:rPr>
          <w:rFonts w:ascii="Times New Roman" w:hAnsi="Times New Roman" w:cs="Times New Roman"/>
          <w:sz w:val="26"/>
          <w:szCs w:val="26"/>
        </w:rPr>
        <w:t xml:space="preserve">, велосипеды, </w:t>
      </w:r>
      <w:r>
        <w:rPr>
          <w:rFonts w:ascii="Times New Roman" w:hAnsi="Times New Roman" w:cs="Times New Roman"/>
          <w:sz w:val="26"/>
          <w:szCs w:val="26"/>
        </w:rPr>
        <w:t>аттракционы - качалки</w:t>
      </w:r>
      <w:r w:rsidRPr="0091770A">
        <w:rPr>
          <w:rFonts w:ascii="Times New Roman" w:hAnsi="Times New Roman" w:cs="Times New Roman"/>
          <w:sz w:val="26"/>
          <w:szCs w:val="26"/>
        </w:rPr>
        <w:t xml:space="preserve">, батуты, веревочные парки, </w:t>
      </w:r>
      <w:proofErr w:type="spellStart"/>
      <w:r w:rsidRPr="0091770A">
        <w:rPr>
          <w:rFonts w:ascii="Times New Roman" w:hAnsi="Times New Roman" w:cs="Times New Roman"/>
          <w:sz w:val="26"/>
          <w:szCs w:val="26"/>
        </w:rPr>
        <w:t>скалодромы</w:t>
      </w:r>
      <w:proofErr w:type="spellEnd"/>
      <w:r w:rsidRPr="00917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770A">
        <w:rPr>
          <w:rFonts w:ascii="Times New Roman" w:hAnsi="Times New Roman" w:cs="Times New Roman"/>
          <w:sz w:val="26"/>
          <w:szCs w:val="26"/>
        </w:rPr>
        <w:t>гидроболы</w:t>
      </w:r>
      <w:proofErr w:type="spellEnd"/>
      <w:r w:rsidRPr="0091770A">
        <w:rPr>
          <w:rFonts w:ascii="Times New Roman" w:hAnsi="Times New Roman" w:cs="Times New Roman"/>
          <w:sz w:val="26"/>
          <w:szCs w:val="26"/>
        </w:rPr>
        <w:t xml:space="preserve">, передвижные кинотеатры, </w:t>
      </w:r>
      <w:r>
        <w:rPr>
          <w:rFonts w:ascii="Times New Roman" w:hAnsi="Times New Roman" w:cs="Times New Roman"/>
          <w:sz w:val="26"/>
          <w:szCs w:val="26"/>
        </w:rPr>
        <w:t>настольный теннис</w:t>
      </w:r>
      <w:r w:rsidRPr="006B798E">
        <w:rPr>
          <w:rFonts w:ascii="Times New Roman" w:hAnsi="Times New Roman" w:cs="Times New Roman"/>
          <w:sz w:val="26"/>
          <w:szCs w:val="26"/>
        </w:rPr>
        <w:t>;</w:t>
      </w:r>
      <w:r w:rsidRPr="0091770A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5916C9" w:rsidRDefault="005916C9" w:rsidP="005916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Дополнить пункт 4.5 Правил абзацем восьмым следующего содержания:</w:t>
      </w:r>
    </w:p>
    <w:p w:rsidR="005916C9" w:rsidRPr="00FC1BB0" w:rsidRDefault="005916C9" w:rsidP="005916C9">
      <w:pPr>
        <w:pStyle w:val="ConsPlusNormal"/>
        <w:tabs>
          <w:tab w:val="left" w:pos="96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C1BB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- лицо, подающее документы, не относится к числу заявителей в соответствии с пунктом 2.1 настоящих Правил</w:t>
      </w:r>
      <w:proofErr w:type="gramStart"/>
      <w:r w:rsidRPr="00FC1BB0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916C9" w:rsidRPr="005916C9" w:rsidRDefault="005916C9" w:rsidP="005916C9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2 к </w:t>
      </w:r>
      <w:r w:rsidRPr="00AC64B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C64B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AC64B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08.07.2015 № 793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</w:t>
      </w:r>
      <w:r w:rsidRPr="00AC64B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AC64BD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AC64BD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AC64B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C64BD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AC64BD">
        <w:rPr>
          <w:sz w:val="26"/>
          <w:szCs w:val="26"/>
        </w:rPr>
        <w:t xml:space="preserve"> № </w:t>
      </w:r>
      <w:r>
        <w:rPr>
          <w:sz w:val="26"/>
          <w:szCs w:val="26"/>
        </w:rPr>
        <w:t>1224</w:t>
      </w:r>
      <w:r w:rsidRPr="00AC64BD">
        <w:rPr>
          <w:sz w:val="26"/>
          <w:szCs w:val="26"/>
        </w:rPr>
        <w:t xml:space="preserve">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sz w:val="26"/>
          <w:szCs w:val="26"/>
        </w:rPr>
        <w:t>Об утверждении п</w:t>
      </w:r>
      <w:r w:rsidRPr="001B5902">
        <w:rPr>
          <w:sz w:val="26"/>
          <w:szCs w:val="26"/>
        </w:rPr>
        <w:t>равил организации услуг сезонной торговли и детских развлекательных аттракционов</w:t>
      </w:r>
      <w:r>
        <w:rPr>
          <w:sz w:val="26"/>
          <w:szCs w:val="26"/>
        </w:rPr>
        <w:t xml:space="preserve"> на территории МО </w:t>
      </w:r>
      <w:r w:rsidRPr="001B5902">
        <w:rPr>
          <w:sz w:val="26"/>
          <w:szCs w:val="26"/>
        </w:rPr>
        <w:t>"Гор</w:t>
      </w:r>
      <w:r>
        <w:rPr>
          <w:sz w:val="26"/>
          <w:szCs w:val="26"/>
        </w:rPr>
        <w:t xml:space="preserve">одской округ "Город </w:t>
      </w:r>
      <w:r>
        <w:rPr>
          <w:sz w:val="26"/>
          <w:szCs w:val="26"/>
        </w:rPr>
        <w:br/>
        <w:t>Нарьян-Мар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5916C9" w:rsidRPr="00B276E7" w:rsidRDefault="005916C9" w:rsidP="005916C9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rFonts w:eastAsia="Calibri"/>
          <w:sz w:val="26"/>
          <w:szCs w:val="26"/>
          <w:lang w:eastAsia="en-US"/>
        </w:rPr>
      </w:pP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Приложение 2</w:t>
      </w: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УТВЕРЖДЕН</w:t>
      </w: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  <w:r w:rsidRPr="00AC64B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AC64B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  <w:r w:rsidRPr="00AC64BD">
        <w:rPr>
          <w:sz w:val="26"/>
          <w:szCs w:val="26"/>
        </w:rPr>
        <w:t>"Городской округ "Город Нарьян-Мар"</w:t>
      </w: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от 08.07.2015 № 793</w:t>
      </w: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 размещения объектов зимней сезонной торговли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5916C9" w:rsidTr="00623741">
        <w:tc>
          <w:tcPr>
            <w:tcW w:w="4927" w:type="dxa"/>
            <w:shd w:val="clear" w:color="auto" w:fill="auto"/>
          </w:tcPr>
          <w:p w:rsidR="005916C9" w:rsidRPr="005D02F2" w:rsidRDefault="005916C9" w:rsidP="00623741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2F2">
              <w:rPr>
                <w:rFonts w:eastAsia="Calibri" w:cs="Calibr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4927" w:type="dxa"/>
            <w:shd w:val="clear" w:color="auto" w:fill="auto"/>
          </w:tcPr>
          <w:p w:rsidR="005916C9" w:rsidRPr="005D02F2" w:rsidRDefault="005916C9" w:rsidP="00623741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2F2">
              <w:rPr>
                <w:rFonts w:eastAsia="Calibri" w:cs="Calibri"/>
                <w:lang w:eastAsia="en-US"/>
              </w:rPr>
              <w:t>Объект сезонной торговли (услуг)</w:t>
            </w:r>
          </w:p>
        </w:tc>
      </w:tr>
      <w:tr w:rsidR="005916C9" w:rsidTr="00623741">
        <w:tc>
          <w:tcPr>
            <w:tcW w:w="4927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  <w:lang w:eastAsia="en-US"/>
              </w:rPr>
              <w:t>ул. Смидовича, в районе дома 21А</w:t>
            </w:r>
          </w:p>
        </w:tc>
        <w:tc>
          <w:tcPr>
            <w:tcW w:w="4927" w:type="dxa"/>
            <w:shd w:val="clear" w:color="auto" w:fill="auto"/>
          </w:tcPr>
          <w:p w:rsidR="005916C9" w:rsidRPr="00A20C4B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20C4B">
              <w:rPr>
                <w:rFonts w:eastAsia="Calibri" w:cs="Calibri"/>
                <w:sz w:val="26"/>
                <w:szCs w:val="26"/>
                <w:lang w:eastAsia="en-US"/>
              </w:rPr>
              <w:t>Детские развлекательные аттракционы (</w:t>
            </w:r>
            <w:proofErr w:type="spellStart"/>
            <w:r w:rsidRPr="00A20C4B">
              <w:rPr>
                <w:sz w:val="26"/>
                <w:szCs w:val="26"/>
              </w:rPr>
              <w:t>скалодромы</w:t>
            </w:r>
            <w:proofErr w:type="spellEnd"/>
            <w:r w:rsidRPr="00A20C4B">
              <w:rPr>
                <w:sz w:val="26"/>
                <w:szCs w:val="26"/>
              </w:rPr>
              <w:t>, веревочные парки и т.п.)</w:t>
            </w:r>
          </w:p>
        </w:tc>
      </w:tr>
      <w:tr w:rsidR="005916C9" w:rsidTr="00623741">
        <w:tc>
          <w:tcPr>
            <w:tcW w:w="4927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>
              <w:rPr>
                <w:rFonts w:eastAsia="Calibri" w:cs="Calibri"/>
                <w:sz w:val="26"/>
                <w:szCs w:val="26"/>
                <w:lang w:eastAsia="en-US"/>
              </w:rPr>
              <w:t>ул. Рыбников, в районе общественной территории</w:t>
            </w:r>
          </w:p>
        </w:tc>
        <w:tc>
          <w:tcPr>
            <w:tcW w:w="4927" w:type="dxa"/>
            <w:shd w:val="clear" w:color="auto" w:fill="auto"/>
          </w:tcPr>
          <w:p w:rsidR="005916C9" w:rsidRPr="00A20C4B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20C4B">
              <w:rPr>
                <w:rFonts w:eastAsia="Calibri" w:cs="Calibri"/>
                <w:sz w:val="26"/>
                <w:szCs w:val="26"/>
                <w:lang w:eastAsia="en-US"/>
              </w:rPr>
              <w:t>Детские развлекательные аттракционы (</w:t>
            </w:r>
            <w:proofErr w:type="spellStart"/>
            <w:r w:rsidRPr="00A20C4B">
              <w:rPr>
                <w:sz w:val="26"/>
                <w:szCs w:val="26"/>
              </w:rPr>
              <w:t>скалодромы</w:t>
            </w:r>
            <w:proofErr w:type="spellEnd"/>
            <w:r w:rsidRPr="00A20C4B">
              <w:rPr>
                <w:sz w:val="26"/>
                <w:szCs w:val="26"/>
              </w:rPr>
              <w:t>, веревочные парки и т.п.)</w:t>
            </w:r>
          </w:p>
        </w:tc>
      </w:tr>
    </w:tbl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 размещения объектов летней сезонной торговли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639"/>
        <w:gridCol w:w="2746"/>
      </w:tblGrid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2F2">
              <w:rPr>
                <w:rFonts w:eastAsia="Calibri" w:cs="Calibr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3639" w:type="dxa"/>
            <w:shd w:val="clear" w:color="auto" w:fill="auto"/>
          </w:tcPr>
          <w:p w:rsidR="005916C9" w:rsidRPr="005D02F2" w:rsidRDefault="005916C9" w:rsidP="00623741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2F2">
              <w:rPr>
                <w:rFonts w:eastAsia="Calibri" w:cs="Calibri"/>
                <w:lang w:eastAsia="en-US"/>
              </w:rPr>
              <w:t>Объект сезонной торговли (услуг)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Вид продукции</w:t>
            </w: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Пешеходная часть улицы Смидовича</w:t>
            </w:r>
          </w:p>
        </w:tc>
        <w:tc>
          <w:tcPr>
            <w:tcW w:w="363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сладкая вата, попкорн, мороженое, напитки</w:t>
            </w: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Площадь им. В.И.Ленина</w:t>
            </w:r>
          </w:p>
        </w:tc>
        <w:tc>
          <w:tcPr>
            <w:tcW w:w="3639" w:type="dxa"/>
            <w:shd w:val="clear" w:color="auto" w:fill="auto"/>
          </w:tcPr>
          <w:p w:rsidR="005916C9" w:rsidRPr="00930C25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930C25">
              <w:rPr>
                <w:rFonts w:eastAsia="Calibri" w:cs="Calibri"/>
                <w:sz w:val="26"/>
                <w:szCs w:val="26"/>
                <w:lang w:eastAsia="en-US"/>
              </w:rPr>
              <w:t>Детские развлекательные аттракционы (</w:t>
            </w:r>
            <w:r w:rsidRPr="00930C25">
              <w:rPr>
                <w:sz w:val="26"/>
                <w:szCs w:val="26"/>
              </w:rPr>
              <w:t xml:space="preserve">электромобили, </w:t>
            </w:r>
            <w:proofErr w:type="spellStart"/>
            <w:r w:rsidRPr="00930C25">
              <w:rPr>
                <w:sz w:val="26"/>
                <w:szCs w:val="26"/>
              </w:rPr>
              <w:t>электрокартинги</w:t>
            </w:r>
            <w:proofErr w:type="spellEnd"/>
            <w:r w:rsidRPr="00930C25">
              <w:rPr>
                <w:sz w:val="26"/>
                <w:szCs w:val="26"/>
              </w:rPr>
              <w:t xml:space="preserve">, </w:t>
            </w:r>
            <w:proofErr w:type="spellStart"/>
            <w:r w:rsidRPr="00930C25">
              <w:rPr>
                <w:sz w:val="26"/>
                <w:szCs w:val="26"/>
              </w:rPr>
              <w:t>гироскутеры</w:t>
            </w:r>
            <w:proofErr w:type="spellEnd"/>
            <w:r w:rsidRPr="00930C25">
              <w:rPr>
                <w:sz w:val="26"/>
                <w:szCs w:val="26"/>
              </w:rPr>
              <w:t>, велосипеды, аттракционы-качалки, настольный теннис)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 xml:space="preserve">Площадь </w:t>
            </w:r>
            <w:proofErr w:type="spellStart"/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Марад</w:t>
            </w:r>
            <w:proofErr w:type="spellEnd"/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 xml:space="preserve"> сей</w:t>
            </w:r>
          </w:p>
        </w:tc>
        <w:tc>
          <w:tcPr>
            <w:tcW w:w="3639" w:type="dxa"/>
            <w:shd w:val="clear" w:color="auto" w:fill="auto"/>
          </w:tcPr>
          <w:p w:rsidR="005916C9" w:rsidRPr="00930C25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930C25">
              <w:rPr>
                <w:rFonts w:eastAsia="Calibri" w:cs="Calibri"/>
                <w:sz w:val="26"/>
                <w:szCs w:val="26"/>
                <w:lang w:eastAsia="en-US"/>
              </w:rPr>
              <w:t>Детские развлекательные аттракционы</w:t>
            </w:r>
            <w:r w:rsidRPr="00930C25">
              <w:rPr>
                <w:sz w:val="26"/>
                <w:szCs w:val="26"/>
              </w:rPr>
              <w:t xml:space="preserve"> (электромобили, </w:t>
            </w:r>
            <w:proofErr w:type="spellStart"/>
            <w:r w:rsidRPr="00930C25">
              <w:rPr>
                <w:sz w:val="26"/>
                <w:szCs w:val="26"/>
              </w:rPr>
              <w:t>электрокартинги</w:t>
            </w:r>
            <w:proofErr w:type="spellEnd"/>
            <w:r w:rsidRPr="00930C25">
              <w:rPr>
                <w:sz w:val="26"/>
                <w:szCs w:val="26"/>
              </w:rPr>
              <w:t xml:space="preserve">, </w:t>
            </w:r>
            <w:proofErr w:type="spellStart"/>
            <w:r w:rsidRPr="00930C25">
              <w:rPr>
                <w:sz w:val="26"/>
                <w:szCs w:val="26"/>
              </w:rPr>
              <w:t>гироскутеры</w:t>
            </w:r>
            <w:proofErr w:type="spellEnd"/>
            <w:r w:rsidRPr="00930C25">
              <w:rPr>
                <w:sz w:val="26"/>
                <w:szCs w:val="26"/>
              </w:rPr>
              <w:t xml:space="preserve">, велосипеды, качели, карусели, батуты </w:t>
            </w:r>
            <w:r>
              <w:rPr>
                <w:sz w:val="26"/>
                <w:szCs w:val="26"/>
              </w:rPr>
              <w:br/>
            </w:r>
            <w:r w:rsidRPr="00930C25">
              <w:rPr>
                <w:sz w:val="26"/>
                <w:szCs w:val="26"/>
              </w:rPr>
              <w:t>(не более 5м*5м), настольный теннис)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 xml:space="preserve">ул. Авиаторов, район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br/>
            </w: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дома № 22</w:t>
            </w:r>
          </w:p>
        </w:tc>
        <w:tc>
          <w:tcPr>
            <w:tcW w:w="363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сладкая вата, попкорн, мороженое, напитки</w:t>
            </w: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 xml:space="preserve">У морского речного вокзала, ул. </w:t>
            </w:r>
            <w:proofErr w:type="gramStart"/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Портовая</w:t>
            </w:r>
            <w:proofErr w:type="gramEnd"/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 xml:space="preserve"> (1 место)</w:t>
            </w:r>
          </w:p>
        </w:tc>
        <w:tc>
          <w:tcPr>
            <w:tcW w:w="363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Летнее предприятие быстрого обслуживания (летнее кафе)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Пустозерская</w:t>
            </w:r>
            <w:proofErr w:type="spellEnd"/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 xml:space="preserve">, в районе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br/>
            </w:r>
            <w:r w:rsidRPr="005D02F2">
              <w:rPr>
                <w:rFonts w:eastAsia="Calibri" w:cs="Calibri"/>
                <w:sz w:val="26"/>
                <w:szCs w:val="26"/>
                <w:lang w:eastAsia="en-US"/>
              </w:rPr>
              <w:t>д. 9</w:t>
            </w:r>
          </w:p>
        </w:tc>
        <w:tc>
          <w:tcPr>
            <w:tcW w:w="3639" w:type="dxa"/>
            <w:shd w:val="clear" w:color="auto" w:fill="auto"/>
          </w:tcPr>
          <w:p w:rsidR="005916C9" w:rsidRPr="00930C25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930C25">
              <w:rPr>
                <w:rFonts w:eastAsia="Calibri" w:cs="Calibri"/>
                <w:sz w:val="26"/>
                <w:szCs w:val="26"/>
                <w:lang w:eastAsia="en-US"/>
              </w:rPr>
              <w:t>Детские развлекательные аттракционы (</w:t>
            </w:r>
            <w:r w:rsidRPr="00930C25">
              <w:rPr>
                <w:sz w:val="26"/>
                <w:szCs w:val="26"/>
              </w:rPr>
              <w:t xml:space="preserve">батуты, веревочные парки, </w:t>
            </w:r>
            <w:proofErr w:type="spellStart"/>
            <w:r w:rsidRPr="00930C25">
              <w:rPr>
                <w:sz w:val="26"/>
                <w:szCs w:val="26"/>
              </w:rPr>
              <w:t>скалодромы</w:t>
            </w:r>
            <w:proofErr w:type="spellEnd"/>
            <w:r w:rsidRPr="00930C25">
              <w:rPr>
                <w:sz w:val="26"/>
                <w:szCs w:val="26"/>
              </w:rPr>
              <w:t xml:space="preserve">, </w:t>
            </w:r>
            <w:proofErr w:type="spellStart"/>
            <w:r w:rsidRPr="00930C25">
              <w:rPr>
                <w:sz w:val="26"/>
                <w:szCs w:val="26"/>
              </w:rPr>
              <w:t>гидроболы</w:t>
            </w:r>
            <w:proofErr w:type="spellEnd"/>
            <w:r w:rsidRPr="00930C25">
              <w:rPr>
                <w:sz w:val="26"/>
                <w:szCs w:val="26"/>
              </w:rPr>
              <w:t>, передвижные кинотеатры, настольный теннис и т.п.)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>
              <w:rPr>
                <w:rFonts w:eastAsia="Calibri" w:cs="Calibri"/>
                <w:sz w:val="26"/>
                <w:szCs w:val="26"/>
                <w:lang w:eastAsia="en-US"/>
              </w:rPr>
              <w:t>ул. Смидовича, в районе дома 21А</w:t>
            </w:r>
          </w:p>
        </w:tc>
        <w:tc>
          <w:tcPr>
            <w:tcW w:w="3639" w:type="dxa"/>
            <w:shd w:val="clear" w:color="auto" w:fill="auto"/>
          </w:tcPr>
          <w:p w:rsidR="005916C9" w:rsidRPr="00930C25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930C25">
              <w:rPr>
                <w:rFonts w:eastAsia="Calibri" w:cs="Calibri"/>
                <w:sz w:val="26"/>
                <w:szCs w:val="26"/>
                <w:lang w:eastAsia="en-US"/>
              </w:rPr>
              <w:t>Детские развлекательные аттракционы (</w:t>
            </w:r>
            <w:r w:rsidRPr="00930C25">
              <w:rPr>
                <w:sz w:val="26"/>
                <w:szCs w:val="26"/>
              </w:rPr>
              <w:t xml:space="preserve">батуты, веревочные парки, </w:t>
            </w:r>
            <w:proofErr w:type="spellStart"/>
            <w:r w:rsidRPr="00930C25">
              <w:rPr>
                <w:sz w:val="26"/>
                <w:szCs w:val="26"/>
              </w:rPr>
              <w:t>скалодромы</w:t>
            </w:r>
            <w:proofErr w:type="spellEnd"/>
            <w:r w:rsidRPr="00930C25">
              <w:rPr>
                <w:sz w:val="26"/>
                <w:szCs w:val="26"/>
              </w:rPr>
              <w:t>, передвижные кинотеатры, настольный теннис и т.п.)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  <w:tr w:rsidR="005916C9" w:rsidTr="00623741">
        <w:tc>
          <w:tcPr>
            <w:tcW w:w="3469" w:type="dxa"/>
            <w:shd w:val="clear" w:color="auto" w:fill="auto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>
              <w:rPr>
                <w:rFonts w:eastAsia="Calibri" w:cs="Calibri"/>
                <w:sz w:val="26"/>
                <w:szCs w:val="26"/>
                <w:lang w:eastAsia="en-US"/>
              </w:rPr>
              <w:t xml:space="preserve">ул. Рыбников, в районе общественной территории </w:t>
            </w:r>
          </w:p>
        </w:tc>
        <w:tc>
          <w:tcPr>
            <w:tcW w:w="3639" w:type="dxa"/>
            <w:shd w:val="clear" w:color="auto" w:fill="auto"/>
          </w:tcPr>
          <w:p w:rsidR="005916C9" w:rsidRPr="00930C25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930C25">
              <w:rPr>
                <w:rFonts w:eastAsia="Calibri" w:cs="Calibri"/>
                <w:sz w:val="26"/>
                <w:szCs w:val="26"/>
                <w:lang w:eastAsia="en-US"/>
              </w:rPr>
              <w:t>Детские развлекательные аттракционы (</w:t>
            </w:r>
            <w:r w:rsidRPr="00930C25">
              <w:rPr>
                <w:sz w:val="26"/>
                <w:szCs w:val="26"/>
              </w:rPr>
              <w:t xml:space="preserve">батуты, </w:t>
            </w:r>
            <w:proofErr w:type="spellStart"/>
            <w:r w:rsidRPr="00930C25">
              <w:rPr>
                <w:sz w:val="26"/>
                <w:szCs w:val="26"/>
              </w:rPr>
              <w:t>скалодромы</w:t>
            </w:r>
            <w:proofErr w:type="spellEnd"/>
            <w:r w:rsidRPr="00930C25">
              <w:rPr>
                <w:sz w:val="26"/>
                <w:szCs w:val="26"/>
              </w:rPr>
              <w:t>)</w:t>
            </w:r>
          </w:p>
        </w:tc>
        <w:tc>
          <w:tcPr>
            <w:tcW w:w="2746" w:type="dxa"/>
          </w:tcPr>
          <w:p w:rsidR="005916C9" w:rsidRPr="005D02F2" w:rsidRDefault="005916C9" w:rsidP="00623741">
            <w:pPr>
              <w:autoSpaceDE w:val="0"/>
              <w:autoSpaceDN w:val="0"/>
              <w:adjustRightInd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</w:tbl>
    <w:p w:rsidR="005916C9" w:rsidRDefault="005916C9" w:rsidP="005916C9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5916C9" w:rsidRPr="00AC64BD" w:rsidRDefault="005916C9" w:rsidP="005916C9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1B" w:rsidRDefault="000A301B" w:rsidP="00693317">
      <w:r>
        <w:separator/>
      </w:r>
    </w:p>
  </w:endnote>
  <w:endnote w:type="continuationSeparator" w:id="0">
    <w:p w:rsidR="000A301B" w:rsidRDefault="000A30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1B" w:rsidRDefault="000A301B" w:rsidP="00693317">
      <w:r>
        <w:separator/>
      </w:r>
    </w:p>
  </w:footnote>
  <w:footnote w:type="continuationSeparator" w:id="0">
    <w:p w:rsidR="000A301B" w:rsidRDefault="000A301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052"/>
      <w:docPartObj>
        <w:docPartGallery w:val="Page Numbers (Top of Page)"/>
        <w:docPartUnique/>
      </w:docPartObj>
    </w:sdtPr>
    <w:sdtContent>
      <w:p w:rsidR="005916C9" w:rsidRDefault="005916C9">
        <w:pPr>
          <w:pStyle w:val="a7"/>
          <w:jc w:val="center"/>
        </w:pPr>
        <w:fldSimple w:instr=" PAGE   \* MERGEFORMAT ">
          <w:r w:rsidR="00064E8F">
            <w:rPr>
              <w:noProof/>
            </w:rPr>
            <w:t>2</w:t>
          </w:r>
        </w:fldSimple>
      </w:p>
    </w:sdtContent>
  </w:sdt>
  <w:p w:rsidR="005916C9" w:rsidRDefault="005916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1C174CD7"/>
    <w:multiLevelType w:val="multilevel"/>
    <w:tmpl w:val="1AF6C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6C4A2FEF"/>
    <w:multiLevelType w:val="multilevel"/>
    <w:tmpl w:val="61B4B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3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9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4"/>
  </w:num>
  <w:num w:numId="11">
    <w:abstractNumId w:val="25"/>
  </w:num>
  <w:num w:numId="12">
    <w:abstractNumId w:val="20"/>
  </w:num>
  <w:num w:numId="13">
    <w:abstractNumId w:val="0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19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  <w:num w:numId="23">
    <w:abstractNumId w:val="21"/>
  </w:num>
  <w:num w:numId="24">
    <w:abstractNumId w:val="1"/>
  </w:num>
  <w:num w:numId="25">
    <w:abstractNumId w:val="22"/>
  </w:num>
  <w:num w:numId="26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8F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6C9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9BD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ConsPlusNormal0">
    <w:name w:val="ConsPlusNormal Знак"/>
    <w:link w:val="ConsPlusNormal"/>
    <w:rsid w:val="005916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7F6F-67D3-47EC-97BF-62423D3D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2020-05-15T08:18:00Z</cp:lastPrinted>
  <dcterms:created xsi:type="dcterms:W3CDTF">2020-05-15T08:19:00Z</dcterms:created>
  <dcterms:modified xsi:type="dcterms:W3CDTF">2020-05-15T08:19:00Z</dcterms:modified>
</cp:coreProperties>
</file>