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Pr="009704BE" w:rsidRDefault="00D1511E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noProof/>
          <w:sz w:val="20"/>
          <w:szCs w:val="20"/>
        </w:rPr>
        <w:pict>
          <v:rect id="AutoShape 3" o:spid="_x0000_s1026" style="position:absolute;left:0;text-align:left;margin-left:0;margin-top:0;width:50pt;height:50pt;z-index:25165721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<v:stroke joinstyle="round"/>
            <o:lock v:ext="edit" selection="t"/>
          </v:rect>
        </w:pict>
      </w:r>
      <w:r w:rsidR="00BE1532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0" t="0" r="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5E0">
        <w:rPr>
          <w:b/>
          <w:sz w:val="26"/>
          <w:szCs w:val="26"/>
        </w:rPr>
        <w:t>Администрация муниципального образования</w:t>
      </w:r>
      <w:r w:rsidR="00A735E0">
        <w:rPr>
          <w:b/>
          <w:sz w:val="26"/>
          <w:szCs w:val="26"/>
        </w:rPr>
        <w:br/>
        <w:t>"Городской округ "Город Нарьян-Мар"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6A428F" w:rsidRDefault="00A735E0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val="en-US" w:eastAsia="zh-CN"/>
        </w:rPr>
      </w:pPr>
      <w:r>
        <w:rPr>
          <w:b/>
          <w:sz w:val="32"/>
          <w:szCs w:val="20"/>
        </w:rPr>
        <w:t>ПОСТАНОВЛЕНИЕ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Default="00A735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  <w:r>
        <w:rPr>
          <w:sz w:val="20"/>
          <w:szCs w:val="20"/>
        </w:rPr>
        <w:t>__________________ № _________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tbl>
      <w:tblPr>
        <w:tblW w:w="0" w:type="auto"/>
        <w:tblLook w:val="04A0"/>
      </w:tblPr>
      <w:tblGrid>
        <w:gridCol w:w="4928"/>
      </w:tblGrid>
      <w:tr w:rsidR="006A428F">
        <w:tc>
          <w:tcPr>
            <w:tcW w:w="4928" w:type="dxa"/>
          </w:tcPr>
          <w:p w:rsidR="0038082F" w:rsidRPr="0038082F" w:rsidRDefault="00A735E0" w:rsidP="004A7B94">
            <w:pPr>
              <w:jc w:val="both"/>
              <w:rPr>
                <w:bCs/>
                <w:sz w:val="26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="001E1620">
              <w:rPr>
                <w:rFonts w:eastAsiaTheme="minorHAnsi"/>
                <w:sz w:val="26"/>
                <w:szCs w:val="26"/>
                <w:lang w:eastAsia="en-US"/>
              </w:rPr>
              <w:t xml:space="preserve"> внесении изменений </w:t>
            </w:r>
            <w:r w:rsidR="007F445C">
              <w:rPr>
                <w:rFonts w:eastAsiaTheme="minorHAnsi"/>
                <w:sz w:val="26"/>
                <w:szCs w:val="26"/>
                <w:lang w:eastAsia="en-US"/>
              </w:rPr>
              <w:t xml:space="preserve">в </w:t>
            </w:r>
            <w:r w:rsidR="004A7B94" w:rsidRPr="00DC47BD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="005B5E59" w:rsidRPr="00DC47BD">
              <w:rPr>
                <w:rFonts w:eastAsiaTheme="minorHAnsi"/>
                <w:sz w:val="26"/>
                <w:szCs w:val="26"/>
                <w:lang w:eastAsia="en-US"/>
              </w:rPr>
              <w:t>дминистративный регламент</w:t>
            </w:r>
            <w:r w:rsidR="00DC47BD" w:rsidRPr="00DC47BD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DC47BD" w:rsidRPr="00DC47BD">
              <w:rPr>
                <w:sz w:val="26"/>
                <w:szCs w:val="26"/>
              </w:rPr>
              <w:t>Администрации муниципального образования "Городской округ "Город Нарьян-Мар"</w:t>
            </w:r>
            <w:r w:rsidR="005B5E59" w:rsidRPr="00DC47BD">
              <w:rPr>
                <w:rFonts w:eastAsiaTheme="minorHAnsi"/>
                <w:sz w:val="26"/>
                <w:szCs w:val="26"/>
                <w:lang w:eastAsia="en-US"/>
              </w:rPr>
              <w:t xml:space="preserve"> по предоставлению муниципальной услуги "Согласование переустройства и (или) перепланировки помещения в многоквартирном</w:t>
            </w:r>
            <w:r w:rsidR="005B5E59">
              <w:rPr>
                <w:rFonts w:eastAsiaTheme="minorHAnsi"/>
                <w:sz w:val="26"/>
                <w:szCs w:val="26"/>
                <w:lang w:eastAsia="en-US"/>
              </w:rPr>
              <w:t xml:space="preserve"> доме", утвержденный постановлением Администрации муниципального образования "Городской округ "Город Нарьян-Мар" от 10.07.2024 № 959</w:t>
            </w:r>
          </w:p>
        </w:tc>
      </w:tr>
    </w:tbl>
    <w:p w:rsidR="0038082F" w:rsidRDefault="0038082F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037A8F" w:rsidRPr="00C36B83" w:rsidRDefault="001E1620" w:rsidP="000915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C36B83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законом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статьей 12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</w:t>
      </w:r>
      <w:r w:rsidR="00072F36" w:rsidRPr="00C36B83">
        <w:rPr>
          <w:rFonts w:eastAsiaTheme="minorHAnsi"/>
          <w:sz w:val="26"/>
          <w:szCs w:val="26"/>
          <w:lang w:eastAsia="en-US"/>
        </w:rPr>
        <w:t xml:space="preserve">, </w:t>
      </w:r>
      <w:r w:rsidR="002C0043">
        <w:rPr>
          <w:rFonts w:eastAsiaTheme="minorHAnsi"/>
          <w:sz w:val="26"/>
          <w:szCs w:val="26"/>
          <w:lang w:eastAsia="en-US"/>
        </w:rPr>
        <w:t>Правилами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</w:t>
      </w:r>
      <w:proofErr w:type="gramEnd"/>
      <w:r w:rsidR="002C0043">
        <w:rPr>
          <w:rFonts w:eastAsiaTheme="minorHAnsi"/>
          <w:sz w:val="26"/>
          <w:szCs w:val="26"/>
          <w:lang w:eastAsia="en-US"/>
        </w:rPr>
        <w:t xml:space="preserve"> актов Правительства Российской Федерации"</w:t>
      </w:r>
      <w:r w:rsidR="00385D23">
        <w:rPr>
          <w:rFonts w:eastAsiaTheme="minorHAnsi"/>
          <w:sz w:val="26"/>
          <w:szCs w:val="26"/>
          <w:lang w:eastAsia="en-US"/>
        </w:rPr>
        <w:t xml:space="preserve">, </w:t>
      </w:r>
      <w:proofErr w:type="gramStart"/>
      <w:r w:rsidR="00385D23">
        <w:rPr>
          <w:rFonts w:eastAsiaTheme="minorHAnsi"/>
          <w:sz w:val="26"/>
          <w:szCs w:val="26"/>
          <w:lang w:eastAsia="en-US"/>
        </w:rPr>
        <w:t>утвержденными</w:t>
      </w:r>
      <w:proofErr w:type="gramEnd"/>
      <w:r w:rsidR="00385D23">
        <w:rPr>
          <w:rFonts w:eastAsiaTheme="minorHAnsi"/>
          <w:sz w:val="26"/>
          <w:szCs w:val="26"/>
          <w:lang w:eastAsia="en-US"/>
        </w:rPr>
        <w:t xml:space="preserve"> постановлением Правительства </w:t>
      </w:r>
      <w:r w:rsidR="004A7B94">
        <w:rPr>
          <w:rFonts w:eastAsiaTheme="minorHAnsi"/>
          <w:sz w:val="26"/>
          <w:szCs w:val="26"/>
          <w:lang w:eastAsia="en-US"/>
        </w:rPr>
        <w:t>Российской Федерации</w:t>
      </w:r>
      <w:r w:rsidR="00385D23">
        <w:rPr>
          <w:rFonts w:eastAsiaTheme="minorHAnsi"/>
          <w:sz w:val="26"/>
          <w:szCs w:val="26"/>
          <w:lang w:eastAsia="en-US"/>
        </w:rPr>
        <w:t xml:space="preserve"> от 20.07.2021 № 1228, </w:t>
      </w:r>
      <w:r w:rsidR="00072F36" w:rsidRPr="00C36B83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Нарьян-Мар"</w:t>
      </w:r>
    </w:p>
    <w:p w:rsidR="00037A8F" w:rsidRDefault="00037A8F" w:rsidP="00037A8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A428F" w:rsidRPr="009704BE" w:rsidRDefault="00A735E0" w:rsidP="009B55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913EEE" w:rsidRDefault="0038082F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DC47BD">
        <w:rPr>
          <w:sz w:val="26"/>
          <w:szCs w:val="26"/>
        </w:rPr>
        <w:t xml:space="preserve">1. </w:t>
      </w:r>
      <w:r w:rsidR="001E1620" w:rsidRPr="00DC47BD">
        <w:rPr>
          <w:rFonts w:eastAsiaTheme="minorHAnsi"/>
          <w:sz w:val="26"/>
          <w:szCs w:val="26"/>
          <w:lang w:eastAsia="en-US"/>
        </w:rPr>
        <w:t xml:space="preserve">Внести </w:t>
      </w:r>
      <w:r w:rsidR="00B5753E" w:rsidRPr="00DC47BD">
        <w:rPr>
          <w:rFonts w:eastAsiaTheme="minorHAnsi"/>
          <w:sz w:val="26"/>
          <w:szCs w:val="26"/>
          <w:lang w:eastAsia="en-US"/>
        </w:rPr>
        <w:t xml:space="preserve">в </w:t>
      </w:r>
      <w:r w:rsidR="004A7B94" w:rsidRPr="00DC47BD">
        <w:rPr>
          <w:rFonts w:eastAsiaTheme="minorHAnsi"/>
          <w:sz w:val="26"/>
          <w:szCs w:val="26"/>
          <w:lang w:eastAsia="en-US"/>
        </w:rPr>
        <w:t>А</w:t>
      </w:r>
      <w:r w:rsidR="00913EEE" w:rsidRPr="00DC47BD">
        <w:rPr>
          <w:rFonts w:eastAsiaTheme="minorHAnsi"/>
          <w:sz w:val="26"/>
          <w:szCs w:val="26"/>
          <w:lang w:eastAsia="en-US"/>
        </w:rPr>
        <w:t>дминистративный регламент</w:t>
      </w:r>
      <w:r w:rsidR="00DC47BD" w:rsidRPr="00DC47BD">
        <w:rPr>
          <w:rFonts w:eastAsiaTheme="minorHAnsi"/>
          <w:sz w:val="26"/>
          <w:szCs w:val="26"/>
          <w:lang w:eastAsia="en-US"/>
        </w:rPr>
        <w:t xml:space="preserve"> </w:t>
      </w:r>
      <w:r w:rsidR="00DC47BD" w:rsidRPr="00DC47BD">
        <w:rPr>
          <w:sz w:val="26"/>
          <w:szCs w:val="26"/>
        </w:rPr>
        <w:t>Администрации муниципального образования "Городской округ "Город Нарьян-Мар"</w:t>
      </w:r>
      <w:r w:rsidR="00913EEE" w:rsidRPr="00DC47BD">
        <w:rPr>
          <w:rFonts w:eastAsiaTheme="minorHAnsi"/>
          <w:sz w:val="26"/>
          <w:szCs w:val="26"/>
          <w:lang w:eastAsia="en-US"/>
        </w:rPr>
        <w:t xml:space="preserve"> по предоставлению муниципальной услуги </w:t>
      </w:r>
      <w:r w:rsidR="007B2D96" w:rsidRPr="00DC47BD">
        <w:rPr>
          <w:rFonts w:eastAsiaTheme="minorHAnsi"/>
          <w:sz w:val="26"/>
          <w:szCs w:val="26"/>
          <w:lang w:eastAsia="en-US"/>
        </w:rPr>
        <w:t>"</w:t>
      </w:r>
      <w:r w:rsidR="003150A9" w:rsidRPr="00DC47BD">
        <w:rPr>
          <w:rFonts w:eastAsiaTheme="minorHAnsi"/>
          <w:sz w:val="26"/>
          <w:szCs w:val="26"/>
          <w:lang w:eastAsia="en-US"/>
        </w:rPr>
        <w:t>Согласование переустройства и (или) перепланировки помещения в многоквартирном доме"</w:t>
      </w:r>
      <w:r w:rsidR="00913EEE" w:rsidRPr="00DC47BD">
        <w:rPr>
          <w:rFonts w:eastAsiaTheme="minorHAnsi"/>
          <w:sz w:val="26"/>
          <w:szCs w:val="26"/>
          <w:lang w:eastAsia="en-US"/>
        </w:rPr>
        <w:t>, утвержденный</w:t>
      </w:r>
      <w:r w:rsidR="00913EEE">
        <w:rPr>
          <w:rFonts w:eastAsiaTheme="minorHAnsi"/>
          <w:sz w:val="26"/>
          <w:szCs w:val="26"/>
          <w:lang w:eastAsia="en-US"/>
        </w:rPr>
        <w:t xml:space="preserve"> постановлением Администрации муниципального образования "Городской округ "Город Нарьян-Мар" от 1</w:t>
      </w:r>
      <w:r w:rsidR="003150A9">
        <w:rPr>
          <w:rFonts w:eastAsiaTheme="minorHAnsi"/>
          <w:sz w:val="26"/>
          <w:szCs w:val="26"/>
          <w:lang w:eastAsia="en-US"/>
        </w:rPr>
        <w:t>0</w:t>
      </w:r>
      <w:r w:rsidR="00913EEE">
        <w:rPr>
          <w:rFonts w:eastAsiaTheme="minorHAnsi"/>
          <w:sz w:val="26"/>
          <w:szCs w:val="26"/>
          <w:lang w:eastAsia="en-US"/>
        </w:rPr>
        <w:t>.07.2024 № 9</w:t>
      </w:r>
      <w:r w:rsidR="003150A9">
        <w:rPr>
          <w:rFonts w:eastAsiaTheme="minorHAnsi"/>
          <w:sz w:val="26"/>
          <w:szCs w:val="26"/>
          <w:lang w:eastAsia="en-US"/>
        </w:rPr>
        <w:t>59</w:t>
      </w:r>
      <w:r w:rsidR="00913EEE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4A7B94" w:rsidRPr="004C594A" w:rsidRDefault="00913EEE" w:rsidP="004A7B9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1.1. </w:t>
      </w:r>
      <w:r w:rsidR="004A7B94" w:rsidRPr="004C594A">
        <w:rPr>
          <w:rFonts w:eastAsiaTheme="minorHAnsi"/>
          <w:sz w:val="26"/>
          <w:szCs w:val="26"/>
          <w:lang w:eastAsia="en-US"/>
        </w:rPr>
        <w:t>Раздел II стандарт предоставления услуги дополнить пунктом 30.1 следующего содержания:</w:t>
      </w:r>
    </w:p>
    <w:p w:rsidR="004A7B94" w:rsidRPr="004C594A" w:rsidRDefault="004A7B94" w:rsidP="004A7B9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C594A">
        <w:rPr>
          <w:rFonts w:eastAsiaTheme="minorHAnsi"/>
          <w:sz w:val="26"/>
          <w:szCs w:val="26"/>
          <w:lang w:eastAsia="en-US"/>
        </w:rPr>
        <w:t xml:space="preserve">"30.1. </w:t>
      </w:r>
      <w:proofErr w:type="gramStart"/>
      <w:r>
        <w:rPr>
          <w:rFonts w:eastAsiaTheme="minorHAnsi"/>
          <w:sz w:val="26"/>
          <w:szCs w:val="26"/>
          <w:lang w:eastAsia="en-US"/>
        </w:rPr>
        <w:t xml:space="preserve">При получении результата предоставления муниципальной услуги </w:t>
      </w:r>
      <w:r>
        <w:rPr>
          <w:rFonts w:eastAsiaTheme="minorHAnsi"/>
          <w:sz w:val="26"/>
          <w:szCs w:val="26"/>
          <w:lang w:eastAsia="en-US"/>
        </w:rPr>
        <w:br/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</w:t>
      </w:r>
      <w:r>
        <w:rPr>
          <w:rFonts w:eastAsiaTheme="minorHAnsi"/>
          <w:sz w:val="26"/>
          <w:szCs w:val="26"/>
          <w:lang w:eastAsia="en-US"/>
        </w:rPr>
        <w:lastRenderedPageBreak/>
        <w:t>являющимся заявителем.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на возможность получения результата предоставления муниципальной услуги в отношении несовершеннолетнего другим законным представителем</w:t>
      </w:r>
      <w:proofErr w:type="gramStart"/>
      <w:r>
        <w:rPr>
          <w:rFonts w:eastAsiaTheme="minorHAnsi"/>
          <w:sz w:val="26"/>
          <w:szCs w:val="26"/>
          <w:lang w:eastAsia="en-US"/>
        </w:rPr>
        <w:t>.</w:t>
      </w:r>
      <w:r w:rsidRPr="004C594A">
        <w:rPr>
          <w:rFonts w:eastAsiaTheme="minorHAnsi"/>
          <w:sz w:val="26"/>
          <w:szCs w:val="26"/>
          <w:lang w:eastAsia="en-US"/>
        </w:rPr>
        <w:t>".</w:t>
      </w:r>
      <w:proofErr w:type="gramEnd"/>
    </w:p>
    <w:p w:rsidR="004C594A" w:rsidRDefault="004C594A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1.2. </w:t>
      </w:r>
      <w:proofErr w:type="gramStart"/>
      <w:r w:rsidRPr="009D731B">
        <w:rPr>
          <w:rFonts w:eastAsiaTheme="minorHAnsi"/>
          <w:sz w:val="26"/>
          <w:szCs w:val="26"/>
          <w:lang w:eastAsia="en-US"/>
        </w:rPr>
        <w:t>В пункт</w:t>
      </w:r>
      <w:r w:rsidR="00C80E52">
        <w:rPr>
          <w:rFonts w:eastAsiaTheme="minorHAnsi"/>
          <w:sz w:val="26"/>
          <w:szCs w:val="26"/>
          <w:lang w:eastAsia="en-US"/>
        </w:rPr>
        <w:t>ах</w:t>
      </w:r>
      <w:r w:rsidRPr="009D731B">
        <w:rPr>
          <w:rFonts w:eastAsiaTheme="minorHAnsi"/>
          <w:sz w:val="26"/>
          <w:szCs w:val="26"/>
          <w:lang w:eastAsia="en-US"/>
        </w:rPr>
        <w:t xml:space="preserve"> 43, 62, 81, 100, 119, 138, 157, 176, 195, 214, 233, 252, 271, 290, 309, 328, 347, 366, 385, 404, 423, 442, 461, 480, 499, 518, 537, 556, 575, 594, 613, 632, 651, 670, 689, 708, 727, 746, 765, 784, 803, 822, 841, 860, 879, 896, 913, 930, 947, 964, 981, 998, 1015, 1032, 1049, 1066, 1083, 1100</w:t>
      </w:r>
      <w:proofErr w:type="gramEnd"/>
      <w:r w:rsidRPr="009D731B">
        <w:rPr>
          <w:rFonts w:eastAsiaTheme="minorHAnsi"/>
          <w:sz w:val="26"/>
          <w:szCs w:val="26"/>
          <w:lang w:eastAsia="en-US"/>
        </w:rPr>
        <w:t xml:space="preserve">, </w:t>
      </w:r>
      <w:proofErr w:type="gramStart"/>
      <w:r w:rsidRPr="009D731B">
        <w:rPr>
          <w:rFonts w:eastAsiaTheme="minorHAnsi"/>
          <w:sz w:val="26"/>
          <w:szCs w:val="26"/>
          <w:lang w:eastAsia="en-US"/>
        </w:rPr>
        <w:t>1117, 1134, 1151, 1168, 1185, 1202, 1219</w:t>
      </w:r>
      <w:r w:rsidR="00C80E52">
        <w:rPr>
          <w:rFonts w:eastAsiaTheme="minorHAnsi"/>
          <w:sz w:val="26"/>
          <w:szCs w:val="26"/>
          <w:lang w:eastAsia="en-US"/>
        </w:rPr>
        <w:t xml:space="preserve">, </w:t>
      </w:r>
      <w:r w:rsidR="00C80E52" w:rsidRPr="00C80E52">
        <w:rPr>
          <w:rFonts w:eastAsiaTheme="minorHAnsi"/>
          <w:sz w:val="26"/>
          <w:szCs w:val="26"/>
          <w:lang w:eastAsia="en-US"/>
        </w:rPr>
        <w:t>1236, 1253, 1270, 1287, 1304, 1321, 1338, 1355, 1372, 1389, 1406, 1423, 1442, 1461, 1480, 1499, 1518, 1537, 1556, 1575, 1594, 1613, 1632, 1651, 1670, 1689, 1708, 1727, 1746, 1765, 1784, 1803, 1822, 1841, 1860, 1879, 1898, 1917, 1936, 1955, 1974, 1993, 2012, 2031, 2048, 2065, 2082, 2099, 2116, 2133, 2150, 2167, 2184</w:t>
      </w:r>
      <w:proofErr w:type="gramEnd"/>
      <w:r w:rsidR="00C80E52" w:rsidRPr="00C80E52">
        <w:rPr>
          <w:rFonts w:eastAsiaTheme="minorHAnsi"/>
          <w:sz w:val="26"/>
          <w:szCs w:val="26"/>
          <w:lang w:eastAsia="en-US"/>
        </w:rPr>
        <w:t xml:space="preserve">, </w:t>
      </w:r>
      <w:proofErr w:type="gramStart"/>
      <w:r w:rsidR="00C80E52" w:rsidRPr="00C80E52">
        <w:rPr>
          <w:rFonts w:eastAsiaTheme="minorHAnsi"/>
          <w:sz w:val="26"/>
          <w:szCs w:val="26"/>
          <w:lang w:eastAsia="en-US"/>
        </w:rPr>
        <w:t>2201, 2218, 2235, 2252, 2269, 2286, 2303, 2320, 2337, 2354, 2371, 2388, 2405, 2422, 2439, 2456, 2473, 2490, 2507, 2524, 2541, 2558, 2575, 2594, 2613, 2632, 2651, 2670, 2689, 2708, 2727, 2746, 2765, 2784, 2803, 2822, 2841, 2860, 2879, 2898, 2917, 2936, 2955, 2974, 2993, 3012, 3031, 3050, 3069, 3088, 3107, 3126, 3145, 3164, 3183, 3200, 3217, 3234, 3251, 3268</w:t>
      </w:r>
      <w:proofErr w:type="gramEnd"/>
      <w:r w:rsidR="00C80E52" w:rsidRPr="00C80E52">
        <w:rPr>
          <w:rFonts w:eastAsiaTheme="minorHAnsi"/>
          <w:sz w:val="26"/>
          <w:szCs w:val="26"/>
          <w:lang w:eastAsia="en-US"/>
        </w:rPr>
        <w:t>, 3285, 3302, 3319, 3336, 3353, 3370, 3387, 3404, 3421, 3438, 3455, 3472, 3489, 3506, 3523, 3540, 3557, 3574, 3591, 3608, 3625, 3642, 3659, 3676,  3693, 3710, 3727, 3743, 3757</w:t>
      </w:r>
      <w:r w:rsidRPr="009D731B">
        <w:rPr>
          <w:rFonts w:eastAsiaTheme="minorHAnsi"/>
          <w:sz w:val="26"/>
          <w:szCs w:val="26"/>
          <w:lang w:eastAsia="en-US"/>
        </w:rPr>
        <w:t xml:space="preserve"> слова "</w:t>
      </w:r>
      <w:hyperlink r:id="rId11" w:history="1">
        <w:r>
          <w:rPr>
            <w:rFonts w:eastAsiaTheme="minorHAnsi"/>
            <w:sz w:val="26"/>
            <w:szCs w:val="26"/>
            <w:lang w:eastAsia="en-US"/>
          </w:rPr>
          <w:t>№</w:t>
        </w:r>
        <w:r w:rsidRPr="009D731B">
          <w:rPr>
            <w:rFonts w:eastAsiaTheme="minorHAnsi"/>
            <w:sz w:val="26"/>
            <w:szCs w:val="26"/>
            <w:lang w:eastAsia="en-US"/>
          </w:rPr>
          <w:t xml:space="preserve"> 266</w:t>
        </w:r>
      </w:hyperlink>
      <w:r w:rsidRPr="009D731B">
        <w:rPr>
          <w:rFonts w:eastAsiaTheme="minorHAnsi"/>
          <w:sz w:val="26"/>
          <w:szCs w:val="26"/>
          <w:lang w:eastAsia="en-US"/>
        </w:rPr>
        <w:t xml:space="preserve"> от 28 апреля 2005" заменить </w:t>
      </w:r>
      <w:r w:rsidR="00C80E52">
        <w:rPr>
          <w:rFonts w:eastAsiaTheme="minorHAnsi"/>
          <w:sz w:val="26"/>
          <w:szCs w:val="26"/>
          <w:lang w:eastAsia="en-US"/>
        </w:rPr>
        <w:t xml:space="preserve">словами </w:t>
      </w:r>
      <w:r w:rsidRPr="009D731B">
        <w:rPr>
          <w:rFonts w:eastAsiaTheme="minorHAnsi"/>
          <w:sz w:val="26"/>
          <w:szCs w:val="26"/>
          <w:lang w:eastAsia="en-US"/>
        </w:rPr>
        <w:t xml:space="preserve">"приказом Минстроя России от 04.04.2024 </w:t>
      </w:r>
      <w:r w:rsidR="00C80E52">
        <w:rPr>
          <w:rFonts w:eastAsiaTheme="minorHAnsi"/>
          <w:sz w:val="26"/>
          <w:szCs w:val="26"/>
          <w:lang w:eastAsia="en-US"/>
        </w:rPr>
        <w:t>№</w:t>
      </w:r>
      <w:r w:rsidRPr="009D731B">
        <w:rPr>
          <w:rFonts w:eastAsiaTheme="minorHAnsi"/>
          <w:sz w:val="26"/>
          <w:szCs w:val="26"/>
          <w:lang w:eastAsia="en-US"/>
        </w:rPr>
        <w:t xml:space="preserve"> 240/</w:t>
      </w:r>
      <w:proofErr w:type="spellStart"/>
      <w:proofErr w:type="gramStart"/>
      <w:r w:rsidRPr="009D731B">
        <w:rPr>
          <w:rFonts w:eastAsiaTheme="minorHAnsi"/>
          <w:sz w:val="26"/>
          <w:szCs w:val="26"/>
          <w:lang w:eastAsia="en-US"/>
        </w:rPr>
        <w:t>пр</w:t>
      </w:r>
      <w:proofErr w:type="spellEnd"/>
      <w:proofErr w:type="gramEnd"/>
      <w:r w:rsidRPr="009D731B">
        <w:rPr>
          <w:rFonts w:eastAsiaTheme="minorHAnsi"/>
          <w:sz w:val="26"/>
          <w:szCs w:val="26"/>
          <w:lang w:eastAsia="en-US"/>
        </w:rPr>
        <w:t>".</w:t>
      </w:r>
    </w:p>
    <w:p w:rsidR="00913EEE" w:rsidRPr="004C594A" w:rsidRDefault="004C594A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1.3. Р</w:t>
      </w:r>
      <w:r w:rsidR="00913EEE" w:rsidRPr="00913EEE">
        <w:rPr>
          <w:rFonts w:eastAsiaTheme="minorHAnsi"/>
          <w:sz w:val="26"/>
          <w:szCs w:val="26"/>
          <w:lang w:eastAsia="en-US"/>
        </w:rPr>
        <w:t xml:space="preserve">азделы </w:t>
      </w:r>
      <w:r w:rsidR="00913EEE" w:rsidRPr="004C594A">
        <w:rPr>
          <w:rFonts w:eastAsiaTheme="minorHAnsi"/>
          <w:sz w:val="26"/>
          <w:szCs w:val="26"/>
          <w:lang w:eastAsia="en-US"/>
        </w:rPr>
        <w:t xml:space="preserve">IV. Формы </w:t>
      </w:r>
      <w:proofErr w:type="gramStart"/>
      <w:r w:rsidR="00913EEE" w:rsidRPr="004C594A">
        <w:rPr>
          <w:rFonts w:eastAsiaTheme="minorHAnsi"/>
          <w:sz w:val="26"/>
          <w:szCs w:val="26"/>
          <w:lang w:eastAsia="en-US"/>
        </w:rPr>
        <w:t>контроля за</w:t>
      </w:r>
      <w:proofErr w:type="gramEnd"/>
      <w:r w:rsidR="00913EEE" w:rsidRPr="004C594A">
        <w:rPr>
          <w:rFonts w:eastAsiaTheme="minorHAnsi"/>
          <w:sz w:val="26"/>
          <w:szCs w:val="26"/>
          <w:lang w:eastAsia="en-US"/>
        </w:rPr>
        <w:t xml:space="preserve"> исполнением Административного регламента, V. Досудебный (внесудебный) порядок обжалования решений </w:t>
      </w:r>
      <w:r>
        <w:rPr>
          <w:rFonts w:eastAsiaTheme="minorHAnsi"/>
          <w:sz w:val="26"/>
          <w:szCs w:val="26"/>
          <w:lang w:eastAsia="en-US"/>
        </w:rPr>
        <w:br/>
      </w:r>
      <w:r w:rsidR="00913EEE" w:rsidRPr="004C594A">
        <w:rPr>
          <w:rFonts w:eastAsiaTheme="minorHAnsi"/>
          <w:sz w:val="26"/>
          <w:szCs w:val="26"/>
          <w:lang w:eastAsia="en-US"/>
        </w:rPr>
        <w:t xml:space="preserve">и действий (бездействия) органа, предоставляющего Услугу, многофункционального центра, организаций, указанных в части 1.1 статьи 16 Федерального закона "Об организации предоставления государственных </w:t>
      </w:r>
      <w:r>
        <w:rPr>
          <w:rFonts w:eastAsiaTheme="minorHAnsi"/>
          <w:sz w:val="26"/>
          <w:szCs w:val="26"/>
          <w:lang w:eastAsia="en-US"/>
        </w:rPr>
        <w:br/>
      </w:r>
      <w:r w:rsidR="00913EEE" w:rsidRPr="004C594A">
        <w:rPr>
          <w:rFonts w:eastAsiaTheme="minorHAnsi"/>
          <w:sz w:val="26"/>
          <w:szCs w:val="26"/>
          <w:lang w:eastAsia="en-US"/>
        </w:rPr>
        <w:t>и муниципальных услуг", а также их должностных лиц, государственных или муниципальных служащих, работников</w:t>
      </w:r>
      <w:r>
        <w:rPr>
          <w:rFonts w:eastAsiaTheme="minorHAnsi"/>
          <w:sz w:val="26"/>
          <w:szCs w:val="26"/>
          <w:lang w:eastAsia="en-US"/>
        </w:rPr>
        <w:t xml:space="preserve"> признать утратившими силу</w:t>
      </w:r>
      <w:r w:rsidR="00913EEE" w:rsidRPr="004C594A">
        <w:rPr>
          <w:rFonts w:eastAsiaTheme="minorHAnsi"/>
          <w:sz w:val="26"/>
          <w:szCs w:val="26"/>
          <w:lang w:eastAsia="en-US"/>
        </w:rPr>
        <w:t>.</w:t>
      </w:r>
    </w:p>
    <w:p w:rsidR="00072A9F" w:rsidRDefault="00072A9F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2A9F">
        <w:rPr>
          <w:rFonts w:eastAsiaTheme="minorHAnsi"/>
          <w:sz w:val="26"/>
          <w:szCs w:val="26"/>
          <w:lang w:eastAsia="en-US"/>
        </w:rPr>
        <w:t xml:space="preserve">2. Настоящее постановление вступает в силу </w:t>
      </w:r>
      <w:r w:rsidR="00443B28">
        <w:rPr>
          <w:rFonts w:eastAsiaTheme="minorHAnsi"/>
          <w:sz w:val="26"/>
          <w:szCs w:val="26"/>
          <w:lang w:eastAsia="en-US"/>
        </w:rPr>
        <w:t>после</w:t>
      </w:r>
      <w:r w:rsidRPr="00072A9F">
        <w:rPr>
          <w:rFonts w:eastAsiaTheme="minorHAnsi"/>
          <w:sz w:val="26"/>
          <w:szCs w:val="26"/>
          <w:lang w:eastAsia="en-US"/>
        </w:rPr>
        <w:t xml:space="preserve"> его официального опубликования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E04A38" w:rsidRPr="00072A9F" w:rsidRDefault="00E04A38" w:rsidP="00E04A38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ook w:val="0000"/>
      </w:tblPr>
      <w:tblGrid>
        <w:gridCol w:w="4690"/>
        <w:gridCol w:w="4885"/>
      </w:tblGrid>
      <w:tr w:rsidR="006A428F" w:rsidRPr="00FB5861">
        <w:tc>
          <w:tcPr>
            <w:tcW w:w="46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 w:rsidP="001131D1">
            <w:pPr>
              <w:jc w:val="both"/>
              <w:rPr>
                <w:b/>
                <w:bCs/>
                <w:sz w:val="26"/>
              </w:rPr>
            </w:pPr>
          </w:p>
          <w:p w:rsidR="009D731B" w:rsidRDefault="009D731B" w:rsidP="001131D1">
            <w:pPr>
              <w:jc w:val="both"/>
              <w:rPr>
                <w:b/>
                <w:bCs/>
                <w:sz w:val="26"/>
              </w:rPr>
            </w:pPr>
          </w:p>
          <w:p w:rsidR="006A428F" w:rsidRPr="00FB5861" w:rsidRDefault="001131D1" w:rsidP="001131D1">
            <w:pPr>
              <w:jc w:val="both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Глава</w:t>
            </w:r>
            <w:r w:rsidR="008F5D59">
              <w:rPr>
                <w:b/>
                <w:bCs/>
                <w:sz w:val="26"/>
              </w:rPr>
              <w:t xml:space="preserve"> горо</w:t>
            </w:r>
            <w:r w:rsidR="00A735E0" w:rsidRPr="00FB5861">
              <w:rPr>
                <w:b/>
                <w:bCs/>
                <w:sz w:val="26"/>
              </w:rPr>
              <w:t xml:space="preserve">да Нарьян-Мара </w:t>
            </w:r>
          </w:p>
        </w:tc>
        <w:tc>
          <w:tcPr>
            <w:tcW w:w="48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9D731B" w:rsidRDefault="009D731B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6A428F" w:rsidRPr="00FB5861" w:rsidRDefault="001131D1">
            <w:pPr>
              <w:ind w:right="-2"/>
              <w:jc w:val="righ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</w:rPr>
              <w:t>Белак</w:t>
            </w:r>
            <w:proofErr w:type="spellEnd"/>
          </w:p>
        </w:tc>
      </w:tr>
    </w:tbl>
    <w:p w:rsidR="007F445C" w:rsidRDefault="007F445C" w:rsidP="00072A9F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</w:p>
    <w:p w:rsidR="007F445C" w:rsidRDefault="007F445C">
      <w:pPr>
        <w:spacing w:after="200" w:line="276" w:lineRule="auto"/>
        <w:rPr>
          <w:sz w:val="26"/>
          <w:szCs w:val="26"/>
        </w:rPr>
      </w:pPr>
    </w:p>
    <w:p w:rsidR="001D60A4" w:rsidRPr="007F3DEA" w:rsidRDefault="001D60A4" w:rsidP="001D60A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sectPr w:rsidR="001D60A4" w:rsidRPr="007F3DEA" w:rsidSect="00072A9F">
      <w:headerReference w:type="even" r:id="rId12"/>
      <w:headerReference w:type="default" r:id="rId13"/>
      <w:pgSz w:w="11909" w:h="16834"/>
      <w:pgMar w:top="1135" w:right="850" w:bottom="709" w:left="1700" w:header="567" w:footer="3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1B211C2" w15:done="0"/>
  <w15:commentEx w15:paraId="576035CA" w15:done="0"/>
  <w15:commentEx w15:paraId="20FC5908" w15:done="0"/>
  <w15:commentEx w15:paraId="0BF048CC" w15:done="0"/>
  <w15:commentEx w15:paraId="1C257920" w15:done="0"/>
  <w15:commentEx w15:paraId="64A4913F" w15:done="0"/>
  <w15:commentEx w15:paraId="186508D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433" w:rsidRDefault="001D1433">
      <w:r>
        <w:separator/>
      </w:r>
    </w:p>
  </w:endnote>
  <w:endnote w:type="continuationSeparator" w:id="0">
    <w:p w:rsidR="001D1433" w:rsidRDefault="001D14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433" w:rsidRDefault="001D1433">
      <w:r>
        <w:separator/>
      </w:r>
    </w:p>
  </w:footnote>
  <w:footnote w:type="continuationSeparator" w:id="0">
    <w:p w:rsidR="001D1433" w:rsidRDefault="001D14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621" w:rsidRDefault="00D1511E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E25621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E25621" w:rsidRDefault="00E25621">
    <w:pPr>
      <w:pStyle w:val="1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621" w:rsidRDefault="00D1511E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E25621"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C80E52">
      <w:rPr>
        <w:rStyle w:val="afd"/>
        <w:noProof/>
      </w:rPr>
      <w:t>2</w:t>
    </w:r>
    <w:r>
      <w:rPr>
        <w:rStyle w:val="afd"/>
      </w:rPr>
      <w:fldChar w:fldCharType="end"/>
    </w:r>
  </w:p>
  <w:p w:rsidR="00E25621" w:rsidRDefault="00E25621">
    <w:pPr>
      <w:pStyle w:val="1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1DE"/>
    <w:multiLevelType w:val="hybridMultilevel"/>
    <w:tmpl w:val="5E7E6D30"/>
    <w:lvl w:ilvl="0" w:tplc="50A2E7B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B07C0D1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EF0EAE3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CC7EA35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6BA019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792E34C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47724BF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9968C02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18D0692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">
    <w:nsid w:val="0AE23397"/>
    <w:multiLevelType w:val="multilevel"/>
    <w:tmpl w:val="4E7C73F4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">
    <w:nsid w:val="0B8F2774"/>
    <w:multiLevelType w:val="multilevel"/>
    <w:tmpl w:val="C1DA45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0ED123F6"/>
    <w:multiLevelType w:val="hybridMultilevel"/>
    <w:tmpl w:val="8DFC6484"/>
    <w:lvl w:ilvl="0" w:tplc="7674AA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D24679"/>
    <w:multiLevelType w:val="hybridMultilevel"/>
    <w:tmpl w:val="9934D27E"/>
    <w:lvl w:ilvl="0" w:tplc="ED44F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6EAA1C2">
      <w:start w:val="1"/>
      <w:numFmt w:val="lowerLetter"/>
      <w:lvlText w:val="%2."/>
      <w:lvlJc w:val="left"/>
      <w:pPr>
        <w:ind w:left="1789" w:hanging="360"/>
      </w:pPr>
    </w:lvl>
    <w:lvl w:ilvl="2" w:tplc="2F3A203C">
      <w:start w:val="1"/>
      <w:numFmt w:val="lowerRoman"/>
      <w:lvlText w:val="%3."/>
      <w:lvlJc w:val="right"/>
      <w:pPr>
        <w:ind w:left="2509" w:hanging="180"/>
      </w:pPr>
    </w:lvl>
    <w:lvl w:ilvl="3" w:tplc="0D32BBE0">
      <w:start w:val="1"/>
      <w:numFmt w:val="decimal"/>
      <w:lvlText w:val="%4."/>
      <w:lvlJc w:val="left"/>
      <w:pPr>
        <w:ind w:left="3229" w:hanging="360"/>
      </w:pPr>
    </w:lvl>
    <w:lvl w:ilvl="4" w:tplc="F1866360">
      <w:start w:val="1"/>
      <w:numFmt w:val="lowerLetter"/>
      <w:lvlText w:val="%5."/>
      <w:lvlJc w:val="left"/>
      <w:pPr>
        <w:ind w:left="3949" w:hanging="360"/>
      </w:pPr>
    </w:lvl>
    <w:lvl w:ilvl="5" w:tplc="B840E84E">
      <w:start w:val="1"/>
      <w:numFmt w:val="lowerRoman"/>
      <w:lvlText w:val="%6."/>
      <w:lvlJc w:val="right"/>
      <w:pPr>
        <w:ind w:left="4669" w:hanging="180"/>
      </w:pPr>
    </w:lvl>
    <w:lvl w:ilvl="6" w:tplc="96105D2E">
      <w:start w:val="1"/>
      <w:numFmt w:val="decimal"/>
      <w:lvlText w:val="%7."/>
      <w:lvlJc w:val="left"/>
      <w:pPr>
        <w:ind w:left="5389" w:hanging="360"/>
      </w:pPr>
    </w:lvl>
    <w:lvl w:ilvl="7" w:tplc="30605B20">
      <w:start w:val="1"/>
      <w:numFmt w:val="lowerLetter"/>
      <w:lvlText w:val="%8."/>
      <w:lvlJc w:val="left"/>
      <w:pPr>
        <w:ind w:left="6109" w:hanging="360"/>
      </w:pPr>
    </w:lvl>
    <w:lvl w:ilvl="8" w:tplc="4180223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54024D"/>
    <w:multiLevelType w:val="hybridMultilevel"/>
    <w:tmpl w:val="F698CC2A"/>
    <w:lvl w:ilvl="0" w:tplc="02A4BEF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D0B8DF84">
      <w:start w:val="1"/>
      <w:numFmt w:val="decimal"/>
      <w:lvlText w:val="%2."/>
      <w:lvlJc w:val="left"/>
      <w:pPr>
        <w:ind w:left="1790" w:hanging="360"/>
      </w:pPr>
      <w:rPr>
        <w:rFonts w:ascii="Times New Roman" w:eastAsia="Arial Unicode MS" w:hAnsi="Times New Roman" w:cs="Times New Roman"/>
      </w:rPr>
    </w:lvl>
    <w:lvl w:ilvl="2" w:tplc="6276B102">
      <w:start w:val="1"/>
      <w:numFmt w:val="lowerRoman"/>
      <w:lvlText w:val="%3."/>
      <w:lvlJc w:val="right"/>
      <w:pPr>
        <w:ind w:left="2510" w:hanging="180"/>
      </w:pPr>
    </w:lvl>
    <w:lvl w:ilvl="3" w:tplc="151C5A26">
      <w:start w:val="1"/>
      <w:numFmt w:val="decimal"/>
      <w:lvlText w:val="%4."/>
      <w:lvlJc w:val="left"/>
      <w:pPr>
        <w:ind w:left="3230" w:hanging="360"/>
      </w:pPr>
    </w:lvl>
    <w:lvl w:ilvl="4" w:tplc="FD043594">
      <w:start w:val="1"/>
      <w:numFmt w:val="lowerLetter"/>
      <w:lvlText w:val="%5."/>
      <w:lvlJc w:val="left"/>
      <w:pPr>
        <w:ind w:left="3950" w:hanging="360"/>
      </w:pPr>
    </w:lvl>
    <w:lvl w:ilvl="5" w:tplc="00D44356">
      <w:start w:val="1"/>
      <w:numFmt w:val="lowerRoman"/>
      <w:lvlText w:val="%6."/>
      <w:lvlJc w:val="right"/>
      <w:pPr>
        <w:ind w:left="4670" w:hanging="180"/>
      </w:pPr>
    </w:lvl>
    <w:lvl w:ilvl="6" w:tplc="87286F7E">
      <w:start w:val="1"/>
      <w:numFmt w:val="decimal"/>
      <w:lvlText w:val="%7."/>
      <w:lvlJc w:val="left"/>
      <w:pPr>
        <w:ind w:left="5390" w:hanging="360"/>
      </w:pPr>
    </w:lvl>
    <w:lvl w:ilvl="7" w:tplc="D82CB108">
      <w:start w:val="1"/>
      <w:numFmt w:val="lowerLetter"/>
      <w:lvlText w:val="%8."/>
      <w:lvlJc w:val="left"/>
      <w:pPr>
        <w:ind w:left="6110" w:hanging="360"/>
      </w:pPr>
    </w:lvl>
    <w:lvl w:ilvl="8" w:tplc="352A03C8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7EC69C8"/>
    <w:multiLevelType w:val="multilevel"/>
    <w:tmpl w:val="E84A11C4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7">
    <w:nsid w:val="19E804DA"/>
    <w:multiLevelType w:val="hybridMultilevel"/>
    <w:tmpl w:val="8660AEA4"/>
    <w:lvl w:ilvl="0" w:tplc="4AAC1D6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13437D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376C908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FC284F2E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23EF3D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9F48163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FF38D43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EE6434E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D250C14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8">
    <w:nsid w:val="1B426EE4"/>
    <w:multiLevelType w:val="hybridMultilevel"/>
    <w:tmpl w:val="CA36F950"/>
    <w:lvl w:ilvl="0" w:tplc="15BC3EA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A02A4A">
      <w:start w:val="1"/>
      <w:numFmt w:val="lowerLetter"/>
      <w:lvlText w:val="%2."/>
      <w:lvlJc w:val="left"/>
      <w:pPr>
        <w:ind w:left="1440" w:hanging="360"/>
      </w:pPr>
    </w:lvl>
    <w:lvl w:ilvl="2" w:tplc="BB28A4BC">
      <w:start w:val="1"/>
      <w:numFmt w:val="lowerRoman"/>
      <w:lvlText w:val="%3."/>
      <w:lvlJc w:val="right"/>
      <w:pPr>
        <w:ind w:left="2160" w:hanging="180"/>
      </w:pPr>
    </w:lvl>
    <w:lvl w:ilvl="3" w:tplc="5A98EBA2">
      <w:start w:val="1"/>
      <w:numFmt w:val="decimal"/>
      <w:lvlText w:val="%4."/>
      <w:lvlJc w:val="left"/>
      <w:pPr>
        <w:ind w:left="2880" w:hanging="360"/>
      </w:pPr>
    </w:lvl>
    <w:lvl w:ilvl="4" w:tplc="4E58EA88">
      <w:start w:val="1"/>
      <w:numFmt w:val="lowerLetter"/>
      <w:lvlText w:val="%5."/>
      <w:lvlJc w:val="left"/>
      <w:pPr>
        <w:ind w:left="3600" w:hanging="360"/>
      </w:pPr>
    </w:lvl>
    <w:lvl w:ilvl="5" w:tplc="06624710">
      <w:start w:val="1"/>
      <w:numFmt w:val="lowerRoman"/>
      <w:lvlText w:val="%6."/>
      <w:lvlJc w:val="right"/>
      <w:pPr>
        <w:ind w:left="4320" w:hanging="180"/>
      </w:pPr>
    </w:lvl>
    <w:lvl w:ilvl="6" w:tplc="95E29DC4">
      <w:start w:val="1"/>
      <w:numFmt w:val="decimal"/>
      <w:lvlText w:val="%7."/>
      <w:lvlJc w:val="left"/>
      <w:pPr>
        <w:ind w:left="5040" w:hanging="360"/>
      </w:pPr>
    </w:lvl>
    <w:lvl w:ilvl="7" w:tplc="DB086370">
      <w:start w:val="1"/>
      <w:numFmt w:val="lowerLetter"/>
      <w:lvlText w:val="%8."/>
      <w:lvlJc w:val="left"/>
      <w:pPr>
        <w:ind w:left="5760" w:hanging="360"/>
      </w:pPr>
    </w:lvl>
    <w:lvl w:ilvl="8" w:tplc="45285BF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44077"/>
    <w:multiLevelType w:val="multilevel"/>
    <w:tmpl w:val="EA323C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0">
    <w:nsid w:val="274665EF"/>
    <w:multiLevelType w:val="multilevel"/>
    <w:tmpl w:val="DB98FF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1">
    <w:nsid w:val="28587068"/>
    <w:multiLevelType w:val="hybridMultilevel"/>
    <w:tmpl w:val="0EA65054"/>
    <w:lvl w:ilvl="0" w:tplc="14008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3E146C">
      <w:start w:val="1"/>
      <w:numFmt w:val="none"/>
      <w:lvlText w:val=""/>
      <w:lvlJc w:val="left"/>
      <w:pPr>
        <w:tabs>
          <w:tab w:val="num" w:pos="360"/>
        </w:tabs>
      </w:pPr>
    </w:lvl>
    <w:lvl w:ilvl="2" w:tplc="E4B4536C">
      <w:start w:val="1"/>
      <w:numFmt w:val="none"/>
      <w:lvlText w:val=""/>
      <w:lvlJc w:val="left"/>
      <w:pPr>
        <w:tabs>
          <w:tab w:val="num" w:pos="360"/>
        </w:tabs>
      </w:pPr>
    </w:lvl>
    <w:lvl w:ilvl="3" w:tplc="E0D27276">
      <w:start w:val="1"/>
      <w:numFmt w:val="none"/>
      <w:lvlText w:val=""/>
      <w:lvlJc w:val="left"/>
      <w:pPr>
        <w:tabs>
          <w:tab w:val="num" w:pos="360"/>
        </w:tabs>
      </w:pPr>
    </w:lvl>
    <w:lvl w:ilvl="4" w:tplc="AAE4A132">
      <w:start w:val="1"/>
      <w:numFmt w:val="none"/>
      <w:lvlText w:val=""/>
      <w:lvlJc w:val="left"/>
      <w:pPr>
        <w:tabs>
          <w:tab w:val="num" w:pos="360"/>
        </w:tabs>
      </w:pPr>
    </w:lvl>
    <w:lvl w:ilvl="5" w:tplc="8E34EC34">
      <w:start w:val="1"/>
      <w:numFmt w:val="none"/>
      <w:lvlText w:val=""/>
      <w:lvlJc w:val="left"/>
      <w:pPr>
        <w:tabs>
          <w:tab w:val="num" w:pos="360"/>
        </w:tabs>
      </w:pPr>
    </w:lvl>
    <w:lvl w:ilvl="6" w:tplc="3080F7C6">
      <w:start w:val="1"/>
      <w:numFmt w:val="none"/>
      <w:lvlText w:val=""/>
      <w:lvlJc w:val="left"/>
      <w:pPr>
        <w:tabs>
          <w:tab w:val="num" w:pos="360"/>
        </w:tabs>
      </w:pPr>
    </w:lvl>
    <w:lvl w:ilvl="7" w:tplc="E84C2D90">
      <w:start w:val="1"/>
      <w:numFmt w:val="none"/>
      <w:lvlText w:val=""/>
      <w:lvlJc w:val="left"/>
      <w:pPr>
        <w:tabs>
          <w:tab w:val="num" w:pos="360"/>
        </w:tabs>
      </w:pPr>
    </w:lvl>
    <w:lvl w:ilvl="8" w:tplc="6044716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3421B43"/>
    <w:multiLevelType w:val="multilevel"/>
    <w:tmpl w:val="9FC2474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99076DE"/>
    <w:multiLevelType w:val="multilevel"/>
    <w:tmpl w:val="73061F5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E7B2ACD"/>
    <w:multiLevelType w:val="hybridMultilevel"/>
    <w:tmpl w:val="4D48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067FBC"/>
    <w:multiLevelType w:val="hybridMultilevel"/>
    <w:tmpl w:val="45AAE46A"/>
    <w:lvl w:ilvl="0" w:tplc="4672D36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AAFE48">
      <w:start w:val="1"/>
      <w:numFmt w:val="lowerLetter"/>
      <w:lvlText w:val="%2."/>
      <w:lvlJc w:val="left"/>
      <w:pPr>
        <w:ind w:left="1440" w:hanging="360"/>
      </w:pPr>
    </w:lvl>
    <w:lvl w:ilvl="2" w:tplc="CB92172E">
      <w:start w:val="1"/>
      <w:numFmt w:val="lowerRoman"/>
      <w:lvlText w:val="%3."/>
      <w:lvlJc w:val="right"/>
      <w:pPr>
        <w:ind w:left="2160" w:hanging="180"/>
      </w:pPr>
    </w:lvl>
    <w:lvl w:ilvl="3" w:tplc="9D648CDC">
      <w:start w:val="1"/>
      <w:numFmt w:val="decimal"/>
      <w:lvlText w:val="%4."/>
      <w:lvlJc w:val="left"/>
      <w:pPr>
        <w:ind w:left="2880" w:hanging="360"/>
      </w:pPr>
    </w:lvl>
    <w:lvl w:ilvl="4" w:tplc="449CAA56">
      <w:start w:val="1"/>
      <w:numFmt w:val="lowerLetter"/>
      <w:lvlText w:val="%5."/>
      <w:lvlJc w:val="left"/>
      <w:pPr>
        <w:ind w:left="3600" w:hanging="360"/>
      </w:pPr>
    </w:lvl>
    <w:lvl w:ilvl="5" w:tplc="1C7E6BF6">
      <w:start w:val="1"/>
      <w:numFmt w:val="lowerRoman"/>
      <w:lvlText w:val="%6."/>
      <w:lvlJc w:val="right"/>
      <w:pPr>
        <w:ind w:left="4320" w:hanging="180"/>
      </w:pPr>
    </w:lvl>
    <w:lvl w:ilvl="6" w:tplc="400A0BAA">
      <w:start w:val="1"/>
      <w:numFmt w:val="decimal"/>
      <w:lvlText w:val="%7."/>
      <w:lvlJc w:val="left"/>
      <w:pPr>
        <w:ind w:left="5040" w:hanging="360"/>
      </w:pPr>
    </w:lvl>
    <w:lvl w:ilvl="7" w:tplc="EF10E5CA">
      <w:start w:val="1"/>
      <w:numFmt w:val="lowerLetter"/>
      <w:lvlText w:val="%8."/>
      <w:lvlJc w:val="left"/>
      <w:pPr>
        <w:ind w:left="5760" w:hanging="360"/>
      </w:pPr>
    </w:lvl>
    <w:lvl w:ilvl="8" w:tplc="2602A7D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94B12"/>
    <w:multiLevelType w:val="hybridMultilevel"/>
    <w:tmpl w:val="47307D74"/>
    <w:lvl w:ilvl="0" w:tplc="47865F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E663628">
      <w:start w:val="1"/>
      <w:numFmt w:val="lowerLetter"/>
      <w:lvlText w:val="%2."/>
      <w:lvlJc w:val="left"/>
      <w:pPr>
        <w:ind w:left="1800" w:hanging="360"/>
      </w:pPr>
    </w:lvl>
    <w:lvl w:ilvl="2" w:tplc="FFA4EAAE">
      <w:start w:val="1"/>
      <w:numFmt w:val="lowerRoman"/>
      <w:lvlText w:val="%3."/>
      <w:lvlJc w:val="right"/>
      <w:pPr>
        <w:ind w:left="2520" w:hanging="180"/>
      </w:pPr>
    </w:lvl>
    <w:lvl w:ilvl="3" w:tplc="93C2F328">
      <w:start w:val="1"/>
      <w:numFmt w:val="decimal"/>
      <w:lvlText w:val="%4."/>
      <w:lvlJc w:val="left"/>
      <w:pPr>
        <w:ind w:left="3240" w:hanging="360"/>
      </w:pPr>
    </w:lvl>
    <w:lvl w:ilvl="4" w:tplc="D6CAA8EC">
      <w:start w:val="1"/>
      <w:numFmt w:val="lowerLetter"/>
      <w:lvlText w:val="%5."/>
      <w:lvlJc w:val="left"/>
      <w:pPr>
        <w:ind w:left="3960" w:hanging="360"/>
      </w:pPr>
    </w:lvl>
    <w:lvl w:ilvl="5" w:tplc="14185102">
      <w:start w:val="1"/>
      <w:numFmt w:val="lowerRoman"/>
      <w:lvlText w:val="%6."/>
      <w:lvlJc w:val="right"/>
      <w:pPr>
        <w:ind w:left="4680" w:hanging="180"/>
      </w:pPr>
    </w:lvl>
    <w:lvl w:ilvl="6" w:tplc="3A16C58A">
      <w:start w:val="1"/>
      <w:numFmt w:val="decimal"/>
      <w:lvlText w:val="%7."/>
      <w:lvlJc w:val="left"/>
      <w:pPr>
        <w:ind w:left="5400" w:hanging="360"/>
      </w:pPr>
    </w:lvl>
    <w:lvl w:ilvl="7" w:tplc="F4F61A72">
      <w:start w:val="1"/>
      <w:numFmt w:val="lowerLetter"/>
      <w:lvlText w:val="%8."/>
      <w:lvlJc w:val="left"/>
      <w:pPr>
        <w:ind w:left="6120" w:hanging="360"/>
      </w:pPr>
    </w:lvl>
    <w:lvl w:ilvl="8" w:tplc="EAB0EB7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026847"/>
    <w:multiLevelType w:val="multilevel"/>
    <w:tmpl w:val="0528338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8">
    <w:nsid w:val="64706C80"/>
    <w:multiLevelType w:val="hybridMultilevel"/>
    <w:tmpl w:val="18E69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B4BDB"/>
    <w:multiLevelType w:val="hybridMultilevel"/>
    <w:tmpl w:val="99002B96"/>
    <w:lvl w:ilvl="0" w:tplc="9774E2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A5E127C">
      <w:start w:val="1"/>
      <w:numFmt w:val="lowerLetter"/>
      <w:lvlText w:val="%2."/>
      <w:lvlJc w:val="left"/>
      <w:pPr>
        <w:ind w:left="1440" w:hanging="360"/>
      </w:pPr>
    </w:lvl>
    <w:lvl w:ilvl="2" w:tplc="A636183A">
      <w:start w:val="1"/>
      <w:numFmt w:val="lowerRoman"/>
      <w:lvlText w:val="%3."/>
      <w:lvlJc w:val="right"/>
      <w:pPr>
        <w:ind w:left="2160" w:hanging="180"/>
      </w:pPr>
    </w:lvl>
    <w:lvl w:ilvl="3" w:tplc="C6426B84">
      <w:start w:val="1"/>
      <w:numFmt w:val="decimal"/>
      <w:lvlText w:val="%4."/>
      <w:lvlJc w:val="left"/>
      <w:pPr>
        <w:ind w:left="2880" w:hanging="360"/>
      </w:pPr>
    </w:lvl>
    <w:lvl w:ilvl="4" w:tplc="0ACEE622">
      <w:start w:val="1"/>
      <w:numFmt w:val="lowerLetter"/>
      <w:lvlText w:val="%5."/>
      <w:lvlJc w:val="left"/>
      <w:pPr>
        <w:ind w:left="3600" w:hanging="360"/>
      </w:pPr>
    </w:lvl>
    <w:lvl w:ilvl="5" w:tplc="3C284B38">
      <w:start w:val="1"/>
      <w:numFmt w:val="lowerRoman"/>
      <w:lvlText w:val="%6."/>
      <w:lvlJc w:val="right"/>
      <w:pPr>
        <w:ind w:left="4320" w:hanging="180"/>
      </w:pPr>
    </w:lvl>
    <w:lvl w:ilvl="6" w:tplc="F59E7664">
      <w:start w:val="1"/>
      <w:numFmt w:val="decimal"/>
      <w:lvlText w:val="%7."/>
      <w:lvlJc w:val="left"/>
      <w:pPr>
        <w:ind w:left="5040" w:hanging="360"/>
      </w:pPr>
    </w:lvl>
    <w:lvl w:ilvl="7" w:tplc="5E70414E">
      <w:start w:val="1"/>
      <w:numFmt w:val="lowerLetter"/>
      <w:lvlText w:val="%8."/>
      <w:lvlJc w:val="left"/>
      <w:pPr>
        <w:ind w:left="5760" w:hanging="360"/>
      </w:pPr>
    </w:lvl>
    <w:lvl w:ilvl="8" w:tplc="DC461AC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4B5B38"/>
    <w:multiLevelType w:val="multilevel"/>
    <w:tmpl w:val="D6A061DC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1">
    <w:nsid w:val="6FE57AE4"/>
    <w:multiLevelType w:val="hybridMultilevel"/>
    <w:tmpl w:val="9F366982"/>
    <w:lvl w:ilvl="0" w:tplc="2826A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66CF7C">
      <w:start w:val="1"/>
      <w:numFmt w:val="lowerLetter"/>
      <w:lvlText w:val="%2."/>
      <w:lvlJc w:val="left"/>
      <w:pPr>
        <w:ind w:left="1789" w:hanging="360"/>
      </w:pPr>
    </w:lvl>
    <w:lvl w:ilvl="2" w:tplc="47E221AA">
      <w:start w:val="1"/>
      <w:numFmt w:val="lowerRoman"/>
      <w:lvlText w:val="%3."/>
      <w:lvlJc w:val="right"/>
      <w:pPr>
        <w:ind w:left="2509" w:hanging="180"/>
      </w:pPr>
    </w:lvl>
    <w:lvl w:ilvl="3" w:tplc="C3CAB694">
      <w:start w:val="1"/>
      <w:numFmt w:val="decimal"/>
      <w:lvlText w:val="%4."/>
      <w:lvlJc w:val="left"/>
      <w:pPr>
        <w:ind w:left="3229" w:hanging="360"/>
      </w:pPr>
    </w:lvl>
    <w:lvl w:ilvl="4" w:tplc="F052307A">
      <w:start w:val="1"/>
      <w:numFmt w:val="lowerLetter"/>
      <w:lvlText w:val="%5."/>
      <w:lvlJc w:val="left"/>
      <w:pPr>
        <w:ind w:left="3949" w:hanging="360"/>
      </w:pPr>
    </w:lvl>
    <w:lvl w:ilvl="5" w:tplc="FF8EAC5C">
      <w:start w:val="1"/>
      <w:numFmt w:val="lowerRoman"/>
      <w:lvlText w:val="%6."/>
      <w:lvlJc w:val="right"/>
      <w:pPr>
        <w:ind w:left="4669" w:hanging="180"/>
      </w:pPr>
    </w:lvl>
    <w:lvl w:ilvl="6" w:tplc="F7448A20">
      <w:start w:val="1"/>
      <w:numFmt w:val="decimal"/>
      <w:lvlText w:val="%7."/>
      <w:lvlJc w:val="left"/>
      <w:pPr>
        <w:ind w:left="5389" w:hanging="360"/>
      </w:pPr>
    </w:lvl>
    <w:lvl w:ilvl="7" w:tplc="81CCEAC4">
      <w:start w:val="1"/>
      <w:numFmt w:val="lowerLetter"/>
      <w:lvlText w:val="%8."/>
      <w:lvlJc w:val="left"/>
      <w:pPr>
        <w:ind w:left="6109" w:hanging="360"/>
      </w:pPr>
    </w:lvl>
    <w:lvl w:ilvl="8" w:tplc="2458C8FC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7D9165E"/>
    <w:multiLevelType w:val="multilevel"/>
    <w:tmpl w:val="C020176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3">
    <w:nsid w:val="7F6B05BC"/>
    <w:multiLevelType w:val="multilevel"/>
    <w:tmpl w:val="FA4498C2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17"/>
  </w:num>
  <w:num w:numId="5">
    <w:abstractNumId w:val="6"/>
  </w:num>
  <w:num w:numId="6">
    <w:abstractNumId w:val="23"/>
  </w:num>
  <w:num w:numId="7">
    <w:abstractNumId w:val="20"/>
  </w:num>
  <w:num w:numId="8">
    <w:abstractNumId w:val="7"/>
  </w:num>
  <w:num w:numId="9">
    <w:abstractNumId w:val="22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5"/>
  </w:num>
  <w:num w:numId="15">
    <w:abstractNumId w:val="21"/>
  </w:num>
  <w:num w:numId="16">
    <w:abstractNumId w:val="8"/>
  </w:num>
  <w:num w:numId="17">
    <w:abstractNumId w:val="19"/>
  </w:num>
  <w:num w:numId="18">
    <w:abstractNumId w:val="15"/>
  </w:num>
  <w:num w:numId="19">
    <w:abstractNumId w:val="4"/>
  </w:num>
  <w:num w:numId="20">
    <w:abstractNumId w:val="11"/>
  </w:num>
  <w:num w:numId="21">
    <w:abstractNumId w:val="14"/>
  </w:num>
  <w:num w:numId="22">
    <w:abstractNumId w:val="18"/>
  </w:num>
  <w:num w:numId="23">
    <w:abstractNumId w:val="2"/>
  </w:num>
  <w:num w:numId="2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очкина Инна Сергеевна">
    <w15:presenceInfo w15:providerId="AD" w15:userId="S-1-5-21-4030211016-866077152-379361187-160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28F"/>
    <w:rsid w:val="000211A2"/>
    <w:rsid w:val="00024827"/>
    <w:rsid w:val="00037A8F"/>
    <w:rsid w:val="0005468C"/>
    <w:rsid w:val="00065B93"/>
    <w:rsid w:val="00072A9F"/>
    <w:rsid w:val="00072F36"/>
    <w:rsid w:val="000915A9"/>
    <w:rsid w:val="000D0F51"/>
    <w:rsid w:val="000F4411"/>
    <w:rsid w:val="001131D1"/>
    <w:rsid w:val="00125C1C"/>
    <w:rsid w:val="001664D9"/>
    <w:rsid w:val="001669E8"/>
    <w:rsid w:val="00186E9F"/>
    <w:rsid w:val="001D1433"/>
    <w:rsid w:val="001D60A4"/>
    <w:rsid w:val="001D686D"/>
    <w:rsid w:val="001E1620"/>
    <w:rsid w:val="001F469D"/>
    <w:rsid w:val="00215891"/>
    <w:rsid w:val="002339D7"/>
    <w:rsid w:val="00252F18"/>
    <w:rsid w:val="002873E3"/>
    <w:rsid w:val="002C0043"/>
    <w:rsid w:val="002E0B18"/>
    <w:rsid w:val="003150A9"/>
    <w:rsid w:val="00363598"/>
    <w:rsid w:val="003748AB"/>
    <w:rsid w:val="0038082F"/>
    <w:rsid w:val="00385D23"/>
    <w:rsid w:val="003864CE"/>
    <w:rsid w:val="00387FEB"/>
    <w:rsid w:val="00396EA5"/>
    <w:rsid w:val="003A2E68"/>
    <w:rsid w:val="003A5A0B"/>
    <w:rsid w:val="003B18F9"/>
    <w:rsid w:val="003D7B6F"/>
    <w:rsid w:val="004112C9"/>
    <w:rsid w:val="0042650E"/>
    <w:rsid w:val="00437527"/>
    <w:rsid w:val="00443B28"/>
    <w:rsid w:val="0046377F"/>
    <w:rsid w:val="00473DC8"/>
    <w:rsid w:val="004A7B94"/>
    <w:rsid w:val="004C594A"/>
    <w:rsid w:val="004D0C33"/>
    <w:rsid w:val="00507EDE"/>
    <w:rsid w:val="00522557"/>
    <w:rsid w:val="0053556B"/>
    <w:rsid w:val="00542831"/>
    <w:rsid w:val="00544F81"/>
    <w:rsid w:val="005630F4"/>
    <w:rsid w:val="00567713"/>
    <w:rsid w:val="00567FCD"/>
    <w:rsid w:val="005765CE"/>
    <w:rsid w:val="005960B2"/>
    <w:rsid w:val="005A7456"/>
    <w:rsid w:val="005B5E59"/>
    <w:rsid w:val="005B683B"/>
    <w:rsid w:val="006135D1"/>
    <w:rsid w:val="006359CB"/>
    <w:rsid w:val="006440E7"/>
    <w:rsid w:val="0065281A"/>
    <w:rsid w:val="00655326"/>
    <w:rsid w:val="00666284"/>
    <w:rsid w:val="006907F8"/>
    <w:rsid w:val="00692D13"/>
    <w:rsid w:val="00697C02"/>
    <w:rsid w:val="006A428F"/>
    <w:rsid w:val="006A7E8A"/>
    <w:rsid w:val="006C1144"/>
    <w:rsid w:val="006C191D"/>
    <w:rsid w:val="00713A44"/>
    <w:rsid w:val="00717454"/>
    <w:rsid w:val="00762421"/>
    <w:rsid w:val="00777048"/>
    <w:rsid w:val="00787B02"/>
    <w:rsid w:val="00795D2D"/>
    <w:rsid w:val="007A20FC"/>
    <w:rsid w:val="007B2D96"/>
    <w:rsid w:val="007E5EA8"/>
    <w:rsid w:val="007F3DEA"/>
    <w:rsid w:val="007F445C"/>
    <w:rsid w:val="008410D8"/>
    <w:rsid w:val="00850DE0"/>
    <w:rsid w:val="0087091D"/>
    <w:rsid w:val="00875049"/>
    <w:rsid w:val="00880022"/>
    <w:rsid w:val="008B2037"/>
    <w:rsid w:val="008D4705"/>
    <w:rsid w:val="008F5D59"/>
    <w:rsid w:val="009104EE"/>
    <w:rsid w:val="00913EEE"/>
    <w:rsid w:val="009611D7"/>
    <w:rsid w:val="009704BE"/>
    <w:rsid w:val="00974558"/>
    <w:rsid w:val="00994FF0"/>
    <w:rsid w:val="009963C3"/>
    <w:rsid w:val="009A27AA"/>
    <w:rsid w:val="009B55D9"/>
    <w:rsid w:val="009D0FA5"/>
    <w:rsid w:val="009D731B"/>
    <w:rsid w:val="00A119E1"/>
    <w:rsid w:val="00A4291F"/>
    <w:rsid w:val="00A519C2"/>
    <w:rsid w:val="00A55F09"/>
    <w:rsid w:val="00A735E0"/>
    <w:rsid w:val="00AB63EE"/>
    <w:rsid w:val="00AC5415"/>
    <w:rsid w:val="00AD17CD"/>
    <w:rsid w:val="00B013AC"/>
    <w:rsid w:val="00B015CB"/>
    <w:rsid w:val="00B43115"/>
    <w:rsid w:val="00B54949"/>
    <w:rsid w:val="00B5753E"/>
    <w:rsid w:val="00B60827"/>
    <w:rsid w:val="00B77F6F"/>
    <w:rsid w:val="00B90551"/>
    <w:rsid w:val="00BA5402"/>
    <w:rsid w:val="00BA7C73"/>
    <w:rsid w:val="00BE1532"/>
    <w:rsid w:val="00BE389E"/>
    <w:rsid w:val="00C15238"/>
    <w:rsid w:val="00C25E8B"/>
    <w:rsid w:val="00C318FF"/>
    <w:rsid w:val="00C36B83"/>
    <w:rsid w:val="00C3754E"/>
    <w:rsid w:val="00C423FA"/>
    <w:rsid w:val="00C45F6C"/>
    <w:rsid w:val="00C57949"/>
    <w:rsid w:val="00C73D1E"/>
    <w:rsid w:val="00C80E52"/>
    <w:rsid w:val="00CB6AEF"/>
    <w:rsid w:val="00CD38F4"/>
    <w:rsid w:val="00D146F2"/>
    <w:rsid w:val="00D1511E"/>
    <w:rsid w:val="00D336F5"/>
    <w:rsid w:val="00D5441E"/>
    <w:rsid w:val="00D84EE1"/>
    <w:rsid w:val="00DC47BD"/>
    <w:rsid w:val="00DC6AC0"/>
    <w:rsid w:val="00DD2BA4"/>
    <w:rsid w:val="00DF2664"/>
    <w:rsid w:val="00DF5DF2"/>
    <w:rsid w:val="00E04A38"/>
    <w:rsid w:val="00E25621"/>
    <w:rsid w:val="00E45288"/>
    <w:rsid w:val="00E45C79"/>
    <w:rsid w:val="00E525D0"/>
    <w:rsid w:val="00E627D6"/>
    <w:rsid w:val="00E64AF8"/>
    <w:rsid w:val="00E7217D"/>
    <w:rsid w:val="00E755F0"/>
    <w:rsid w:val="00E77451"/>
    <w:rsid w:val="00EB1703"/>
    <w:rsid w:val="00EB2EE1"/>
    <w:rsid w:val="00ED2EB2"/>
    <w:rsid w:val="00F1473B"/>
    <w:rsid w:val="00F30150"/>
    <w:rsid w:val="00F35941"/>
    <w:rsid w:val="00F70EAE"/>
    <w:rsid w:val="00F7555A"/>
    <w:rsid w:val="00F85C81"/>
    <w:rsid w:val="00F91668"/>
    <w:rsid w:val="00F92BD5"/>
    <w:rsid w:val="00FA3C58"/>
    <w:rsid w:val="00FB5861"/>
    <w:rsid w:val="00FC3AE8"/>
    <w:rsid w:val="00FE505C"/>
    <w:rsid w:val="00FF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A428F"/>
    <w:rPr>
      <w:rFonts w:ascii="Arial" w:eastAsia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1"/>
    <w:qFormat/>
    <w:rsid w:val="006A428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1">
    <w:name w:val="Заголовок 1 Знак"/>
    <w:basedOn w:val="a0"/>
    <w:link w:val="11"/>
    <w:rsid w:val="006A428F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Heading2Char">
    <w:name w:val="Heading 2 Char"/>
    <w:basedOn w:val="a0"/>
    <w:uiPriority w:val="9"/>
    <w:rsid w:val="006A428F"/>
    <w:rPr>
      <w:rFonts w:ascii="Arial" w:eastAsia="Arial" w:hAnsi="Arial" w:cs="Arial"/>
      <w:sz w:val="34"/>
    </w:rPr>
  </w:style>
  <w:style w:type="paragraph" w:customStyle="1" w:styleId="21">
    <w:name w:val="Заголовок 21"/>
    <w:basedOn w:val="a"/>
    <w:next w:val="a"/>
    <w:link w:val="2"/>
    <w:qFormat/>
    <w:rsid w:val="006A428F"/>
    <w:pPr>
      <w:keepNext/>
      <w:ind w:firstLine="540"/>
      <w:outlineLvl w:val="1"/>
    </w:pPr>
    <w:rPr>
      <w:b/>
      <w:bCs/>
      <w:sz w:val="26"/>
    </w:rPr>
  </w:style>
  <w:style w:type="character" w:customStyle="1" w:styleId="2">
    <w:name w:val="Заголовок 2 Знак"/>
    <w:basedOn w:val="a0"/>
    <w:link w:val="21"/>
    <w:rsid w:val="006A428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Heading3Char">
    <w:name w:val="Heading 3 Char"/>
    <w:basedOn w:val="a0"/>
    <w:uiPriority w:val="9"/>
    <w:rsid w:val="006A428F"/>
    <w:rPr>
      <w:rFonts w:ascii="Arial" w:eastAsia="Arial" w:hAnsi="Arial" w:cs="Arial"/>
      <w:sz w:val="30"/>
      <w:szCs w:val="30"/>
    </w:rPr>
  </w:style>
  <w:style w:type="paragraph" w:customStyle="1" w:styleId="31">
    <w:name w:val="Заголовок 31"/>
    <w:basedOn w:val="a"/>
    <w:next w:val="a"/>
    <w:link w:val="3"/>
    <w:qFormat/>
    <w:rsid w:val="006A4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3">
    <w:name w:val="Заголовок 3 Знак"/>
    <w:basedOn w:val="a0"/>
    <w:link w:val="31"/>
    <w:rsid w:val="006A42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A428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A428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A428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6A428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A428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A428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A428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A428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A428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A428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A428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A428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A428F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6A428F"/>
    <w:rPr>
      <w:sz w:val="48"/>
      <w:szCs w:val="48"/>
    </w:rPr>
  </w:style>
  <w:style w:type="paragraph" w:styleId="a4">
    <w:name w:val="Title"/>
    <w:basedOn w:val="a"/>
    <w:link w:val="a5"/>
    <w:qFormat/>
    <w:rsid w:val="006A428F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6A42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6A428F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6A428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6A428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A428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A42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A428F"/>
    <w:rPr>
      <w:i/>
    </w:rPr>
  </w:style>
  <w:style w:type="character" w:customStyle="1" w:styleId="HeaderChar">
    <w:name w:val="Header Char"/>
    <w:basedOn w:val="a0"/>
    <w:uiPriority w:val="99"/>
    <w:rsid w:val="006A428F"/>
  </w:style>
  <w:style w:type="paragraph" w:customStyle="1" w:styleId="10">
    <w:name w:val="Верхний колонтитул1"/>
    <w:basedOn w:val="a"/>
    <w:link w:val="aa"/>
    <w:rsid w:val="006A42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rsid w:val="006A428F"/>
  </w:style>
  <w:style w:type="paragraph" w:customStyle="1" w:styleId="12">
    <w:name w:val="Нижний колонтитул1"/>
    <w:basedOn w:val="a"/>
    <w:link w:val="ab"/>
    <w:unhideWhenUsed/>
    <w:rsid w:val="006A42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12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sid w:val="006A428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3"/>
    <w:uiPriority w:val="35"/>
    <w:rsid w:val="006A428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6A428F"/>
    <w:rPr>
      <w:sz w:val="18"/>
    </w:rPr>
  </w:style>
  <w:style w:type="paragraph" w:styleId="ac">
    <w:name w:val="footnote text"/>
    <w:basedOn w:val="a"/>
    <w:link w:val="ad"/>
    <w:uiPriority w:val="99"/>
    <w:rsid w:val="006A428F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6A42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6A428F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6A428F"/>
    <w:rPr>
      <w:sz w:val="20"/>
    </w:rPr>
  </w:style>
  <w:style w:type="character" w:styleId="af0">
    <w:name w:val="endnote reference"/>
    <w:basedOn w:val="a0"/>
    <w:uiPriority w:val="99"/>
    <w:semiHidden/>
    <w:unhideWhenUsed/>
    <w:rsid w:val="006A428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A428F"/>
    <w:pPr>
      <w:spacing w:after="57"/>
    </w:pPr>
  </w:style>
  <w:style w:type="paragraph" w:styleId="23">
    <w:name w:val="toc 2"/>
    <w:basedOn w:val="a"/>
    <w:next w:val="a"/>
    <w:uiPriority w:val="39"/>
    <w:unhideWhenUsed/>
    <w:rsid w:val="006A428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A428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A428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A428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A428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A428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A428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A428F"/>
    <w:pPr>
      <w:spacing w:after="57"/>
      <w:ind w:left="2268"/>
    </w:pPr>
  </w:style>
  <w:style w:type="paragraph" w:styleId="af1">
    <w:name w:val="TOC Heading"/>
    <w:uiPriority w:val="39"/>
    <w:unhideWhenUsed/>
    <w:rsid w:val="006A428F"/>
  </w:style>
  <w:style w:type="paragraph" w:styleId="af2">
    <w:name w:val="table of figures"/>
    <w:basedOn w:val="a"/>
    <w:next w:val="a"/>
    <w:uiPriority w:val="99"/>
    <w:unhideWhenUsed/>
    <w:rsid w:val="006A428F"/>
  </w:style>
  <w:style w:type="paragraph" w:styleId="af3">
    <w:name w:val="Body Text"/>
    <w:basedOn w:val="a"/>
    <w:link w:val="af4"/>
    <w:rsid w:val="006A428F"/>
    <w:pPr>
      <w:ind w:right="4805"/>
    </w:pPr>
    <w:rPr>
      <w:bCs/>
      <w:sz w:val="26"/>
    </w:rPr>
  </w:style>
  <w:style w:type="character" w:customStyle="1" w:styleId="af4">
    <w:name w:val="Основной текст Знак"/>
    <w:basedOn w:val="a0"/>
    <w:link w:val="af3"/>
    <w:uiPriority w:val="99"/>
    <w:rsid w:val="006A428F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f5">
    <w:name w:val="Body Text Indent"/>
    <w:basedOn w:val="a"/>
    <w:link w:val="af6"/>
    <w:rsid w:val="006A428F"/>
    <w:pPr>
      <w:ind w:firstLine="720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A428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2">
    <w:name w:val="Body Text 3"/>
    <w:basedOn w:val="a"/>
    <w:link w:val="33"/>
    <w:unhideWhenUsed/>
    <w:rsid w:val="006A428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rsid w:val="006A428F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428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6A428F"/>
    <w:pPr>
      <w:ind w:left="720"/>
      <w:contextualSpacing/>
    </w:pPr>
  </w:style>
  <w:style w:type="paragraph" w:customStyle="1" w:styleId="15">
    <w:name w:val="Абзац списка1"/>
    <w:basedOn w:val="a"/>
    <w:uiPriority w:val="99"/>
    <w:rsid w:val="006A42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6A428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A428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basedOn w:val="a"/>
    <w:link w:val="25"/>
    <w:unhideWhenUsed/>
    <w:rsid w:val="006A428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6A428F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rsid w:val="006A428F"/>
    <w:rPr>
      <w:rFonts w:cs="Times New Roman"/>
      <w:color w:val="0000FF"/>
      <w:u w:val="single"/>
    </w:rPr>
  </w:style>
  <w:style w:type="character" w:styleId="afb">
    <w:name w:val="footnote reference"/>
    <w:uiPriority w:val="99"/>
    <w:rsid w:val="006A428F"/>
    <w:rPr>
      <w:rFonts w:cs="Times New Roman"/>
      <w:vertAlign w:val="superscript"/>
    </w:rPr>
  </w:style>
  <w:style w:type="character" w:customStyle="1" w:styleId="iceouttxt">
    <w:name w:val="iceouttxt"/>
    <w:uiPriority w:val="99"/>
    <w:rsid w:val="006A428F"/>
  </w:style>
  <w:style w:type="paragraph" w:styleId="34">
    <w:name w:val="Body Text Indent 3"/>
    <w:basedOn w:val="a"/>
    <w:link w:val="35"/>
    <w:rsid w:val="006A428F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c">
    <w:name w:val="Table Grid"/>
    <w:basedOn w:val="a1"/>
    <w:uiPriority w:val="99"/>
    <w:rsid w:val="006A428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character" w:styleId="afd">
    <w:name w:val="page number"/>
    <w:basedOn w:val="a0"/>
    <w:rsid w:val="006A428F"/>
  </w:style>
  <w:style w:type="paragraph" w:customStyle="1" w:styleId="xl61">
    <w:name w:val="xl61"/>
    <w:basedOn w:val="a"/>
    <w:rsid w:val="006A428F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e">
    <w:name w:val="Текст выноски Знак"/>
    <w:basedOn w:val="a0"/>
    <w:link w:val="aff"/>
    <w:semiHidden/>
    <w:rsid w:val="006A428F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alloon Text"/>
    <w:basedOn w:val="a"/>
    <w:link w:val="afe"/>
    <w:semiHidden/>
    <w:rsid w:val="006A428F"/>
    <w:rPr>
      <w:rFonts w:ascii="Tahoma" w:hAnsi="Tahoma" w:cs="Tahoma"/>
      <w:sz w:val="16"/>
      <w:szCs w:val="16"/>
    </w:rPr>
  </w:style>
  <w:style w:type="paragraph" w:customStyle="1" w:styleId="xl24">
    <w:name w:val="xl2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6A428F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6A428F"/>
    <w:pPr>
      <w:spacing w:before="100" w:beforeAutospacing="1" w:after="100" w:afterAutospacing="1"/>
      <w:jc w:val="center"/>
    </w:pPr>
  </w:style>
  <w:style w:type="character" w:customStyle="1" w:styleId="aff0">
    <w:name w:val="Цветовое выделение"/>
    <w:rsid w:val="006A428F"/>
    <w:rPr>
      <w:b/>
      <w:bCs/>
      <w:color w:val="000080"/>
    </w:rPr>
  </w:style>
  <w:style w:type="character" w:customStyle="1" w:styleId="aff1">
    <w:name w:val="Гипертекстовая ссылка"/>
    <w:basedOn w:val="aff0"/>
    <w:rsid w:val="006A428F"/>
    <w:rPr>
      <w:b/>
      <w:bCs/>
      <w:color w:val="008000"/>
    </w:rPr>
  </w:style>
  <w:style w:type="paragraph" w:customStyle="1" w:styleId="aff2">
    <w:name w:val="Нормальный (таблица)"/>
    <w:basedOn w:val="a"/>
    <w:next w:val="a"/>
    <w:rsid w:val="006A428F"/>
    <w:pPr>
      <w:widowControl w:val="0"/>
      <w:jc w:val="both"/>
    </w:pPr>
    <w:rPr>
      <w:rFonts w:ascii="Arial" w:hAnsi="Arial"/>
    </w:rPr>
  </w:style>
  <w:style w:type="paragraph" w:customStyle="1" w:styleId="aff3">
    <w:name w:val="Таблицы (моноширинный)"/>
    <w:basedOn w:val="a"/>
    <w:next w:val="a"/>
    <w:rsid w:val="006A428F"/>
    <w:pPr>
      <w:widowControl w:val="0"/>
      <w:jc w:val="both"/>
    </w:pPr>
    <w:rPr>
      <w:rFonts w:ascii="Courier New" w:hAnsi="Courier New" w:cs="Courier New"/>
    </w:rPr>
  </w:style>
  <w:style w:type="paragraph" w:customStyle="1" w:styleId="aff4">
    <w:name w:val="Прижатый влево"/>
    <w:basedOn w:val="a"/>
    <w:next w:val="a"/>
    <w:rsid w:val="006A428F"/>
    <w:pPr>
      <w:widowControl w:val="0"/>
    </w:pPr>
    <w:rPr>
      <w:rFonts w:ascii="Arial" w:hAnsi="Arial"/>
    </w:rPr>
  </w:style>
  <w:style w:type="paragraph" w:customStyle="1" w:styleId="aff5">
    <w:name w:val="Тендерные данные"/>
    <w:basedOn w:val="a"/>
    <w:rsid w:val="006A428F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6A428F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6A428F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6A4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заголовок 1"/>
    <w:basedOn w:val="a"/>
    <w:next w:val="a"/>
    <w:rsid w:val="006A428F"/>
    <w:pPr>
      <w:keepNext/>
    </w:pPr>
  </w:style>
  <w:style w:type="paragraph" w:customStyle="1" w:styleId="aff6">
    <w:name w:val="А_обычный"/>
    <w:basedOn w:val="a"/>
    <w:rsid w:val="006A428F"/>
    <w:pPr>
      <w:ind w:firstLine="709"/>
      <w:jc w:val="both"/>
    </w:pPr>
  </w:style>
  <w:style w:type="character" w:styleId="aff7">
    <w:name w:val="Strong"/>
    <w:qFormat/>
    <w:rsid w:val="006A428F"/>
    <w:rPr>
      <w:rFonts w:cs="Times New Roman"/>
      <w:b/>
      <w:bCs/>
    </w:rPr>
  </w:style>
  <w:style w:type="character" w:customStyle="1" w:styleId="FontStyle14">
    <w:name w:val="Font Style14"/>
    <w:basedOn w:val="a0"/>
    <w:rsid w:val="006A428F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6A428F"/>
    <w:rPr>
      <w:rFonts w:ascii="Times New Roman" w:hAnsi="Times New Roman" w:cs="Times New Roman"/>
      <w:b/>
      <w:bCs/>
      <w:sz w:val="14"/>
      <w:szCs w:val="14"/>
    </w:rPr>
  </w:style>
  <w:style w:type="character" w:styleId="aff8">
    <w:name w:val="Emphasis"/>
    <w:basedOn w:val="a0"/>
    <w:uiPriority w:val="20"/>
    <w:qFormat/>
    <w:rsid w:val="006A428F"/>
    <w:rPr>
      <w:i/>
      <w:iCs/>
    </w:rPr>
  </w:style>
  <w:style w:type="character" w:styleId="aff9">
    <w:name w:val="annotation reference"/>
    <w:basedOn w:val="a0"/>
    <w:uiPriority w:val="99"/>
    <w:semiHidden/>
    <w:unhideWhenUsed/>
    <w:rsid w:val="00974558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974558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974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974558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9745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577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3DC940-3AB6-419D-9C1C-77C67CCC9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mrogacheva</cp:lastModifiedBy>
  <cp:revision>4</cp:revision>
  <cp:lastPrinted>2025-12-17T06:52:00Z</cp:lastPrinted>
  <dcterms:created xsi:type="dcterms:W3CDTF">2026-06-10T16:31:00Z</dcterms:created>
  <dcterms:modified xsi:type="dcterms:W3CDTF">2026-06-11T12:08:00Z</dcterms:modified>
</cp:coreProperties>
</file>