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6E03BF">
            <w:pPr>
              <w:ind w:left="-108" w:right="-108"/>
              <w:jc w:val="center"/>
            </w:pPr>
            <w:r>
              <w:t>1</w:t>
            </w:r>
            <w:r w:rsidR="006E03BF">
              <w:rPr>
                <w:lang w:val="en-US"/>
              </w:rPr>
              <w:t>9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AC7DB2" w:rsidRDefault="000D24D7" w:rsidP="00DC6A3B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DC6A3B">
              <w:t>4</w:t>
            </w:r>
            <w:r w:rsidR="00AC7DB2">
              <w:rPr>
                <w:lang w:val="en-US"/>
              </w:rPr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AC7DB2" w:rsidRDefault="00AC7DB2" w:rsidP="00AC7DB2">
      <w:pPr>
        <w:ind w:right="4393"/>
        <w:jc w:val="both"/>
        <w:rPr>
          <w:sz w:val="26"/>
          <w:szCs w:val="20"/>
        </w:rPr>
      </w:pPr>
      <w:r>
        <w:rPr>
          <w:sz w:val="26"/>
          <w:szCs w:val="20"/>
        </w:rPr>
        <w:t>О внесении изменения в постановление Администрации муниципального образования "Городской округ "Город Нарьян-Мар"                      от 30.11.2020 № 929</w:t>
      </w:r>
    </w:p>
    <w:p w:rsidR="00AC7DB2" w:rsidRDefault="00AC7DB2" w:rsidP="00AC7DB2">
      <w:pPr>
        <w:ind w:right="4818"/>
        <w:jc w:val="both"/>
        <w:rPr>
          <w:sz w:val="26"/>
          <w:szCs w:val="20"/>
        </w:rPr>
      </w:pPr>
    </w:p>
    <w:p w:rsidR="00AC7DB2" w:rsidRDefault="00AC7DB2" w:rsidP="00AC7DB2">
      <w:pPr>
        <w:ind w:right="4818"/>
        <w:jc w:val="both"/>
        <w:rPr>
          <w:sz w:val="26"/>
          <w:szCs w:val="20"/>
        </w:rPr>
      </w:pPr>
    </w:p>
    <w:p w:rsidR="00AC7DB2" w:rsidRPr="003C6105" w:rsidRDefault="00AC7DB2" w:rsidP="00AC7DB2">
      <w:pPr>
        <w:ind w:right="4818"/>
        <w:jc w:val="both"/>
        <w:rPr>
          <w:sz w:val="26"/>
          <w:szCs w:val="20"/>
        </w:rPr>
      </w:pPr>
    </w:p>
    <w:p w:rsidR="00AC7DB2" w:rsidRDefault="00AC7DB2" w:rsidP="00AC7DB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6BB4">
        <w:rPr>
          <w:sz w:val="26"/>
          <w:szCs w:val="26"/>
        </w:rPr>
        <w:t xml:space="preserve">В соответствии с Федеральным законом от 06.10.2003 </w:t>
      </w:r>
      <w:hyperlink r:id="rId9">
        <w:r>
          <w:rPr>
            <w:sz w:val="26"/>
            <w:szCs w:val="26"/>
          </w:rPr>
          <w:t>№ </w:t>
        </w:r>
        <w:r w:rsidRPr="00A16BB4">
          <w:rPr>
            <w:sz w:val="26"/>
            <w:szCs w:val="26"/>
          </w:rPr>
          <w:t>131-ФЗ</w:t>
        </w:r>
      </w:hyperlink>
      <w:r w:rsidRPr="00A16BB4">
        <w:rPr>
          <w:sz w:val="26"/>
          <w:szCs w:val="26"/>
        </w:rPr>
        <w:t xml:space="preserve"> "Об общих принципах организации местного самоуправления в Российской Федерации", Федеральным законом от 12.01.1996 </w:t>
      </w:r>
      <w:hyperlink r:id="rId10">
        <w:r>
          <w:rPr>
            <w:sz w:val="26"/>
            <w:szCs w:val="26"/>
          </w:rPr>
          <w:t>№ </w:t>
        </w:r>
        <w:r w:rsidRPr="00A16BB4">
          <w:rPr>
            <w:sz w:val="26"/>
            <w:szCs w:val="26"/>
          </w:rPr>
          <w:t>8-ФЗ</w:t>
        </w:r>
      </w:hyperlink>
      <w:r w:rsidRPr="00A16BB4">
        <w:rPr>
          <w:sz w:val="26"/>
          <w:szCs w:val="26"/>
        </w:rPr>
        <w:t xml:space="preserve"> "О погребении и похоронном деле", </w:t>
      </w:r>
      <w:r w:rsidRPr="00B51DC9">
        <w:rPr>
          <w:sz w:val="26"/>
          <w:szCs w:val="26"/>
        </w:rPr>
        <w:t>Уставом муниципального обра</w:t>
      </w:r>
      <w:r>
        <w:rPr>
          <w:sz w:val="26"/>
          <w:szCs w:val="26"/>
        </w:rPr>
        <w:t xml:space="preserve">зования "Городской округ "Город </w:t>
      </w:r>
      <w:r w:rsidRPr="00B51DC9">
        <w:rPr>
          <w:sz w:val="26"/>
          <w:szCs w:val="26"/>
        </w:rPr>
        <w:t>Нарьян-Мар</w:t>
      </w:r>
      <w:r>
        <w:rPr>
          <w:sz w:val="26"/>
          <w:szCs w:val="26"/>
        </w:rPr>
        <w:t xml:space="preserve">" </w:t>
      </w:r>
      <w:r w:rsidRPr="00E06776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AC7DB2" w:rsidRPr="00E06776" w:rsidRDefault="00AC7DB2" w:rsidP="00AC7D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AC7DB2" w:rsidRPr="00E06776" w:rsidRDefault="00AC7DB2" w:rsidP="00AC7DB2">
      <w:pPr>
        <w:jc w:val="center"/>
        <w:rPr>
          <w:b/>
          <w:sz w:val="26"/>
          <w:szCs w:val="26"/>
        </w:rPr>
      </w:pPr>
      <w:r w:rsidRPr="00E06776">
        <w:rPr>
          <w:b/>
          <w:sz w:val="26"/>
          <w:szCs w:val="26"/>
        </w:rPr>
        <w:t>П О С Т А Н О В Л Я Е Т:</w:t>
      </w:r>
    </w:p>
    <w:p w:rsidR="00AC7DB2" w:rsidRPr="00E06776" w:rsidRDefault="00AC7DB2" w:rsidP="00AC7DB2">
      <w:pPr>
        <w:jc w:val="both"/>
        <w:rPr>
          <w:sz w:val="26"/>
          <w:szCs w:val="26"/>
        </w:rPr>
      </w:pPr>
    </w:p>
    <w:p w:rsidR="00AC7DB2" w:rsidRPr="00A16BB4" w:rsidRDefault="00AC7DB2" w:rsidP="00AC7DB2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6BB4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>П</w:t>
      </w:r>
      <w:r w:rsidRPr="00A16BB4">
        <w:rPr>
          <w:sz w:val="26"/>
          <w:szCs w:val="26"/>
        </w:rPr>
        <w:t xml:space="preserve">оложение "О предоставлении земельного участка </w:t>
      </w:r>
      <w:r w:rsidR="00D541BE">
        <w:rPr>
          <w:sz w:val="26"/>
          <w:szCs w:val="26"/>
        </w:rPr>
        <w:br/>
      </w:r>
      <w:r w:rsidRPr="00A16BB4">
        <w:rPr>
          <w:sz w:val="26"/>
          <w:szCs w:val="26"/>
        </w:rPr>
        <w:t xml:space="preserve">для погребения умершего (погибшего) на территории общественных кладбищ муниципального образования "Городской округ "Город Нарьян-Мар" и выдаче разрешения на захоронение" (далее – Положение), утвержденное постановлением </w:t>
      </w:r>
      <w:r>
        <w:rPr>
          <w:sz w:val="26"/>
          <w:szCs w:val="26"/>
        </w:rPr>
        <w:t>А</w:t>
      </w:r>
      <w:r w:rsidRPr="00A16BB4">
        <w:rPr>
          <w:sz w:val="26"/>
          <w:szCs w:val="26"/>
        </w:rPr>
        <w:t xml:space="preserve">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от 30.11.2020 № 929, </w:t>
      </w:r>
      <w:r w:rsidRPr="00A16BB4">
        <w:rPr>
          <w:sz w:val="26"/>
          <w:szCs w:val="26"/>
        </w:rPr>
        <w:t>следующ</w:t>
      </w:r>
      <w:r>
        <w:rPr>
          <w:sz w:val="26"/>
          <w:szCs w:val="26"/>
        </w:rPr>
        <w:t>е</w:t>
      </w:r>
      <w:r w:rsidRPr="00A16BB4">
        <w:rPr>
          <w:sz w:val="26"/>
          <w:szCs w:val="26"/>
        </w:rPr>
        <w:t>е изменени</w:t>
      </w:r>
      <w:r>
        <w:rPr>
          <w:sz w:val="26"/>
          <w:szCs w:val="26"/>
        </w:rPr>
        <w:t>е</w:t>
      </w:r>
      <w:r w:rsidRPr="00A16BB4">
        <w:rPr>
          <w:sz w:val="26"/>
          <w:szCs w:val="26"/>
        </w:rPr>
        <w:t>:</w:t>
      </w:r>
    </w:p>
    <w:p w:rsidR="00AC7DB2" w:rsidRDefault="00AC7DB2" w:rsidP="00AC7DB2">
      <w:pPr>
        <w:pStyle w:val="ad"/>
        <w:numPr>
          <w:ilvl w:val="1"/>
          <w:numId w:val="40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 Положения изложить в следующей редакции:</w:t>
      </w:r>
    </w:p>
    <w:p w:rsidR="00AC7DB2" w:rsidRPr="009B6363" w:rsidRDefault="00AC7DB2" w:rsidP="00AC7DB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"3. </w:t>
      </w:r>
      <w:r w:rsidRPr="009B6363">
        <w:rPr>
          <w:rFonts w:ascii="Times New Roman" w:hAnsi="Times New Roman" w:cs="Times New Roman"/>
          <w:sz w:val="26"/>
          <w:szCs w:val="26"/>
        </w:rPr>
        <w:t xml:space="preserve">Прием документов, указанных в пункте 2 настоящего положения, осуществляется Администрацией муниципального образования "Городской округ "Город Нарьян-Мар" в лице специализированной службы по вопросам похоронного дела на территории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9B6363">
        <w:rPr>
          <w:rFonts w:ascii="Times New Roman" w:hAnsi="Times New Roman" w:cs="Times New Roman"/>
          <w:sz w:val="26"/>
          <w:szCs w:val="26"/>
        </w:rPr>
        <w:t>Нарьян-Мар" (далее – специализирован</w:t>
      </w:r>
      <w:r>
        <w:rPr>
          <w:rFonts w:ascii="Times New Roman" w:hAnsi="Times New Roman" w:cs="Times New Roman"/>
          <w:sz w:val="26"/>
          <w:szCs w:val="26"/>
        </w:rPr>
        <w:t>ная служба).</w:t>
      </w:r>
    </w:p>
    <w:p w:rsidR="00AC7DB2" w:rsidRPr="009B6363" w:rsidRDefault="00AC7DB2" w:rsidP="00AC7D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363">
        <w:rPr>
          <w:rFonts w:ascii="Times New Roman" w:hAnsi="Times New Roman" w:cs="Times New Roman"/>
          <w:sz w:val="26"/>
          <w:szCs w:val="26"/>
        </w:rPr>
        <w:t xml:space="preserve">Прием документов осуществляется по местонахождению специализированной службы. </w:t>
      </w:r>
    </w:p>
    <w:p w:rsidR="00AC7DB2" w:rsidRPr="009B6363" w:rsidRDefault="00AC7DB2" w:rsidP="00AC7D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363">
        <w:rPr>
          <w:rFonts w:ascii="Times New Roman" w:hAnsi="Times New Roman" w:cs="Times New Roman"/>
          <w:sz w:val="26"/>
          <w:szCs w:val="26"/>
        </w:rPr>
        <w:t>Местонахождение</w:t>
      </w:r>
      <w:r>
        <w:rPr>
          <w:rFonts w:ascii="Times New Roman" w:hAnsi="Times New Roman" w:cs="Times New Roman"/>
          <w:sz w:val="26"/>
          <w:szCs w:val="26"/>
        </w:rPr>
        <w:t xml:space="preserve"> специализированной службы</w:t>
      </w:r>
      <w:r w:rsidRPr="009B6363">
        <w:rPr>
          <w:rFonts w:ascii="Times New Roman" w:hAnsi="Times New Roman" w:cs="Times New Roman"/>
          <w:sz w:val="26"/>
          <w:szCs w:val="26"/>
        </w:rPr>
        <w:t>: 166000, Ненецкий автономный округ, город Нарьян-Мар, улица</w:t>
      </w:r>
      <w:r>
        <w:rPr>
          <w:rFonts w:ascii="Times New Roman" w:hAnsi="Times New Roman" w:cs="Times New Roman"/>
          <w:sz w:val="26"/>
          <w:szCs w:val="26"/>
        </w:rPr>
        <w:t xml:space="preserve"> Авиаторов, дом 12</w:t>
      </w:r>
      <w:r w:rsidRPr="009B636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C7DB2" w:rsidRPr="009B6363" w:rsidRDefault="00AC7DB2" w:rsidP="00AC7D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363">
        <w:rPr>
          <w:rFonts w:ascii="Times New Roman" w:hAnsi="Times New Roman" w:cs="Times New Roman"/>
          <w:sz w:val="26"/>
          <w:szCs w:val="26"/>
        </w:rPr>
        <w:t>При поступлении документов специализированная служба проверяет представленные документы на соответствие требованиям, установленным пунктом 2 настоящего положения, сверяет копии документов с оригиналами.</w:t>
      </w:r>
    </w:p>
    <w:p w:rsidR="00AC7DB2" w:rsidRPr="00CB1CDC" w:rsidRDefault="00AC7DB2" w:rsidP="00AC7D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363">
        <w:rPr>
          <w:rFonts w:ascii="Times New Roman" w:hAnsi="Times New Roman" w:cs="Times New Roman"/>
          <w:sz w:val="26"/>
          <w:szCs w:val="26"/>
        </w:rPr>
        <w:t xml:space="preserve">По результатам проверки специализированная служба </w:t>
      </w:r>
      <w:r>
        <w:rPr>
          <w:rFonts w:ascii="Times New Roman" w:hAnsi="Times New Roman" w:cs="Times New Roman"/>
          <w:sz w:val="26"/>
          <w:szCs w:val="26"/>
        </w:rPr>
        <w:t>выдаёт</w:t>
      </w:r>
      <w:r w:rsidRPr="009B6363">
        <w:rPr>
          <w:rFonts w:ascii="Times New Roman" w:hAnsi="Times New Roman" w:cs="Times New Roman"/>
          <w:sz w:val="26"/>
          <w:szCs w:val="26"/>
        </w:rPr>
        <w:t xml:space="preserve"> заключение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6363">
        <w:rPr>
          <w:rFonts w:ascii="Times New Roman" w:hAnsi="Times New Roman" w:cs="Times New Roman"/>
          <w:sz w:val="26"/>
          <w:szCs w:val="26"/>
        </w:rPr>
        <w:t xml:space="preserve">о соответствии (несоответствии) представленных документов и информацию </w:t>
      </w:r>
      <w:r>
        <w:rPr>
          <w:rFonts w:ascii="Times New Roman" w:hAnsi="Times New Roman" w:cs="Times New Roman"/>
          <w:sz w:val="26"/>
          <w:szCs w:val="26"/>
        </w:rPr>
        <w:br/>
      </w:r>
      <w:r w:rsidRPr="009B6363">
        <w:rPr>
          <w:rFonts w:ascii="Times New Roman" w:hAnsi="Times New Roman" w:cs="Times New Roman"/>
          <w:sz w:val="26"/>
          <w:szCs w:val="26"/>
        </w:rPr>
        <w:t xml:space="preserve">о предлагаемом земельном участке для погребения умершего (погибшего). Представленные документы, заключение о соответствии (несоответствии) </w:t>
      </w:r>
      <w:r w:rsidRPr="009B6363">
        <w:rPr>
          <w:rFonts w:ascii="Times New Roman" w:hAnsi="Times New Roman" w:cs="Times New Roman"/>
          <w:sz w:val="26"/>
          <w:szCs w:val="26"/>
        </w:rPr>
        <w:lastRenderedPageBreak/>
        <w:t xml:space="preserve">представленных документов и информация о предлагаемом земельном участке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6363">
        <w:rPr>
          <w:rFonts w:ascii="Times New Roman" w:hAnsi="Times New Roman" w:cs="Times New Roman"/>
          <w:sz w:val="26"/>
          <w:szCs w:val="26"/>
        </w:rPr>
        <w:t xml:space="preserve">для погребения умершего (погибшего) направляются </w:t>
      </w:r>
      <w:r w:rsidRPr="00CB1CDC">
        <w:rPr>
          <w:rFonts w:ascii="Times New Roman" w:hAnsi="Times New Roman" w:cs="Times New Roman"/>
          <w:sz w:val="26"/>
          <w:szCs w:val="26"/>
        </w:rPr>
        <w:t>специализированной службой</w:t>
      </w:r>
      <w:r w:rsidRPr="009B63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9B6363">
        <w:rPr>
          <w:rFonts w:ascii="Times New Roman" w:hAnsi="Times New Roman" w:cs="Times New Roman"/>
          <w:sz w:val="26"/>
          <w:szCs w:val="26"/>
        </w:rPr>
        <w:t xml:space="preserve">в Администрацию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9B6363">
        <w:rPr>
          <w:rFonts w:ascii="Times New Roman" w:hAnsi="Times New Roman" w:cs="Times New Roman"/>
          <w:sz w:val="26"/>
          <w:szCs w:val="26"/>
        </w:rPr>
        <w:t xml:space="preserve">Нарьян-Мар" </w:t>
      </w:r>
      <w:r w:rsidRPr="00CB1CDC">
        <w:rPr>
          <w:rFonts w:ascii="Times New Roman" w:hAnsi="Times New Roman" w:cs="Times New Roman"/>
          <w:sz w:val="26"/>
          <w:szCs w:val="26"/>
        </w:rPr>
        <w:t xml:space="preserve">в день регистрации приема документов, указанных </w:t>
      </w:r>
      <w:r>
        <w:rPr>
          <w:rFonts w:ascii="Times New Roman" w:hAnsi="Times New Roman" w:cs="Times New Roman"/>
          <w:sz w:val="26"/>
          <w:szCs w:val="26"/>
        </w:rPr>
        <w:t>в пункте 2 настоящего положения</w:t>
      </w:r>
      <w:r w:rsidRPr="00CB1CDC">
        <w:rPr>
          <w:rFonts w:ascii="Times New Roman" w:hAnsi="Times New Roman" w:cs="Times New Roman"/>
          <w:sz w:val="26"/>
          <w:szCs w:val="26"/>
        </w:rPr>
        <w:t>.</w:t>
      </w:r>
    </w:p>
    <w:p w:rsidR="00AC7DB2" w:rsidRPr="009B6363" w:rsidRDefault="00AC7DB2" w:rsidP="00AC7D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363">
        <w:rPr>
          <w:rFonts w:ascii="Times New Roman" w:hAnsi="Times New Roman" w:cs="Times New Roman"/>
          <w:sz w:val="26"/>
          <w:szCs w:val="26"/>
        </w:rPr>
        <w:t xml:space="preserve">На основании документов, поступивших от специализированной службы, </w:t>
      </w:r>
      <w:r w:rsidR="00D541BE">
        <w:rPr>
          <w:rFonts w:ascii="Times New Roman" w:hAnsi="Times New Roman" w:cs="Times New Roman"/>
          <w:sz w:val="26"/>
          <w:szCs w:val="26"/>
        </w:rPr>
        <w:br/>
      </w:r>
      <w:r w:rsidRPr="009B6363">
        <w:rPr>
          <w:rFonts w:ascii="Times New Roman" w:hAnsi="Times New Roman" w:cs="Times New Roman"/>
          <w:sz w:val="26"/>
          <w:szCs w:val="26"/>
        </w:rPr>
        <w:t>в срок, не превышающий 2 рабочих дн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9B6363">
        <w:rPr>
          <w:rFonts w:ascii="Times New Roman" w:hAnsi="Times New Roman" w:cs="Times New Roman"/>
          <w:sz w:val="26"/>
          <w:szCs w:val="26"/>
        </w:rPr>
        <w:t xml:space="preserve"> со дня их регистрации, Администрация муниципального образования "Городской округ "Город Нарьян-Мар" принимает решение о предоставлении земельного участка для погребения и выдаче разрешения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9B6363">
        <w:rPr>
          <w:rFonts w:ascii="Times New Roman" w:hAnsi="Times New Roman" w:cs="Times New Roman"/>
          <w:sz w:val="26"/>
          <w:szCs w:val="26"/>
        </w:rPr>
        <w:t>на захоронение.</w:t>
      </w:r>
      <w:r>
        <w:rPr>
          <w:rFonts w:ascii="Times New Roman" w:hAnsi="Times New Roman" w:cs="Times New Roman"/>
          <w:sz w:val="26"/>
          <w:szCs w:val="26"/>
        </w:rPr>
        <w:t>".</w:t>
      </w:r>
    </w:p>
    <w:p w:rsidR="00AC7DB2" w:rsidRDefault="00AC7DB2" w:rsidP="00AC7DB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2C2726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104138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0AB" w:rsidRDefault="001400AB" w:rsidP="00693317">
      <w:r>
        <w:separator/>
      </w:r>
    </w:p>
  </w:endnote>
  <w:endnote w:type="continuationSeparator" w:id="0">
    <w:p w:rsidR="001400AB" w:rsidRDefault="001400A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0AB" w:rsidRDefault="001400AB" w:rsidP="00693317">
      <w:r>
        <w:separator/>
      </w:r>
    </w:p>
  </w:footnote>
  <w:footnote w:type="continuationSeparator" w:id="0">
    <w:p w:rsidR="001400AB" w:rsidRDefault="001400A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04138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D171E"/>
    <w:multiLevelType w:val="multilevel"/>
    <w:tmpl w:val="0E88BB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6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92" w:hanging="1800"/>
      </w:pPr>
    </w:lvl>
  </w:abstractNum>
  <w:abstractNum w:abstractNumId="23" w15:restartNumberingAfterBreak="0">
    <w:nsid w:val="43F41740"/>
    <w:multiLevelType w:val="multilevel"/>
    <w:tmpl w:val="332A43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AC57C54"/>
    <w:multiLevelType w:val="multilevel"/>
    <w:tmpl w:val="CA3875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8" w15:restartNumberingAfterBreak="0">
    <w:nsid w:val="5D7F179C"/>
    <w:multiLevelType w:val="multilevel"/>
    <w:tmpl w:val="D604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0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0AA6E29"/>
    <w:multiLevelType w:val="multilevel"/>
    <w:tmpl w:val="C636A0F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6"/>
  </w:num>
  <w:num w:numId="7">
    <w:abstractNumId w:val="29"/>
  </w:num>
  <w:num w:numId="8">
    <w:abstractNumId w:val="35"/>
  </w:num>
  <w:num w:numId="9">
    <w:abstractNumId w:val="32"/>
  </w:num>
  <w:num w:numId="10">
    <w:abstractNumId w:val="14"/>
  </w:num>
  <w:num w:numId="11">
    <w:abstractNumId w:val="17"/>
  </w:num>
  <w:num w:numId="12">
    <w:abstractNumId w:val="16"/>
  </w:num>
  <w:num w:numId="13">
    <w:abstractNumId w:val="26"/>
  </w:num>
  <w:num w:numId="14">
    <w:abstractNumId w:val="24"/>
  </w:num>
  <w:num w:numId="15">
    <w:abstractNumId w:val="18"/>
  </w:num>
  <w:num w:numId="16">
    <w:abstractNumId w:val="6"/>
  </w:num>
  <w:num w:numId="17">
    <w:abstractNumId w:val="30"/>
  </w:num>
  <w:num w:numId="18">
    <w:abstractNumId w:val="11"/>
  </w:num>
  <w:num w:numId="19">
    <w:abstractNumId w:val="8"/>
  </w:num>
  <w:num w:numId="20">
    <w:abstractNumId w:val="0"/>
  </w:num>
  <w:num w:numId="21">
    <w:abstractNumId w:val="31"/>
  </w:num>
  <w:num w:numId="22">
    <w:abstractNumId w:val="25"/>
  </w:num>
  <w:num w:numId="23">
    <w:abstractNumId w:val="1"/>
  </w:num>
  <w:num w:numId="24">
    <w:abstractNumId w:val="34"/>
  </w:num>
  <w:num w:numId="25">
    <w:abstractNumId w:val="15"/>
  </w:num>
  <w:num w:numId="26">
    <w:abstractNumId w:val="37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2"/>
  </w:num>
  <w:num w:numId="37">
    <w:abstractNumId w:val="23"/>
  </w:num>
  <w:num w:numId="38">
    <w:abstractNumId w:val="33"/>
  </w:num>
  <w:num w:numId="39">
    <w:abstractNumId w:val="28"/>
  </w:num>
  <w:num w:numId="40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138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0A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6DAC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C37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B4B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9E7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CA8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3BF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49A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C7DB2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369C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1BE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A3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282C37"/>
    <w:pPr>
      <w:keepNext/>
      <w:suppressAutoHyphens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qFormat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qFormat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qFormat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qFormat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qFormat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qFormat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qFormat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qFormat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qFormat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qFormat/>
    <w:rsid w:val="001B45B0"/>
  </w:style>
  <w:style w:type="paragraph" w:styleId="33">
    <w:name w:val="Body Text Indent 3"/>
    <w:basedOn w:val="a"/>
    <w:link w:val="34"/>
    <w:qFormat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qFormat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qFormat/>
    <w:rsid w:val="00AE34E0"/>
  </w:style>
  <w:style w:type="paragraph" w:customStyle="1" w:styleId="xl61">
    <w:name w:val="xl61"/>
    <w:basedOn w:val="a"/>
    <w:qFormat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qFormat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qFormat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qFormat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qFormat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qFormat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qFormat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qFormat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qFormat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qFormat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qFormat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qFormat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qFormat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qFormat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qFormat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qFormat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qFormat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qFormat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qFormat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qFormat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sid w:val="000604EC"/>
    <w:rPr>
      <w:b/>
      <w:bCs/>
    </w:rPr>
  </w:style>
  <w:style w:type="character" w:customStyle="1" w:styleId="40">
    <w:name w:val="Заголовок 4 Знак"/>
    <w:basedOn w:val="a0"/>
    <w:link w:val="4"/>
    <w:qFormat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qFormat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qFormat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qFormat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qFormat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qFormat/>
    <w:rsid w:val="0097600D"/>
  </w:style>
  <w:style w:type="character" w:customStyle="1" w:styleId="FontStyle28">
    <w:name w:val="Font Style28"/>
    <w:uiPriority w:val="99"/>
    <w:qFormat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qFormat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qFormat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qFormat/>
    <w:rsid w:val="0097600D"/>
  </w:style>
  <w:style w:type="paragraph" w:styleId="HTML">
    <w:name w:val="HTML Preformatted"/>
    <w:basedOn w:val="a"/>
    <w:link w:val="HTML0"/>
    <w:qFormat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qFormat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qFormat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qFormat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qFormat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qFormat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qFormat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qFormat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qFormat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282C37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282C37"/>
  </w:style>
  <w:style w:type="character" w:customStyle="1" w:styleId="affa">
    <w:name w:val="Символ сноски"/>
    <w:uiPriority w:val="99"/>
    <w:qFormat/>
    <w:rsid w:val="00282C37"/>
    <w:rPr>
      <w:rFonts w:cs="Times New Roman"/>
      <w:vertAlign w:val="superscript"/>
    </w:rPr>
  </w:style>
  <w:style w:type="character" w:customStyle="1" w:styleId="FontStyle11">
    <w:name w:val="Font Style11"/>
    <w:basedOn w:val="a0"/>
    <w:qFormat/>
    <w:rsid w:val="00282C3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qFormat/>
    <w:rsid w:val="00282C3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qFormat/>
    <w:rsid w:val="00282C3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282C37"/>
  </w:style>
  <w:style w:type="character" w:customStyle="1" w:styleId="button-search">
    <w:name w:val="button-search"/>
    <w:basedOn w:val="a0"/>
    <w:qFormat/>
    <w:rsid w:val="00282C37"/>
  </w:style>
  <w:style w:type="character" w:customStyle="1" w:styleId="18">
    <w:name w:val="Текст концевой сноски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ма примечания Знак1"/>
    <w:basedOn w:val="19"/>
    <w:uiPriority w:val="99"/>
    <w:semiHidden/>
    <w:qFormat/>
    <w:rsid w:val="00282C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b">
    <w:name w:val="Заголовок"/>
    <w:basedOn w:val="a"/>
    <w:next w:val="a3"/>
    <w:qFormat/>
    <w:rsid w:val="00282C3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c">
    <w:name w:val="List"/>
    <w:basedOn w:val="a3"/>
    <w:rsid w:val="00282C37"/>
    <w:pPr>
      <w:suppressAutoHyphens/>
    </w:pPr>
    <w:rPr>
      <w:rFonts w:ascii="PT Astra Serif" w:hAnsi="PT Astra Serif" w:cs="Noto Sans Devanagari"/>
    </w:rPr>
  </w:style>
  <w:style w:type="paragraph" w:styleId="affd">
    <w:name w:val="caption"/>
    <w:basedOn w:val="a"/>
    <w:qFormat/>
    <w:rsid w:val="00282C3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82C37"/>
    <w:pPr>
      <w:ind w:left="240" w:hanging="240"/>
    </w:pPr>
  </w:style>
  <w:style w:type="paragraph" w:styleId="affe">
    <w:name w:val="index heading"/>
    <w:basedOn w:val="a"/>
    <w:qFormat/>
    <w:rsid w:val="00282C37"/>
    <w:pPr>
      <w:suppressLineNumbers/>
      <w:suppressAutoHyphens/>
    </w:pPr>
    <w:rPr>
      <w:rFonts w:ascii="PT Astra Serif" w:hAnsi="PT Astra Serif" w:cs="Noto Sans Devanagari"/>
    </w:rPr>
  </w:style>
  <w:style w:type="paragraph" w:customStyle="1" w:styleId="afff">
    <w:name w:val="Колонтитул"/>
    <w:basedOn w:val="a"/>
    <w:qFormat/>
    <w:rsid w:val="00282C37"/>
    <w:pPr>
      <w:suppressAutoHyphens/>
    </w:pPr>
  </w:style>
  <w:style w:type="paragraph" w:styleId="afff0">
    <w:name w:val="Block Text"/>
    <w:basedOn w:val="a"/>
    <w:qFormat/>
    <w:rsid w:val="00282C37"/>
    <w:pPr>
      <w:suppressAutoHyphens/>
      <w:ind w:left="257" w:right="72"/>
      <w:jc w:val="both"/>
    </w:pPr>
  </w:style>
  <w:style w:type="paragraph" w:customStyle="1" w:styleId="ConsPlusTitlePage">
    <w:name w:val="ConsPlusTitlePage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82C3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5">
    <w:name w:val="xl125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6">
    <w:name w:val="xl126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27">
    <w:name w:val="xl12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8">
    <w:name w:val="xl12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29">
    <w:name w:val="xl129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30">
    <w:name w:val="xl130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1">
    <w:name w:val="xl131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2">
    <w:name w:val="xl13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5">
    <w:name w:val="xl13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6">
    <w:name w:val="xl13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7">
    <w:name w:val="xl13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8">
    <w:name w:val="xl138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9">
    <w:name w:val="xl139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40">
    <w:name w:val="xl140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4">
    <w:name w:val="xl14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5">
    <w:name w:val="xl14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6">
    <w:name w:val="xl14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7">
    <w:name w:val="xl14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8">
    <w:name w:val="xl14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9">
    <w:name w:val="xl14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50">
    <w:name w:val="xl150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51">
    <w:name w:val="xl151"/>
    <w:basedOn w:val="a"/>
    <w:qFormat/>
    <w:rsid w:val="00282C37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2">
    <w:name w:val="xl152"/>
    <w:basedOn w:val="a"/>
    <w:qFormat/>
    <w:rsid w:val="00282C37"/>
    <w:pPr>
      <w:pBdr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3">
    <w:name w:val="xl153"/>
    <w:basedOn w:val="a"/>
    <w:qFormat/>
    <w:rsid w:val="00282C37"/>
    <w:pPr>
      <w:pBdr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4">
    <w:name w:val="xl154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5">
    <w:name w:val="xl155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6">
    <w:name w:val="xl156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7">
    <w:name w:val="xl15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8">
    <w:name w:val="xl15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9">
    <w:name w:val="xl15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0">
    <w:name w:val="xl160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1">
    <w:name w:val="xl161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2">
    <w:name w:val="xl16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3">
    <w:name w:val="xl163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4">
    <w:name w:val="xl164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5">
    <w:name w:val="xl165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6">
    <w:name w:val="xl16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7">
    <w:name w:val="xl167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68">
    <w:name w:val="xl16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ConsTitle">
    <w:name w:val="ConsTitle"/>
    <w:uiPriority w:val="99"/>
    <w:qFormat/>
    <w:rsid w:val="00282C37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qFormat/>
    <w:rsid w:val="00282C37"/>
    <w:pPr>
      <w:widowControl w:val="0"/>
      <w:suppressAutoHyphens/>
      <w:spacing w:line="274" w:lineRule="exact"/>
    </w:pPr>
  </w:style>
  <w:style w:type="paragraph" w:customStyle="1" w:styleId="Style3">
    <w:name w:val="Style3"/>
    <w:basedOn w:val="a"/>
    <w:qFormat/>
    <w:rsid w:val="00282C37"/>
    <w:pPr>
      <w:widowControl w:val="0"/>
      <w:suppressAutoHyphens/>
      <w:spacing w:line="254" w:lineRule="exact"/>
      <w:jc w:val="both"/>
    </w:pPr>
  </w:style>
  <w:style w:type="paragraph" w:customStyle="1" w:styleId="1c">
    <w:name w:val="Основной текст с отступом1"/>
    <w:basedOn w:val="a"/>
    <w:qFormat/>
    <w:rsid w:val="00282C37"/>
    <w:pPr>
      <w:suppressAutoHyphens/>
      <w:ind w:firstLine="708"/>
      <w:jc w:val="both"/>
    </w:pPr>
    <w:rPr>
      <w:sz w:val="26"/>
      <w:szCs w:val="26"/>
    </w:rPr>
  </w:style>
  <w:style w:type="paragraph" w:customStyle="1" w:styleId="xl169">
    <w:name w:val="xl16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0">
    <w:name w:val="xl17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4">
    <w:name w:val="xl174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5">
    <w:name w:val="xl175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6">
    <w:name w:val="xl176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</w:style>
  <w:style w:type="paragraph" w:customStyle="1" w:styleId="xl177">
    <w:name w:val="xl177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8">
    <w:name w:val="xl178"/>
    <w:basedOn w:val="a"/>
    <w:qFormat/>
    <w:rsid w:val="00282C37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9">
    <w:name w:val="xl17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80">
    <w:name w:val="xl180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181">
    <w:name w:val="xl181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83">
    <w:name w:val="xl183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4">
    <w:name w:val="xl184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5">
    <w:name w:val="xl185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6">
    <w:name w:val="xl186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7">
    <w:name w:val="xl187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8">
    <w:name w:val="xl188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9">
    <w:name w:val="xl189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90">
    <w:name w:val="xl19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1">
    <w:name w:val="xl191"/>
    <w:basedOn w:val="a"/>
    <w:qFormat/>
    <w:rsid w:val="00282C37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2">
    <w:name w:val="xl19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3">
    <w:name w:val="xl19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4">
    <w:name w:val="xl194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5">
    <w:name w:val="xl19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6">
    <w:name w:val="xl196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7">
    <w:name w:val="xl197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8">
    <w:name w:val="xl198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9">
    <w:name w:val="xl199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0">
    <w:name w:val="xl200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1">
    <w:name w:val="xl201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2">
    <w:name w:val="xl202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203">
    <w:name w:val="xl203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4">
    <w:name w:val="xl204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5">
    <w:name w:val="xl20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6">
    <w:name w:val="xl206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7">
    <w:name w:val="xl207"/>
    <w:basedOn w:val="a"/>
    <w:qFormat/>
    <w:rsid w:val="00282C37"/>
    <w:pPr>
      <w:pBdr>
        <w:top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8">
    <w:name w:val="xl208"/>
    <w:basedOn w:val="a"/>
    <w:qFormat/>
    <w:rsid w:val="00282C37"/>
    <w:pPr>
      <w:pBdr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9">
    <w:name w:val="xl209"/>
    <w:basedOn w:val="a"/>
    <w:qFormat/>
    <w:rsid w:val="00282C37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10">
    <w:name w:val="xl210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11">
    <w:name w:val="xl211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</w:pPr>
  </w:style>
  <w:style w:type="paragraph" w:customStyle="1" w:styleId="xl212">
    <w:name w:val="xl21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Autospacing="1"/>
      <w:jc w:val="right"/>
    </w:pPr>
  </w:style>
  <w:style w:type="paragraph" w:customStyle="1" w:styleId="dktexjustify">
    <w:name w:val="dktexjustify"/>
    <w:basedOn w:val="a"/>
    <w:qFormat/>
    <w:rsid w:val="00282C37"/>
    <w:pPr>
      <w:suppressAutoHyphens/>
      <w:spacing w:beforeAutospacing="1" w:afterAutospacing="1"/>
    </w:pPr>
  </w:style>
  <w:style w:type="paragraph" w:customStyle="1" w:styleId="paragraph-style-21425">
    <w:name w:val="paragraph-style-21425"/>
    <w:basedOn w:val="a"/>
    <w:qFormat/>
    <w:rsid w:val="00282C37"/>
    <w:pPr>
      <w:suppressAutoHyphens/>
      <w:spacing w:beforeAutospacing="1" w:afterAutospacing="1"/>
    </w:pPr>
  </w:style>
  <w:style w:type="paragraph" w:customStyle="1" w:styleId="228bf8a64b8551e1msonormal">
    <w:name w:val="228bf8a64b8551e1msonormal"/>
    <w:basedOn w:val="a"/>
    <w:qFormat/>
    <w:rsid w:val="00282C37"/>
    <w:pPr>
      <w:suppressAutoHyphens/>
      <w:spacing w:beforeAutospacing="1" w:afterAutospacing="1"/>
    </w:pPr>
  </w:style>
  <w:style w:type="paragraph" w:customStyle="1" w:styleId="cf7a747987be32b5western">
    <w:name w:val="cf7a747987be32b5western"/>
    <w:basedOn w:val="a"/>
    <w:qFormat/>
    <w:rsid w:val="00282C37"/>
    <w:pPr>
      <w:suppressAutoHyphens/>
      <w:spacing w:beforeAutospacing="1" w:afterAutospacing="1"/>
    </w:pPr>
  </w:style>
  <w:style w:type="numbering" w:customStyle="1" w:styleId="120">
    <w:name w:val="Нет списка12"/>
    <w:uiPriority w:val="99"/>
    <w:semiHidden/>
    <w:unhideWhenUsed/>
    <w:qFormat/>
    <w:rsid w:val="00282C37"/>
  </w:style>
  <w:style w:type="numbering" w:customStyle="1" w:styleId="211">
    <w:name w:val="Нет списка21"/>
    <w:uiPriority w:val="99"/>
    <w:semiHidden/>
    <w:unhideWhenUsed/>
    <w:qFormat/>
    <w:rsid w:val="00282C37"/>
  </w:style>
  <w:style w:type="numbering" w:customStyle="1" w:styleId="1110">
    <w:name w:val="Нет списка111"/>
    <w:uiPriority w:val="99"/>
    <w:semiHidden/>
    <w:unhideWhenUsed/>
    <w:qFormat/>
    <w:rsid w:val="00282C37"/>
  </w:style>
  <w:style w:type="table" w:customStyle="1" w:styleId="71">
    <w:name w:val="Сетка таблицы7"/>
    <w:basedOn w:val="a1"/>
    <w:next w:val="af2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9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82C37"/>
    <w:pPr>
      <w:suppressAutoHyphens/>
      <w:spacing w:after="0"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28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8291&amp;dst=1002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st=1001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AF943-5C97-443F-A21B-5DF5200C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2026-08-19T11:02:00Z</cp:lastPrinted>
  <dcterms:created xsi:type="dcterms:W3CDTF">2026-08-19T10:58:00Z</dcterms:created>
  <dcterms:modified xsi:type="dcterms:W3CDTF">2026-08-19T11:02:00Z</dcterms:modified>
</cp:coreProperties>
</file>