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087575" w:rsidP="00572049">
            <w:pPr>
              <w:ind w:left="-108" w:firstLine="108"/>
              <w:jc w:val="center"/>
            </w:pPr>
            <w:bookmarkStart w:id="0" w:name="ТекстовоеПоле7"/>
            <w:r>
              <w:t>1</w:t>
            </w:r>
            <w:r w:rsidR="00572049">
              <w:t>4</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9B1A28" w:rsidP="00D51BC6">
            <w:pPr>
              <w:jc w:val="both"/>
            </w:pPr>
            <w:r>
              <w:t>8</w:t>
            </w:r>
            <w:r w:rsidR="00D449FF">
              <w:t>1</w:t>
            </w:r>
            <w:r w:rsidR="001B67F9">
              <w:t>-р</w:t>
            </w:r>
          </w:p>
        </w:tc>
      </w:tr>
    </w:tbl>
    <w:p w:rsidR="00552044" w:rsidRDefault="00552044" w:rsidP="00552044">
      <w:pPr>
        <w:keepNext/>
        <w:ind w:right="4251"/>
        <w:jc w:val="both"/>
        <w:outlineLvl w:val="0"/>
        <w:rPr>
          <w:rFonts w:eastAsiaTheme="majorEastAsia"/>
          <w:sz w:val="26"/>
          <w:szCs w:val="26"/>
        </w:rPr>
      </w:pPr>
    </w:p>
    <w:p w:rsidR="00D449FF" w:rsidRDefault="00D449FF" w:rsidP="00604BF7">
      <w:pPr>
        <w:ind w:right="4394"/>
        <w:jc w:val="both"/>
        <w:rPr>
          <w:sz w:val="26"/>
        </w:rPr>
      </w:pPr>
      <w:r>
        <w:rPr>
          <w:sz w:val="26"/>
        </w:rPr>
        <w:t xml:space="preserve">О назначении пользователей государственной интегрированной информационной системы </w:t>
      </w:r>
      <w:r w:rsidRPr="00216C19">
        <w:rPr>
          <w:sz w:val="26"/>
          <w:szCs w:val="26"/>
        </w:rPr>
        <w:t xml:space="preserve">управления </w:t>
      </w:r>
      <w:r>
        <w:rPr>
          <w:sz w:val="26"/>
          <w:szCs w:val="26"/>
        </w:rPr>
        <w:t xml:space="preserve">общественными </w:t>
      </w:r>
      <w:r w:rsidRPr="00216C19">
        <w:rPr>
          <w:sz w:val="26"/>
          <w:szCs w:val="26"/>
        </w:rPr>
        <w:t>финансами "Электронный бюджет"</w:t>
      </w:r>
    </w:p>
    <w:p w:rsidR="00D449FF" w:rsidRPr="0043125B" w:rsidRDefault="00D449FF" w:rsidP="00D449FF">
      <w:pPr>
        <w:jc w:val="both"/>
        <w:rPr>
          <w:sz w:val="26"/>
        </w:rPr>
      </w:pPr>
    </w:p>
    <w:p w:rsidR="00D449FF" w:rsidRPr="0043125B" w:rsidRDefault="00D449FF" w:rsidP="00D449FF">
      <w:pPr>
        <w:jc w:val="both"/>
        <w:rPr>
          <w:sz w:val="26"/>
        </w:rPr>
      </w:pPr>
    </w:p>
    <w:p w:rsidR="00D449FF" w:rsidRDefault="00D449FF" w:rsidP="00D449FF">
      <w:pPr>
        <w:jc w:val="both"/>
        <w:rPr>
          <w:sz w:val="26"/>
        </w:rPr>
      </w:pPr>
    </w:p>
    <w:p w:rsidR="00D449FF" w:rsidRDefault="00D449FF" w:rsidP="00D449FF">
      <w:pPr>
        <w:ind w:firstLine="709"/>
        <w:jc w:val="both"/>
        <w:rPr>
          <w:sz w:val="26"/>
          <w:szCs w:val="26"/>
        </w:rPr>
      </w:pPr>
      <w:r w:rsidRPr="00585492">
        <w:rPr>
          <w:sz w:val="26"/>
          <w:szCs w:val="26"/>
        </w:rPr>
        <w:t>В</w:t>
      </w:r>
      <w:r>
        <w:rPr>
          <w:sz w:val="26"/>
          <w:szCs w:val="26"/>
        </w:rPr>
        <w:t xml:space="preserve"> соответствии с п</w:t>
      </w:r>
      <w:r w:rsidRPr="00D05A90">
        <w:rPr>
          <w:sz w:val="26"/>
          <w:szCs w:val="26"/>
        </w:rPr>
        <w:t>остановление</w:t>
      </w:r>
      <w:r>
        <w:rPr>
          <w:sz w:val="26"/>
          <w:szCs w:val="26"/>
        </w:rPr>
        <w:t>м</w:t>
      </w:r>
      <w:r w:rsidRPr="00D05A90">
        <w:rPr>
          <w:sz w:val="26"/>
          <w:szCs w:val="26"/>
        </w:rPr>
        <w:t xml:space="preserve"> Правительства Р</w:t>
      </w:r>
      <w:r>
        <w:rPr>
          <w:sz w:val="26"/>
          <w:szCs w:val="26"/>
        </w:rPr>
        <w:t xml:space="preserve">оссийской </w:t>
      </w:r>
      <w:r w:rsidRPr="00D05A90">
        <w:rPr>
          <w:sz w:val="26"/>
          <w:szCs w:val="26"/>
        </w:rPr>
        <w:t>Ф</w:t>
      </w:r>
      <w:r>
        <w:rPr>
          <w:sz w:val="26"/>
          <w:szCs w:val="26"/>
        </w:rPr>
        <w:t xml:space="preserve">едерации </w:t>
      </w:r>
      <w:r>
        <w:rPr>
          <w:sz w:val="26"/>
          <w:szCs w:val="26"/>
        </w:rPr>
        <w:br/>
      </w:r>
      <w:r w:rsidR="003F1713">
        <w:rPr>
          <w:sz w:val="26"/>
          <w:szCs w:val="26"/>
        </w:rPr>
        <w:t>от 25.10.2023 №</w:t>
      </w:r>
      <w:r w:rsidR="003F1713" w:rsidRPr="00D05A90">
        <w:rPr>
          <w:sz w:val="26"/>
          <w:szCs w:val="26"/>
        </w:rPr>
        <w:t xml:space="preserve"> 1782</w:t>
      </w:r>
      <w:r w:rsidR="003F1713">
        <w:rPr>
          <w:sz w:val="26"/>
          <w:szCs w:val="26"/>
        </w:rPr>
        <w:t xml:space="preserve"> </w:t>
      </w:r>
      <w:r w:rsidRPr="00D05A90">
        <w:rPr>
          <w:sz w:val="26"/>
          <w:szCs w:val="26"/>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w:t>
      </w:r>
      <w:r w:rsidR="003F1713">
        <w:rPr>
          <w:sz w:val="26"/>
          <w:szCs w:val="26"/>
        </w:rPr>
        <w:br/>
      </w:r>
      <w:r w:rsidRPr="00D05A90">
        <w:rPr>
          <w:sz w:val="26"/>
          <w:szCs w:val="26"/>
        </w:rPr>
        <w:t xml:space="preserve">в форме субсидий, юридическим лицам, индивидуальным предпринимателям, а также физическим лицам </w:t>
      </w:r>
      <w:r w:rsidR="00604BF7">
        <w:rPr>
          <w:sz w:val="26"/>
          <w:szCs w:val="26"/>
        </w:rPr>
        <w:t>–</w:t>
      </w:r>
      <w:r w:rsidRPr="00D05A90">
        <w:rPr>
          <w:sz w:val="26"/>
          <w:szCs w:val="26"/>
        </w:rPr>
        <w:t xml:space="preserve"> производителям товаров, работ, услуг и проведение отборов получателей указанных субсидий, в том числе грантов в форме субсидий"</w:t>
      </w:r>
      <w:r>
        <w:rPr>
          <w:sz w:val="26"/>
          <w:szCs w:val="26"/>
        </w:rPr>
        <w:t>, п</w:t>
      </w:r>
      <w:r w:rsidRPr="00D05A90">
        <w:rPr>
          <w:sz w:val="26"/>
          <w:szCs w:val="26"/>
        </w:rPr>
        <w:t>риказ</w:t>
      </w:r>
      <w:r>
        <w:rPr>
          <w:sz w:val="26"/>
          <w:szCs w:val="26"/>
        </w:rPr>
        <w:t>ом</w:t>
      </w:r>
      <w:r w:rsidRPr="00D05A90">
        <w:rPr>
          <w:sz w:val="26"/>
          <w:szCs w:val="26"/>
        </w:rPr>
        <w:t xml:space="preserve"> Минфина России </w:t>
      </w:r>
      <w:r w:rsidR="00604BF7" w:rsidRPr="00D05A90">
        <w:rPr>
          <w:sz w:val="26"/>
          <w:szCs w:val="26"/>
        </w:rPr>
        <w:t xml:space="preserve">от 01.12.2021 </w:t>
      </w:r>
      <w:r w:rsidR="00604BF7">
        <w:rPr>
          <w:sz w:val="26"/>
          <w:szCs w:val="26"/>
        </w:rPr>
        <w:t>№</w:t>
      </w:r>
      <w:r w:rsidR="00604BF7" w:rsidRPr="00D05A90">
        <w:rPr>
          <w:sz w:val="26"/>
          <w:szCs w:val="26"/>
        </w:rPr>
        <w:t xml:space="preserve"> 204н </w:t>
      </w:r>
      <w:r w:rsidRPr="00D05A90">
        <w:rPr>
          <w:sz w:val="26"/>
          <w:szCs w:val="26"/>
        </w:rPr>
        <w:t xml:space="preserve">"Об утверждении Порядка формирования </w:t>
      </w:r>
      <w:r w:rsidR="003F1713">
        <w:rPr>
          <w:sz w:val="26"/>
          <w:szCs w:val="26"/>
        </w:rPr>
        <w:br/>
      </w:r>
      <w:r w:rsidRPr="00D05A90">
        <w:rPr>
          <w:sz w:val="26"/>
          <w:szCs w:val="26"/>
        </w:rPr>
        <w:t xml:space="preserve">и ведения реестра субсидий, в том числе грантов в форме субсидий, предоставляемых юридическим лицам, индивидуальным предпринимателям, а также физическим </w:t>
      </w:r>
      <w:r w:rsidR="003F1713">
        <w:rPr>
          <w:sz w:val="26"/>
          <w:szCs w:val="26"/>
        </w:rPr>
        <w:br/>
      </w:r>
      <w:r w:rsidRPr="00D05A90">
        <w:rPr>
          <w:sz w:val="26"/>
          <w:szCs w:val="26"/>
        </w:rPr>
        <w:t xml:space="preserve">лицам </w:t>
      </w:r>
      <w:r w:rsidR="00604BF7">
        <w:rPr>
          <w:sz w:val="26"/>
          <w:szCs w:val="26"/>
        </w:rPr>
        <w:t>–</w:t>
      </w:r>
      <w:r w:rsidRPr="00D05A90">
        <w:rPr>
          <w:sz w:val="26"/>
          <w:szCs w:val="26"/>
        </w:rPr>
        <w:t xml:space="preserve"> производителям товаров, работ, услуг"</w:t>
      </w:r>
      <w:r w:rsidR="003F1713">
        <w:rPr>
          <w:sz w:val="26"/>
          <w:szCs w:val="26"/>
        </w:rPr>
        <w:t>,</w:t>
      </w:r>
      <w:r w:rsidRPr="00D05A90">
        <w:rPr>
          <w:sz w:val="26"/>
          <w:szCs w:val="26"/>
        </w:rPr>
        <w:t xml:space="preserve"> </w:t>
      </w:r>
      <w:r>
        <w:rPr>
          <w:sz w:val="26"/>
          <w:szCs w:val="26"/>
        </w:rPr>
        <w:t>в</w:t>
      </w:r>
      <w:r w:rsidRPr="00585492">
        <w:rPr>
          <w:sz w:val="26"/>
          <w:szCs w:val="26"/>
        </w:rPr>
        <w:t xml:space="preserve"> целях организации и обеспечения работы в государственной интегрированной информационной системе "Электронный бюджет" (далее – ГИИС "Электронный бюджет):</w:t>
      </w:r>
    </w:p>
    <w:p w:rsidR="00604BF7" w:rsidRPr="00585492" w:rsidRDefault="00604BF7" w:rsidP="00D449FF">
      <w:pPr>
        <w:ind w:firstLine="709"/>
        <w:jc w:val="both"/>
        <w:rPr>
          <w:sz w:val="26"/>
          <w:szCs w:val="26"/>
        </w:rPr>
      </w:pPr>
    </w:p>
    <w:p w:rsidR="00D449FF" w:rsidRDefault="00D449FF" w:rsidP="00D449FF">
      <w:pPr>
        <w:ind w:firstLine="709"/>
        <w:jc w:val="both"/>
        <w:rPr>
          <w:sz w:val="26"/>
          <w:szCs w:val="26"/>
        </w:rPr>
      </w:pPr>
      <w:r w:rsidRPr="00585492">
        <w:rPr>
          <w:sz w:val="26"/>
          <w:szCs w:val="26"/>
        </w:rPr>
        <w:t>1.</w:t>
      </w:r>
      <w:r>
        <w:rPr>
          <w:sz w:val="26"/>
          <w:szCs w:val="26"/>
        </w:rPr>
        <w:t> Н</w:t>
      </w:r>
      <w:r w:rsidRPr="00585492">
        <w:rPr>
          <w:sz w:val="26"/>
          <w:szCs w:val="26"/>
        </w:rPr>
        <w:t xml:space="preserve">азначить пользователями ГИИС "Электронный бюджет" </w:t>
      </w:r>
      <w:r>
        <w:rPr>
          <w:sz w:val="26"/>
          <w:szCs w:val="26"/>
        </w:rPr>
        <w:t xml:space="preserve">и </w:t>
      </w:r>
      <w:r w:rsidRPr="00585492">
        <w:rPr>
          <w:sz w:val="26"/>
          <w:szCs w:val="26"/>
        </w:rPr>
        <w:t xml:space="preserve">наделить правом использования усиленной квалифицированной электронной подписи (далее – ЭП) </w:t>
      </w:r>
      <w:r w:rsidR="003F1713">
        <w:rPr>
          <w:sz w:val="26"/>
          <w:szCs w:val="26"/>
        </w:rPr>
        <w:br/>
      </w:r>
      <w:r w:rsidRPr="00585492">
        <w:rPr>
          <w:sz w:val="26"/>
          <w:szCs w:val="26"/>
        </w:rPr>
        <w:t xml:space="preserve">в ГИИС "Электронный бюджет" </w:t>
      </w:r>
      <w:r w:rsidRPr="00904A31">
        <w:rPr>
          <w:sz w:val="26"/>
          <w:szCs w:val="26"/>
        </w:rPr>
        <w:t xml:space="preserve">сотрудников </w:t>
      </w:r>
      <w:r w:rsidRPr="00585492">
        <w:rPr>
          <w:sz w:val="26"/>
          <w:szCs w:val="26"/>
        </w:rPr>
        <w:t>Администрация муниципального образования "Городской округ "Город Нарьян-Мар"</w:t>
      </w:r>
      <w:r>
        <w:rPr>
          <w:sz w:val="26"/>
          <w:szCs w:val="26"/>
        </w:rPr>
        <w:t>:</w:t>
      </w:r>
    </w:p>
    <w:p w:rsidR="00D449FF" w:rsidRPr="00585492" w:rsidRDefault="00D449FF" w:rsidP="00D449FF">
      <w:pPr>
        <w:ind w:firstLine="709"/>
        <w:jc w:val="both"/>
        <w:rPr>
          <w:sz w:val="26"/>
          <w:szCs w:val="26"/>
        </w:rPr>
      </w:pPr>
      <w:r>
        <w:rPr>
          <w:sz w:val="26"/>
          <w:szCs w:val="26"/>
        </w:rPr>
        <w:t>1.1. </w:t>
      </w:r>
      <w:r w:rsidRPr="00585492">
        <w:rPr>
          <w:sz w:val="26"/>
          <w:szCs w:val="26"/>
        </w:rPr>
        <w:t>Для формирования и ведения реестра субсидий, предоставляемых юридическим лицам, индивидуальным предпринимателям, физическим лицам – производителям товаров, работ, услуг, согласно Приложению 1;</w:t>
      </w:r>
    </w:p>
    <w:p w:rsidR="00D449FF" w:rsidRDefault="00D449FF" w:rsidP="00D449FF">
      <w:pPr>
        <w:tabs>
          <w:tab w:val="left" w:pos="1134"/>
        </w:tabs>
        <w:ind w:firstLine="709"/>
        <w:jc w:val="both"/>
        <w:rPr>
          <w:sz w:val="26"/>
          <w:szCs w:val="26"/>
        </w:rPr>
      </w:pPr>
      <w:r>
        <w:rPr>
          <w:sz w:val="26"/>
          <w:szCs w:val="26"/>
        </w:rPr>
        <w:t>1.</w:t>
      </w:r>
      <w:r w:rsidRPr="00585492">
        <w:rPr>
          <w:sz w:val="26"/>
          <w:szCs w:val="26"/>
        </w:rPr>
        <w:t>2. Для проведения отборов получателей субсидий, предоставляемых юридическим лицам, индивидуальным предпринимателям, физическим лицам – производителям товаров, работ, услуг на Портале предоставления мер финансовой государственной поддержки</w:t>
      </w:r>
      <w:r w:rsidR="003F1713">
        <w:rPr>
          <w:sz w:val="26"/>
          <w:szCs w:val="26"/>
        </w:rPr>
        <w:t>, согласно</w:t>
      </w:r>
      <w:r w:rsidRPr="00585492">
        <w:rPr>
          <w:sz w:val="26"/>
          <w:szCs w:val="26"/>
        </w:rPr>
        <w:t xml:space="preserve"> Приложению </w:t>
      </w:r>
      <w:r>
        <w:rPr>
          <w:sz w:val="26"/>
          <w:szCs w:val="26"/>
        </w:rPr>
        <w:t>2</w:t>
      </w:r>
      <w:r w:rsidR="003F1713">
        <w:rPr>
          <w:sz w:val="26"/>
          <w:szCs w:val="26"/>
        </w:rPr>
        <w:t>.</w:t>
      </w:r>
    </w:p>
    <w:p w:rsidR="00D449FF" w:rsidRPr="00585492" w:rsidRDefault="00D449FF" w:rsidP="00D449FF">
      <w:pPr>
        <w:tabs>
          <w:tab w:val="left" w:pos="1134"/>
        </w:tabs>
        <w:ind w:firstLine="709"/>
        <w:jc w:val="both"/>
        <w:rPr>
          <w:sz w:val="26"/>
          <w:szCs w:val="26"/>
        </w:rPr>
      </w:pPr>
      <w:r>
        <w:rPr>
          <w:sz w:val="26"/>
          <w:szCs w:val="26"/>
        </w:rPr>
        <w:t>2</w:t>
      </w:r>
      <w:r w:rsidRPr="00585492">
        <w:rPr>
          <w:sz w:val="26"/>
          <w:szCs w:val="26"/>
        </w:rPr>
        <w:t>.</w:t>
      </w:r>
      <w:r>
        <w:rPr>
          <w:sz w:val="26"/>
          <w:szCs w:val="26"/>
        </w:rPr>
        <w:t> </w:t>
      </w:r>
      <w:r w:rsidRPr="00585492">
        <w:rPr>
          <w:sz w:val="26"/>
          <w:szCs w:val="26"/>
        </w:rPr>
        <w:t xml:space="preserve">Уполномочить на получение сертификатов ключей ЭП, оформленных </w:t>
      </w:r>
      <w:r>
        <w:rPr>
          <w:sz w:val="26"/>
          <w:szCs w:val="26"/>
        </w:rPr>
        <w:br/>
      </w:r>
      <w:r w:rsidRPr="00585492">
        <w:rPr>
          <w:sz w:val="26"/>
          <w:szCs w:val="26"/>
        </w:rPr>
        <w:t xml:space="preserve">на бумажном носителе и в виде файлов, должностных лиц, перечисленных </w:t>
      </w:r>
      <w:r>
        <w:rPr>
          <w:sz w:val="26"/>
          <w:szCs w:val="26"/>
        </w:rPr>
        <w:br/>
      </w:r>
      <w:r w:rsidRPr="00585492">
        <w:rPr>
          <w:sz w:val="26"/>
          <w:szCs w:val="26"/>
        </w:rPr>
        <w:t xml:space="preserve">в </w:t>
      </w:r>
      <w:r>
        <w:rPr>
          <w:sz w:val="26"/>
          <w:szCs w:val="26"/>
        </w:rPr>
        <w:t xml:space="preserve">Приложении </w:t>
      </w:r>
      <w:r w:rsidRPr="00585492">
        <w:rPr>
          <w:sz w:val="26"/>
          <w:szCs w:val="26"/>
        </w:rPr>
        <w:t xml:space="preserve">1 </w:t>
      </w:r>
      <w:r>
        <w:rPr>
          <w:sz w:val="26"/>
          <w:szCs w:val="26"/>
        </w:rPr>
        <w:t xml:space="preserve">и Приложении 2 </w:t>
      </w:r>
      <w:r w:rsidR="003F1713">
        <w:rPr>
          <w:sz w:val="26"/>
          <w:szCs w:val="26"/>
        </w:rPr>
        <w:t xml:space="preserve">к </w:t>
      </w:r>
      <w:r w:rsidRPr="00585492">
        <w:rPr>
          <w:sz w:val="26"/>
          <w:szCs w:val="26"/>
        </w:rPr>
        <w:t>настояще</w:t>
      </w:r>
      <w:r w:rsidR="003F1713">
        <w:rPr>
          <w:sz w:val="26"/>
          <w:szCs w:val="26"/>
        </w:rPr>
        <w:t>му</w:t>
      </w:r>
      <w:r w:rsidRPr="00585492">
        <w:rPr>
          <w:sz w:val="26"/>
          <w:szCs w:val="26"/>
        </w:rPr>
        <w:t xml:space="preserve"> распоряжени</w:t>
      </w:r>
      <w:r w:rsidR="003F1713">
        <w:rPr>
          <w:sz w:val="26"/>
          <w:szCs w:val="26"/>
        </w:rPr>
        <w:t>ю</w:t>
      </w:r>
      <w:r w:rsidRPr="00585492">
        <w:rPr>
          <w:sz w:val="26"/>
          <w:szCs w:val="26"/>
        </w:rPr>
        <w:t xml:space="preserve">, в Управлении </w:t>
      </w:r>
      <w:r w:rsidRPr="00585492">
        <w:rPr>
          <w:sz w:val="26"/>
          <w:szCs w:val="26"/>
        </w:rPr>
        <w:lastRenderedPageBreak/>
        <w:t>Федерального казначейства по Архангельской области</w:t>
      </w:r>
      <w:r>
        <w:rPr>
          <w:sz w:val="26"/>
          <w:szCs w:val="26"/>
        </w:rPr>
        <w:t xml:space="preserve"> и Ненецкому автономному округу</w:t>
      </w:r>
      <w:r w:rsidR="003F1713">
        <w:rPr>
          <w:sz w:val="26"/>
          <w:szCs w:val="26"/>
        </w:rPr>
        <w:t>.</w:t>
      </w:r>
    </w:p>
    <w:p w:rsidR="00D449FF" w:rsidRPr="00585492" w:rsidRDefault="00D449FF" w:rsidP="00D449FF">
      <w:pPr>
        <w:tabs>
          <w:tab w:val="left" w:pos="1134"/>
        </w:tabs>
        <w:ind w:firstLine="709"/>
        <w:jc w:val="both"/>
        <w:rPr>
          <w:sz w:val="26"/>
          <w:szCs w:val="26"/>
        </w:rPr>
      </w:pPr>
      <w:r>
        <w:rPr>
          <w:sz w:val="26"/>
          <w:szCs w:val="26"/>
        </w:rPr>
        <w:t>3. </w:t>
      </w:r>
      <w:r w:rsidRPr="00585492">
        <w:rPr>
          <w:sz w:val="26"/>
          <w:szCs w:val="26"/>
        </w:rPr>
        <w:t xml:space="preserve">Возложить персональную ответственность за сохранность сертификатов ключей ЭП, соблюдение правил эксплуатации средств криптографической защиты информации и использования ЭП на должностных лиц, указанных в </w:t>
      </w:r>
      <w:r>
        <w:rPr>
          <w:sz w:val="26"/>
          <w:szCs w:val="26"/>
        </w:rPr>
        <w:t>Приложении</w:t>
      </w:r>
      <w:r w:rsidRPr="00585492">
        <w:rPr>
          <w:sz w:val="26"/>
          <w:szCs w:val="26"/>
        </w:rPr>
        <w:t xml:space="preserve"> 1</w:t>
      </w:r>
      <w:r>
        <w:rPr>
          <w:sz w:val="26"/>
          <w:szCs w:val="26"/>
        </w:rPr>
        <w:t xml:space="preserve"> </w:t>
      </w:r>
      <w:r w:rsidR="003F1713">
        <w:rPr>
          <w:sz w:val="26"/>
          <w:szCs w:val="26"/>
        </w:rPr>
        <w:br/>
      </w:r>
      <w:r>
        <w:rPr>
          <w:sz w:val="26"/>
          <w:szCs w:val="26"/>
        </w:rPr>
        <w:t xml:space="preserve">и Приложении 2 </w:t>
      </w:r>
      <w:r w:rsidR="003F1713">
        <w:rPr>
          <w:sz w:val="26"/>
          <w:szCs w:val="26"/>
        </w:rPr>
        <w:t xml:space="preserve">к </w:t>
      </w:r>
      <w:r>
        <w:rPr>
          <w:sz w:val="26"/>
          <w:szCs w:val="26"/>
        </w:rPr>
        <w:t>настояще</w:t>
      </w:r>
      <w:r w:rsidR="003F1713">
        <w:rPr>
          <w:sz w:val="26"/>
          <w:szCs w:val="26"/>
        </w:rPr>
        <w:t>му</w:t>
      </w:r>
      <w:r>
        <w:rPr>
          <w:sz w:val="26"/>
          <w:szCs w:val="26"/>
        </w:rPr>
        <w:t xml:space="preserve"> распоряжени</w:t>
      </w:r>
      <w:r w:rsidR="003F1713">
        <w:rPr>
          <w:sz w:val="26"/>
          <w:szCs w:val="26"/>
        </w:rPr>
        <w:t>ю.</w:t>
      </w:r>
    </w:p>
    <w:p w:rsidR="00D449FF" w:rsidRPr="00585492" w:rsidRDefault="00D449FF" w:rsidP="00D449FF">
      <w:pPr>
        <w:tabs>
          <w:tab w:val="left" w:pos="1134"/>
        </w:tabs>
        <w:ind w:firstLine="709"/>
        <w:jc w:val="both"/>
        <w:rPr>
          <w:sz w:val="26"/>
          <w:szCs w:val="26"/>
        </w:rPr>
      </w:pPr>
      <w:r>
        <w:rPr>
          <w:sz w:val="26"/>
          <w:szCs w:val="26"/>
        </w:rPr>
        <w:t>4. </w:t>
      </w:r>
      <w:r w:rsidRPr="00585492">
        <w:rPr>
          <w:sz w:val="26"/>
          <w:szCs w:val="26"/>
        </w:rPr>
        <w:t>Контроль за исполнением настоящего распоряжения оставляю за собой.</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pPr>
    </w:p>
    <w:p w:rsidR="00D449FF" w:rsidRDefault="00D449FF" w:rsidP="0090795D">
      <w:pPr>
        <w:jc w:val="both"/>
        <w:rPr>
          <w:sz w:val="26"/>
          <w:szCs w:val="26"/>
        </w:rPr>
        <w:sectPr w:rsidR="00D449FF" w:rsidSect="00604BF7">
          <w:headerReference w:type="default" r:id="rId9"/>
          <w:pgSz w:w="11906" w:h="16838"/>
          <w:pgMar w:top="1134" w:right="567" w:bottom="1134" w:left="1701" w:header="709" w:footer="709" w:gutter="0"/>
          <w:pgNumType w:start="1"/>
          <w:cols w:space="708"/>
          <w:titlePg/>
          <w:docGrid w:linePitch="360"/>
        </w:sectPr>
      </w:pPr>
    </w:p>
    <w:p w:rsidR="00D449FF" w:rsidRDefault="00D449FF" w:rsidP="003F1713">
      <w:pPr>
        <w:tabs>
          <w:tab w:val="left" w:pos="1134"/>
        </w:tabs>
        <w:ind w:left="10206" w:right="-172"/>
        <w:rPr>
          <w:sz w:val="26"/>
          <w:szCs w:val="26"/>
        </w:rPr>
      </w:pPr>
      <w:r w:rsidRPr="00AA6DD2">
        <w:rPr>
          <w:sz w:val="26"/>
          <w:szCs w:val="26"/>
        </w:rPr>
        <w:lastRenderedPageBreak/>
        <w:t>Приложение 1</w:t>
      </w:r>
    </w:p>
    <w:p w:rsidR="003F1713" w:rsidRDefault="003F1713" w:rsidP="003F1713">
      <w:pPr>
        <w:tabs>
          <w:tab w:val="left" w:pos="1134"/>
        </w:tabs>
        <w:ind w:left="10206" w:right="-172"/>
        <w:rPr>
          <w:sz w:val="26"/>
          <w:szCs w:val="26"/>
        </w:rPr>
      </w:pPr>
      <w:r>
        <w:rPr>
          <w:sz w:val="26"/>
          <w:szCs w:val="26"/>
        </w:rPr>
        <w:t>к распоряжению Администрации</w:t>
      </w:r>
    </w:p>
    <w:p w:rsidR="003F1713" w:rsidRDefault="003F1713" w:rsidP="003F1713">
      <w:pPr>
        <w:tabs>
          <w:tab w:val="left" w:pos="1134"/>
        </w:tabs>
        <w:ind w:left="10206" w:right="-172"/>
        <w:rPr>
          <w:sz w:val="26"/>
          <w:szCs w:val="26"/>
        </w:rPr>
      </w:pPr>
      <w:r>
        <w:rPr>
          <w:sz w:val="26"/>
          <w:szCs w:val="26"/>
        </w:rPr>
        <w:t>муниципального образования</w:t>
      </w:r>
    </w:p>
    <w:p w:rsidR="003F1713" w:rsidRDefault="003F1713" w:rsidP="003F1713">
      <w:pPr>
        <w:tabs>
          <w:tab w:val="left" w:pos="1134"/>
        </w:tabs>
        <w:ind w:left="10206" w:right="-172"/>
        <w:rPr>
          <w:sz w:val="26"/>
          <w:szCs w:val="26"/>
        </w:rPr>
      </w:pPr>
      <w:r>
        <w:rPr>
          <w:sz w:val="26"/>
          <w:szCs w:val="26"/>
        </w:rPr>
        <w:t>"Городской округ "Город Нарьян-Мар"</w:t>
      </w:r>
    </w:p>
    <w:p w:rsidR="003F1713" w:rsidRDefault="003F1713" w:rsidP="003F1713">
      <w:pPr>
        <w:tabs>
          <w:tab w:val="left" w:pos="1134"/>
        </w:tabs>
        <w:ind w:left="10206" w:right="-172"/>
        <w:rPr>
          <w:sz w:val="26"/>
          <w:szCs w:val="26"/>
        </w:rPr>
      </w:pPr>
      <w:r>
        <w:rPr>
          <w:sz w:val="26"/>
          <w:szCs w:val="26"/>
        </w:rPr>
        <w:t>от 14.02.2024 № 81-р</w:t>
      </w:r>
    </w:p>
    <w:p w:rsidR="00D449FF" w:rsidRDefault="00D449FF" w:rsidP="00D449FF">
      <w:pPr>
        <w:tabs>
          <w:tab w:val="left" w:pos="1134"/>
        </w:tabs>
        <w:jc w:val="right"/>
        <w:rPr>
          <w:sz w:val="26"/>
          <w:szCs w:val="26"/>
        </w:rPr>
      </w:pPr>
    </w:p>
    <w:p w:rsidR="003F1713" w:rsidRPr="00AA6DD2" w:rsidRDefault="003F1713" w:rsidP="00D449FF">
      <w:pPr>
        <w:tabs>
          <w:tab w:val="left" w:pos="1134"/>
        </w:tabs>
        <w:jc w:val="right"/>
        <w:rPr>
          <w:sz w:val="26"/>
          <w:szCs w:val="26"/>
        </w:rPr>
      </w:pPr>
    </w:p>
    <w:p w:rsidR="00D449FF" w:rsidRPr="00AA6DD2" w:rsidRDefault="00D449FF" w:rsidP="003F1713">
      <w:pPr>
        <w:tabs>
          <w:tab w:val="left" w:pos="1134"/>
        </w:tabs>
        <w:jc w:val="center"/>
        <w:rPr>
          <w:sz w:val="26"/>
          <w:szCs w:val="26"/>
        </w:rPr>
      </w:pPr>
      <w:r w:rsidRPr="00AA6DD2">
        <w:rPr>
          <w:sz w:val="26"/>
          <w:szCs w:val="26"/>
        </w:rPr>
        <w:t>Перечень полномочий в государственной интегрированной информационной системе управления общественными</w:t>
      </w:r>
    </w:p>
    <w:p w:rsidR="00D449FF" w:rsidRPr="00AA6DD2" w:rsidRDefault="00D449FF" w:rsidP="003F1713">
      <w:pPr>
        <w:tabs>
          <w:tab w:val="left" w:pos="1134"/>
        </w:tabs>
        <w:jc w:val="center"/>
        <w:rPr>
          <w:sz w:val="26"/>
          <w:szCs w:val="26"/>
        </w:rPr>
      </w:pPr>
      <w:r w:rsidRPr="00AA6DD2">
        <w:rPr>
          <w:sz w:val="26"/>
          <w:szCs w:val="26"/>
        </w:rPr>
        <w:t>финансами "Электронный бюджет", используемых для формирования и ведения реестра субсидий, предоставляемых юридическим лицам, индивидуальным предпринимателям, физическим лицам – производителям товаров, работ, услуг</w:t>
      </w:r>
    </w:p>
    <w:tbl>
      <w:tblPr>
        <w:tblpPr w:leftFromText="180" w:rightFromText="180" w:vertAnchor="text" w:horzAnchor="margin" w:tblpXSpec="center" w:tblpY="438"/>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6379"/>
        <w:gridCol w:w="3119"/>
        <w:gridCol w:w="2551"/>
      </w:tblGrid>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 п/п</w:t>
            </w:r>
          </w:p>
        </w:tc>
        <w:tc>
          <w:tcPr>
            <w:tcW w:w="2268" w:type="dxa"/>
            <w:vAlign w:val="center"/>
          </w:tcPr>
          <w:p w:rsidR="00D449FF" w:rsidRPr="00AA6DD2" w:rsidRDefault="00D449FF" w:rsidP="00604BF7">
            <w:pPr>
              <w:tabs>
                <w:tab w:val="left" w:pos="720"/>
              </w:tabs>
              <w:ind w:left="-57" w:right="-57"/>
              <w:jc w:val="center"/>
              <w:rPr>
                <w:sz w:val="20"/>
                <w:szCs w:val="20"/>
              </w:rPr>
            </w:pPr>
            <w:r w:rsidRPr="00AA6DD2">
              <w:rPr>
                <w:sz w:val="20"/>
                <w:szCs w:val="20"/>
              </w:rPr>
              <w:t>Ф.И.О.</w:t>
            </w:r>
          </w:p>
        </w:tc>
        <w:tc>
          <w:tcPr>
            <w:tcW w:w="6379" w:type="dxa"/>
            <w:vAlign w:val="center"/>
          </w:tcPr>
          <w:p w:rsidR="00D449FF" w:rsidRPr="00AA6DD2" w:rsidRDefault="00D449FF" w:rsidP="00604BF7">
            <w:pPr>
              <w:tabs>
                <w:tab w:val="left" w:pos="720"/>
              </w:tabs>
              <w:ind w:left="-57" w:right="-57"/>
              <w:jc w:val="center"/>
              <w:rPr>
                <w:sz w:val="20"/>
                <w:szCs w:val="20"/>
              </w:rPr>
            </w:pPr>
            <w:r w:rsidRPr="00AA6DD2">
              <w:rPr>
                <w:sz w:val="20"/>
                <w:szCs w:val="20"/>
              </w:rPr>
              <w:t>Подразделение, должность</w:t>
            </w:r>
          </w:p>
        </w:tc>
        <w:tc>
          <w:tcPr>
            <w:tcW w:w="3119"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Полномочия</w:t>
            </w: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Роль полномочий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w:t>
            </w:r>
          </w:p>
        </w:tc>
        <w:tc>
          <w:tcPr>
            <w:tcW w:w="2268" w:type="dxa"/>
            <w:vAlign w:val="center"/>
          </w:tcPr>
          <w:p w:rsidR="00D449FF" w:rsidRPr="00AA6DD2" w:rsidRDefault="00D449FF" w:rsidP="00604BF7">
            <w:pPr>
              <w:tabs>
                <w:tab w:val="left" w:pos="720"/>
              </w:tabs>
              <w:ind w:left="-57" w:right="-57"/>
              <w:rPr>
                <w:sz w:val="20"/>
                <w:szCs w:val="20"/>
              </w:rPr>
            </w:pPr>
            <w:proofErr w:type="spellStart"/>
            <w:r w:rsidRPr="00AA6DD2">
              <w:rPr>
                <w:sz w:val="20"/>
                <w:szCs w:val="20"/>
              </w:rPr>
              <w:t>Белак</w:t>
            </w:r>
            <w:proofErr w:type="spellEnd"/>
          </w:p>
          <w:p w:rsidR="00D449FF" w:rsidRPr="00AA6DD2" w:rsidRDefault="00D449FF" w:rsidP="00604BF7">
            <w:pPr>
              <w:tabs>
                <w:tab w:val="left" w:pos="720"/>
              </w:tabs>
              <w:ind w:left="-57" w:right="-57"/>
              <w:rPr>
                <w:sz w:val="20"/>
                <w:szCs w:val="20"/>
              </w:rPr>
            </w:pPr>
            <w:r w:rsidRPr="00AA6DD2">
              <w:rPr>
                <w:sz w:val="20"/>
                <w:szCs w:val="20"/>
              </w:rPr>
              <w:t xml:space="preserve">Олег </w:t>
            </w:r>
            <w:proofErr w:type="spellStart"/>
            <w:r w:rsidRPr="00AA6DD2">
              <w:rPr>
                <w:sz w:val="20"/>
                <w:szCs w:val="20"/>
              </w:rPr>
              <w:t>Онуфриевич</w:t>
            </w:r>
            <w:proofErr w:type="spellEnd"/>
          </w:p>
        </w:tc>
        <w:tc>
          <w:tcPr>
            <w:tcW w:w="6379" w:type="dxa"/>
            <w:vAlign w:val="center"/>
          </w:tcPr>
          <w:p w:rsidR="007234C4" w:rsidRDefault="00D449FF" w:rsidP="007234C4">
            <w:pPr>
              <w:tabs>
                <w:tab w:val="left" w:pos="720"/>
              </w:tabs>
              <w:ind w:left="-57" w:right="-57"/>
              <w:jc w:val="center"/>
              <w:rPr>
                <w:sz w:val="20"/>
                <w:szCs w:val="20"/>
              </w:rPr>
            </w:pPr>
            <w:r w:rsidRPr="00AA6DD2">
              <w:rPr>
                <w:sz w:val="20"/>
                <w:szCs w:val="20"/>
              </w:rPr>
              <w:t xml:space="preserve">Глава </w:t>
            </w:r>
            <w:r w:rsidR="007234C4">
              <w:rPr>
                <w:sz w:val="20"/>
                <w:szCs w:val="20"/>
              </w:rPr>
              <w:t xml:space="preserve">муниципального образования </w:t>
            </w:r>
          </w:p>
          <w:p w:rsidR="00D449FF" w:rsidRPr="00AA6DD2" w:rsidRDefault="007234C4" w:rsidP="007234C4">
            <w:pPr>
              <w:tabs>
                <w:tab w:val="left" w:pos="720"/>
              </w:tabs>
              <w:ind w:left="-57" w:right="-57"/>
              <w:jc w:val="center"/>
              <w:rPr>
                <w:sz w:val="20"/>
                <w:szCs w:val="20"/>
              </w:rPr>
            </w:pPr>
            <w:r>
              <w:rPr>
                <w:sz w:val="20"/>
                <w:szCs w:val="20"/>
              </w:rPr>
              <w:t>"Городской округ "Город Нарьян-Мар"</w:t>
            </w:r>
          </w:p>
        </w:tc>
        <w:tc>
          <w:tcPr>
            <w:tcW w:w="3119" w:type="dxa"/>
            <w:vMerge w:val="restart"/>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Формирование сведений о предоставлении из бюджета муниципального образования субсидии, в том числе грантов </w:t>
            </w:r>
            <w:r w:rsidR="003F1713">
              <w:rPr>
                <w:rFonts w:eastAsia="Calibri"/>
                <w:sz w:val="20"/>
                <w:szCs w:val="20"/>
              </w:rPr>
              <w:br/>
            </w:r>
            <w:r w:rsidRPr="00AA6DD2">
              <w:rPr>
                <w:rFonts w:eastAsia="Calibri"/>
                <w:sz w:val="20"/>
                <w:szCs w:val="20"/>
              </w:rPr>
              <w:t>в форме субсидий юридическим лицам, индивидуальным предпринимателям, физическим лицам – производителям товаров, работ, услуг (ОМС)</w:t>
            </w: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2</w:t>
            </w:r>
          </w:p>
        </w:tc>
        <w:tc>
          <w:tcPr>
            <w:tcW w:w="2268" w:type="dxa"/>
            <w:vAlign w:val="center"/>
          </w:tcPr>
          <w:p w:rsidR="00D449FF" w:rsidRPr="00AA6DD2" w:rsidRDefault="00D449FF" w:rsidP="00604BF7">
            <w:pPr>
              <w:widowControl w:val="0"/>
              <w:tabs>
                <w:tab w:val="left" w:pos="720"/>
              </w:tabs>
              <w:autoSpaceDE w:val="0"/>
              <w:autoSpaceDN w:val="0"/>
              <w:adjustRightInd w:val="0"/>
              <w:ind w:left="-57" w:right="-57"/>
              <w:rPr>
                <w:rFonts w:eastAsia="Calibri"/>
                <w:sz w:val="20"/>
                <w:szCs w:val="20"/>
              </w:rPr>
            </w:pPr>
            <w:r w:rsidRPr="00AA6DD2">
              <w:rPr>
                <w:rFonts w:eastAsia="Calibri"/>
                <w:sz w:val="20"/>
                <w:szCs w:val="20"/>
              </w:rPr>
              <w:t xml:space="preserve">Бережной </w:t>
            </w:r>
          </w:p>
          <w:p w:rsidR="00D449FF" w:rsidRPr="00AA6DD2" w:rsidRDefault="00D449FF" w:rsidP="00604BF7">
            <w:pPr>
              <w:widowControl w:val="0"/>
              <w:tabs>
                <w:tab w:val="left" w:pos="720"/>
              </w:tabs>
              <w:autoSpaceDE w:val="0"/>
              <w:autoSpaceDN w:val="0"/>
              <w:adjustRightInd w:val="0"/>
              <w:ind w:left="-57" w:right="-57"/>
              <w:rPr>
                <w:rFonts w:eastAsia="Calibri"/>
                <w:sz w:val="20"/>
                <w:szCs w:val="20"/>
              </w:rPr>
            </w:pPr>
            <w:r w:rsidRPr="00AA6DD2">
              <w:rPr>
                <w:rFonts w:eastAsia="Calibri"/>
                <w:sz w:val="20"/>
                <w:szCs w:val="20"/>
              </w:rPr>
              <w:t>Андрей Николаевич</w:t>
            </w:r>
          </w:p>
        </w:tc>
        <w:tc>
          <w:tcPr>
            <w:tcW w:w="6379" w:type="dxa"/>
            <w:vAlign w:val="center"/>
          </w:tcPr>
          <w:p w:rsidR="007234C4" w:rsidRDefault="00D449FF" w:rsidP="007234C4">
            <w:pPr>
              <w:tabs>
                <w:tab w:val="left" w:pos="720"/>
              </w:tabs>
              <w:ind w:left="-57" w:right="-57"/>
              <w:jc w:val="center"/>
              <w:rPr>
                <w:rFonts w:eastAsia="Calibri"/>
                <w:sz w:val="20"/>
                <w:szCs w:val="20"/>
              </w:rPr>
            </w:pPr>
            <w:r w:rsidRPr="00AA6DD2">
              <w:rPr>
                <w:rFonts w:eastAsia="Calibri"/>
                <w:sz w:val="20"/>
                <w:szCs w:val="20"/>
              </w:rPr>
              <w:t>Первый заместитель главы</w:t>
            </w:r>
            <w:r w:rsidR="007234C4">
              <w:rPr>
                <w:rFonts w:eastAsia="Calibri"/>
                <w:sz w:val="20"/>
                <w:szCs w:val="20"/>
              </w:rPr>
              <w:t xml:space="preserve"> Администрации МО </w:t>
            </w:r>
          </w:p>
          <w:p w:rsidR="00D449FF" w:rsidRPr="00AA6DD2" w:rsidRDefault="007234C4" w:rsidP="007234C4">
            <w:pPr>
              <w:tabs>
                <w:tab w:val="left" w:pos="720"/>
              </w:tabs>
              <w:ind w:left="-57" w:right="-57"/>
              <w:jc w:val="center"/>
              <w:rPr>
                <w:rFonts w:eastAsia="Calibri"/>
                <w:sz w:val="20"/>
                <w:szCs w:val="20"/>
              </w:rPr>
            </w:pPr>
            <w:r>
              <w:rPr>
                <w:sz w:val="20"/>
                <w:szCs w:val="20"/>
              </w:rPr>
              <w:t>"Городской округ "Город Нарьян-Мар"</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субсидий </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r w:rsidRPr="00AA6DD2">
              <w:rPr>
                <w:sz w:val="20"/>
                <w:szCs w:val="20"/>
              </w:rPr>
              <w:t xml:space="preserve">Анохин </w:t>
            </w:r>
          </w:p>
          <w:p w:rsidR="00D449FF" w:rsidRPr="00AA6DD2" w:rsidRDefault="00D449FF" w:rsidP="00604BF7">
            <w:pPr>
              <w:ind w:left="-57" w:right="-57"/>
              <w:jc w:val="both"/>
              <w:rPr>
                <w:sz w:val="20"/>
                <w:szCs w:val="20"/>
              </w:rPr>
            </w:pPr>
            <w:r w:rsidRPr="00AA6DD2">
              <w:rPr>
                <w:sz w:val="20"/>
                <w:szCs w:val="20"/>
              </w:rPr>
              <w:t>Дмитрий Владимирович</w:t>
            </w:r>
          </w:p>
        </w:tc>
        <w:tc>
          <w:tcPr>
            <w:tcW w:w="6379" w:type="dxa"/>
            <w:tcBorders>
              <w:top w:val="single" w:sz="4" w:space="0" w:color="auto"/>
              <w:left w:val="single" w:sz="4" w:space="0" w:color="auto"/>
              <w:bottom w:val="single" w:sz="4" w:space="0" w:color="auto"/>
              <w:right w:val="single" w:sz="4" w:space="0" w:color="auto"/>
            </w:tcBorders>
            <w:vAlign w:val="center"/>
          </w:tcPr>
          <w:p w:rsidR="007234C4" w:rsidRDefault="00D449FF" w:rsidP="007234C4">
            <w:pPr>
              <w:tabs>
                <w:tab w:val="left" w:pos="720"/>
              </w:tabs>
              <w:ind w:left="-57" w:right="-57"/>
              <w:jc w:val="center"/>
              <w:rPr>
                <w:rFonts w:eastAsia="Calibri"/>
                <w:sz w:val="20"/>
                <w:szCs w:val="20"/>
              </w:rPr>
            </w:pPr>
            <w:r w:rsidRPr="00AA6DD2">
              <w:rPr>
                <w:sz w:val="20"/>
                <w:szCs w:val="20"/>
              </w:rPr>
              <w:t xml:space="preserve">Заместитель главы </w:t>
            </w:r>
            <w:r w:rsidR="007234C4">
              <w:rPr>
                <w:rFonts w:eastAsia="Calibri"/>
                <w:sz w:val="20"/>
                <w:szCs w:val="20"/>
              </w:rPr>
              <w:t xml:space="preserve">Администрации МО </w:t>
            </w:r>
          </w:p>
          <w:p w:rsidR="00D449FF" w:rsidRPr="00AA6DD2" w:rsidRDefault="007234C4" w:rsidP="007234C4">
            <w:pPr>
              <w:ind w:left="-57" w:right="-57"/>
              <w:jc w:val="center"/>
              <w:rPr>
                <w:sz w:val="20"/>
                <w:szCs w:val="20"/>
              </w:rPr>
            </w:pPr>
            <w:r>
              <w:rPr>
                <w:sz w:val="20"/>
                <w:szCs w:val="20"/>
              </w:rPr>
              <w:t>"Городской округ "Город Нарьян-Мар"</w:t>
            </w:r>
            <w:r>
              <w:rPr>
                <w:sz w:val="20"/>
                <w:szCs w:val="20"/>
              </w:rPr>
              <w:t xml:space="preserve"> </w:t>
            </w:r>
            <w:r w:rsidR="00D449FF" w:rsidRPr="00AA6DD2">
              <w:rPr>
                <w:sz w:val="20"/>
                <w:szCs w:val="20"/>
              </w:rPr>
              <w:t xml:space="preserve">по взаимодействию с органами государственной власти и общественными организациями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r w:rsidRPr="00AA6DD2">
              <w:rPr>
                <w:sz w:val="20"/>
                <w:szCs w:val="20"/>
              </w:rPr>
              <w:t xml:space="preserve">Жукова </w:t>
            </w:r>
          </w:p>
          <w:p w:rsidR="00D449FF" w:rsidRPr="00AA6DD2" w:rsidRDefault="00D449FF" w:rsidP="00604BF7">
            <w:pPr>
              <w:ind w:left="-57" w:right="-57"/>
              <w:jc w:val="both"/>
              <w:rPr>
                <w:sz w:val="20"/>
                <w:szCs w:val="20"/>
              </w:rPr>
            </w:pPr>
            <w:r w:rsidRPr="00AA6DD2">
              <w:rPr>
                <w:sz w:val="20"/>
                <w:szCs w:val="20"/>
              </w:rPr>
              <w:t>Ольга Владимировна</w:t>
            </w:r>
          </w:p>
        </w:tc>
        <w:tc>
          <w:tcPr>
            <w:tcW w:w="6379" w:type="dxa"/>
            <w:tcBorders>
              <w:top w:val="single" w:sz="4" w:space="0" w:color="auto"/>
              <w:left w:val="single" w:sz="4" w:space="0" w:color="auto"/>
              <w:bottom w:val="single" w:sz="4" w:space="0" w:color="auto"/>
              <w:right w:val="single" w:sz="4" w:space="0" w:color="auto"/>
            </w:tcBorders>
            <w:vAlign w:val="center"/>
          </w:tcPr>
          <w:p w:rsidR="007234C4" w:rsidRDefault="00D449FF" w:rsidP="007234C4">
            <w:pPr>
              <w:tabs>
                <w:tab w:val="left" w:pos="720"/>
              </w:tabs>
              <w:ind w:left="-57" w:right="-57"/>
              <w:jc w:val="center"/>
              <w:rPr>
                <w:rFonts w:eastAsia="Calibri"/>
                <w:sz w:val="20"/>
                <w:szCs w:val="20"/>
              </w:rPr>
            </w:pPr>
            <w:r w:rsidRPr="00AA6DD2">
              <w:rPr>
                <w:sz w:val="20"/>
                <w:szCs w:val="20"/>
              </w:rPr>
              <w:t>Заместитель главы</w:t>
            </w:r>
            <w:r w:rsidR="007234C4">
              <w:rPr>
                <w:rFonts w:eastAsia="Calibri"/>
                <w:sz w:val="20"/>
                <w:szCs w:val="20"/>
              </w:rPr>
              <w:t xml:space="preserve"> </w:t>
            </w:r>
            <w:r w:rsidR="007234C4">
              <w:rPr>
                <w:rFonts w:eastAsia="Calibri"/>
                <w:sz w:val="20"/>
                <w:szCs w:val="20"/>
              </w:rPr>
              <w:t xml:space="preserve">Администрации МО </w:t>
            </w:r>
          </w:p>
          <w:p w:rsidR="00D449FF" w:rsidRPr="00AA6DD2" w:rsidRDefault="007234C4" w:rsidP="007234C4">
            <w:pPr>
              <w:ind w:left="-57" w:right="-57"/>
              <w:jc w:val="center"/>
              <w:rPr>
                <w:sz w:val="20"/>
                <w:szCs w:val="20"/>
              </w:rPr>
            </w:pPr>
            <w:r>
              <w:rPr>
                <w:sz w:val="20"/>
                <w:szCs w:val="20"/>
              </w:rPr>
              <w:t>"Городской округ "Город Нарьян-Мар"</w:t>
            </w:r>
            <w:r>
              <w:rPr>
                <w:sz w:val="20"/>
                <w:szCs w:val="20"/>
              </w:rPr>
              <w:t xml:space="preserve"> </w:t>
            </w:r>
            <w:r w:rsidR="00D449FF" w:rsidRPr="00AA6DD2">
              <w:rPr>
                <w:sz w:val="20"/>
                <w:szCs w:val="20"/>
              </w:rPr>
              <w:t>по экономике и финансам</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proofErr w:type="spellStart"/>
            <w:r w:rsidRPr="00AA6DD2">
              <w:rPr>
                <w:sz w:val="20"/>
                <w:szCs w:val="20"/>
              </w:rPr>
              <w:t>Бойкова</w:t>
            </w:r>
            <w:proofErr w:type="spellEnd"/>
            <w:r w:rsidRPr="00AA6DD2">
              <w:rPr>
                <w:sz w:val="20"/>
                <w:szCs w:val="20"/>
              </w:rPr>
              <w:t xml:space="preserve"> </w:t>
            </w:r>
          </w:p>
          <w:p w:rsidR="00D449FF" w:rsidRPr="00AA6DD2" w:rsidRDefault="00D449FF" w:rsidP="00604BF7">
            <w:pPr>
              <w:ind w:left="-57" w:right="-57"/>
              <w:jc w:val="both"/>
              <w:rPr>
                <w:sz w:val="20"/>
                <w:szCs w:val="20"/>
              </w:rPr>
            </w:pPr>
            <w:r w:rsidRPr="00AA6DD2">
              <w:rPr>
                <w:sz w:val="20"/>
                <w:szCs w:val="20"/>
              </w:rPr>
              <w:t>Елена Алексеевна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Отдел бухгалтерского учета и отчетности, начальник</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ind w:left="-57" w:right="-57"/>
              <w:jc w:val="center"/>
              <w:rPr>
                <w:sz w:val="20"/>
                <w:szCs w:val="20"/>
              </w:rPr>
            </w:pPr>
            <w:r w:rsidRPr="00AA6DD2">
              <w:rPr>
                <w:sz w:val="20"/>
                <w:szCs w:val="20"/>
              </w:rPr>
              <w:t>Согласование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Default="00D449FF" w:rsidP="00604BF7">
            <w:pPr>
              <w:ind w:left="-57" w:right="-57"/>
              <w:jc w:val="both"/>
              <w:rPr>
                <w:sz w:val="20"/>
                <w:szCs w:val="20"/>
              </w:rPr>
            </w:pPr>
            <w:proofErr w:type="spellStart"/>
            <w:r>
              <w:rPr>
                <w:sz w:val="20"/>
                <w:szCs w:val="20"/>
              </w:rPr>
              <w:t>Пакулина</w:t>
            </w:r>
            <w:proofErr w:type="spellEnd"/>
            <w:r>
              <w:rPr>
                <w:sz w:val="20"/>
                <w:szCs w:val="20"/>
              </w:rPr>
              <w:t xml:space="preserve"> </w:t>
            </w:r>
          </w:p>
          <w:p w:rsidR="00D449FF" w:rsidRPr="00AA6DD2" w:rsidRDefault="00D449FF" w:rsidP="00604BF7">
            <w:pPr>
              <w:ind w:left="-57" w:right="-57"/>
              <w:jc w:val="both"/>
              <w:rPr>
                <w:sz w:val="20"/>
                <w:szCs w:val="20"/>
              </w:rPr>
            </w:pPr>
            <w:r>
              <w:rPr>
                <w:sz w:val="20"/>
                <w:szCs w:val="20"/>
              </w:rPr>
              <w:t>Людмила Васильевна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904A31">
              <w:rPr>
                <w:sz w:val="20"/>
                <w:szCs w:val="20"/>
              </w:rPr>
              <w:t>Отдел бухгалтерского учета и отчетности,</w:t>
            </w:r>
            <w:r>
              <w:rPr>
                <w:sz w:val="20"/>
                <w:szCs w:val="20"/>
              </w:rPr>
              <w:t xml:space="preserve"> заместитель</w:t>
            </w:r>
            <w:r w:rsidRPr="00904A31">
              <w:rPr>
                <w:sz w:val="20"/>
                <w:szCs w:val="20"/>
              </w:rPr>
              <w:t xml:space="preserve"> начальник</w:t>
            </w:r>
            <w:r>
              <w:rPr>
                <w:sz w:val="20"/>
                <w:szCs w:val="20"/>
              </w:rPr>
              <w:t>а</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904A31" w:rsidRDefault="00D449FF" w:rsidP="00604BF7">
            <w:pPr>
              <w:ind w:left="-57" w:right="-57"/>
              <w:jc w:val="center"/>
              <w:rPr>
                <w:sz w:val="20"/>
                <w:szCs w:val="20"/>
              </w:rPr>
            </w:pPr>
            <w:r w:rsidRPr="00904A31">
              <w:rPr>
                <w:sz w:val="20"/>
                <w:szCs w:val="20"/>
              </w:rPr>
              <w:t>Согласование субсидий</w:t>
            </w:r>
          </w:p>
          <w:p w:rsidR="00D449FF" w:rsidRPr="00AA6DD2" w:rsidRDefault="00D449FF" w:rsidP="00604BF7">
            <w:pPr>
              <w:ind w:left="-57" w:right="-57"/>
              <w:jc w:val="center"/>
              <w:rPr>
                <w:sz w:val="20"/>
                <w:szCs w:val="20"/>
              </w:rPr>
            </w:pPr>
            <w:r w:rsidRPr="00904A31">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Кислякова </w:t>
            </w:r>
          </w:p>
          <w:p w:rsidR="00D449FF" w:rsidRPr="00AA6DD2" w:rsidRDefault="00D449FF" w:rsidP="00604BF7">
            <w:pPr>
              <w:jc w:val="both"/>
              <w:rPr>
                <w:sz w:val="20"/>
                <w:szCs w:val="20"/>
              </w:rPr>
            </w:pPr>
            <w:r w:rsidRPr="00AA6DD2">
              <w:rPr>
                <w:sz w:val="20"/>
                <w:szCs w:val="20"/>
              </w:rPr>
              <w:t>Надежда Леонидовна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bCs/>
                <w:sz w:val="20"/>
                <w:szCs w:val="20"/>
              </w:rPr>
              <w:t>Управление экономического и инвестиционного развития, н</w:t>
            </w:r>
            <w:r w:rsidRPr="00AA6DD2">
              <w:rPr>
                <w:sz w:val="20"/>
                <w:szCs w:val="20"/>
              </w:rPr>
              <w:t xml:space="preserve">ачальник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Согласование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proofErr w:type="spellStart"/>
            <w:r w:rsidRPr="00AA6DD2">
              <w:rPr>
                <w:color w:val="000000"/>
                <w:sz w:val="20"/>
                <w:szCs w:val="20"/>
              </w:rPr>
              <w:t>Оленицкая</w:t>
            </w:r>
            <w:proofErr w:type="spellEnd"/>
            <w:r w:rsidRPr="00AA6DD2">
              <w:rPr>
                <w:color w:val="000000"/>
                <w:sz w:val="20"/>
                <w:szCs w:val="20"/>
              </w:rPr>
              <w:t xml:space="preserve"> </w:t>
            </w:r>
          </w:p>
          <w:p w:rsidR="00D449FF" w:rsidRPr="00AA6DD2" w:rsidRDefault="00D449FF" w:rsidP="00604BF7">
            <w:pPr>
              <w:jc w:val="both"/>
              <w:rPr>
                <w:sz w:val="20"/>
                <w:szCs w:val="20"/>
              </w:rPr>
            </w:pPr>
            <w:r w:rsidRPr="00AA6DD2">
              <w:rPr>
                <w:color w:val="000000"/>
                <w:sz w:val="20"/>
                <w:szCs w:val="20"/>
              </w:rPr>
              <w:t>Виктория Сергеевна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color w:val="000000"/>
                <w:sz w:val="20"/>
                <w:szCs w:val="20"/>
              </w:rPr>
              <w:t xml:space="preserve">Отдел инвестиционной политики и предпринимательства управления экономического и инвестиционного развития, начальник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Согласование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r w:rsidRPr="00AA6DD2">
              <w:rPr>
                <w:color w:val="000000"/>
                <w:sz w:val="20"/>
                <w:szCs w:val="20"/>
              </w:rPr>
              <w:t xml:space="preserve">Ануфриева </w:t>
            </w:r>
          </w:p>
          <w:p w:rsidR="00D449FF" w:rsidRPr="00AA6DD2" w:rsidRDefault="00D449FF" w:rsidP="00604BF7">
            <w:pPr>
              <w:jc w:val="both"/>
              <w:rPr>
                <w:sz w:val="20"/>
                <w:szCs w:val="20"/>
              </w:rPr>
            </w:pPr>
            <w:r w:rsidRPr="00AA6DD2">
              <w:rPr>
                <w:color w:val="000000"/>
                <w:sz w:val="20"/>
                <w:szCs w:val="20"/>
              </w:rPr>
              <w:t>Надежда Евгеньевна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главный специалист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r w:rsidRPr="00AA6DD2">
              <w:rPr>
                <w:color w:val="000000"/>
                <w:sz w:val="20"/>
                <w:szCs w:val="20"/>
              </w:rPr>
              <w:t xml:space="preserve">Артеева </w:t>
            </w:r>
          </w:p>
          <w:p w:rsidR="00D449FF" w:rsidRPr="00AA6DD2" w:rsidRDefault="00D449FF" w:rsidP="00604BF7">
            <w:pPr>
              <w:jc w:val="both"/>
              <w:rPr>
                <w:sz w:val="20"/>
                <w:szCs w:val="20"/>
              </w:rPr>
            </w:pPr>
            <w:r w:rsidRPr="00AA6DD2">
              <w:rPr>
                <w:color w:val="000000"/>
                <w:sz w:val="20"/>
                <w:szCs w:val="20"/>
              </w:rPr>
              <w:t>Людмила Анатольевна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главный специалист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Руденко </w:t>
            </w:r>
          </w:p>
          <w:p w:rsidR="00D449FF" w:rsidRPr="00AA6DD2" w:rsidRDefault="00D449FF" w:rsidP="00604BF7">
            <w:pPr>
              <w:jc w:val="both"/>
              <w:rPr>
                <w:sz w:val="20"/>
                <w:szCs w:val="20"/>
              </w:rPr>
            </w:pPr>
            <w:r w:rsidRPr="00AA6DD2">
              <w:rPr>
                <w:sz w:val="20"/>
                <w:szCs w:val="20"/>
              </w:rPr>
              <w:t>Елена Евгеньевна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экономической и тарифной политики управления экономического и инвестиционного развития, начальник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spacing w:line="260" w:lineRule="auto"/>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spacing w:line="260" w:lineRule="auto"/>
              <w:ind w:left="-57" w:right="-57"/>
              <w:jc w:val="center"/>
              <w:rPr>
                <w:rFonts w:eastAsia="Calibri"/>
                <w:sz w:val="20"/>
                <w:szCs w:val="20"/>
              </w:rPr>
            </w:pPr>
            <w:r w:rsidRPr="00AA6DD2">
              <w:rPr>
                <w:rFonts w:eastAsia="Calibri"/>
                <w:sz w:val="20"/>
                <w:szCs w:val="20"/>
              </w:rPr>
              <w:t>Согласование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Артеева </w:t>
            </w:r>
          </w:p>
          <w:p w:rsidR="00D449FF" w:rsidRPr="00AA6DD2" w:rsidRDefault="00D449FF" w:rsidP="00604BF7">
            <w:pPr>
              <w:jc w:val="both"/>
              <w:rPr>
                <w:sz w:val="20"/>
                <w:szCs w:val="20"/>
              </w:rPr>
            </w:pPr>
            <w:r w:rsidRPr="00AA6DD2">
              <w:rPr>
                <w:sz w:val="20"/>
                <w:szCs w:val="20"/>
              </w:rPr>
              <w:t>Дарья Михайловна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инвестиционной политики и предпринимательства управления экономического и инвестиционного развития, ведущий специалист</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Миненкова</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Лариса Николаевна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главный специалист </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Реутова</w:t>
            </w:r>
          </w:p>
          <w:p w:rsidR="00D449FF" w:rsidRPr="00AA6DD2" w:rsidRDefault="00D449FF" w:rsidP="00604BF7">
            <w:pPr>
              <w:jc w:val="both"/>
              <w:rPr>
                <w:sz w:val="20"/>
                <w:szCs w:val="20"/>
              </w:rPr>
            </w:pPr>
            <w:r w:rsidRPr="00AA6DD2">
              <w:rPr>
                <w:sz w:val="20"/>
                <w:szCs w:val="20"/>
              </w:rPr>
              <w:t>Светлана Андреевна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инвестиционной политики и предпринимательства управления экономического и инвестиционного развития, главный специалист</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rPr>
                <w:sz w:val="20"/>
                <w:szCs w:val="20"/>
              </w:rPr>
            </w:pPr>
            <w:r w:rsidRPr="00AA6DD2">
              <w:rPr>
                <w:sz w:val="20"/>
                <w:szCs w:val="20"/>
              </w:rPr>
              <w:t xml:space="preserve">Мосеева </w:t>
            </w:r>
          </w:p>
          <w:p w:rsidR="00D449FF" w:rsidRPr="00AA6DD2" w:rsidRDefault="00D449FF" w:rsidP="00604BF7">
            <w:pPr>
              <w:rPr>
                <w:sz w:val="20"/>
                <w:szCs w:val="20"/>
              </w:rPr>
            </w:pPr>
            <w:r w:rsidRPr="00AA6DD2">
              <w:rPr>
                <w:sz w:val="20"/>
                <w:szCs w:val="20"/>
              </w:rPr>
              <w:t>Ольга Владимировна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по работе с общественными организациями, начальник</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Солодягин</w:t>
            </w:r>
            <w:proofErr w:type="spellEnd"/>
          </w:p>
          <w:p w:rsidR="00D449FF" w:rsidRPr="00AA6DD2" w:rsidRDefault="00D449FF" w:rsidP="00604BF7">
            <w:pPr>
              <w:jc w:val="both"/>
              <w:rPr>
                <w:sz w:val="20"/>
                <w:szCs w:val="20"/>
              </w:rPr>
            </w:pPr>
            <w:r w:rsidRPr="00AA6DD2">
              <w:rPr>
                <w:sz w:val="20"/>
                <w:szCs w:val="20"/>
              </w:rPr>
              <w:t>Сергей Евгеньевич</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по работе с общественными </w:t>
            </w:r>
          </w:p>
          <w:p w:rsidR="00D449FF" w:rsidRPr="00AA6DD2" w:rsidRDefault="00D449FF" w:rsidP="00604BF7">
            <w:pPr>
              <w:jc w:val="center"/>
              <w:rPr>
                <w:sz w:val="20"/>
                <w:szCs w:val="20"/>
              </w:rPr>
            </w:pPr>
            <w:r w:rsidRPr="00AA6DD2">
              <w:rPr>
                <w:sz w:val="20"/>
                <w:szCs w:val="20"/>
              </w:rPr>
              <w:t>организациями, главный специалист</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Пахомова </w:t>
            </w:r>
          </w:p>
          <w:p w:rsidR="00D449FF" w:rsidRPr="00AA6DD2" w:rsidRDefault="00D449FF" w:rsidP="00604BF7">
            <w:pPr>
              <w:jc w:val="both"/>
              <w:rPr>
                <w:sz w:val="20"/>
                <w:szCs w:val="20"/>
              </w:rPr>
            </w:pPr>
            <w:r w:rsidRPr="00AA6DD2">
              <w:rPr>
                <w:sz w:val="20"/>
                <w:szCs w:val="20"/>
              </w:rPr>
              <w:t>Ольга Сергеевна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по работе с общественными организациями, </w:t>
            </w:r>
          </w:p>
          <w:p w:rsidR="00D449FF" w:rsidRPr="00AA6DD2" w:rsidRDefault="00D449FF" w:rsidP="00604BF7">
            <w:pPr>
              <w:jc w:val="center"/>
              <w:rPr>
                <w:sz w:val="20"/>
                <w:szCs w:val="20"/>
              </w:rPr>
            </w:pPr>
            <w:r w:rsidRPr="00AA6DD2">
              <w:rPr>
                <w:sz w:val="20"/>
                <w:szCs w:val="20"/>
              </w:rPr>
              <w:t>специалист по работе общественностью 1 категории</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904A31" w:rsidRDefault="00D449FF" w:rsidP="00604BF7">
            <w:pPr>
              <w:jc w:val="center"/>
              <w:rPr>
                <w:sz w:val="20"/>
                <w:szCs w:val="20"/>
              </w:rPr>
            </w:pPr>
            <w:r w:rsidRPr="00904A31">
              <w:rPr>
                <w:sz w:val="20"/>
                <w:szCs w:val="20"/>
              </w:rPr>
              <w:t>Ввод данных субсидий</w:t>
            </w:r>
          </w:p>
          <w:p w:rsidR="00D449FF" w:rsidRPr="00904A31" w:rsidRDefault="00D449FF" w:rsidP="00604BF7">
            <w:pPr>
              <w:jc w:val="center"/>
              <w:rPr>
                <w:sz w:val="20"/>
                <w:szCs w:val="20"/>
              </w:rPr>
            </w:pPr>
            <w:r w:rsidRPr="00904A31">
              <w:rPr>
                <w:sz w:val="20"/>
                <w:szCs w:val="20"/>
              </w:rPr>
              <w:t>Согласование субсидий</w:t>
            </w:r>
          </w:p>
          <w:p w:rsidR="00D449FF" w:rsidRPr="00AA6DD2" w:rsidRDefault="00D449FF" w:rsidP="00604BF7">
            <w:pPr>
              <w:jc w:val="center"/>
              <w:rPr>
                <w:sz w:val="20"/>
                <w:szCs w:val="20"/>
              </w:rPr>
            </w:pPr>
            <w:r w:rsidRPr="00904A31">
              <w:rPr>
                <w:sz w:val="20"/>
                <w:szCs w:val="20"/>
              </w:rPr>
              <w:t xml:space="preserve">Просмотр </w:t>
            </w:r>
            <w:r w:rsidRPr="00AA6DD2">
              <w:rPr>
                <w:sz w:val="20"/>
                <w:szCs w:val="20"/>
              </w:rPr>
              <w:t>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Терентьева </w:t>
            </w:r>
          </w:p>
          <w:p w:rsidR="00D449FF" w:rsidRPr="00AA6DD2" w:rsidRDefault="00D449FF" w:rsidP="00604BF7">
            <w:pPr>
              <w:jc w:val="both"/>
              <w:rPr>
                <w:sz w:val="20"/>
                <w:szCs w:val="20"/>
              </w:rPr>
            </w:pPr>
            <w:r w:rsidRPr="00AA6DD2">
              <w:rPr>
                <w:sz w:val="20"/>
                <w:szCs w:val="20"/>
              </w:rPr>
              <w:t>Елена Александровна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Управление жилищно-коммунального хозяйства, начальник</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Чуклин</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Александр Григорьевич</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Управление жилищно-коммунального хозяйства, </w:t>
            </w:r>
          </w:p>
          <w:p w:rsidR="00D449FF" w:rsidRPr="00AA6DD2" w:rsidRDefault="00D449FF" w:rsidP="00604BF7">
            <w:pPr>
              <w:jc w:val="center"/>
              <w:rPr>
                <w:sz w:val="20"/>
                <w:szCs w:val="20"/>
              </w:rPr>
            </w:pPr>
            <w:r w:rsidRPr="00AA6DD2">
              <w:rPr>
                <w:sz w:val="20"/>
                <w:szCs w:val="20"/>
              </w:rPr>
              <w:t>заместитель начальника</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Лисиценский</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Алексей Владимирович</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ж</w:t>
            </w:r>
            <w:r>
              <w:rPr>
                <w:sz w:val="20"/>
                <w:szCs w:val="20"/>
              </w:rPr>
              <w:t>илищно-коммунального хозяйства,</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начальник</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Подлубная</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Ольга Алексеевна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ведущий менеджер</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Терлецкая</w:t>
            </w:r>
            <w:proofErr w:type="spellEnd"/>
          </w:p>
          <w:p w:rsidR="00D449FF" w:rsidRPr="00AA6DD2" w:rsidRDefault="00D449FF" w:rsidP="00604BF7">
            <w:pPr>
              <w:jc w:val="both"/>
              <w:rPr>
                <w:sz w:val="20"/>
                <w:szCs w:val="20"/>
              </w:rPr>
            </w:pPr>
            <w:r w:rsidRPr="00AA6DD2">
              <w:rPr>
                <w:sz w:val="20"/>
                <w:szCs w:val="20"/>
              </w:rPr>
              <w:t>Нина Васильевна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инженер</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sidRPr="00AA6DD2">
              <w:rPr>
                <w:sz w:val="20"/>
                <w:szCs w:val="20"/>
              </w:rPr>
              <w:lastRenderedPageBreak/>
              <w:t>23</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Хабаров</w:t>
            </w:r>
          </w:p>
          <w:p w:rsidR="00D449FF" w:rsidRPr="00AA6DD2" w:rsidRDefault="00D449FF" w:rsidP="00604BF7">
            <w:pPr>
              <w:jc w:val="both"/>
              <w:rPr>
                <w:sz w:val="20"/>
                <w:szCs w:val="20"/>
              </w:rPr>
            </w:pPr>
            <w:r w:rsidRPr="00AA6DD2">
              <w:rPr>
                <w:sz w:val="20"/>
                <w:szCs w:val="20"/>
              </w:rPr>
              <w:t>Алексей Федорович</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главный специалист</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Pr>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Николаев </w:t>
            </w:r>
          </w:p>
          <w:p w:rsidR="00D449FF" w:rsidRPr="00AA6DD2" w:rsidRDefault="00D449FF" w:rsidP="00604BF7">
            <w:pPr>
              <w:jc w:val="both"/>
              <w:rPr>
                <w:sz w:val="20"/>
                <w:szCs w:val="20"/>
              </w:rPr>
            </w:pPr>
            <w:r w:rsidRPr="00AA6DD2">
              <w:rPr>
                <w:sz w:val="20"/>
                <w:szCs w:val="20"/>
              </w:rPr>
              <w:t xml:space="preserve">Виталий </w:t>
            </w:r>
            <w:proofErr w:type="spellStart"/>
            <w:r w:rsidRPr="00AA6DD2">
              <w:rPr>
                <w:sz w:val="20"/>
                <w:szCs w:val="20"/>
              </w:rPr>
              <w:t>Рафаильевич</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ведущий инженер</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r w:rsidR="00D449FF" w:rsidRPr="00AA6DD2" w:rsidTr="003F1713">
        <w:trPr>
          <w:cantSplit/>
          <w:trHeight w:val="598"/>
          <w:jc w:val="center"/>
        </w:trPr>
        <w:tc>
          <w:tcPr>
            <w:tcW w:w="562" w:type="dxa"/>
            <w:vAlign w:val="center"/>
          </w:tcPr>
          <w:p w:rsidR="00D449FF" w:rsidRPr="00AA6DD2" w:rsidRDefault="00D449FF" w:rsidP="00604BF7">
            <w:pPr>
              <w:tabs>
                <w:tab w:val="left" w:pos="720"/>
              </w:tabs>
              <w:ind w:left="-57" w:right="-57"/>
              <w:jc w:val="center"/>
              <w:rPr>
                <w:sz w:val="20"/>
                <w:szCs w:val="20"/>
              </w:rPr>
            </w:pPr>
            <w:r>
              <w:rPr>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Рябова </w:t>
            </w:r>
          </w:p>
          <w:p w:rsidR="00D449FF" w:rsidRPr="00AA6DD2" w:rsidRDefault="00D449FF" w:rsidP="00604BF7">
            <w:pPr>
              <w:jc w:val="both"/>
              <w:rPr>
                <w:sz w:val="20"/>
                <w:szCs w:val="20"/>
              </w:rPr>
            </w:pPr>
            <w:r w:rsidRPr="00AA6DD2">
              <w:rPr>
                <w:sz w:val="20"/>
                <w:szCs w:val="20"/>
              </w:rPr>
              <w:t>Анна Сергеевна</w:t>
            </w:r>
          </w:p>
        </w:tc>
        <w:tc>
          <w:tcPr>
            <w:tcW w:w="6379"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ремонта и коммунального хозяйства управления </w:t>
            </w:r>
          </w:p>
          <w:p w:rsidR="00D449FF" w:rsidRPr="00AA6DD2" w:rsidRDefault="00D449FF" w:rsidP="00604BF7">
            <w:pPr>
              <w:jc w:val="center"/>
              <w:rPr>
                <w:sz w:val="20"/>
                <w:szCs w:val="20"/>
              </w:rPr>
            </w:pPr>
            <w:r w:rsidRPr="00AA6DD2">
              <w:rPr>
                <w:sz w:val="20"/>
                <w:szCs w:val="20"/>
              </w:rPr>
              <w:t>жилищно-коммунального хозяйства, ведущий менеджер</w:t>
            </w:r>
          </w:p>
        </w:tc>
        <w:tc>
          <w:tcPr>
            <w:tcW w:w="3119" w:type="dxa"/>
            <w:vMerge/>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p>
        </w:tc>
        <w:tc>
          <w:tcPr>
            <w:tcW w:w="2551"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r>
    </w:tbl>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D449FF">
      <w:pPr>
        <w:tabs>
          <w:tab w:val="left" w:pos="1134"/>
        </w:tabs>
        <w:jc w:val="right"/>
        <w:rPr>
          <w:sz w:val="26"/>
          <w:szCs w:val="26"/>
        </w:rPr>
      </w:pPr>
    </w:p>
    <w:p w:rsidR="0059252F" w:rsidRDefault="0059252F" w:rsidP="0059252F">
      <w:pPr>
        <w:tabs>
          <w:tab w:val="left" w:pos="1134"/>
        </w:tabs>
        <w:ind w:left="10206" w:right="-172"/>
        <w:rPr>
          <w:sz w:val="26"/>
          <w:szCs w:val="26"/>
        </w:rPr>
      </w:pPr>
      <w:r w:rsidRPr="00AA6DD2">
        <w:rPr>
          <w:sz w:val="26"/>
          <w:szCs w:val="26"/>
        </w:rPr>
        <w:lastRenderedPageBreak/>
        <w:t xml:space="preserve">Приложение </w:t>
      </w:r>
      <w:r>
        <w:rPr>
          <w:sz w:val="26"/>
          <w:szCs w:val="26"/>
        </w:rPr>
        <w:t>2</w:t>
      </w:r>
    </w:p>
    <w:p w:rsidR="0059252F" w:rsidRDefault="0059252F" w:rsidP="0059252F">
      <w:pPr>
        <w:tabs>
          <w:tab w:val="left" w:pos="1134"/>
        </w:tabs>
        <w:ind w:left="10206" w:right="-172"/>
        <w:rPr>
          <w:sz w:val="26"/>
          <w:szCs w:val="26"/>
        </w:rPr>
      </w:pPr>
      <w:r>
        <w:rPr>
          <w:sz w:val="26"/>
          <w:szCs w:val="26"/>
        </w:rPr>
        <w:t>к распоряжению Администрации</w:t>
      </w:r>
    </w:p>
    <w:p w:rsidR="0059252F" w:rsidRDefault="0059252F" w:rsidP="0059252F">
      <w:pPr>
        <w:tabs>
          <w:tab w:val="left" w:pos="1134"/>
        </w:tabs>
        <w:ind w:left="10206" w:right="-172"/>
        <w:rPr>
          <w:sz w:val="26"/>
          <w:szCs w:val="26"/>
        </w:rPr>
      </w:pPr>
      <w:r>
        <w:rPr>
          <w:sz w:val="26"/>
          <w:szCs w:val="26"/>
        </w:rPr>
        <w:t>муниципального образования</w:t>
      </w:r>
    </w:p>
    <w:p w:rsidR="0059252F" w:rsidRDefault="0059252F" w:rsidP="0059252F">
      <w:pPr>
        <w:tabs>
          <w:tab w:val="left" w:pos="1134"/>
        </w:tabs>
        <w:ind w:left="10206" w:right="-172"/>
        <w:rPr>
          <w:sz w:val="26"/>
          <w:szCs w:val="26"/>
        </w:rPr>
      </w:pPr>
      <w:r>
        <w:rPr>
          <w:sz w:val="26"/>
          <w:szCs w:val="26"/>
        </w:rPr>
        <w:t>"Городской округ "Город Нарьян-Мар"</w:t>
      </w:r>
    </w:p>
    <w:p w:rsidR="0059252F" w:rsidRDefault="0059252F" w:rsidP="0059252F">
      <w:pPr>
        <w:tabs>
          <w:tab w:val="left" w:pos="1134"/>
        </w:tabs>
        <w:ind w:left="10206" w:right="-172"/>
        <w:rPr>
          <w:sz w:val="26"/>
          <w:szCs w:val="26"/>
        </w:rPr>
      </w:pPr>
      <w:r>
        <w:rPr>
          <w:sz w:val="26"/>
          <w:szCs w:val="26"/>
        </w:rPr>
        <w:t>от 14.02.2024 № 81-р</w:t>
      </w:r>
    </w:p>
    <w:p w:rsidR="00D449FF" w:rsidRPr="00AA6DD2" w:rsidRDefault="00D449FF" w:rsidP="00D449FF">
      <w:pPr>
        <w:tabs>
          <w:tab w:val="left" w:pos="1134"/>
        </w:tabs>
        <w:jc w:val="right"/>
        <w:rPr>
          <w:sz w:val="26"/>
          <w:szCs w:val="26"/>
        </w:rPr>
      </w:pPr>
    </w:p>
    <w:p w:rsidR="00D449FF" w:rsidRPr="00AA6DD2" w:rsidRDefault="00D449FF" w:rsidP="00D449FF">
      <w:pPr>
        <w:tabs>
          <w:tab w:val="left" w:pos="1134"/>
        </w:tabs>
        <w:jc w:val="center"/>
        <w:rPr>
          <w:sz w:val="26"/>
          <w:szCs w:val="26"/>
        </w:rPr>
      </w:pPr>
      <w:r w:rsidRPr="00AA6DD2">
        <w:rPr>
          <w:sz w:val="26"/>
          <w:szCs w:val="26"/>
        </w:rPr>
        <w:t xml:space="preserve">Перечень полномочий в государственной интегрированной информационной системе управления общественными </w:t>
      </w:r>
    </w:p>
    <w:p w:rsidR="00D449FF" w:rsidRPr="00AA6DD2" w:rsidRDefault="00D449FF" w:rsidP="00D449FF">
      <w:pPr>
        <w:tabs>
          <w:tab w:val="left" w:pos="1134"/>
        </w:tabs>
        <w:jc w:val="center"/>
        <w:rPr>
          <w:sz w:val="26"/>
          <w:szCs w:val="26"/>
        </w:rPr>
      </w:pPr>
      <w:r w:rsidRPr="00AA6DD2">
        <w:rPr>
          <w:sz w:val="26"/>
          <w:szCs w:val="26"/>
        </w:rPr>
        <w:t>финансами "Электронный бюджет", используемых для проведения отборов получателей субсидий, предоставляемых юридическим лицам, индивидуальным предпринимателям, физическим лицам – производителям товаров, работ, услуг</w:t>
      </w:r>
      <w:r>
        <w:rPr>
          <w:sz w:val="26"/>
          <w:szCs w:val="26"/>
        </w:rPr>
        <w:t xml:space="preserve"> </w:t>
      </w:r>
      <w:r>
        <w:rPr>
          <w:sz w:val="26"/>
          <w:szCs w:val="26"/>
        </w:rPr>
        <w:br/>
        <w:t xml:space="preserve">с использованием </w:t>
      </w:r>
      <w:r w:rsidRPr="009328FD">
        <w:rPr>
          <w:sz w:val="26"/>
          <w:szCs w:val="26"/>
        </w:rPr>
        <w:t>Портал</w:t>
      </w:r>
      <w:r>
        <w:rPr>
          <w:sz w:val="26"/>
          <w:szCs w:val="26"/>
        </w:rPr>
        <w:t>а</w:t>
      </w:r>
      <w:r w:rsidRPr="009328FD">
        <w:rPr>
          <w:sz w:val="26"/>
          <w:szCs w:val="26"/>
        </w:rPr>
        <w:t xml:space="preserve"> предоставления мер финансовой государственной поддержки</w:t>
      </w:r>
    </w:p>
    <w:tbl>
      <w:tblPr>
        <w:tblpPr w:leftFromText="180" w:rightFromText="180" w:vertAnchor="text" w:horzAnchor="margin" w:tblpXSpec="center" w:tblpY="438"/>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982"/>
        <w:gridCol w:w="2693"/>
        <w:gridCol w:w="2410"/>
        <w:gridCol w:w="1843"/>
        <w:gridCol w:w="2126"/>
        <w:gridCol w:w="2126"/>
        <w:gridCol w:w="2127"/>
      </w:tblGrid>
      <w:tr w:rsidR="00D449FF" w:rsidRPr="00AA6DD2" w:rsidTr="0059252F">
        <w:trPr>
          <w:cantSplit/>
          <w:trHeight w:val="70"/>
        </w:trPr>
        <w:tc>
          <w:tcPr>
            <w:tcW w:w="423" w:type="dxa"/>
            <w:vMerge w:val="restart"/>
            <w:vAlign w:val="center"/>
          </w:tcPr>
          <w:p w:rsidR="00D449FF" w:rsidRPr="00AA6DD2" w:rsidRDefault="00D449FF" w:rsidP="00604BF7">
            <w:pPr>
              <w:tabs>
                <w:tab w:val="left" w:pos="720"/>
              </w:tabs>
              <w:ind w:left="-57" w:right="-57"/>
              <w:jc w:val="center"/>
              <w:rPr>
                <w:sz w:val="20"/>
                <w:szCs w:val="20"/>
              </w:rPr>
            </w:pPr>
            <w:r w:rsidRPr="00AA6DD2">
              <w:rPr>
                <w:sz w:val="20"/>
                <w:szCs w:val="20"/>
              </w:rPr>
              <w:t>№ п/п</w:t>
            </w:r>
          </w:p>
        </w:tc>
        <w:tc>
          <w:tcPr>
            <w:tcW w:w="1982" w:type="dxa"/>
            <w:vMerge w:val="restart"/>
            <w:vAlign w:val="center"/>
          </w:tcPr>
          <w:p w:rsidR="00D449FF" w:rsidRPr="00AA6DD2" w:rsidRDefault="00D449FF" w:rsidP="00604BF7">
            <w:pPr>
              <w:tabs>
                <w:tab w:val="left" w:pos="720"/>
              </w:tabs>
              <w:ind w:left="-57" w:right="-57"/>
              <w:jc w:val="center"/>
              <w:rPr>
                <w:sz w:val="20"/>
                <w:szCs w:val="20"/>
              </w:rPr>
            </w:pPr>
            <w:r w:rsidRPr="00AA6DD2">
              <w:rPr>
                <w:sz w:val="20"/>
                <w:szCs w:val="20"/>
              </w:rPr>
              <w:t>Ф.И.О.</w:t>
            </w:r>
          </w:p>
        </w:tc>
        <w:tc>
          <w:tcPr>
            <w:tcW w:w="2693" w:type="dxa"/>
            <w:vMerge w:val="restart"/>
            <w:vAlign w:val="center"/>
          </w:tcPr>
          <w:p w:rsidR="00D449FF" w:rsidRPr="00AA6DD2" w:rsidRDefault="00D449FF" w:rsidP="00604BF7">
            <w:pPr>
              <w:tabs>
                <w:tab w:val="left" w:pos="720"/>
              </w:tabs>
              <w:ind w:left="-57" w:right="-57"/>
              <w:jc w:val="center"/>
              <w:rPr>
                <w:sz w:val="20"/>
                <w:szCs w:val="20"/>
              </w:rPr>
            </w:pPr>
            <w:r w:rsidRPr="00AA6DD2">
              <w:rPr>
                <w:sz w:val="20"/>
                <w:szCs w:val="20"/>
              </w:rPr>
              <w:t>Подразделение, должность</w:t>
            </w:r>
          </w:p>
        </w:tc>
        <w:tc>
          <w:tcPr>
            <w:tcW w:w="10632" w:type="dxa"/>
            <w:gridSpan w:val="5"/>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Полномочия</w:t>
            </w:r>
          </w:p>
        </w:tc>
      </w:tr>
      <w:tr w:rsidR="00D449FF" w:rsidRPr="00AA6DD2" w:rsidTr="0059252F">
        <w:trPr>
          <w:cantSplit/>
          <w:trHeight w:val="598"/>
        </w:trPr>
        <w:tc>
          <w:tcPr>
            <w:tcW w:w="423" w:type="dxa"/>
            <w:vMerge/>
            <w:vAlign w:val="center"/>
          </w:tcPr>
          <w:p w:rsidR="00D449FF" w:rsidRPr="00AA6DD2" w:rsidRDefault="00D449FF" w:rsidP="00604BF7">
            <w:pPr>
              <w:tabs>
                <w:tab w:val="left" w:pos="720"/>
              </w:tabs>
              <w:ind w:left="-57" w:right="-57"/>
              <w:jc w:val="center"/>
              <w:rPr>
                <w:sz w:val="20"/>
                <w:szCs w:val="20"/>
              </w:rPr>
            </w:pPr>
          </w:p>
        </w:tc>
        <w:tc>
          <w:tcPr>
            <w:tcW w:w="1982" w:type="dxa"/>
            <w:vMerge/>
            <w:vAlign w:val="center"/>
          </w:tcPr>
          <w:p w:rsidR="00D449FF" w:rsidRPr="00AA6DD2" w:rsidRDefault="00D449FF" w:rsidP="00604BF7">
            <w:pPr>
              <w:tabs>
                <w:tab w:val="left" w:pos="720"/>
              </w:tabs>
              <w:ind w:left="-57" w:right="-57"/>
              <w:jc w:val="center"/>
              <w:rPr>
                <w:sz w:val="20"/>
                <w:szCs w:val="20"/>
              </w:rPr>
            </w:pPr>
          </w:p>
        </w:tc>
        <w:tc>
          <w:tcPr>
            <w:tcW w:w="2693" w:type="dxa"/>
            <w:vMerge/>
            <w:vAlign w:val="center"/>
          </w:tcPr>
          <w:p w:rsidR="00D449FF" w:rsidRPr="00AA6DD2" w:rsidRDefault="00D449FF" w:rsidP="00604BF7">
            <w:pPr>
              <w:tabs>
                <w:tab w:val="left" w:pos="720"/>
              </w:tabs>
              <w:ind w:left="-57" w:right="-57"/>
              <w:jc w:val="center"/>
              <w:rPr>
                <w:sz w:val="20"/>
                <w:szCs w:val="20"/>
              </w:rPr>
            </w:pP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Формирование сведений о предоставлении из бюджета муниципального образования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1843" w:type="dxa"/>
            <w:vAlign w:val="center"/>
          </w:tcPr>
          <w:p w:rsidR="0059252F"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Организация отбора получателей субсидий,</w:t>
            </w:r>
            <w:r w:rsidRPr="00AA6DD2">
              <w:rPr>
                <w:rFonts w:eastAsia="Calibri"/>
                <w:sz w:val="28"/>
                <w:szCs w:val="20"/>
              </w:rPr>
              <w:t xml:space="preserve"> </w:t>
            </w:r>
            <w:r w:rsidRPr="00AA6DD2">
              <w:rPr>
                <w:rFonts w:eastAsia="Calibri"/>
                <w:sz w:val="20"/>
                <w:szCs w:val="20"/>
              </w:rPr>
              <w:t xml:space="preserve">в том числе грантов в форме субсидий юридическим лицам, индивидуальным предпринимателям, физическим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лицам – производителям товаров, работ, услуг</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протоколов, формируемых в процедурах отбора получателей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(председатель)</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протоколов, формируемых в процедурах отбора получателей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(член комиссии)</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 участников отбора получателей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на предмет соответствия требованиям, установленным правилами предоставления субсидий</w:t>
            </w:r>
          </w:p>
        </w:tc>
      </w:tr>
      <w:tr w:rsidR="00D449FF" w:rsidRPr="00AA6DD2" w:rsidTr="0059252F">
        <w:trPr>
          <w:cantSplit/>
          <w:trHeight w:val="212"/>
        </w:trPr>
        <w:tc>
          <w:tcPr>
            <w:tcW w:w="423" w:type="dxa"/>
            <w:vMerge/>
            <w:vAlign w:val="center"/>
          </w:tcPr>
          <w:p w:rsidR="00D449FF" w:rsidRPr="00AA6DD2" w:rsidRDefault="00D449FF" w:rsidP="00604BF7">
            <w:pPr>
              <w:tabs>
                <w:tab w:val="left" w:pos="720"/>
              </w:tabs>
              <w:ind w:left="-57" w:right="-57"/>
              <w:jc w:val="center"/>
              <w:rPr>
                <w:sz w:val="20"/>
                <w:szCs w:val="20"/>
              </w:rPr>
            </w:pPr>
          </w:p>
        </w:tc>
        <w:tc>
          <w:tcPr>
            <w:tcW w:w="1982" w:type="dxa"/>
            <w:vMerge/>
            <w:vAlign w:val="center"/>
          </w:tcPr>
          <w:p w:rsidR="00D449FF" w:rsidRPr="00AA6DD2" w:rsidRDefault="00D449FF" w:rsidP="00604BF7">
            <w:pPr>
              <w:tabs>
                <w:tab w:val="left" w:pos="720"/>
              </w:tabs>
              <w:ind w:left="-57" w:right="-57"/>
              <w:rPr>
                <w:sz w:val="20"/>
                <w:szCs w:val="20"/>
              </w:rPr>
            </w:pPr>
          </w:p>
        </w:tc>
        <w:tc>
          <w:tcPr>
            <w:tcW w:w="2693" w:type="dxa"/>
            <w:vMerge/>
            <w:vAlign w:val="center"/>
          </w:tcPr>
          <w:p w:rsidR="00D449FF" w:rsidRPr="00AA6DD2" w:rsidRDefault="00D449FF" w:rsidP="00604BF7">
            <w:pPr>
              <w:tabs>
                <w:tab w:val="left" w:pos="720"/>
              </w:tabs>
              <w:ind w:left="-57" w:right="-57"/>
              <w:jc w:val="center"/>
              <w:rPr>
                <w:sz w:val="20"/>
                <w:szCs w:val="20"/>
              </w:rPr>
            </w:pPr>
          </w:p>
        </w:tc>
        <w:tc>
          <w:tcPr>
            <w:tcW w:w="10632" w:type="dxa"/>
            <w:gridSpan w:val="5"/>
            <w:vAlign w:val="center"/>
          </w:tcPr>
          <w:p w:rsidR="00D449FF" w:rsidRPr="00AA6DD2" w:rsidRDefault="00D449FF" w:rsidP="00604BF7">
            <w:pPr>
              <w:widowControl w:val="0"/>
              <w:tabs>
                <w:tab w:val="left" w:pos="720"/>
              </w:tabs>
              <w:autoSpaceDE w:val="0"/>
              <w:autoSpaceDN w:val="0"/>
              <w:adjustRightInd w:val="0"/>
              <w:ind w:right="-57"/>
              <w:jc w:val="center"/>
              <w:rPr>
                <w:rFonts w:eastAsia="Calibri"/>
                <w:sz w:val="20"/>
                <w:szCs w:val="20"/>
              </w:rPr>
            </w:pPr>
            <w:r w:rsidRPr="00AA6DD2">
              <w:rPr>
                <w:rFonts w:eastAsia="Calibri"/>
                <w:sz w:val="20"/>
                <w:szCs w:val="20"/>
              </w:rPr>
              <w:t>Роль полномочий</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w:t>
            </w:r>
          </w:p>
        </w:tc>
        <w:tc>
          <w:tcPr>
            <w:tcW w:w="1982" w:type="dxa"/>
            <w:vAlign w:val="center"/>
          </w:tcPr>
          <w:p w:rsidR="00D449FF" w:rsidRPr="00AA6DD2" w:rsidRDefault="00D449FF" w:rsidP="00604BF7">
            <w:pPr>
              <w:tabs>
                <w:tab w:val="left" w:pos="720"/>
              </w:tabs>
              <w:ind w:left="-57" w:right="-57"/>
              <w:rPr>
                <w:sz w:val="20"/>
                <w:szCs w:val="20"/>
              </w:rPr>
            </w:pPr>
            <w:proofErr w:type="spellStart"/>
            <w:r w:rsidRPr="00AA6DD2">
              <w:rPr>
                <w:sz w:val="20"/>
                <w:szCs w:val="20"/>
              </w:rPr>
              <w:t>Белак</w:t>
            </w:r>
            <w:proofErr w:type="spellEnd"/>
          </w:p>
          <w:p w:rsidR="00D449FF" w:rsidRPr="00AA6DD2" w:rsidRDefault="00D449FF" w:rsidP="00604BF7">
            <w:pPr>
              <w:tabs>
                <w:tab w:val="left" w:pos="720"/>
              </w:tabs>
              <w:ind w:left="-57" w:right="-57"/>
              <w:rPr>
                <w:sz w:val="20"/>
                <w:szCs w:val="20"/>
              </w:rPr>
            </w:pPr>
            <w:r w:rsidRPr="00AA6DD2">
              <w:rPr>
                <w:sz w:val="20"/>
                <w:szCs w:val="20"/>
              </w:rPr>
              <w:t xml:space="preserve">Олег </w:t>
            </w:r>
            <w:proofErr w:type="spellStart"/>
            <w:r w:rsidRPr="00AA6DD2">
              <w:rPr>
                <w:sz w:val="20"/>
                <w:szCs w:val="20"/>
              </w:rPr>
              <w:t>Онуфриевич</w:t>
            </w:r>
            <w:proofErr w:type="spellEnd"/>
          </w:p>
        </w:tc>
        <w:tc>
          <w:tcPr>
            <w:tcW w:w="2693" w:type="dxa"/>
            <w:vAlign w:val="center"/>
          </w:tcPr>
          <w:p w:rsidR="00D449FF" w:rsidRDefault="001D3862" w:rsidP="00B21A5B">
            <w:pPr>
              <w:tabs>
                <w:tab w:val="left" w:pos="720"/>
              </w:tabs>
              <w:ind w:left="-57" w:right="-57"/>
              <w:jc w:val="center"/>
              <w:rPr>
                <w:sz w:val="20"/>
                <w:szCs w:val="20"/>
              </w:rPr>
            </w:pPr>
            <w:r w:rsidRPr="00AA6DD2">
              <w:rPr>
                <w:sz w:val="20"/>
                <w:szCs w:val="20"/>
              </w:rPr>
              <w:t xml:space="preserve">Глава </w:t>
            </w:r>
            <w:r>
              <w:rPr>
                <w:sz w:val="20"/>
                <w:szCs w:val="20"/>
              </w:rPr>
              <w:t>муниципального образования "Городской округ "Город Нарьян-Мар"</w:t>
            </w:r>
          </w:p>
          <w:p w:rsidR="00B21A5B" w:rsidRPr="00AA6DD2" w:rsidRDefault="00B21A5B" w:rsidP="00B21A5B">
            <w:pPr>
              <w:tabs>
                <w:tab w:val="left" w:pos="720"/>
              </w:tabs>
              <w:ind w:left="-57" w:right="-57"/>
              <w:jc w:val="center"/>
              <w:rPr>
                <w:sz w:val="20"/>
                <w:szCs w:val="20"/>
              </w:rPr>
            </w:pP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Утверждение </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lastRenderedPageBreak/>
              <w:t>2</w:t>
            </w:r>
          </w:p>
        </w:tc>
        <w:tc>
          <w:tcPr>
            <w:tcW w:w="1982" w:type="dxa"/>
            <w:vAlign w:val="center"/>
          </w:tcPr>
          <w:p w:rsidR="00D449FF" w:rsidRPr="00AA6DD2" w:rsidRDefault="00D449FF" w:rsidP="00604BF7">
            <w:pPr>
              <w:widowControl w:val="0"/>
              <w:tabs>
                <w:tab w:val="left" w:pos="720"/>
              </w:tabs>
              <w:autoSpaceDE w:val="0"/>
              <w:autoSpaceDN w:val="0"/>
              <w:adjustRightInd w:val="0"/>
              <w:ind w:left="-57" w:right="-57"/>
              <w:rPr>
                <w:rFonts w:eastAsia="Calibri"/>
                <w:sz w:val="20"/>
                <w:szCs w:val="20"/>
              </w:rPr>
            </w:pPr>
            <w:r w:rsidRPr="00AA6DD2">
              <w:rPr>
                <w:rFonts w:eastAsia="Calibri"/>
                <w:sz w:val="20"/>
                <w:szCs w:val="20"/>
              </w:rPr>
              <w:t xml:space="preserve">Бережной </w:t>
            </w:r>
          </w:p>
          <w:p w:rsidR="00D449FF" w:rsidRPr="00AA6DD2" w:rsidRDefault="00D449FF" w:rsidP="00604BF7">
            <w:pPr>
              <w:widowControl w:val="0"/>
              <w:tabs>
                <w:tab w:val="left" w:pos="720"/>
              </w:tabs>
              <w:autoSpaceDE w:val="0"/>
              <w:autoSpaceDN w:val="0"/>
              <w:adjustRightInd w:val="0"/>
              <w:ind w:left="-57" w:right="-57"/>
              <w:rPr>
                <w:rFonts w:eastAsia="Calibri"/>
                <w:sz w:val="20"/>
                <w:szCs w:val="20"/>
              </w:rPr>
            </w:pPr>
            <w:r w:rsidRPr="00AA6DD2">
              <w:rPr>
                <w:rFonts w:eastAsia="Calibri"/>
                <w:sz w:val="20"/>
                <w:szCs w:val="20"/>
              </w:rPr>
              <w:t>Андрей Николаевич</w:t>
            </w:r>
          </w:p>
        </w:tc>
        <w:tc>
          <w:tcPr>
            <w:tcW w:w="2693" w:type="dxa"/>
            <w:vAlign w:val="center"/>
          </w:tcPr>
          <w:p w:rsidR="001D3862" w:rsidRDefault="001D3862" w:rsidP="001D3862">
            <w:pPr>
              <w:tabs>
                <w:tab w:val="left" w:pos="720"/>
              </w:tabs>
              <w:ind w:left="-57" w:right="-57"/>
              <w:jc w:val="center"/>
              <w:rPr>
                <w:rFonts w:eastAsia="Calibri"/>
                <w:sz w:val="20"/>
                <w:szCs w:val="20"/>
              </w:rPr>
            </w:pPr>
            <w:r w:rsidRPr="00AA6DD2">
              <w:rPr>
                <w:rFonts w:eastAsia="Calibri"/>
                <w:sz w:val="20"/>
                <w:szCs w:val="20"/>
              </w:rPr>
              <w:t>Первый заместитель главы</w:t>
            </w:r>
            <w:r>
              <w:rPr>
                <w:rFonts w:eastAsia="Calibri"/>
                <w:sz w:val="20"/>
                <w:szCs w:val="20"/>
              </w:rPr>
              <w:t xml:space="preserve"> Администрации МО </w:t>
            </w:r>
          </w:p>
          <w:p w:rsidR="00D449FF" w:rsidRPr="00AA6DD2" w:rsidRDefault="001D3862" w:rsidP="001D3862">
            <w:pPr>
              <w:widowControl w:val="0"/>
              <w:tabs>
                <w:tab w:val="left" w:pos="720"/>
              </w:tabs>
              <w:autoSpaceDE w:val="0"/>
              <w:autoSpaceDN w:val="0"/>
              <w:adjustRightInd w:val="0"/>
              <w:ind w:left="-57" w:right="-57"/>
              <w:jc w:val="center"/>
              <w:rPr>
                <w:rFonts w:eastAsia="Calibri"/>
                <w:sz w:val="20"/>
                <w:szCs w:val="20"/>
              </w:rPr>
            </w:pPr>
            <w:r>
              <w:rPr>
                <w:sz w:val="20"/>
                <w:szCs w:val="20"/>
              </w:rPr>
              <w:t>"Городской округ "Город Нарьян-Мар"</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субсидий </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Утверждение </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3</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r w:rsidRPr="00AA6DD2">
              <w:rPr>
                <w:sz w:val="20"/>
                <w:szCs w:val="20"/>
              </w:rPr>
              <w:t xml:space="preserve">Анохин </w:t>
            </w:r>
          </w:p>
          <w:p w:rsidR="00D449FF" w:rsidRPr="00AA6DD2" w:rsidRDefault="00D449FF" w:rsidP="00604BF7">
            <w:pPr>
              <w:ind w:left="-57" w:right="-57"/>
              <w:jc w:val="both"/>
              <w:rPr>
                <w:sz w:val="20"/>
                <w:szCs w:val="20"/>
              </w:rPr>
            </w:pPr>
            <w:r w:rsidRPr="00AA6DD2">
              <w:rPr>
                <w:sz w:val="20"/>
                <w:szCs w:val="20"/>
              </w:rPr>
              <w:t>Дмитрий Владимирович</w:t>
            </w:r>
          </w:p>
        </w:tc>
        <w:tc>
          <w:tcPr>
            <w:tcW w:w="2693" w:type="dxa"/>
            <w:tcBorders>
              <w:top w:val="single" w:sz="4" w:space="0" w:color="auto"/>
              <w:left w:val="single" w:sz="4" w:space="0" w:color="auto"/>
              <w:bottom w:val="single" w:sz="4" w:space="0" w:color="auto"/>
              <w:right w:val="single" w:sz="4" w:space="0" w:color="auto"/>
            </w:tcBorders>
            <w:vAlign w:val="center"/>
          </w:tcPr>
          <w:p w:rsidR="001D3862" w:rsidRDefault="001D3862" w:rsidP="001D3862">
            <w:pPr>
              <w:tabs>
                <w:tab w:val="left" w:pos="720"/>
              </w:tabs>
              <w:ind w:left="-57" w:right="-57"/>
              <w:jc w:val="center"/>
              <w:rPr>
                <w:rFonts w:eastAsia="Calibri"/>
                <w:sz w:val="20"/>
                <w:szCs w:val="20"/>
              </w:rPr>
            </w:pPr>
            <w:r w:rsidRPr="00AA6DD2">
              <w:rPr>
                <w:sz w:val="20"/>
                <w:szCs w:val="20"/>
              </w:rPr>
              <w:t xml:space="preserve">Заместитель главы </w:t>
            </w:r>
            <w:r>
              <w:rPr>
                <w:rFonts w:eastAsia="Calibri"/>
                <w:sz w:val="20"/>
                <w:szCs w:val="20"/>
              </w:rPr>
              <w:t xml:space="preserve">Администрации МО </w:t>
            </w:r>
          </w:p>
          <w:p w:rsidR="00D449FF" w:rsidRPr="00AA6DD2" w:rsidRDefault="001D3862" w:rsidP="001D3862">
            <w:pPr>
              <w:ind w:left="-57" w:right="-57"/>
              <w:jc w:val="center"/>
              <w:rPr>
                <w:sz w:val="20"/>
                <w:szCs w:val="20"/>
              </w:rPr>
            </w:pPr>
            <w:r>
              <w:rPr>
                <w:sz w:val="20"/>
                <w:szCs w:val="20"/>
              </w:rPr>
              <w:t xml:space="preserve">"Городской округ "Город Нарьян-Мар" </w:t>
            </w:r>
            <w:r w:rsidRPr="00AA6DD2">
              <w:rPr>
                <w:sz w:val="20"/>
                <w:szCs w:val="20"/>
              </w:rPr>
              <w:t xml:space="preserve">по взаимодействию с органами государственной власти </w:t>
            </w:r>
            <w:r w:rsidR="00B21A5B">
              <w:rPr>
                <w:sz w:val="20"/>
                <w:szCs w:val="20"/>
              </w:rPr>
              <w:br/>
            </w:r>
            <w:r w:rsidRPr="00AA6DD2">
              <w:rPr>
                <w:sz w:val="20"/>
                <w:szCs w:val="20"/>
              </w:rPr>
              <w:t>и общественными организациями</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Утверждение </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4</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r w:rsidRPr="00AA6DD2">
              <w:rPr>
                <w:sz w:val="20"/>
                <w:szCs w:val="20"/>
              </w:rPr>
              <w:t xml:space="preserve">Жукова </w:t>
            </w:r>
          </w:p>
          <w:p w:rsidR="00D449FF" w:rsidRPr="00AA6DD2" w:rsidRDefault="00D449FF" w:rsidP="00604BF7">
            <w:pPr>
              <w:ind w:left="-57" w:right="-57"/>
              <w:jc w:val="both"/>
              <w:rPr>
                <w:sz w:val="20"/>
                <w:szCs w:val="20"/>
              </w:rPr>
            </w:pPr>
            <w:r w:rsidRPr="00AA6DD2">
              <w:rPr>
                <w:sz w:val="20"/>
                <w:szCs w:val="20"/>
              </w:rPr>
              <w:t>Ольга Владимировна</w:t>
            </w:r>
          </w:p>
        </w:tc>
        <w:tc>
          <w:tcPr>
            <w:tcW w:w="2693" w:type="dxa"/>
            <w:tcBorders>
              <w:top w:val="single" w:sz="4" w:space="0" w:color="auto"/>
              <w:left w:val="single" w:sz="4" w:space="0" w:color="auto"/>
              <w:bottom w:val="single" w:sz="4" w:space="0" w:color="auto"/>
              <w:right w:val="single" w:sz="4" w:space="0" w:color="auto"/>
            </w:tcBorders>
            <w:vAlign w:val="center"/>
          </w:tcPr>
          <w:p w:rsidR="001D3862" w:rsidRDefault="001D3862" w:rsidP="001D3862">
            <w:pPr>
              <w:tabs>
                <w:tab w:val="left" w:pos="720"/>
              </w:tabs>
              <w:ind w:left="-57" w:right="-57"/>
              <w:jc w:val="center"/>
              <w:rPr>
                <w:rFonts w:eastAsia="Calibri"/>
                <w:sz w:val="20"/>
                <w:szCs w:val="20"/>
              </w:rPr>
            </w:pPr>
            <w:r w:rsidRPr="00AA6DD2">
              <w:rPr>
                <w:sz w:val="20"/>
                <w:szCs w:val="20"/>
              </w:rPr>
              <w:t>Заместитель главы</w:t>
            </w:r>
            <w:r>
              <w:rPr>
                <w:rFonts w:eastAsia="Calibri"/>
                <w:sz w:val="20"/>
                <w:szCs w:val="20"/>
              </w:rPr>
              <w:t xml:space="preserve"> Администрации МО </w:t>
            </w:r>
          </w:p>
          <w:p w:rsidR="00D449FF" w:rsidRPr="00AA6DD2" w:rsidRDefault="001D3862" w:rsidP="001D3862">
            <w:pPr>
              <w:ind w:left="-57" w:right="-57"/>
              <w:jc w:val="center"/>
              <w:rPr>
                <w:sz w:val="20"/>
                <w:szCs w:val="20"/>
              </w:rPr>
            </w:pPr>
            <w:r>
              <w:rPr>
                <w:sz w:val="20"/>
                <w:szCs w:val="20"/>
              </w:rPr>
              <w:t xml:space="preserve">"Городской округ "Город Нарьян-Мар" </w:t>
            </w:r>
            <w:r w:rsidRPr="00AA6DD2">
              <w:rPr>
                <w:sz w:val="20"/>
                <w:szCs w:val="20"/>
              </w:rPr>
              <w:t xml:space="preserve">по экономике </w:t>
            </w:r>
            <w:r w:rsidR="00B21A5B">
              <w:rPr>
                <w:sz w:val="20"/>
                <w:szCs w:val="20"/>
              </w:rPr>
              <w:br/>
            </w:r>
            <w:r w:rsidRPr="00AA6DD2">
              <w:rPr>
                <w:sz w:val="20"/>
                <w:szCs w:val="20"/>
              </w:rPr>
              <w:t>и финансам</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Утверждение </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5</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r w:rsidRPr="00AA6DD2">
              <w:rPr>
                <w:sz w:val="20"/>
                <w:szCs w:val="20"/>
              </w:rPr>
              <w:t>Могутова</w:t>
            </w:r>
          </w:p>
          <w:p w:rsidR="00D449FF" w:rsidRPr="00AA6DD2" w:rsidRDefault="00D449FF" w:rsidP="00604BF7">
            <w:pPr>
              <w:ind w:left="-57" w:right="-57"/>
              <w:jc w:val="both"/>
              <w:rPr>
                <w:sz w:val="20"/>
                <w:szCs w:val="20"/>
              </w:rPr>
            </w:pPr>
            <w:r w:rsidRPr="00AA6DD2">
              <w:rPr>
                <w:sz w:val="20"/>
                <w:szCs w:val="20"/>
              </w:rPr>
              <w:t>Анна Дмитриевна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Правовое управление, начальник</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t>6</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Default="00D449FF" w:rsidP="00604BF7">
            <w:pPr>
              <w:ind w:left="-57" w:right="-57"/>
              <w:jc w:val="both"/>
              <w:rPr>
                <w:sz w:val="20"/>
                <w:szCs w:val="20"/>
              </w:rPr>
            </w:pPr>
            <w:r w:rsidRPr="00904A31">
              <w:rPr>
                <w:sz w:val="20"/>
                <w:szCs w:val="20"/>
              </w:rPr>
              <w:t xml:space="preserve">Шубная </w:t>
            </w:r>
          </w:p>
          <w:p w:rsidR="00D449FF" w:rsidRPr="00AA6DD2" w:rsidRDefault="00D449FF" w:rsidP="00604BF7">
            <w:pPr>
              <w:ind w:left="-57" w:right="-57"/>
              <w:jc w:val="both"/>
              <w:rPr>
                <w:sz w:val="20"/>
                <w:szCs w:val="20"/>
              </w:rPr>
            </w:pPr>
            <w:r w:rsidRPr="00904A31">
              <w:rPr>
                <w:sz w:val="20"/>
                <w:szCs w:val="20"/>
              </w:rPr>
              <w:t>Т</w:t>
            </w:r>
            <w:r>
              <w:rPr>
                <w:sz w:val="20"/>
                <w:szCs w:val="20"/>
              </w:rPr>
              <w:t xml:space="preserve">атьяна </w:t>
            </w:r>
            <w:proofErr w:type="spellStart"/>
            <w:r w:rsidRPr="00904A31">
              <w:rPr>
                <w:sz w:val="20"/>
                <w:szCs w:val="20"/>
              </w:rPr>
              <w:t>Равильевна</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904A31">
              <w:rPr>
                <w:sz w:val="20"/>
                <w:szCs w:val="20"/>
              </w:rPr>
              <w:t xml:space="preserve">Экспертный отдел </w:t>
            </w:r>
            <w:r>
              <w:rPr>
                <w:sz w:val="20"/>
                <w:szCs w:val="20"/>
              </w:rPr>
              <w:t>п</w:t>
            </w:r>
            <w:r w:rsidRPr="00AA6DD2">
              <w:rPr>
                <w:sz w:val="20"/>
                <w:szCs w:val="20"/>
              </w:rPr>
              <w:t>равово</w:t>
            </w:r>
            <w:r>
              <w:rPr>
                <w:sz w:val="20"/>
                <w:szCs w:val="20"/>
              </w:rPr>
              <w:t>го</w:t>
            </w:r>
            <w:r w:rsidRPr="00AA6DD2">
              <w:rPr>
                <w:sz w:val="20"/>
                <w:szCs w:val="20"/>
              </w:rPr>
              <w:t xml:space="preserve"> управлени</w:t>
            </w:r>
            <w:r>
              <w:rPr>
                <w:sz w:val="20"/>
                <w:szCs w:val="20"/>
              </w:rPr>
              <w:t>я</w:t>
            </w:r>
            <w:r w:rsidRPr="00AA6DD2">
              <w:rPr>
                <w:sz w:val="20"/>
                <w:szCs w:val="20"/>
              </w:rPr>
              <w:t>, начальник</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t>7</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both"/>
              <w:rPr>
                <w:sz w:val="20"/>
                <w:szCs w:val="20"/>
              </w:rPr>
            </w:pPr>
            <w:proofErr w:type="spellStart"/>
            <w:r w:rsidRPr="00AA6DD2">
              <w:rPr>
                <w:sz w:val="20"/>
                <w:szCs w:val="20"/>
              </w:rPr>
              <w:t>Бойкова</w:t>
            </w:r>
            <w:proofErr w:type="spellEnd"/>
          </w:p>
          <w:p w:rsidR="00D449FF" w:rsidRPr="00AA6DD2" w:rsidRDefault="00D449FF" w:rsidP="00604BF7">
            <w:pPr>
              <w:ind w:left="-57" w:right="-57"/>
              <w:jc w:val="both"/>
              <w:rPr>
                <w:sz w:val="20"/>
                <w:szCs w:val="20"/>
              </w:rPr>
            </w:pPr>
            <w:r w:rsidRPr="00AA6DD2">
              <w:rPr>
                <w:sz w:val="20"/>
                <w:szCs w:val="20"/>
              </w:rPr>
              <w:t>Елена Алексеевна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ind w:left="-57" w:right="-57"/>
              <w:jc w:val="center"/>
              <w:rPr>
                <w:sz w:val="20"/>
                <w:szCs w:val="20"/>
              </w:rPr>
            </w:pPr>
            <w:r w:rsidRPr="00AA6DD2">
              <w:rPr>
                <w:sz w:val="20"/>
                <w:szCs w:val="20"/>
              </w:rPr>
              <w:t xml:space="preserve">Отдел бухгалтерского учета </w:t>
            </w:r>
          </w:p>
          <w:p w:rsidR="00D449FF" w:rsidRPr="00AA6DD2" w:rsidRDefault="00D449FF" w:rsidP="00604BF7">
            <w:pPr>
              <w:ind w:left="-57" w:right="-57"/>
              <w:jc w:val="center"/>
              <w:rPr>
                <w:sz w:val="20"/>
                <w:szCs w:val="20"/>
              </w:rPr>
            </w:pPr>
            <w:r w:rsidRPr="00AA6DD2">
              <w:rPr>
                <w:sz w:val="20"/>
                <w:szCs w:val="20"/>
              </w:rPr>
              <w:t>и отчетности, начальник</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t>8</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Default="00D449FF" w:rsidP="00604BF7">
            <w:pPr>
              <w:ind w:left="-57" w:right="-57"/>
              <w:jc w:val="both"/>
              <w:rPr>
                <w:sz w:val="20"/>
                <w:szCs w:val="20"/>
              </w:rPr>
            </w:pPr>
            <w:proofErr w:type="spellStart"/>
            <w:r>
              <w:rPr>
                <w:sz w:val="20"/>
                <w:szCs w:val="20"/>
              </w:rPr>
              <w:t>Пакулина</w:t>
            </w:r>
            <w:proofErr w:type="spellEnd"/>
            <w:r>
              <w:rPr>
                <w:sz w:val="20"/>
                <w:szCs w:val="20"/>
              </w:rPr>
              <w:t xml:space="preserve"> </w:t>
            </w:r>
          </w:p>
          <w:p w:rsidR="00D449FF" w:rsidRPr="00AA6DD2" w:rsidRDefault="00D449FF" w:rsidP="00604BF7">
            <w:pPr>
              <w:ind w:left="-57" w:right="-57"/>
              <w:jc w:val="both"/>
              <w:rPr>
                <w:sz w:val="20"/>
                <w:szCs w:val="20"/>
              </w:rPr>
            </w:pPr>
            <w:r>
              <w:rPr>
                <w:sz w:val="20"/>
                <w:szCs w:val="20"/>
              </w:rPr>
              <w:t>Людмила Васильевна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ind w:left="-57" w:right="-57"/>
              <w:jc w:val="center"/>
              <w:rPr>
                <w:sz w:val="20"/>
                <w:szCs w:val="20"/>
              </w:rPr>
            </w:pPr>
            <w:r w:rsidRPr="00904A31">
              <w:rPr>
                <w:sz w:val="20"/>
                <w:szCs w:val="20"/>
              </w:rPr>
              <w:t xml:space="preserve">Отдел бухгалтерского учета </w:t>
            </w:r>
          </w:p>
          <w:p w:rsidR="000E34E2" w:rsidRDefault="00D449FF" w:rsidP="00604BF7">
            <w:pPr>
              <w:ind w:left="-57" w:right="-57"/>
              <w:jc w:val="center"/>
              <w:rPr>
                <w:sz w:val="20"/>
                <w:szCs w:val="20"/>
              </w:rPr>
            </w:pPr>
            <w:r w:rsidRPr="00904A31">
              <w:rPr>
                <w:sz w:val="20"/>
                <w:szCs w:val="20"/>
              </w:rPr>
              <w:t>и отчетности,</w:t>
            </w:r>
            <w:r>
              <w:rPr>
                <w:sz w:val="20"/>
                <w:szCs w:val="20"/>
              </w:rPr>
              <w:t xml:space="preserve"> </w:t>
            </w:r>
          </w:p>
          <w:p w:rsidR="00D449FF" w:rsidRDefault="00D449FF" w:rsidP="00604BF7">
            <w:pPr>
              <w:ind w:left="-57" w:right="-57"/>
              <w:jc w:val="center"/>
              <w:rPr>
                <w:sz w:val="20"/>
                <w:szCs w:val="20"/>
              </w:rPr>
            </w:pPr>
            <w:r>
              <w:rPr>
                <w:sz w:val="20"/>
                <w:szCs w:val="20"/>
              </w:rPr>
              <w:t>заместитель</w:t>
            </w:r>
            <w:r w:rsidRPr="00904A31">
              <w:rPr>
                <w:sz w:val="20"/>
                <w:szCs w:val="20"/>
              </w:rPr>
              <w:t xml:space="preserve"> начальник</w:t>
            </w:r>
            <w:r>
              <w:rPr>
                <w:sz w:val="20"/>
                <w:szCs w:val="20"/>
              </w:rPr>
              <w:t>а</w:t>
            </w:r>
          </w:p>
          <w:p w:rsidR="00B21A5B" w:rsidRPr="00AA6DD2" w:rsidRDefault="00B21A5B" w:rsidP="00604BF7">
            <w:pPr>
              <w:ind w:left="-57" w:right="-57"/>
              <w:jc w:val="center"/>
              <w:rPr>
                <w:sz w:val="20"/>
                <w:szCs w:val="20"/>
              </w:rPr>
            </w:pPr>
            <w:bookmarkStart w:id="1" w:name="_GoBack"/>
            <w:bookmarkEnd w:id="1"/>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9</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Кислякова </w:t>
            </w:r>
          </w:p>
          <w:p w:rsidR="00D449FF" w:rsidRPr="00AA6DD2" w:rsidRDefault="00D449FF" w:rsidP="00604BF7">
            <w:pPr>
              <w:jc w:val="both"/>
              <w:rPr>
                <w:sz w:val="20"/>
                <w:szCs w:val="20"/>
              </w:rPr>
            </w:pPr>
            <w:r w:rsidRPr="00AA6DD2">
              <w:rPr>
                <w:sz w:val="20"/>
                <w:szCs w:val="20"/>
              </w:rPr>
              <w:t>Надежда Леонидовна</w:t>
            </w:r>
          </w:p>
        </w:tc>
        <w:tc>
          <w:tcPr>
            <w:tcW w:w="2693" w:type="dxa"/>
            <w:tcBorders>
              <w:top w:val="single" w:sz="4" w:space="0" w:color="auto"/>
              <w:left w:val="single" w:sz="4" w:space="0" w:color="auto"/>
              <w:bottom w:val="single" w:sz="4" w:space="0" w:color="auto"/>
              <w:right w:val="single" w:sz="4" w:space="0" w:color="auto"/>
            </w:tcBorders>
            <w:vAlign w:val="center"/>
          </w:tcPr>
          <w:p w:rsidR="0059252F" w:rsidRPr="00AA6DD2" w:rsidRDefault="00D449FF" w:rsidP="00B21A5B">
            <w:pPr>
              <w:jc w:val="center"/>
              <w:rPr>
                <w:sz w:val="20"/>
                <w:szCs w:val="20"/>
              </w:rPr>
            </w:pPr>
            <w:r w:rsidRPr="00AA6DD2">
              <w:rPr>
                <w:bCs/>
                <w:sz w:val="20"/>
                <w:szCs w:val="20"/>
              </w:rPr>
              <w:t>Управление экономического и инвестиционного развития, н</w:t>
            </w:r>
            <w:r w:rsidRPr="00AA6DD2">
              <w:rPr>
                <w:sz w:val="20"/>
                <w:szCs w:val="20"/>
              </w:rPr>
              <w:t xml:space="preserve">ачальник </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Согласование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Согласование</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10</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proofErr w:type="spellStart"/>
            <w:r w:rsidRPr="00AA6DD2">
              <w:rPr>
                <w:color w:val="000000"/>
                <w:sz w:val="20"/>
                <w:szCs w:val="20"/>
              </w:rPr>
              <w:t>Оленицкая</w:t>
            </w:r>
            <w:proofErr w:type="spellEnd"/>
            <w:r w:rsidRPr="00AA6DD2">
              <w:rPr>
                <w:color w:val="000000"/>
                <w:sz w:val="20"/>
                <w:szCs w:val="20"/>
              </w:rPr>
              <w:t xml:space="preserve"> </w:t>
            </w:r>
          </w:p>
          <w:p w:rsidR="00D449FF" w:rsidRPr="00AA6DD2" w:rsidRDefault="00D449FF" w:rsidP="00604BF7">
            <w:pPr>
              <w:jc w:val="both"/>
              <w:rPr>
                <w:sz w:val="20"/>
                <w:szCs w:val="20"/>
              </w:rPr>
            </w:pPr>
            <w:r w:rsidRPr="00AA6DD2">
              <w:rPr>
                <w:color w:val="000000"/>
                <w:sz w:val="20"/>
                <w:szCs w:val="20"/>
              </w:rPr>
              <w:t>Виктория Сергеевна</w:t>
            </w:r>
          </w:p>
        </w:tc>
        <w:tc>
          <w:tcPr>
            <w:tcW w:w="2693" w:type="dxa"/>
            <w:tcBorders>
              <w:top w:val="single" w:sz="4" w:space="0" w:color="auto"/>
              <w:left w:val="single" w:sz="4" w:space="0" w:color="auto"/>
              <w:bottom w:val="single" w:sz="4" w:space="0" w:color="auto"/>
              <w:right w:val="single" w:sz="4" w:space="0" w:color="auto"/>
            </w:tcBorders>
            <w:vAlign w:val="center"/>
          </w:tcPr>
          <w:p w:rsidR="0059252F" w:rsidRPr="00AA6DD2" w:rsidRDefault="00D449FF" w:rsidP="00B21A5B">
            <w:pPr>
              <w:jc w:val="center"/>
              <w:rPr>
                <w:sz w:val="20"/>
                <w:szCs w:val="20"/>
              </w:rPr>
            </w:pPr>
            <w:r w:rsidRPr="00AA6DD2">
              <w:rPr>
                <w:color w:val="000000"/>
                <w:sz w:val="20"/>
                <w:szCs w:val="20"/>
              </w:rPr>
              <w:t xml:space="preserve">Отдел инвестиционной политики и предпринимательства управления экономического и инвестиционного развития, начальник </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Согласование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 xml:space="preserve">Ввод данных </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Просмотр</w:t>
            </w:r>
          </w:p>
          <w:p w:rsidR="00D449FF" w:rsidRPr="00AA6DD2" w:rsidRDefault="00D449FF" w:rsidP="00604BF7">
            <w:pPr>
              <w:ind w:left="-57" w:right="-57"/>
              <w:jc w:val="center"/>
              <w:rPr>
                <w:sz w:val="20"/>
                <w:szCs w:val="20"/>
              </w:rPr>
            </w:pPr>
            <w:r w:rsidRPr="00AA6DD2">
              <w:rPr>
                <w:sz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lastRenderedPageBreak/>
              <w:t>11</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r w:rsidRPr="00AA6DD2">
              <w:rPr>
                <w:color w:val="000000"/>
                <w:sz w:val="20"/>
                <w:szCs w:val="20"/>
              </w:rPr>
              <w:t xml:space="preserve">Ануфриева </w:t>
            </w:r>
          </w:p>
          <w:p w:rsidR="00D449FF" w:rsidRPr="00AA6DD2" w:rsidRDefault="00D449FF" w:rsidP="00604BF7">
            <w:pPr>
              <w:jc w:val="both"/>
              <w:rPr>
                <w:sz w:val="20"/>
                <w:szCs w:val="20"/>
              </w:rPr>
            </w:pPr>
            <w:r w:rsidRPr="00AA6DD2">
              <w:rPr>
                <w:color w:val="000000"/>
                <w:sz w:val="20"/>
                <w:szCs w:val="20"/>
              </w:rPr>
              <w:t>Надежда Евгеньевна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w:t>
            </w:r>
          </w:p>
          <w:p w:rsidR="00D449FF" w:rsidRDefault="00D449FF" w:rsidP="00604BF7">
            <w:pPr>
              <w:jc w:val="center"/>
              <w:rPr>
                <w:sz w:val="20"/>
                <w:szCs w:val="20"/>
              </w:rPr>
            </w:pPr>
            <w:r w:rsidRPr="00AA6DD2">
              <w:rPr>
                <w:sz w:val="20"/>
                <w:szCs w:val="20"/>
              </w:rPr>
              <w:t xml:space="preserve">главный специалист </w:t>
            </w:r>
          </w:p>
          <w:p w:rsidR="0059252F" w:rsidRPr="00AA6DD2" w:rsidRDefault="0059252F" w:rsidP="00604BF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 xml:space="preserve">Ввод данных </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Просмотр</w:t>
            </w:r>
          </w:p>
          <w:p w:rsidR="00D449FF" w:rsidRPr="00AA6DD2" w:rsidRDefault="00D449FF" w:rsidP="00604BF7">
            <w:pPr>
              <w:ind w:left="-57" w:right="-57"/>
              <w:jc w:val="center"/>
              <w:rPr>
                <w:sz w:val="20"/>
                <w:szCs w:val="20"/>
              </w:rPr>
            </w:pPr>
            <w:r w:rsidRPr="00AA6DD2">
              <w:rPr>
                <w:sz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12</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color w:val="000000"/>
                <w:sz w:val="20"/>
                <w:szCs w:val="20"/>
              </w:rPr>
            </w:pPr>
            <w:r w:rsidRPr="00AA6DD2">
              <w:rPr>
                <w:color w:val="000000"/>
                <w:sz w:val="20"/>
                <w:szCs w:val="20"/>
              </w:rPr>
              <w:t xml:space="preserve">Артеева </w:t>
            </w:r>
          </w:p>
          <w:p w:rsidR="00D449FF" w:rsidRPr="00AA6DD2" w:rsidRDefault="00D449FF" w:rsidP="00604BF7">
            <w:pPr>
              <w:jc w:val="both"/>
              <w:rPr>
                <w:sz w:val="20"/>
                <w:szCs w:val="20"/>
              </w:rPr>
            </w:pPr>
            <w:r w:rsidRPr="00AA6DD2">
              <w:rPr>
                <w:color w:val="000000"/>
                <w:sz w:val="20"/>
                <w:szCs w:val="20"/>
              </w:rPr>
              <w:t>Людмила Анатольевна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w:t>
            </w:r>
          </w:p>
          <w:p w:rsidR="00D449FF" w:rsidRPr="00AA6DD2" w:rsidRDefault="00D449FF" w:rsidP="00604BF7">
            <w:pPr>
              <w:jc w:val="center"/>
              <w:rPr>
                <w:sz w:val="20"/>
                <w:szCs w:val="20"/>
              </w:rPr>
            </w:pPr>
            <w:r w:rsidRPr="00AA6DD2">
              <w:rPr>
                <w:sz w:val="20"/>
                <w:szCs w:val="20"/>
              </w:rPr>
              <w:t xml:space="preserve">главный специалист </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 xml:space="preserve">Ввод данных </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Просмотр</w:t>
            </w:r>
          </w:p>
          <w:p w:rsidR="00D449FF" w:rsidRPr="00AA6DD2" w:rsidRDefault="00D449FF" w:rsidP="00604BF7">
            <w:pPr>
              <w:ind w:left="-57" w:right="-57"/>
              <w:jc w:val="center"/>
              <w:rPr>
                <w:sz w:val="20"/>
                <w:szCs w:val="20"/>
              </w:rPr>
            </w:pPr>
            <w:r w:rsidRPr="00AA6DD2">
              <w:rPr>
                <w:sz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13</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Руденко </w:t>
            </w:r>
          </w:p>
          <w:p w:rsidR="00D449FF" w:rsidRPr="00AA6DD2" w:rsidRDefault="00D449FF" w:rsidP="00604BF7">
            <w:pPr>
              <w:jc w:val="both"/>
              <w:rPr>
                <w:sz w:val="20"/>
                <w:szCs w:val="20"/>
              </w:rPr>
            </w:pPr>
            <w:r w:rsidRPr="00AA6DD2">
              <w:rPr>
                <w:sz w:val="20"/>
                <w:szCs w:val="20"/>
              </w:rPr>
              <w:t>Елена Евгеньевна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экономической и тарифной политики управления экономического и инвестиционного развития, начальник </w:t>
            </w:r>
          </w:p>
        </w:tc>
        <w:tc>
          <w:tcPr>
            <w:tcW w:w="2410" w:type="dxa"/>
            <w:vAlign w:val="center"/>
          </w:tcPr>
          <w:p w:rsidR="00D449FF" w:rsidRPr="00AA6DD2" w:rsidRDefault="00D449FF" w:rsidP="00604BF7">
            <w:pPr>
              <w:widowControl w:val="0"/>
              <w:tabs>
                <w:tab w:val="left" w:pos="720"/>
              </w:tabs>
              <w:autoSpaceDE w:val="0"/>
              <w:autoSpaceDN w:val="0"/>
              <w:adjustRightInd w:val="0"/>
              <w:spacing w:line="260" w:lineRule="auto"/>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spacing w:line="260" w:lineRule="auto"/>
              <w:ind w:left="-57" w:right="-57"/>
              <w:jc w:val="center"/>
              <w:rPr>
                <w:rFonts w:eastAsia="Calibri"/>
                <w:sz w:val="20"/>
                <w:szCs w:val="20"/>
              </w:rPr>
            </w:pPr>
            <w:r w:rsidRPr="00AA6DD2">
              <w:rPr>
                <w:rFonts w:eastAsia="Calibri"/>
                <w:sz w:val="20"/>
                <w:szCs w:val="20"/>
              </w:rPr>
              <w:t>Согласование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10240C">
              <w:rPr>
                <w:rFonts w:eastAsia="Calibri"/>
                <w:sz w:val="20"/>
                <w:szCs w:val="20"/>
              </w:rPr>
              <w:t>Утверждение</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14</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Артеева </w:t>
            </w:r>
          </w:p>
          <w:p w:rsidR="00D449FF" w:rsidRPr="00AA6DD2" w:rsidRDefault="00D449FF" w:rsidP="00604BF7">
            <w:pPr>
              <w:jc w:val="both"/>
              <w:rPr>
                <w:sz w:val="20"/>
                <w:szCs w:val="20"/>
              </w:rPr>
            </w:pPr>
            <w:r w:rsidRPr="00AA6DD2">
              <w:rPr>
                <w:sz w:val="20"/>
                <w:szCs w:val="20"/>
              </w:rPr>
              <w:t>Дарья Михайловна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w:t>
            </w:r>
          </w:p>
          <w:p w:rsidR="00D449FF" w:rsidRPr="00AA6DD2" w:rsidRDefault="00D449FF" w:rsidP="00604BF7">
            <w:pPr>
              <w:jc w:val="center"/>
              <w:rPr>
                <w:sz w:val="20"/>
                <w:szCs w:val="20"/>
              </w:rPr>
            </w:pPr>
            <w:r w:rsidRPr="00AA6DD2">
              <w:rPr>
                <w:sz w:val="20"/>
                <w:szCs w:val="20"/>
              </w:rPr>
              <w:t>ведущий специалист</w:t>
            </w:r>
          </w:p>
        </w:tc>
        <w:tc>
          <w:tcPr>
            <w:tcW w:w="2410"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ind w:left="-57" w:right="-57"/>
              <w:jc w:val="center"/>
              <w:rPr>
                <w:sz w:val="20"/>
              </w:rPr>
            </w:pPr>
            <w:r w:rsidRPr="00AA6DD2">
              <w:rPr>
                <w:sz w:val="20"/>
              </w:rPr>
              <w:t>Просмотр</w:t>
            </w:r>
          </w:p>
          <w:p w:rsidR="00D449FF" w:rsidRPr="00AA6DD2" w:rsidRDefault="00D449FF" w:rsidP="00604BF7">
            <w:pPr>
              <w:ind w:left="-57" w:right="-57"/>
              <w:jc w:val="center"/>
              <w:rPr>
                <w:sz w:val="20"/>
                <w:szCs w:val="20"/>
              </w:rPr>
            </w:pPr>
            <w:r w:rsidRPr="0010240C">
              <w:rPr>
                <w:sz w:val="20"/>
              </w:rPr>
              <w:t xml:space="preserve">Утверждение </w:t>
            </w:r>
            <w:r w:rsidRPr="00AA6DD2">
              <w:rPr>
                <w:sz w:val="20"/>
              </w:rPr>
              <w:t xml:space="preserve"> </w:t>
            </w:r>
          </w:p>
        </w:tc>
        <w:tc>
          <w:tcPr>
            <w:tcW w:w="2126" w:type="dxa"/>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15</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Миненкова</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Лариса Николаевна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w:t>
            </w:r>
          </w:p>
          <w:p w:rsidR="00D449FF" w:rsidRPr="00AA6DD2" w:rsidRDefault="00D449FF" w:rsidP="00604BF7">
            <w:pPr>
              <w:jc w:val="center"/>
              <w:rPr>
                <w:sz w:val="20"/>
                <w:szCs w:val="20"/>
              </w:rPr>
            </w:pPr>
            <w:r w:rsidRPr="00AA6DD2">
              <w:rPr>
                <w:sz w:val="20"/>
                <w:szCs w:val="20"/>
              </w:rPr>
              <w:t xml:space="preserve">главный специалист </w:t>
            </w:r>
          </w:p>
        </w:tc>
        <w:tc>
          <w:tcPr>
            <w:tcW w:w="2410"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ind w:left="-57" w:right="-57"/>
              <w:jc w:val="center"/>
              <w:rPr>
                <w:sz w:val="20"/>
              </w:rPr>
            </w:pPr>
            <w:r w:rsidRPr="00AA6DD2">
              <w:rPr>
                <w:sz w:val="20"/>
              </w:rPr>
              <w:t xml:space="preserve">Просмотр </w:t>
            </w:r>
          </w:p>
          <w:p w:rsidR="00D449FF" w:rsidRPr="00AA6DD2" w:rsidRDefault="00D449FF" w:rsidP="00604BF7">
            <w:pPr>
              <w:ind w:left="-57" w:right="-57"/>
              <w:jc w:val="center"/>
              <w:rPr>
                <w:sz w:val="20"/>
                <w:szCs w:val="20"/>
              </w:rPr>
            </w:pPr>
            <w:r w:rsidRPr="0010240C">
              <w:rPr>
                <w:sz w:val="20"/>
                <w:szCs w:val="20"/>
              </w:rPr>
              <w:t>Утверждение</w:t>
            </w:r>
          </w:p>
        </w:tc>
        <w:tc>
          <w:tcPr>
            <w:tcW w:w="2126" w:type="dxa"/>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16</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Реутова</w:t>
            </w:r>
          </w:p>
          <w:p w:rsidR="00D449FF" w:rsidRPr="00AA6DD2" w:rsidRDefault="00D449FF" w:rsidP="00604BF7">
            <w:pPr>
              <w:jc w:val="both"/>
              <w:rPr>
                <w:sz w:val="20"/>
                <w:szCs w:val="20"/>
              </w:rPr>
            </w:pPr>
            <w:r w:rsidRPr="00AA6DD2">
              <w:rPr>
                <w:sz w:val="20"/>
                <w:szCs w:val="20"/>
              </w:rPr>
              <w:t>Светлана Андреевна</w:t>
            </w:r>
          </w:p>
        </w:tc>
        <w:tc>
          <w:tcPr>
            <w:tcW w:w="2693" w:type="dxa"/>
            <w:tcBorders>
              <w:top w:val="single" w:sz="4" w:space="0" w:color="auto"/>
              <w:left w:val="single" w:sz="4" w:space="0" w:color="auto"/>
              <w:bottom w:val="single" w:sz="4" w:space="0" w:color="auto"/>
              <w:right w:val="single" w:sz="4" w:space="0" w:color="auto"/>
            </w:tcBorders>
            <w:vAlign w:val="center"/>
          </w:tcPr>
          <w:p w:rsidR="000E34E2" w:rsidRDefault="00D449FF" w:rsidP="00604BF7">
            <w:pPr>
              <w:jc w:val="center"/>
              <w:rPr>
                <w:sz w:val="20"/>
                <w:szCs w:val="20"/>
              </w:rPr>
            </w:pPr>
            <w:r w:rsidRPr="00AA6DD2">
              <w:rPr>
                <w:sz w:val="20"/>
                <w:szCs w:val="20"/>
              </w:rPr>
              <w:t xml:space="preserve">Отдел инвестиционной политики и предпринимательства управления экономического и инвестиционного развития, </w:t>
            </w:r>
          </w:p>
          <w:p w:rsidR="00D449FF" w:rsidRPr="00AA6DD2" w:rsidRDefault="00D449FF" w:rsidP="00604BF7">
            <w:pPr>
              <w:jc w:val="center"/>
              <w:rPr>
                <w:sz w:val="20"/>
                <w:szCs w:val="20"/>
              </w:rPr>
            </w:pPr>
            <w:r w:rsidRPr="00AA6DD2">
              <w:rPr>
                <w:sz w:val="20"/>
                <w:szCs w:val="20"/>
              </w:rPr>
              <w:t>главный специалист</w:t>
            </w:r>
          </w:p>
        </w:tc>
        <w:tc>
          <w:tcPr>
            <w:tcW w:w="2410" w:type="dxa"/>
            <w:vAlign w:val="center"/>
          </w:tcPr>
          <w:p w:rsidR="00D449FF" w:rsidRPr="00AA6DD2" w:rsidRDefault="00D449FF" w:rsidP="00604BF7">
            <w:pPr>
              <w:ind w:left="-57" w:right="-57"/>
              <w:jc w:val="center"/>
              <w:rPr>
                <w:sz w:val="20"/>
                <w:szCs w:val="20"/>
              </w:rPr>
            </w:pPr>
            <w:r w:rsidRPr="00AA6DD2">
              <w:rPr>
                <w:sz w:val="20"/>
                <w:szCs w:val="20"/>
              </w:rPr>
              <w:t>Ввод данных субсидий</w:t>
            </w:r>
          </w:p>
          <w:p w:rsidR="00D449FF" w:rsidRPr="00AA6DD2" w:rsidRDefault="00D449FF" w:rsidP="00604BF7">
            <w:pPr>
              <w:ind w:left="-57" w:right="-57"/>
              <w:jc w:val="center"/>
              <w:rPr>
                <w:sz w:val="20"/>
                <w:szCs w:val="20"/>
              </w:rPr>
            </w:pPr>
            <w:r w:rsidRPr="00AA6DD2">
              <w:rPr>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ind w:left="-57" w:right="-57"/>
              <w:jc w:val="center"/>
              <w:rPr>
                <w:sz w:val="20"/>
              </w:rPr>
            </w:pPr>
            <w:r w:rsidRPr="00AA6DD2">
              <w:rPr>
                <w:sz w:val="20"/>
              </w:rPr>
              <w:t xml:space="preserve">Просмотр </w:t>
            </w:r>
          </w:p>
          <w:p w:rsidR="00D449FF" w:rsidRPr="00AA6DD2" w:rsidRDefault="00D449FF" w:rsidP="00604BF7">
            <w:pPr>
              <w:ind w:left="-57" w:right="-57"/>
              <w:jc w:val="center"/>
              <w:rPr>
                <w:sz w:val="20"/>
                <w:szCs w:val="20"/>
              </w:rPr>
            </w:pPr>
            <w:r w:rsidRPr="0010240C">
              <w:rPr>
                <w:sz w:val="20"/>
                <w:szCs w:val="20"/>
              </w:rPr>
              <w:t>Утверждение</w:t>
            </w:r>
          </w:p>
        </w:tc>
        <w:tc>
          <w:tcPr>
            <w:tcW w:w="2126" w:type="dxa"/>
            <w:vAlign w:val="center"/>
          </w:tcPr>
          <w:p w:rsidR="00D449FF" w:rsidRPr="00AA6DD2" w:rsidRDefault="00D449FF" w:rsidP="00604BF7">
            <w:pPr>
              <w:ind w:left="-57" w:right="-57"/>
              <w:jc w:val="center"/>
              <w:rPr>
                <w:sz w:val="20"/>
                <w:szCs w:val="20"/>
              </w:rPr>
            </w:pPr>
            <w:r w:rsidRPr="00AA6DD2">
              <w:rPr>
                <w:sz w:val="20"/>
                <w:szCs w:val="20"/>
              </w:rPr>
              <w:t>-</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ind w:left="-57" w:right="-57"/>
              <w:jc w:val="center"/>
              <w:rPr>
                <w:sz w:val="20"/>
                <w:szCs w:val="20"/>
              </w:rPr>
            </w:pPr>
            <w:r w:rsidRPr="00AA6DD2">
              <w:rPr>
                <w:sz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ind w:left="-57" w:right="-57"/>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lastRenderedPageBreak/>
              <w:t>17</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rPr>
                <w:sz w:val="20"/>
                <w:szCs w:val="20"/>
              </w:rPr>
            </w:pPr>
            <w:r w:rsidRPr="00AA6DD2">
              <w:rPr>
                <w:sz w:val="20"/>
                <w:szCs w:val="20"/>
              </w:rPr>
              <w:t xml:space="preserve">Мосеева </w:t>
            </w:r>
          </w:p>
          <w:p w:rsidR="00D449FF" w:rsidRPr="00AA6DD2" w:rsidRDefault="00D449FF" w:rsidP="00604BF7">
            <w:pPr>
              <w:rPr>
                <w:sz w:val="20"/>
                <w:szCs w:val="20"/>
              </w:rPr>
            </w:pPr>
            <w:r w:rsidRPr="00AA6DD2">
              <w:rPr>
                <w:sz w:val="20"/>
                <w:szCs w:val="20"/>
              </w:rPr>
              <w:t>Ольга Владимировна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по работе с общественными организациями, начальник</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jc w:val="center"/>
              <w:rPr>
                <w:sz w:val="20"/>
              </w:rPr>
            </w:pPr>
            <w:r w:rsidRPr="00AA6DD2">
              <w:rPr>
                <w:sz w:val="20"/>
              </w:rPr>
              <w:t xml:space="preserve">Просмотр </w:t>
            </w:r>
          </w:p>
          <w:p w:rsidR="00D449FF" w:rsidRPr="00AA6DD2" w:rsidRDefault="00D449FF" w:rsidP="00604BF7">
            <w:pPr>
              <w:jc w:val="center"/>
              <w:rPr>
                <w:sz w:val="20"/>
                <w:szCs w:val="20"/>
              </w:rPr>
            </w:pPr>
            <w:r w:rsidRPr="0010240C">
              <w:rPr>
                <w:sz w:val="20"/>
                <w:szCs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18</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Солодягин</w:t>
            </w:r>
            <w:proofErr w:type="spellEnd"/>
          </w:p>
          <w:p w:rsidR="00D449FF" w:rsidRPr="00AA6DD2" w:rsidRDefault="00D449FF" w:rsidP="00604BF7">
            <w:pPr>
              <w:jc w:val="both"/>
              <w:rPr>
                <w:sz w:val="20"/>
                <w:szCs w:val="20"/>
              </w:rPr>
            </w:pPr>
            <w:r w:rsidRPr="00AA6DD2">
              <w:rPr>
                <w:sz w:val="20"/>
                <w:szCs w:val="20"/>
              </w:rPr>
              <w:t>Сергей Евгеньевич</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по работе с общественными </w:t>
            </w:r>
          </w:p>
          <w:p w:rsidR="000E34E2" w:rsidRDefault="00D449FF" w:rsidP="00604BF7">
            <w:pPr>
              <w:jc w:val="center"/>
              <w:rPr>
                <w:sz w:val="20"/>
                <w:szCs w:val="20"/>
              </w:rPr>
            </w:pPr>
            <w:r w:rsidRPr="00AA6DD2">
              <w:rPr>
                <w:sz w:val="20"/>
                <w:szCs w:val="20"/>
              </w:rPr>
              <w:t xml:space="preserve">организациями, </w:t>
            </w:r>
          </w:p>
          <w:p w:rsidR="00D449FF" w:rsidRPr="00AA6DD2" w:rsidRDefault="00D449FF" w:rsidP="00604BF7">
            <w:pPr>
              <w:jc w:val="center"/>
              <w:rPr>
                <w:sz w:val="20"/>
                <w:szCs w:val="20"/>
              </w:rPr>
            </w:pPr>
            <w:r w:rsidRPr="00AA6DD2">
              <w:rPr>
                <w:sz w:val="20"/>
                <w:szCs w:val="20"/>
              </w:rPr>
              <w:t>главный специалист</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jc w:val="center"/>
              <w:rPr>
                <w:sz w:val="20"/>
              </w:rPr>
            </w:pPr>
            <w:r w:rsidRPr="00AA6DD2">
              <w:rPr>
                <w:sz w:val="20"/>
              </w:rPr>
              <w:t xml:space="preserve">Просмотр </w:t>
            </w:r>
          </w:p>
          <w:p w:rsidR="00D449FF" w:rsidRPr="00AA6DD2" w:rsidRDefault="00D449FF" w:rsidP="00604BF7">
            <w:pPr>
              <w:jc w:val="center"/>
              <w:rPr>
                <w:sz w:val="20"/>
                <w:szCs w:val="20"/>
              </w:rPr>
            </w:pPr>
            <w:r w:rsidRPr="0010240C">
              <w:rPr>
                <w:sz w:val="20"/>
                <w:szCs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19</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Пахомова </w:t>
            </w:r>
          </w:p>
          <w:p w:rsidR="00D449FF" w:rsidRPr="00AA6DD2" w:rsidRDefault="00D449FF" w:rsidP="00604BF7">
            <w:pPr>
              <w:jc w:val="both"/>
              <w:rPr>
                <w:sz w:val="20"/>
                <w:szCs w:val="20"/>
              </w:rPr>
            </w:pPr>
            <w:r w:rsidRPr="00AA6DD2">
              <w:rPr>
                <w:sz w:val="20"/>
                <w:szCs w:val="20"/>
              </w:rPr>
              <w:t>Ольга Сергеевна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Отдел по работе с общественными организациями, специалист по работе общественностью 1 категории</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Pr="00AA6DD2" w:rsidRDefault="00D449FF" w:rsidP="00604BF7">
            <w:pPr>
              <w:jc w:val="center"/>
              <w:rPr>
                <w:sz w:val="20"/>
                <w:szCs w:val="20"/>
              </w:rPr>
            </w:pPr>
            <w:r w:rsidRPr="00AA6DD2">
              <w:rPr>
                <w:sz w:val="20"/>
              </w:rPr>
              <w:t xml:space="preserve">Просмотр </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20</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Терентьева </w:t>
            </w:r>
          </w:p>
          <w:p w:rsidR="00D449FF" w:rsidRPr="00AA6DD2" w:rsidRDefault="00D449FF" w:rsidP="00604BF7">
            <w:pPr>
              <w:jc w:val="both"/>
              <w:rPr>
                <w:sz w:val="20"/>
                <w:szCs w:val="20"/>
              </w:rPr>
            </w:pPr>
            <w:r w:rsidRPr="00AA6DD2">
              <w:rPr>
                <w:sz w:val="20"/>
                <w:szCs w:val="20"/>
              </w:rPr>
              <w:t>Елена Александровна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Управление жилищно-коммунального хозяйства, начальник</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jc w:val="center"/>
              <w:rPr>
                <w:sz w:val="20"/>
              </w:rPr>
            </w:pPr>
            <w:r>
              <w:rPr>
                <w:sz w:val="20"/>
              </w:rPr>
              <w:t>Просмотр</w:t>
            </w:r>
          </w:p>
          <w:p w:rsidR="00D449FF" w:rsidRPr="00AA6DD2" w:rsidRDefault="00D449FF" w:rsidP="00604BF7">
            <w:pPr>
              <w:jc w:val="center"/>
              <w:rPr>
                <w:sz w:val="20"/>
                <w:szCs w:val="20"/>
              </w:rPr>
            </w:pPr>
            <w:r w:rsidRPr="0010240C">
              <w:rPr>
                <w:sz w:val="20"/>
                <w:szCs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21</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Чуклин</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Александр Григорьевич</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Управление жилищно-коммунального хозяйства, заместитель начальника</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jc w:val="center"/>
              <w:rPr>
                <w:sz w:val="20"/>
              </w:rPr>
            </w:pPr>
            <w:r w:rsidRPr="00AA6DD2">
              <w:rPr>
                <w:sz w:val="20"/>
              </w:rPr>
              <w:t xml:space="preserve">Просмотр </w:t>
            </w:r>
          </w:p>
          <w:p w:rsidR="00D449FF" w:rsidRPr="00AA6DD2" w:rsidRDefault="00D449FF" w:rsidP="00604BF7">
            <w:pPr>
              <w:jc w:val="center"/>
              <w:rPr>
                <w:sz w:val="20"/>
                <w:szCs w:val="20"/>
              </w:rPr>
            </w:pPr>
            <w:r w:rsidRPr="00377E1C">
              <w:rPr>
                <w:sz w:val="20"/>
                <w:szCs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22</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Лисиценский</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Алексей Владимирович</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начальник</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Согласование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Согласование </w:t>
            </w:r>
          </w:p>
          <w:p w:rsidR="00D449FF" w:rsidRDefault="00D449FF" w:rsidP="00604BF7">
            <w:pPr>
              <w:jc w:val="center"/>
              <w:rPr>
                <w:sz w:val="20"/>
              </w:rPr>
            </w:pPr>
            <w:r w:rsidRPr="00AA6DD2">
              <w:rPr>
                <w:sz w:val="20"/>
              </w:rPr>
              <w:t xml:space="preserve">Просмотр </w:t>
            </w:r>
          </w:p>
          <w:p w:rsidR="00D449FF" w:rsidRPr="00AA6DD2" w:rsidRDefault="00D449FF" w:rsidP="00604BF7">
            <w:pPr>
              <w:jc w:val="center"/>
              <w:rPr>
                <w:sz w:val="20"/>
                <w:szCs w:val="20"/>
              </w:rPr>
            </w:pPr>
            <w:r w:rsidRPr="0010240C">
              <w:rPr>
                <w:sz w:val="20"/>
                <w:szCs w:val="20"/>
              </w:rPr>
              <w:t>Утверждение</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23</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Подлубная</w:t>
            </w:r>
            <w:proofErr w:type="spellEnd"/>
            <w:r w:rsidRPr="00AA6DD2">
              <w:rPr>
                <w:sz w:val="20"/>
                <w:szCs w:val="20"/>
              </w:rPr>
              <w:t xml:space="preserve"> </w:t>
            </w:r>
          </w:p>
          <w:p w:rsidR="00D449FF" w:rsidRPr="00AA6DD2" w:rsidRDefault="00D449FF" w:rsidP="00604BF7">
            <w:pPr>
              <w:jc w:val="both"/>
              <w:rPr>
                <w:sz w:val="20"/>
                <w:szCs w:val="20"/>
              </w:rPr>
            </w:pPr>
            <w:r w:rsidRPr="00AA6DD2">
              <w:rPr>
                <w:sz w:val="20"/>
                <w:szCs w:val="20"/>
              </w:rPr>
              <w:t>Ольга Алексеевна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0E34E2" w:rsidRDefault="00D449FF" w:rsidP="00604BF7">
            <w:pPr>
              <w:jc w:val="center"/>
              <w:rPr>
                <w:sz w:val="20"/>
                <w:szCs w:val="20"/>
              </w:rPr>
            </w:pPr>
            <w:r w:rsidRPr="00AA6DD2">
              <w:rPr>
                <w:sz w:val="20"/>
                <w:szCs w:val="20"/>
              </w:rPr>
              <w:t xml:space="preserve">дорожного хозяйства и благоустройства управления жилищно-коммунального хозяйства, </w:t>
            </w:r>
          </w:p>
          <w:p w:rsidR="00D449FF" w:rsidRPr="00AA6DD2" w:rsidRDefault="00D449FF" w:rsidP="00604BF7">
            <w:pPr>
              <w:jc w:val="center"/>
              <w:rPr>
                <w:sz w:val="20"/>
                <w:szCs w:val="20"/>
              </w:rPr>
            </w:pPr>
            <w:r w:rsidRPr="00AA6DD2">
              <w:rPr>
                <w:sz w:val="20"/>
                <w:szCs w:val="20"/>
              </w:rPr>
              <w:t>ведущий менеджер</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jc w:val="center"/>
              <w:rPr>
                <w:sz w:val="20"/>
                <w:szCs w:val="20"/>
              </w:rPr>
            </w:pPr>
            <w:r w:rsidRPr="00AA6DD2">
              <w:rPr>
                <w:sz w:val="20"/>
              </w:rPr>
              <w:t>Просмотр</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sidRPr="00AA6DD2">
              <w:rPr>
                <w:sz w:val="20"/>
                <w:szCs w:val="20"/>
              </w:rPr>
              <w:t>24</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proofErr w:type="spellStart"/>
            <w:r w:rsidRPr="00AA6DD2">
              <w:rPr>
                <w:sz w:val="20"/>
                <w:szCs w:val="20"/>
              </w:rPr>
              <w:t>Терлецкая</w:t>
            </w:r>
            <w:proofErr w:type="spellEnd"/>
          </w:p>
          <w:p w:rsidR="00D449FF" w:rsidRPr="00AA6DD2" w:rsidRDefault="00D449FF" w:rsidP="00604BF7">
            <w:pPr>
              <w:jc w:val="both"/>
              <w:rPr>
                <w:sz w:val="20"/>
                <w:szCs w:val="20"/>
              </w:rPr>
            </w:pPr>
            <w:r w:rsidRPr="00AA6DD2">
              <w:rPr>
                <w:sz w:val="20"/>
                <w:szCs w:val="20"/>
              </w:rPr>
              <w:t>Нина Васильевна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D449FF" w:rsidRPr="00AA6DD2" w:rsidRDefault="00D449FF" w:rsidP="00604BF7">
            <w:pPr>
              <w:jc w:val="center"/>
              <w:rPr>
                <w:sz w:val="20"/>
                <w:szCs w:val="20"/>
              </w:rPr>
            </w:pPr>
            <w:r w:rsidRPr="00AA6DD2">
              <w:rPr>
                <w:sz w:val="20"/>
                <w:szCs w:val="20"/>
              </w:rPr>
              <w:t>дорожного хозяйства и благоустройства управления жилищно-коммунального хозяйства, инженер</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Ввод данных </w:t>
            </w:r>
          </w:p>
          <w:p w:rsidR="00D449FF" w:rsidRPr="00AA6DD2" w:rsidRDefault="00D449FF" w:rsidP="00604BF7">
            <w:pPr>
              <w:jc w:val="center"/>
              <w:rPr>
                <w:sz w:val="20"/>
                <w:szCs w:val="20"/>
              </w:rPr>
            </w:pPr>
            <w:r w:rsidRPr="00AA6DD2">
              <w:rPr>
                <w:sz w:val="20"/>
                <w:szCs w:val="20"/>
              </w:rPr>
              <w:t>Просмотр</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lastRenderedPageBreak/>
              <w:t>25</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Хабаров</w:t>
            </w:r>
          </w:p>
          <w:p w:rsidR="00D449FF" w:rsidRPr="00AA6DD2" w:rsidRDefault="00D449FF" w:rsidP="00604BF7">
            <w:pPr>
              <w:jc w:val="both"/>
              <w:rPr>
                <w:sz w:val="20"/>
                <w:szCs w:val="20"/>
              </w:rPr>
            </w:pPr>
            <w:r w:rsidRPr="00AA6DD2">
              <w:rPr>
                <w:sz w:val="20"/>
                <w:szCs w:val="20"/>
              </w:rPr>
              <w:t>Алексей Федорович</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0E34E2" w:rsidRDefault="00D449FF" w:rsidP="00604BF7">
            <w:pPr>
              <w:jc w:val="center"/>
              <w:rPr>
                <w:sz w:val="20"/>
                <w:szCs w:val="20"/>
              </w:rPr>
            </w:pPr>
            <w:r w:rsidRPr="00AA6DD2">
              <w:rPr>
                <w:sz w:val="20"/>
                <w:szCs w:val="20"/>
              </w:rPr>
              <w:t xml:space="preserve">дорожного хозяйства и благоустройства управления жилищно-коммунального хозяйства, </w:t>
            </w:r>
          </w:p>
          <w:p w:rsidR="00D449FF" w:rsidRPr="00AA6DD2" w:rsidRDefault="00D449FF" w:rsidP="00604BF7">
            <w:pPr>
              <w:jc w:val="center"/>
              <w:rPr>
                <w:sz w:val="20"/>
                <w:szCs w:val="20"/>
              </w:rPr>
            </w:pPr>
            <w:r w:rsidRPr="00AA6DD2">
              <w:rPr>
                <w:sz w:val="20"/>
                <w:szCs w:val="20"/>
              </w:rPr>
              <w:t>главный специалист</w:t>
            </w:r>
          </w:p>
        </w:tc>
        <w:tc>
          <w:tcPr>
            <w:tcW w:w="2410"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c>
          <w:tcPr>
            <w:tcW w:w="184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Ввод данных </w:t>
            </w:r>
          </w:p>
          <w:p w:rsidR="00D449FF" w:rsidRPr="00AA6DD2" w:rsidRDefault="00D449FF" w:rsidP="00604BF7">
            <w:pPr>
              <w:jc w:val="center"/>
              <w:rPr>
                <w:sz w:val="20"/>
                <w:szCs w:val="20"/>
              </w:rPr>
            </w:pPr>
            <w:r w:rsidRPr="00AA6DD2">
              <w:rPr>
                <w:sz w:val="20"/>
                <w:szCs w:val="20"/>
              </w:rPr>
              <w:t>Просмотр</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Ввод данных субсидий</w:t>
            </w:r>
          </w:p>
          <w:p w:rsidR="00D449FF" w:rsidRPr="00AA6DD2" w:rsidRDefault="00D449FF" w:rsidP="00604BF7">
            <w:pPr>
              <w:jc w:val="center"/>
              <w:rPr>
                <w:sz w:val="20"/>
                <w:szCs w:val="20"/>
              </w:rPr>
            </w:pPr>
            <w:r w:rsidRPr="00AA6DD2">
              <w:rPr>
                <w:sz w:val="20"/>
                <w:szCs w:val="20"/>
              </w:rPr>
              <w:t>Просмотр субсидий</w:t>
            </w:r>
          </w:p>
        </w:tc>
        <w:tc>
          <w:tcPr>
            <w:tcW w:w="2126"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jc w:val="center"/>
              <w:rPr>
                <w:sz w:val="20"/>
                <w:szCs w:val="20"/>
              </w:rPr>
            </w:pPr>
            <w:r w:rsidRPr="00AA6DD2">
              <w:rPr>
                <w:sz w:val="20"/>
              </w:rPr>
              <w:t>Утверждение</w:t>
            </w:r>
          </w:p>
        </w:tc>
        <w:tc>
          <w:tcPr>
            <w:tcW w:w="2127"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jc w:val="center"/>
              <w:rPr>
                <w:sz w:val="20"/>
                <w:szCs w:val="20"/>
              </w:rPr>
            </w:pPr>
            <w:r w:rsidRPr="00AA6DD2">
              <w:rPr>
                <w:sz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t>26</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Рябова </w:t>
            </w:r>
          </w:p>
          <w:p w:rsidR="00D449FF" w:rsidRPr="00AA6DD2" w:rsidRDefault="00D449FF" w:rsidP="00604BF7">
            <w:pPr>
              <w:jc w:val="both"/>
              <w:rPr>
                <w:sz w:val="20"/>
                <w:szCs w:val="20"/>
              </w:rPr>
            </w:pPr>
            <w:r w:rsidRPr="00AA6DD2">
              <w:rPr>
                <w:sz w:val="20"/>
                <w:szCs w:val="20"/>
              </w:rPr>
              <w:t>Анна Сергеевна</w:t>
            </w:r>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ремонта и коммунального хозяйства управления </w:t>
            </w:r>
          </w:p>
          <w:p w:rsidR="000E34E2" w:rsidRDefault="00D449FF" w:rsidP="00604BF7">
            <w:pPr>
              <w:jc w:val="center"/>
              <w:rPr>
                <w:sz w:val="20"/>
                <w:szCs w:val="20"/>
              </w:rPr>
            </w:pPr>
            <w:r w:rsidRPr="00AA6DD2">
              <w:rPr>
                <w:sz w:val="20"/>
                <w:szCs w:val="20"/>
              </w:rPr>
              <w:t xml:space="preserve">жилищно-коммунального хозяйства, </w:t>
            </w:r>
          </w:p>
          <w:p w:rsidR="00D449FF" w:rsidRPr="00AA6DD2" w:rsidRDefault="00D449FF" w:rsidP="00604BF7">
            <w:pPr>
              <w:jc w:val="center"/>
              <w:rPr>
                <w:sz w:val="20"/>
                <w:szCs w:val="20"/>
              </w:rPr>
            </w:pPr>
            <w:r w:rsidRPr="00AA6DD2">
              <w:rPr>
                <w:sz w:val="20"/>
                <w:szCs w:val="20"/>
              </w:rPr>
              <w:t>ведущий менеджер</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spacing w:before="260" w:line="260" w:lineRule="auto"/>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r w:rsidR="00D449FF" w:rsidRPr="00AA6DD2" w:rsidTr="0059252F">
        <w:trPr>
          <w:cantSplit/>
          <w:trHeight w:val="598"/>
        </w:trPr>
        <w:tc>
          <w:tcPr>
            <w:tcW w:w="423" w:type="dxa"/>
            <w:vAlign w:val="center"/>
          </w:tcPr>
          <w:p w:rsidR="00D449FF" w:rsidRPr="00AA6DD2" w:rsidRDefault="00D449FF" w:rsidP="00604BF7">
            <w:pPr>
              <w:tabs>
                <w:tab w:val="left" w:pos="720"/>
              </w:tabs>
              <w:ind w:left="-57" w:right="-57"/>
              <w:jc w:val="center"/>
              <w:rPr>
                <w:sz w:val="20"/>
                <w:szCs w:val="20"/>
              </w:rPr>
            </w:pPr>
            <w:r>
              <w:rPr>
                <w:sz w:val="20"/>
                <w:szCs w:val="20"/>
              </w:rPr>
              <w:t>27</w:t>
            </w:r>
          </w:p>
        </w:tc>
        <w:tc>
          <w:tcPr>
            <w:tcW w:w="1982"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both"/>
              <w:rPr>
                <w:sz w:val="20"/>
                <w:szCs w:val="20"/>
              </w:rPr>
            </w:pPr>
            <w:r w:rsidRPr="00AA6DD2">
              <w:rPr>
                <w:sz w:val="20"/>
                <w:szCs w:val="20"/>
              </w:rPr>
              <w:t xml:space="preserve">Николаев </w:t>
            </w:r>
          </w:p>
          <w:p w:rsidR="00D449FF" w:rsidRPr="00AA6DD2" w:rsidRDefault="00D449FF" w:rsidP="00604BF7">
            <w:pPr>
              <w:jc w:val="both"/>
              <w:rPr>
                <w:sz w:val="20"/>
                <w:szCs w:val="20"/>
              </w:rPr>
            </w:pPr>
            <w:r w:rsidRPr="00AA6DD2">
              <w:rPr>
                <w:sz w:val="20"/>
                <w:szCs w:val="20"/>
              </w:rPr>
              <w:t xml:space="preserve">Виталий </w:t>
            </w:r>
            <w:proofErr w:type="spellStart"/>
            <w:r w:rsidRPr="00AA6DD2">
              <w:rPr>
                <w:sz w:val="20"/>
                <w:szCs w:val="20"/>
              </w:rPr>
              <w:t>Рафаильевич</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D449FF" w:rsidRPr="00AA6DD2" w:rsidRDefault="00D449FF" w:rsidP="00604BF7">
            <w:pPr>
              <w:jc w:val="center"/>
              <w:rPr>
                <w:sz w:val="20"/>
                <w:szCs w:val="20"/>
              </w:rPr>
            </w:pPr>
            <w:r w:rsidRPr="00AA6DD2">
              <w:rPr>
                <w:sz w:val="20"/>
                <w:szCs w:val="20"/>
              </w:rPr>
              <w:t xml:space="preserve">Отдел жилищно-коммунального хозяйства, </w:t>
            </w:r>
          </w:p>
          <w:p w:rsidR="000E34E2" w:rsidRDefault="00D449FF" w:rsidP="00604BF7">
            <w:pPr>
              <w:jc w:val="center"/>
              <w:rPr>
                <w:sz w:val="20"/>
                <w:szCs w:val="20"/>
              </w:rPr>
            </w:pPr>
            <w:r w:rsidRPr="00AA6DD2">
              <w:rPr>
                <w:sz w:val="20"/>
                <w:szCs w:val="20"/>
              </w:rPr>
              <w:t xml:space="preserve">дорожного хозяйства и благоустройства управления жилищно-коммунального хозяйства, </w:t>
            </w:r>
          </w:p>
          <w:p w:rsidR="00D449FF" w:rsidRPr="00AA6DD2" w:rsidRDefault="00D449FF" w:rsidP="00604BF7">
            <w:pPr>
              <w:jc w:val="center"/>
              <w:rPr>
                <w:sz w:val="20"/>
                <w:szCs w:val="20"/>
              </w:rPr>
            </w:pPr>
            <w:r w:rsidRPr="00AA6DD2">
              <w:rPr>
                <w:sz w:val="20"/>
                <w:szCs w:val="20"/>
              </w:rPr>
              <w:t>ведущий инженер</w:t>
            </w:r>
          </w:p>
        </w:tc>
        <w:tc>
          <w:tcPr>
            <w:tcW w:w="2410"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1843" w:type="dxa"/>
            <w:vAlign w:val="center"/>
          </w:tcPr>
          <w:p w:rsidR="00D449FF" w:rsidRPr="00AA6DD2" w:rsidRDefault="00D449FF" w:rsidP="00604BF7">
            <w:pPr>
              <w:widowControl w:val="0"/>
              <w:tabs>
                <w:tab w:val="left" w:pos="720"/>
              </w:tabs>
              <w:autoSpaceDE w:val="0"/>
              <w:autoSpaceDN w:val="0"/>
              <w:adjustRightInd w:val="0"/>
              <w:spacing w:before="260" w:line="260" w:lineRule="auto"/>
              <w:ind w:left="-57" w:right="-57"/>
              <w:jc w:val="center"/>
              <w:rPr>
                <w:rFonts w:eastAsia="Calibri"/>
                <w:sz w:val="20"/>
                <w:szCs w:val="20"/>
              </w:rPr>
            </w:pPr>
            <w:r w:rsidRPr="00AA6DD2">
              <w:rPr>
                <w:rFonts w:eastAsia="Calibri"/>
                <w:sz w:val="20"/>
                <w:szCs w:val="20"/>
              </w:rPr>
              <w:t xml:space="preserve">Ввод данных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w:t>
            </w:r>
          </w:p>
        </w:tc>
        <w:tc>
          <w:tcPr>
            <w:tcW w:w="2126"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 субсидий</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Просмотр субсидий</w:t>
            </w:r>
          </w:p>
        </w:tc>
        <w:tc>
          <w:tcPr>
            <w:tcW w:w="2126" w:type="dxa"/>
            <w:vAlign w:val="center"/>
          </w:tcPr>
          <w:p w:rsidR="00D449FF" w:rsidRPr="00AA6DD2" w:rsidRDefault="00D449FF" w:rsidP="00604BF7">
            <w:pPr>
              <w:ind w:left="-57" w:right="-57"/>
              <w:jc w:val="center"/>
              <w:rPr>
                <w:sz w:val="20"/>
                <w:szCs w:val="20"/>
              </w:rPr>
            </w:pPr>
            <w:r w:rsidRPr="00AA6DD2">
              <w:rPr>
                <w:sz w:val="20"/>
                <w:szCs w:val="20"/>
              </w:rPr>
              <w:t>Ввод данных</w:t>
            </w:r>
          </w:p>
          <w:p w:rsidR="00D449FF" w:rsidRPr="00AA6DD2" w:rsidRDefault="00D449FF" w:rsidP="00604BF7">
            <w:pPr>
              <w:ind w:left="-57" w:right="-57"/>
              <w:jc w:val="center"/>
              <w:rPr>
                <w:sz w:val="20"/>
                <w:szCs w:val="20"/>
              </w:rPr>
            </w:pPr>
            <w:r w:rsidRPr="00AA6DD2">
              <w:rPr>
                <w:sz w:val="20"/>
                <w:szCs w:val="20"/>
              </w:rPr>
              <w:t xml:space="preserve">Согласование </w:t>
            </w:r>
          </w:p>
          <w:p w:rsidR="00D449FF" w:rsidRPr="00AA6DD2" w:rsidRDefault="00D449FF" w:rsidP="00604BF7">
            <w:pPr>
              <w:ind w:left="-57" w:right="-57"/>
              <w:jc w:val="center"/>
              <w:rPr>
                <w:sz w:val="20"/>
                <w:szCs w:val="20"/>
              </w:rPr>
            </w:pPr>
            <w:r w:rsidRPr="00AA6DD2">
              <w:rPr>
                <w:sz w:val="20"/>
                <w:szCs w:val="20"/>
              </w:rPr>
              <w:t xml:space="preserve">Просмотр </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Утверждение</w:t>
            </w:r>
          </w:p>
        </w:tc>
        <w:tc>
          <w:tcPr>
            <w:tcW w:w="2127" w:type="dxa"/>
            <w:vAlign w:val="center"/>
          </w:tcPr>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Рассмотрение заявок</w:t>
            </w:r>
          </w:p>
          <w:p w:rsidR="00D449FF" w:rsidRPr="00AA6DD2" w:rsidRDefault="00D449FF" w:rsidP="00604BF7">
            <w:pPr>
              <w:widowControl w:val="0"/>
              <w:tabs>
                <w:tab w:val="left" w:pos="720"/>
              </w:tabs>
              <w:autoSpaceDE w:val="0"/>
              <w:autoSpaceDN w:val="0"/>
              <w:adjustRightInd w:val="0"/>
              <w:ind w:left="-57" w:right="-57"/>
              <w:jc w:val="center"/>
              <w:rPr>
                <w:rFonts w:eastAsia="Calibri"/>
                <w:sz w:val="20"/>
                <w:szCs w:val="20"/>
              </w:rPr>
            </w:pPr>
            <w:r w:rsidRPr="00AA6DD2">
              <w:rPr>
                <w:rFonts w:eastAsia="Calibri"/>
                <w:sz w:val="20"/>
                <w:szCs w:val="20"/>
              </w:rPr>
              <w:t>(Ввод данных)</w:t>
            </w:r>
          </w:p>
        </w:tc>
      </w:tr>
    </w:tbl>
    <w:p w:rsidR="00D449FF" w:rsidRPr="00AA6DD2" w:rsidRDefault="00D449FF" w:rsidP="00D449FF">
      <w:pPr>
        <w:tabs>
          <w:tab w:val="left" w:pos="12030"/>
        </w:tabs>
        <w:ind w:firstLine="709"/>
        <w:jc w:val="both"/>
        <w:rPr>
          <w:sz w:val="26"/>
          <w:szCs w:val="26"/>
        </w:rPr>
      </w:pPr>
    </w:p>
    <w:sectPr w:rsidR="00D449FF" w:rsidRPr="00AA6DD2" w:rsidSect="003F1713">
      <w:pgSz w:w="16838" w:h="11906" w:orient="landscape"/>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F7" w:rsidRDefault="00604BF7" w:rsidP="0035168A">
      <w:r>
        <w:separator/>
      </w:r>
    </w:p>
  </w:endnote>
  <w:endnote w:type="continuationSeparator" w:id="0">
    <w:p w:rsidR="00604BF7" w:rsidRDefault="00604BF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F7" w:rsidRDefault="00604BF7" w:rsidP="0035168A">
      <w:r>
        <w:separator/>
      </w:r>
    </w:p>
  </w:footnote>
  <w:footnote w:type="continuationSeparator" w:id="0">
    <w:p w:rsidR="00604BF7" w:rsidRDefault="00604BF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4637"/>
      <w:docPartObj>
        <w:docPartGallery w:val="Page Numbers (Top of Page)"/>
        <w:docPartUnique/>
      </w:docPartObj>
    </w:sdtPr>
    <w:sdtEndPr/>
    <w:sdtContent>
      <w:p w:rsidR="003F1713" w:rsidRDefault="003F1713">
        <w:pPr>
          <w:pStyle w:val="a3"/>
          <w:jc w:val="center"/>
        </w:pPr>
        <w:r>
          <w:fldChar w:fldCharType="begin"/>
        </w:r>
        <w:r>
          <w:instrText>PAGE   \* MERGEFORMAT</w:instrText>
        </w:r>
        <w:r>
          <w:fldChar w:fldCharType="separate"/>
        </w:r>
        <w:r w:rsidR="00B21A5B">
          <w:rPr>
            <w:noProof/>
          </w:rPr>
          <w:t>8</w:t>
        </w:r>
        <w:r>
          <w:fldChar w:fldCharType="end"/>
        </w:r>
      </w:p>
    </w:sdtContent>
  </w:sdt>
  <w:p w:rsidR="003F1713" w:rsidRDefault="003F17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2"/>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62"/>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DE"/>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713"/>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252F"/>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BF7"/>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4C4"/>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A5B"/>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50A"/>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9FF"/>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AAFB-569C-4155-8DC2-A0074817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9</cp:revision>
  <cp:lastPrinted>2017-02-27T07:19:00Z</cp:lastPrinted>
  <dcterms:created xsi:type="dcterms:W3CDTF">2024-02-14T14:12:00Z</dcterms:created>
  <dcterms:modified xsi:type="dcterms:W3CDTF">2024-02-15T13:56:00Z</dcterms:modified>
</cp:coreProperties>
</file>