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0D24D7" w:rsidP="004510BF">
            <w:pPr>
              <w:ind w:left="-108" w:right="-108"/>
              <w:jc w:val="center"/>
            </w:pPr>
            <w:r>
              <w:t>30</w:t>
            </w:r>
            <w:r w:rsidR="003475FD">
              <w:t>.</w:t>
            </w:r>
            <w:r w:rsidR="00B8066B">
              <w:t>0</w:t>
            </w:r>
            <w:r w:rsidR="00AF2F05">
              <w:t>7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0D24D7" w:rsidP="00BC4CFA">
            <w:pPr>
              <w:ind w:left="-38" w:firstLine="38"/>
              <w:jc w:val="center"/>
            </w:pPr>
            <w:r>
              <w:t>100</w:t>
            </w:r>
            <w:r w:rsidR="006516DA">
              <w:t>0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6516DA" w:rsidRDefault="006516DA" w:rsidP="001008AF">
      <w:pPr>
        <w:tabs>
          <w:tab w:val="left" w:pos="1134"/>
        </w:tabs>
        <w:autoSpaceDE w:val="0"/>
        <w:autoSpaceDN w:val="0"/>
        <w:adjustRightInd w:val="0"/>
        <w:ind w:right="4393"/>
        <w:jc w:val="both"/>
        <w:rPr>
          <w:sz w:val="26"/>
          <w:szCs w:val="26"/>
        </w:rPr>
      </w:pPr>
      <w:r w:rsidRPr="00872008">
        <w:rPr>
          <w:color w:val="000000"/>
          <w:sz w:val="26"/>
          <w:szCs w:val="26"/>
        </w:rPr>
        <w:t>О внесении изменени</w:t>
      </w:r>
      <w:r w:rsidR="001008AF">
        <w:rPr>
          <w:color w:val="000000"/>
          <w:sz w:val="26"/>
          <w:szCs w:val="26"/>
        </w:rPr>
        <w:t>я</w:t>
      </w:r>
      <w:r w:rsidRPr="00872008">
        <w:rPr>
          <w:color w:val="000000"/>
          <w:sz w:val="26"/>
          <w:szCs w:val="26"/>
        </w:rPr>
        <w:t xml:space="preserve"> в муниципальную программу муниципального образования "Городской округ "Город Нарьян-Мар" "Повышение уровня жизнеобеспечения </w:t>
      </w:r>
      <w:r w:rsidR="001008AF">
        <w:rPr>
          <w:color w:val="000000"/>
          <w:sz w:val="26"/>
          <w:szCs w:val="26"/>
        </w:rPr>
        <w:t xml:space="preserve">           </w:t>
      </w:r>
      <w:r w:rsidRPr="00872008">
        <w:rPr>
          <w:color w:val="000000"/>
          <w:sz w:val="26"/>
          <w:szCs w:val="26"/>
        </w:rPr>
        <w:t xml:space="preserve">и безопасности жизнедеятельности населения муниципального образования "Городской округ "Город Нарьян-Мар", утвержденную постановлением Администрации МО "Городской округ "Город Нарьян-Мар" </w:t>
      </w:r>
      <w:r w:rsidR="001008AF">
        <w:rPr>
          <w:color w:val="000000"/>
          <w:sz w:val="26"/>
          <w:szCs w:val="26"/>
        </w:rPr>
        <w:t xml:space="preserve">          </w:t>
      </w:r>
      <w:r w:rsidRPr="00872008">
        <w:rPr>
          <w:color w:val="000000"/>
          <w:sz w:val="26"/>
          <w:szCs w:val="26"/>
        </w:rPr>
        <w:t>от 31.08.2018 № 587</w:t>
      </w:r>
    </w:p>
    <w:p w:rsidR="006516DA" w:rsidRDefault="006516DA" w:rsidP="006516DA">
      <w:pPr>
        <w:jc w:val="both"/>
        <w:rPr>
          <w:sz w:val="26"/>
        </w:rPr>
      </w:pPr>
    </w:p>
    <w:p w:rsidR="006516DA" w:rsidRDefault="006516DA" w:rsidP="006516DA">
      <w:pPr>
        <w:jc w:val="both"/>
        <w:rPr>
          <w:sz w:val="26"/>
        </w:rPr>
      </w:pPr>
    </w:p>
    <w:p w:rsidR="006516DA" w:rsidRDefault="006516DA" w:rsidP="006516DA">
      <w:pPr>
        <w:jc w:val="both"/>
        <w:rPr>
          <w:sz w:val="26"/>
        </w:rPr>
      </w:pPr>
    </w:p>
    <w:p w:rsidR="006516DA" w:rsidRPr="00C25EBE" w:rsidRDefault="006516DA" w:rsidP="006516D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6F9B">
        <w:rPr>
          <w:sz w:val="26"/>
          <w:szCs w:val="26"/>
        </w:rPr>
        <w:t>В соответствии со статьей 179 Бюджетного кодекса Российской Федерации</w:t>
      </w:r>
      <w:r w:rsidRPr="00D32037">
        <w:rPr>
          <w:sz w:val="26"/>
          <w:szCs w:val="26"/>
        </w:rPr>
        <w:t xml:space="preserve">, 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</w:t>
      </w:r>
      <w:r>
        <w:rPr>
          <w:sz w:val="26"/>
          <w:szCs w:val="26"/>
        </w:rPr>
        <w:t>МО</w:t>
      </w:r>
      <w:r w:rsidRPr="00D32037">
        <w:rPr>
          <w:sz w:val="26"/>
          <w:szCs w:val="26"/>
        </w:rPr>
        <w:t xml:space="preserve"> "Городской округ "Город Нарьян-Мар" от 10.07.2018 № 453</w:t>
      </w:r>
      <w:r>
        <w:rPr>
          <w:sz w:val="26"/>
          <w:szCs w:val="26"/>
        </w:rPr>
        <w:t xml:space="preserve">, </w:t>
      </w:r>
      <w:r w:rsidRPr="00B05382">
        <w:rPr>
          <w:sz w:val="26"/>
          <w:szCs w:val="26"/>
        </w:rPr>
        <w:t>Администрация муниципального образования "Городской округ "Город Нарьян-Мар"</w:t>
      </w:r>
      <w:r>
        <w:rPr>
          <w:sz w:val="26"/>
        </w:rPr>
        <w:t xml:space="preserve"> </w:t>
      </w:r>
    </w:p>
    <w:p w:rsidR="006516DA" w:rsidRDefault="006516DA" w:rsidP="006516DA">
      <w:pPr>
        <w:ind w:firstLine="720"/>
        <w:jc w:val="both"/>
        <w:rPr>
          <w:sz w:val="26"/>
        </w:rPr>
      </w:pPr>
    </w:p>
    <w:p w:rsidR="006516DA" w:rsidRPr="005E2EE4" w:rsidRDefault="006516DA" w:rsidP="006516DA">
      <w:pPr>
        <w:jc w:val="center"/>
        <w:rPr>
          <w:b/>
          <w:bCs/>
          <w:sz w:val="26"/>
          <w:szCs w:val="26"/>
        </w:rPr>
      </w:pPr>
      <w:r w:rsidRPr="005E2EE4">
        <w:rPr>
          <w:b/>
          <w:bCs/>
          <w:sz w:val="26"/>
          <w:szCs w:val="26"/>
        </w:rPr>
        <w:t>П О С Т А Н О В Л Я Е Т:</w:t>
      </w:r>
    </w:p>
    <w:p w:rsidR="006516DA" w:rsidRDefault="006516DA" w:rsidP="006516DA">
      <w:pPr>
        <w:ind w:firstLine="720"/>
        <w:jc w:val="both"/>
        <w:rPr>
          <w:sz w:val="26"/>
        </w:rPr>
      </w:pPr>
    </w:p>
    <w:p w:rsidR="009623A3" w:rsidRDefault="006516DA" w:rsidP="009623A3">
      <w:pPr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8530B">
        <w:rPr>
          <w:sz w:val="26"/>
          <w:szCs w:val="26"/>
        </w:rPr>
        <w:t xml:space="preserve">Внести в муниципальную программу муниципального образования "Городской округ "Город Нарьян-Мар" </w:t>
      </w:r>
      <w:r w:rsidRPr="0028530B">
        <w:rPr>
          <w:sz w:val="26"/>
          <w:szCs w:val="22"/>
        </w:rPr>
        <w:t xml:space="preserve">"Повышение уровня жизнеобеспечения </w:t>
      </w:r>
      <w:r w:rsidR="00EB1BB7">
        <w:rPr>
          <w:sz w:val="26"/>
          <w:szCs w:val="22"/>
        </w:rPr>
        <w:br/>
      </w:r>
      <w:r w:rsidRPr="0028530B">
        <w:rPr>
          <w:sz w:val="26"/>
          <w:szCs w:val="22"/>
        </w:rPr>
        <w:t>и безопасности жизнедеятельности населения муниципального образования "Городской округ "Город Нарьян-Мар"</w:t>
      </w:r>
      <w:r w:rsidRPr="0028530B">
        <w:rPr>
          <w:sz w:val="26"/>
          <w:szCs w:val="26"/>
        </w:rPr>
        <w:t>, утвержденную постановлением Администрации МО "Городской округ "Город Нарьян-Мар" от 31.08.2018 № 587</w:t>
      </w:r>
      <w:r w:rsidR="00EB1BB7">
        <w:rPr>
          <w:sz w:val="26"/>
          <w:szCs w:val="26"/>
        </w:rPr>
        <w:t>,</w:t>
      </w:r>
      <w:r w:rsidR="009623A3">
        <w:rPr>
          <w:sz w:val="26"/>
          <w:szCs w:val="26"/>
        </w:rPr>
        <w:t xml:space="preserve"> следующее изменение</w:t>
      </w:r>
      <w:r w:rsidRPr="0028530B">
        <w:rPr>
          <w:sz w:val="26"/>
          <w:szCs w:val="26"/>
        </w:rPr>
        <w:t xml:space="preserve">: </w:t>
      </w:r>
    </w:p>
    <w:p w:rsidR="006516DA" w:rsidRPr="0028530B" w:rsidRDefault="009623A3" w:rsidP="009623A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 В</w:t>
      </w:r>
      <w:r w:rsidR="006516DA" w:rsidRPr="0028530B">
        <w:rPr>
          <w:sz w:val="26"/>
          <w:szCs w:val="26"/>
        </w:rPr>
        <w:t xml:space="preserve"> приложении 1 к муниципальной программе "Перечень целевых показателей муниципальной программы муниципального образования "Городской округ "Город Нарьян-Мар" "Повышение уровня жизнеобеспечения и безопасности жизнедеятельности населения муниципального образования "Гор</w:t>
      </w:r>
      <w:r>
        <w:rPr>
          <w:sz w:val="26"/>
          <w:szCs w:val="26"/>
        </w:rPr>
        <w:t>одской округ "Город Нарьян-Мар"</w:t>
      </w:r>
      <w:r w:rsidR="006516DA" w:rsidRPr="0028530B">
        <w:rPr>
          <w:sz w:val="26"/>
          <w:szCs w:val="26"/>
        </w:rPr>
        <w:t xml:space="preserve"> в таблице "</w:t>
      </w:r>
      <w:hyperlink r:id="rId9" w:history="1">
        <w:r w:rsidR="006516DA" w:rsidRPr="0028530B">
          <w:rPr>
            <w:rFonts w:eastAsiaTheme="minorHAnsi"/>
            <w:sz w:val="26"/>
            <w:szCs w:val="26"/>
            <w:lang w:eastAsia="en-US"/>
          </w:rPr>
          <w:t>Подпрограмма 6</w:t>
        </w:r>
      </w:hyperlink>
      <w:r w:rsidR="006516DA" w:rsidRPr="0028530B">
        <w:rPr>
          <w:rFonts w:eastAsiaTheme="minorHAnsi"/>
          <w:sz w:val="26"/>
          <w:szCs w:val="26"/>
          <w:lang w:eastAsia="en-US"/>
        </w:rPr>
        <w:t xml:space="preserve"> "Создание дополнительных условий </w:t>
      </w:r>
      <w:r>
        <w:rPr>
          <w:rFonts w:eastAsiaTheme="minorHAnsi"/>
          <w:sz w:val="26"/>
          <w:szCs w:val="26"/>
          <w:lang w:eastAsia="en-US"/>
        </w:rPr>
        <w:br/>
      </w:r>
      <w:r w:rsidR="006516DA" w:rsidRPr="0028530B">
        <w:rPr>
          <w:rFonts w:eastAsiaTheme="minorHAnsi"/>
          <w:sz w:val="26"/>
          <w:szCs w:val="26"/>
          <w:lang w:eastAsia="en-US"/>
        </w:rPr>
        <w:t>для обеспечения жилищных прав граждан, проживающих в МО "Городск</w:t>
      </w:r>
      <w:r w:rsidR="00EB1BB7">
        <w:rPr>
          <w:rFonts w:eastAsiaTheme="minorHAnsi"/>
          <w:sz w:val="26"/>
          <w:szCs w:val="26"/>
          <w:lang w:eastAsia="en-US"/>
        </w:rPr>
        <w:t>ой округ "Город Нарьян-Мар" в столбце 9 "2026 год"</w:t>
      </w:r>
      <w:bookmarkStart w:id="0" w:name="_GoBack"/>
      <w:bookmarkEnd w:id="0"/>
      <w:r w:rsidR="006516DA" w:rsidRPr="0028530B">
        <w:rPr>
          <w:rFonts w:eastAsiaTheme="minorHAnsi"/>
          <w:sz w:val="26"/>
          <w:szCs w:val="26"/>
          <w:lang w:eastAsia="en-US"/>
        </w:rPr>
        <w:t xml:space="preserve"> в строке 6</w:t>
      </w:r>
      <w:r w:rsidR="006516DA" w:rsidRPr="0028530B">
        <w:rPr>
          <w:sz w:val="26"/>
          <w:szCs w:val="26"/>
        </w:rPr>
        <w:t xml:space="preserve"> "</w:t>
      </w:r>
      <w:r w:rsidR="006516DA" w:rsidRPr="0028530B">
        <w:rPr>
          <w:rFonts w:eastAsiaTheme="minorHAnsi"/>
          <w:sz w:val="26"/>
          <w:szCs w:val="26"/>
          <w:lang w:eastAsia="en-US"/>
        </w:rPr>
        <w:t xml:space="preserve">Количество помещений/ площадь расселенного непригодного для проживания жилищного фонда в рамках регионального проекта Ненецкого автономного округа "Жилье", цифру "0" заменить </w:t>
      </w:r>
      <w:r>
        <w:rPr>
          <w:rFonts w:eastAsiaTheme="minorHAnsi"/>
          <w:sz w:val="26"/>
          <w:szCs w:val="26"/>
          <w:lang w:eastAsia="en-US"/>
        </w:rPr>
        <w:t>цифрами</w:t>
      </w:r>
      <w:r w:rsidR="006516DA" w:rsidRPr="0028530B">
        <w:rPr>
          <w:rFonts w:eastAsiaTheme="minorHAnsi"/>
          <w:sz w:val="26"/>
          <w:szCs w:val="26"/>
          <w:lang w:eastAsia="en-US"/>
        </w:rPr>
        <w:t xml:space="preserve"> "1/69,9".</w:t>
      </w:r>
    </w:p>
    <w:p w:rsidR="006516DA" w:rsidRPr="0028530B" w:rsidRDefault="006516DA" w:rsidP="009623A3">
      <w:pPr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8530B">
        <w:rPr>
          <w:sz w:val="26"/>
          <w:szCs w:val="26"/>
        </w:rPr>
        <w:lastRenderedPageBreak/>
        <w:t xml:space="preserve">Настоящее постановление вступает в силу после его официального опубликования. 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5021F3">
          <w:headerReference w:type="even" r:id="rId10"/>
          <w:headerReference w:type="default" r:id="rId11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3A3" w:rsidRDefault="009623A3" w:rsidP="00693317">
      <w:r>
        <w:separator/>
      </w:r>
    </w:p>
  </w:endnote>
  <w:endnote w:type="continuationSeparator" w:id="0">
    <w:p w:rsidR="009623A3" w:rsidRDefault="009623A3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3A3" w:rsidRDefault="009623A3" w:rsidP="00693317">
      <w:r>
        <w:separator/>
      </w:r>
    </w:p>
  </w:footnote>
  <w:footnote w:type="continuationSeparator" w:id="0">
    <w:p w:rsidR="009623A3" w:rsidRDefault="009623A3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3A3" w:rsidRDefault="009623A3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9623A3" w:rsidRDefault="009623A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3A3" w:rsidRDefault="009623A3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EB1BB7">
      <w:rPr>
        <w:rStyle w:val="af3"/>
        <w:noProof/>
      </w:rPr>
      <w:t>2</w:t>
    </w:r>
    <w:r>
      <w:rPr>
        <w:rStyle w:val="af3"/>
      </w:rPr>
      <w:fldChar w:fldCharType="end"/>
    </w:r>
  </w:p>
  <w:p w:rsidR="009623A3" w:rsidRDefault="009623A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3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7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8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1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3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2"/>
  </w:num>
  <w:num w:numId="7">
    <w:abstractNumId w:val="26"/>
  </w:num>
  <w:num w:numId="8">
    <w:abstractNumId w:val="31"/>
  </w:num>
  <w:num w:numId="9">
    <w:abstractNumId w:val="29"/>
  </w:num>
  <w:num w:numId="10">
    <w:abstractNumId w:val="14"/>
  </w:num>
  <w:num w:numId="11">
    <w:abstractNumId w:val="17"/>
  </w:num>
  <w:num w:numId="12">
    <w:abstractNumId w:val="16"/>
  </w:num>
  <w:num w:numId="13">
    <w:abstractNumId w:val="25"/>
  </w:num>
  <w:num w:numId="14">
    <w:abstractNumId w:val="23"/>
  </w:num>
  <w:num w:numId="15">
    <w:abstractNumId w:val="18"/>
  </w:num>
  <w:num w:numId="16">
    <w:abstractNumId w:val="6"/>
  </w:num>
  <w:num w:numId="17">
    <w:abstractNumId w:val="27"/>
  </w:num>
  <w:num w:numId="18">
    <w:abstractNumId w:val="11"/>
  </w:num>
  <w:num w:numId="19">
    <w:abstractNumId w:val="8"/>
  </w:num>
  <w:num w:numId="20">
    <w:abstractNumId w:val="0"/>
  </w:num>
  <w:num w:numId="21">
    <w:abstractNumId w:val="28"/>
  </w:num>
  <w:num w:numId="22">
    <w:abstractNumId w:val="24"/>
  </w:num>
  <w:num w:numId="23">
    <w:abstractNumId w:val="1"/>
  </w:num>
  <w:num w:numId="24">
    <w:abstractNumId w:val="30"/>
  </w:num>
  <w:num w:numId="25">
    <w:abstractNumId w:val="15"/>
  </w:num>
  <w:num w:numId="26">
    <w:abstractNumId w:val="33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 w:numId="36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058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391"/>
    <w:rsid w:val="000D15FA"/>
    <w:rsid w:val="000D17CA"/>
    <w:rsid w:val="000D1D13"/>
    <w:rsid w:val="000D1FB0"/>
    <w:rsid w:val="000D2434"/>
    <w:rsid w:val="000D24CA"/>
    <w:rsid w:val="000D24D7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BC4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8AF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BF6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17E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BF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AAD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8C4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235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6DA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B0A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3A3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36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71F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CFA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3ED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13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E7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BB7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0987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389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913&amp;n=39973&amp;dst=1008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DCA26E-21E0-4557-951C-3393039D7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2017-02-09T10:50:00Z</cp:lastPrinted>
  <dcterms:created xsi:type="dcterms:W3CDTF">2026-07-30T06:59:00Z</dcterms:created>
  <dcterms:modified xsi:type="dcterms:W3CDTF">2026-07-30T07:27:00Z</dcterms:modified>
</cp:coreProperties>
</file>