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F2F05" w:rsidP="00DB36B4">
            <w:pPr>
              <w:ind w:left="-108" w:right="-108"/>
              <w:jc w:val="center"/>
            </w:pPr>
            <w:r>
              <w:t>2</w:t>
            </w:r>
            <w:r w:rsidR="00DB36B4">
              <w:t>2</w:t>
            </w:r>
            <w:r w:rsidR="003475FD">
              <w:t>.</w:t>
            </w:r>
            <w:r w:rsidR="00B8066B">
              <w:t>0</w:t>
            </w:r>
            <w:r>
              <w:t>7</w:t>
            </w:r>
            <w:r w:rsidR="003475FD">
              <w:t>.202</w:t>
            </w:r>
            <w:r w:rsidR="00B8066B">
              <w:t>6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680E6E" w:rsidRDefault="00AF2F05" w:rsidP="00AF1E94">
            <w:pPr>
              <w:ind w:left="-38" w:firstLine="38"/>
              <w:jc w:val="center"/>
            </w:pPr>
            <w:r>
              <w:t>9</w:t>
            </w:r>
            <w:r w:rsidR="00FB5967">
              <w:t>7</w:t>
            </w:r>
            <w:r w:rsidR="003D3F1E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  <w:szCs w:val="26"/>
        </w:rPr>
      </w:pPr>
    </w:p>
    <w:p w:rsidR="003D3F1E" w:rsidRPr="003D3F1E" w:rsidRDefault="003D3F1E" w:rsidP="003D3F1E">
      <w:pPr>
        <w:ind w:right="4251"/>
        <w:jc w:val="both"/>
        <w:rPr>
          <w:b/>
          <w:bCs/>
          <w:sz w:val="26"/>
          <w:szCs w:val="26"/>
        </w:rPr>
      </w:pPr>
      <w:r w:rsidRPr="003D3F1E">
        <w:rPr>
          <w:rFonts w:eastAsiaTheme="minorHAnsi"/>
          <w:sz w:val="26"/>
          <w:szCs w:val="26"/>
          <w:lang w:eastAsia="en-US"/>
        </w:rPr>
        <w:t>О внесении изменений в Административный регламент предоставления муниципальной услуги "Предварительное согласование предоставления земельных участков", утвержденный постановлением Администрации муниципального образования "Городской округ "Город Нарьян-Мар" от 14.01.2026 № 19</w:t>
      </w:r>
    </w:p>
    <w:p w:rsidR="003D3F1E" w:rsidRDefault="003D3F1E" w:rsidP="009060DC">
      <w:pPr>
        <w:jc w:val="both"/>
        <w:rPr>
          <w:b/>
          <w:bCs/>
          <w:sz w:val="26"/>
          <w:szCs w:val="26"/>
        </w:rPr>
      </w:pPr>
    </w:p>
    <w:p w:rsidR="003D3F1E" w:rsidRPr="003D3F1E" w:rsidRDefault="003D3F1E" w:rsidP="009060DC">
      <w:pPr>
        <w:jc w:val="both"/>
        <w:rPr>
          <w:b/>
          <w:bCs/>
          <w:sz w:val="26"/>
          <w:szCs w:val="26"/>
        </w:rPr>
      </w:pPr>
    </w:p>
    <w:p w:rsidR="003D3F1E" w:rsidRPr="003D3F1E" w:rsidRDefault="003D3F1E" w:rsidP="003D3F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9"/>
        <w:jc w:val="both"/>
        <w:rPr>
          <w:sz w:val="26"/>
          <w:szCs w:val="26"/>
        </w:rPr>
      </w:pPr>
    </w:p>
    <w:p w:rsidR="003D3F1E" w:rsidRPr="003D3F1E" w:rsidRDefault="003D3F1E" w:rsidP="003D3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D3F1E">
        <w:rPr>
          <w:rFonts w:eastAsiaTheme="minorHAnsi"/>
          <w:sz w:val="26"/>
          <w:szCs w:val="26"/>
          <w:lang w:eastAsia="en-US"/>
        </w:rPr>
        <w:t xml:space="preserve">В соответствии с Федеральным </w:t>
      </w:r>
      <w:hyperlink r:id="rId9" w:history="1">
        <w:r w:rsidRPr="003D3F1E">
          <w:rPr>
            <w:rFonts w:eastAsiaTheme="minorHAnsi"/>
            <w:sz w:val="26"/>
            <w:szCs w:val="26"/>
            <w:lang w:eastAsia="en-US"/>
          </w:rPr>
          <w:t>законом</w:t>
        </w:r>
      </w:hyperlink>
      <w:r w:rsidRPr="003D3F1E">
        <w:rPr>
          <w:rFonts w:eastAsiaTheme="minorHAnsi"/>
          <w:sz w:val="26"/>
          <w:szCs w:val="26"/>
          <w:lang w:eastAsia="en-US"/>
        </w:rPr>
        <w:t xml:space="preserve"> от 20.03.2025 № 33-ФЗ "Об общих принципах организации местного самоуправления в единой системе публичной власти", </w:t>
      </w:r>
      <w:hyperlink r:id="rId10" w:history="1">
        <w:r w:rsidRPr="003D3F1E">
          <w:rPr>
            <w:rFonts w:eastAsiaTheme="minorHAnsi"/>
            <w:sz w:val="26"/>
            <w:szCs w:val="26"/>
            <w:lang w:eastAsia="en-US"/>
          </w:rPr>
          <w:t>статьей 12</w:t>
        </w:r>
      </w:hyperlink>
      <w:r w:rsidRPr="003D3F1E">
        <w:rPr>
          <w:rFonts w:eastAsiaTheme="minorHAnsi"/>
          <w:sz w:val="26"/>
          <w:szCs w:val="26"/>
          <w:lang w:eastAsia="en-US"/>
        </w:rPr>
        <w:t xml:space="preserve"> Федерального закона от 27.07.2010 № 210-ФЗ "Об организации предоставления государственных и муниципальных услуг", </w:t>
      </w:r>
      <w:r w:rsidR="00022999" w:rsidRPr="003D3F1E">
        <w:rPr>
          <w:rFonts w:eastAsiaTheme="minorHAnsi"/>
          <w:sz w:val="26"/>
          <w:szCs w:val="26"/>
          <w:lang w:eastAsia="en-US"/>
        </w:rPr>
        <w:t>постановлением Правительства Российской Федерации от 20.07.2021 № 1228</w:t>
      </w:r>
      <w:r w:rsidR="00022999">
        <w:rPr>
          <w:rFonts w:eastAsiaTheme="minorHAnsi"/>
          <w:sz w:val="26"/>
          <w:szCs w:val="26"/>
          <w:lang w:eastAsia="en-US"/>
        </w:rPr>
        <w:t xml:space="preserve"> "Об утверждении </w:t>
      </w:r>
      <w:r w:rsidRPr="003D3F1E">
        <w:rPr>
          <w:rFonts w:eastAsiaTheme="minorHAnsi"/>
          <w:sz w:val="26"/>
          <w:szCs w:val="26"/>
          <w:lang w:eastAsia="en-US"/>
        </w:rPr>
        <w:t>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 Администрация муниципального образования "Городской округ "Город Нарьян-Мар"</w:t>
      </w:r>
    </w:p>
    <w:p w:rsidR="003D3F1E" w:rsidRPr="003D3F1E" w:rsidRDefault="003D3F1E" w:rsidP="003D3F1E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</w:p>
    <w:p w:rsidR="003D3F1E" w:rsidRPr="003D3F1E" w:rsidRDefault="003D3F1E" w:rsidP="003D3F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center"/>
        <w:rPr>
          <w:sz w:val="26"/>
          <w:szCs w:val="26"/>
          <w:lang w:eastAsia="zh-CN"/>
        </w:rPr>
      </w:pPr>
      <w:r w:rsidRPr="003D3F1E">
        <w:rPr>
          <w:b/>
          <w:sz w:val="26"/>
          <w:szCs w:val="26"/>
        </w:rPr>
        <w:t>П О С Т А Н О В Л Я Е Т:</w:t>
      </w:r>
    </w:p>
    <w:p w:rsidR="003D3F1E" w:rsidRPr="003D3F1E" w:rsidRDefault="003D3F1E" w:rsidP="003D3F1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sz w:val="26"/>
          <w:szCs w:val="26"/>
          <w:lang w:eastAsia="zh-CN"/>
        </w:rPr>
      </w:pPr>
    </w:p>
    <w:p w:rsidR="003D3F1E" w:rsidRPr="003D3F1E" w:rsidRDefault="00022999" w:rsidP="003D3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1. </w:t>
      </w:r>
      <w:r w:rsidR="003D3F1E" w:rsidRPr="003D3F1E">
        <w:rPr>
          <w:rFonts w:eastAsiaTheme="minorHAnsi"/>
          <w:sz w:val="26"/>
          <w:szCs w:val="26"/>
          <w:lang w:eastAsia="en-US"/>
        </w:rPr>
        <w:t>Внести в Административный регламент предоставления муниципальной услуги "Предварительное согласование предоставления земельных участков", утвержденный постановлением Администрации муниципального образования "Городской округ "Город Нарьян-Мар" от 14.01.2026 № 19</w:t>
      </w:r>
      <w:r>
        <w:rPr>
          <w:rFonts w:eastAsiaTheme="minorHAnsi"/>
          <w:sz w:val="26"/>
          <w:szCs w:val="26"/>
          <w:lang w:eastAsia="en-US"/>
        </w:rPr>
        <w:t>,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 следующие изменения:</w:t>
      </w:r>
    </w:p>
    <w:p w:rsidR="003D3F1E" w:rsidRPr="003D3F1E" w:rsidRDefault="00022999" w:rsidP="003D3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Раздел III </w:t>
      </w:r>
      <w:r>
        <w:rPr>
          <w:rFonts w:eastAsiaTheme="minorHAnsi"/>
          <w:sz w:val="26"/>
          <w:szCs w:val="26"/>
          <w:lang w:eastAsia="en-US"/>
        </w:rPr>
        <w:t>"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Состав, последовательность и сроки выполнения административных процедур (действий), требования к порядку их выполнения, </w:t>
      </w:r>
      <w:r w:rsidR="003D3F1E" w:rsidRPr="003D3F1E">
        <w:rPr>
          <w:rFonts w:eastAsiaTheme="minorHAnsi"/>
          <w:sz w:val="26"/>
          <w:szCs w:val="26"/>
          <w:lang w:eastAsia="en-US"/>
        </w:rPr>
        <w:br/>
        <w:t xml:space="preserve">в том числе особенности выполнения административных процедур (действий) </w:t>
      </w:r>
      <w:r w:rsidR="003D3F1E" w:rsidRPr="003D3F1E">
        <w:rPr>
          <w:rFonts w:eastAsiaTheme="minorHAnsi"/>
          <w:sz w:val="26"/>
          <w:szCs w:val="26"/>
          <w:lang w:eastAsia="en-US"/>
        </w:rPr>
        <w:br/>
        <w:t>в электронной форме</w:t>
      </w:r>
      <w:r>
        <w:rPr>
          <w:rFonts w:eastAsiaTheme="minorHAnsi"/>
          <w:sz w:val="26"/>
          <w:szCs w:val="26"/>
          <w:lang w:eastAsia="en-US"/>
        </w:rPr>
        <w:t>"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 дополнить пунктом 41.1 следующего содержания:</w:t>
      </w:r>
    </w:p>
    <w:p w:rsidR="003D3F1E" w:rsidRPr="003D3F1E" w:rsidRDefault="003D3F1E" w:rsidP="003D3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3D3F1E">
        <w:rPr>
          <w:rFonts w:eastAsiaTheme="minorHAnsi"/>
          <w:sz w:val="26"/>
          <w:szCs w:val="26"/>
          <w:lang w:eastAsia="en-US"/>
        </w:rPr>
        <w:t>"41</w:t>
      </w:r>
      <w:r w:rsidR="00022999">
        <w:rPr>
          <w:rFonts w:eastAsiaTheme="minorHAnsi"/>
          <w:sz w:val="26"/>
          <w:szCs w:val="26"/>
          <w:lang w:eastAsia="en-US"/>
        </w:rPr>
        <w:t>.1. </w:t>
      </w:r>
      <w:r w:rsidRPr="003D3F1E">
        <w:rPr>
          <w:rFonts w:eastAsiaTheme="minorHAnsi"/>
          <w:sz w:val="26"/>
          <w:szCs w:val="26"/>
          <w:lang w:eastAsia="en-US"/>
        </w:rPr>
        <w:t xml:space="preserve">При получении результата предоставления муниципальной услуги </w:t>
      </w:r>
      <w:r w:rsidRPr="003D3F1E">
        <w:rPr>
          <w:rFonts w:eastAsiaTheme="minorHAnsi"/>
          <w:sz w:val="26"/>
          <w:szCs w:val="26"/>
          <w:lang w:eastAsia="en-US"/>
        </w:rPr>
        <w:br/>
        <w:t xml:space="preserve">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несовершеннолетнего, оформленного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</w:t>
      </w:r>
      <w:r w:rsidRPr="003D3F1E">
        <w:rPr>
          <w:rFonts w:eastAsiaTheme="minorHAnsi"/>
          <w:sz w:val="26"/>
          <w:szCs w:val="26"/>
          <w:lang w:eastAsia="en-US"/>
        </w:rPr>
        <w:lastRenderedPageBreak/>
        <w:t xml:space="preserve">заявления о предоставлении муниципальной услуги указывает на возможность получения результата предоставления муниципальной услуги в отношении несовершеннолетнего другим законным представителем.". </w:t>
      </w:r>
    </w:p>
    <w:p w:rsidR="003D3F1E" w:rsidRPr="003D3F1E" w:rsidRDefault="00022999" w:rsidP="003D3F1E">
      <w:pPr>
        <w:pStyle w:val="aff3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Раздел </w:t>
      </w:r>
      <w:r>
        <w:rPr>
          <w:rFonts w:eastAsiaTheme="minorHAnsi"/>
          <w:sz w:val="26"/>
          <w:szCs w:val="26"/>
          <w:lang w:eastAsia="en-US"/>
        </w:rPr>
        <w:t>IV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3D3F1E" w:rsidRPr="003D3F1E">
        <w:rPr>
          <w:rFonts w:eastAsiaTheme="minorHAnsi"/>
          <w:sz w:val="26"/>
          <w:szCs w:val="26"/>
          <w:lang w:eastAsia="en-US"/>
        </w:rPr>
        <w:t>Формы контроля за исполнением Административного регламента</w:t>
      </w:r>
      <w:r>
        <w:rPr>
          <w:rFonts w:eastAsiaTheme="minorHAnsi"/>
          <w:sz w:val="26"/>
          <w:szCs w:val="26"/>
          <w:lang w:eastAsia="en-US"/>
        </w:rPr>
        <w:t>"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, </w:t>
      </w:r>
      <w:r>
        <w:rPr>
          <w:rFonts w:eastAsiaTheme="minorHAnsi"/>
          <w:sz w:val="26"/>
          <w:szCs w:val="26"/>
          <w:lang w:eastAsia="en-US"/>
        </w:rPr>
        <w:t>раздел V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"</w:t>
      </w:r>
      <w:r w:rsidR="003D3F1E" w:rsidRPr="003D3F1E">
        <w:rPr>
          <w:rFonts w:eastAsiaTheme="minorHAnsi"/>
          <w:sz w:val="26"/>
          <w:szCs w:val="26"/>
          <w:lang w:eastAsia="en-US"/>
        </w:rPr>
        <w:t xml:space="preserve">Досудебный (внесудебный) порядок обжалования решений </w:t>
      </w:r>
      <w:r w:rsidR="003D3F1E" w:rsidRPr="003D3F1E">
        <w:rPr>
          <w:rFonts w:eastAsiaTheme="minorHAnsi"/>
          <w:sz w:val="26"/>
          <w:szCs w:val="26"/>
          <w:lang w:eastAsia="en-US"/>
        </w:rPr>
        <w:br/>
        <w:t xml:space="preserve">и действий (бездействия) органа, предоставляющего муниципальную услугу, </w:t>
      </w:r>
      <w:r w:rsidR="003D3F1E" w:rsidRPr="003D3F1E">
        <w:rPr>
          <w:rFonts w:eastAsiaTheme="minorHAnsi"/>
          <w:sz w:val="26"/>
          <w:szCs w:val="26"/>
          <w:lang w:eastAsia="en-US"/>
        </w:rPr>
        <w:br/>
        <w:t>а также его должностных лиц, муниципальных служащих</w:t>
      </w:r>
      <w:r>
        <w:rPr>
          <w:rFonts w:eastAsiaTheme="minorHAnsi"/>
          <w:sz w:val="26"/>
          <w:szCs w:val="26"/>
          <w:lang w:eastAsia="en-US"/>
        </w:rPr>
        <w:t>"</w:t>
      </w:r>
      <w:bookmarkStart w:id="0" w:name="_GoBack"/>
      <w:bookmarkEnd w:id="0"/>
      <w:r w:rsidR="003D3F1E" w:rsidRPr="003D3F1E">
        <w:rPr>
          <w:rFonts w:eastAsiaTheme="minorHAnsi"/>
          <w:sz w:val="26"/>
          <w:szCs w:val="26"/>
          <w:lang w:eastAsia="en-US"/>
        </w:rPr>
        <w:t xml:space="preserve"> признать утратившими силу.</w:t>
      </w:r>
    </w:p>
    <w:p w:rsidR="003D3F1E" w:rsidRPr="003D3F1E" w:rsidRDefault="00022999" w:rsidP="003D3F1E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2. </w:t>
      </w:r>
      <w:r w:rsidR="003D3F1E" w:rsidRPr="003D3F1E">
        <w:rPr>
          <w:rFonts w:eastAsiaTheme="minorHAnsi"/>
          <w:sz w:val="26"/>
          <w:szCs w:val="26"/>
          <w:lang w:eastAsia="en-US"/>
        </w:rPr>
        <w:t>Настоящее постановление вступает в силу после его официального опубликования.</w:t>
      </w:r>
    </w:p>
    <w:p w:rsidR="00662F01" w:rsidRPr="00302698" w:rsidRDefault="00662F01" w:rsidP="001E064A">
      <w:pPr>
        <w:ind w:firstLine="709"/>
        <w:jc w:val="both"/>
        <w:rPr>
          <w:b/>
          <w:bCs/>
          <w:sz w:val="26"/>
          <w:szCs w:val="26"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B8066B" w:rsidRDefault="00AF2F05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5021F3">
          <w:headerReference w:type="even" r:id="rId11"/>
          <w:headerReference w:type="default" r:id="rId12"/>
          <w:pgSz w:w="11906" w:h="16838" w:code="9"/>
          <w:pgMar w:top="1418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5406FC" w:rsidRDefault="005406FC" w:rsidP="007D6F65">
      <w:pPr>
        <w:rPr>
          <w:sz w:val="26"/>
        </w:rPr>
      </w:pPr>
    </w:p>
    <w:sectPr w:rsidR="005406FC" w:rsidSect="00AD7EA4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4AEA" w:rsidRDefault="001C4AEA" w:rsidP="00693317">
      <w:r>
        <w:separator/>
      </w:r>
    </w:p>
  </w:endnote>
  <w:endnote w:type="continuationSeparator" w:id="0">
    <w:p w:rsidR="001C4AEA" w:rsidRDefault="001C4AEA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4AEA" w:rsidRDefault="001C4AEA" w:rsidP="00693317">
      <w:r>
        <w:separator/>
      </w:r>
    </w:p>
  </w:footnote>
  <w:footnote w:type="continuationSeparator" w:id="0">
    <w:p w:rsidR="001C4AEA" w:rsidRDefault="001C4AEA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22999">
      <w:rPr>
        <w:rStyle w:val="af3"/>
        <w:noProof/>
      </w:rPr>
      <w:t>2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0C4650"/>
    <w:multiLevelType w:val="hybridMultilevel"/>
    <w:tmpl w:val="98962D50"/>
    <w:lvl w:ilvl="0" w:tplc="3EC2EC5E">
      <w:start w:val="1"/>
      <w:numFmt w:val="decimal"/>
      <w:lvlText w:val="%1."/>
      <w:lvlJc w:val="left"/>
      <w:pPr>
        <w:ind w:left="1100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5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6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8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6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9" w15:restartNumberingAfterBreak="0">
    <w:nsid w:val="3F46114B"/>
    <w:multiLevelType w:val="hybridMultilevel"/>
    <w:tmpl w:val="467C8E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657150"/>
    <w:multiLevelType w:val="hybridMultilevel"/>
    <w:tmpl w:val="2C6A4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5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6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9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30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32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2"/>
  </w:num>
  <w:num w:numId="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31"/>
  </w:num>
  <w:num w:numId="7">
    <w:abstractNumId w:val="25"/>
  </w:num>
  <w:num w:numId="8">
    <w:abstractNumId w:val="30"/>
  </w:num>
  <w:num w:numId="9">
    <w:abstractNumId w:val="28"/>
  </w:num>
  <w:num w:numId="10">
    <w:abstractNumId w:val="14"/>
  </w:num>
  <w:num w:numId="11">
    <w:abstractNumId w:val="17"/>
  </w:num>
  <w:num w:numId="12">
    <w:abstractNumId w:val="16"/>
  </w:num>
  <w:num w:numId="13">
    <w:abstractNumId w:val="24"/>
  </w:num>
  <w:num w:numId="14">
    <w:abstractNumId w:val="22"/>
  </w:num>
  <w:num w:numId="15">
    <w:abstractNumId w:val="18"/>
  </w:num>
  <w:num w:numId="16">
    <w:abstractNumId w:val="6"/>
  </w:num>
  <w:num w:numId="17">
    <w:abstractNumId w:val="26"/>
  </w:num>
  <w:num w:numId="18">
    <w:abstractNumId w:val="11"/>
  </w:num>
  <w:num w:numId="19">
    <w:abstractNumId w:val="8"/>
  </w:num>
  <w:num w:numId="20">
    <w:abstractNumId w:val="0"/>
  </w:num>
  <w:num w:numId="21">
    <w:abstractNumId w:val="27"/>
  </w:num>
  <w:num w:numId="22">
    <w:abstractNumId w:val="23"/>
  </w:num>
  <w:num w:numId="23">
    <w:abstractNumId w:val="1"/>
  </w:num>
  <w:num w:numId="24">
    <w:abstractNumId w:val="29"/>
  </w:num>
  <w:num w:numId="25">
    <w:abstractNumId w:val="15"/>
  </w:num>
  <w:num w:numId="26">
    <w:abstractNumId w:val="32"/>
  </w:num>
  <w:num w:numId="27">
    <w:abstractNumId w:val="9"/>
  </w:num>
  <w:num w:numId="28">
    <w:abstractNumId w:val="3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4"/>
  </w:num>
  <w:num w:numId="34">
    <w:abstractNumId w:val="10"/>
  </w:num>
  <w:num w:numId="35">
    <w:abstractNumId w:val="2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884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995"/>
    <w:rsid w:val="00016F55"/>
    <w:rsid w:val="0001731F"/>
    <w:rsid w:val="0001793C"/>
    <w:rsid w:val="00017A05"/>
    <w:rsid w:val="00017D81"/>
    <w:rsid w:val="00020349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999"/>
    <w:rsid w:val="00022AD4"/>
    <w:rsid w:val="000233F8"/>
    <w:rsid w:val="0002386A"/>
    <w:rsid w:val="0002386D"/>
    <w:rsid w:val="00023B6B"/>
    <w:rsid w:val="00023E12"/>
    <w:rsid w:val="00024089"/>
    <w:rsid w:val="000244E2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0E9C"/>
    <w:rsid w:val="00030F41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37DA6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5AF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828"/>
    <w:rsid w:val="00065C27"/>
    <w:rsid w:val="00065FDB"/>
    <w:rsid w:val="00065FEE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49C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878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7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780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4BD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0ED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573"/>
    <w:rsid w:val="0010667F"/>
    <w:rsid w:val="001066DB"/>
    <w:rsid w:val="001068A3"/>
    <w:rsid w:val="00106A31"/>
    <w:rsid w:val="0010764A"/>
    <w:rsid w:val="001079A5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092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CEC"/>
    <w:rsid w:val="00147F2A"/>
    <w:rsid w:val="00147FEF"/>
    <w:rsid w:val="0015014A"/>
    <w:rsid w:val="00150654"/>
    <w:rsid w:val="00150770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1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0DA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85"/>
    <w:rsid w:val="00194BC7"/>
    <w:rsid w:val="00194C01"/>
    <w:rsid w:val="00194E55"/>
    <w:rsid w:val="001950B3"/>
    <w:rsid w:val="001957E8"/>
    <w:rsid w:val="00195823"/>
    <w:rsid w:val="0019586C"/>
    <w:rsid w:val="00195C94"/>
    <w:rsid w:val="00195FB2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1CF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8CD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24D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672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AEA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26C"/>
    <w:rsid w:val="001C79D1"/>
    <w:rsid w:val="001C79F7"/>
    <w:rsid w:val="001C7A13"/>
    <w:rsid w:val="001C7A1E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447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CCF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3C2C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5F92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EC8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247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429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525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AB5"/>
    <w:rsid w:val="00285DFD"/>
    <w:rsid w:val="00286404"/>
    <w:rsid w:val="0028672B"/>
    <w:rsid w:val="00286774"/>
    <w:rsid w:val="00286B2E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488"/>
    <w:rsid w:val="00301B76"/>
    <w:rsid w:val="0030265C"/>
    <w:rsid w:val="00302698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9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6E7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3E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41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A8F"/>
    <w:rsid w:val="00397B4F"/>
    <w:rsid w:val="00397C6A"/>
    <w:rsid w:val="00397D0F"/>
    <w:rsid w:val="003A005E"/>
    <w:rsid w:val="003A09F5"/>
    <w:rsid w:val="003A0CE3"/>
    <w:rsid w:val="003A0D05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7D1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A57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203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3F1E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38A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16B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2FB7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188"/>
    <w:rsid w:val="004514D6"/>
    <w:rsid w:val="00451CAE"/>
    <w:rsid w:val="004527B5"/>
    <w:rsid w:val="00452AB2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698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C7F78"/>
    <w:rsid w:val="004D05B5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403"/>
    <w:rsid w:val="004E2B6F"/>
    <w:rsid w:val="004E2BF5"/>
    <w:rsid w:val="004E2F46"/>
    <w:rsid w:val="004E2F6B"/>
    <w:rsid w:val="004E343F"/>
    <w:rsid w:val="004E3533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259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1F3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07B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4EC"/>
    <w:rsid w:val="00515964"/>
    <w:rsid w:val="0051596E"/>
    <w:rsid w:val="00515AAE"/>
    <w:rsid w:val="00515E23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8AE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816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7CE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1F6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8EB"/>
    <w:rsid w:val="00581B63"/>
    <w:rsid w:val="0058216E"/>
    <w:rsid w:val="00582278"/>
    <w:rsid w:val="005824C0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7A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EDA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33D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6F88"/>
    <w:rsid w:val="005C70EE"/>
    <w:rsid w:val="005C725B"/>
    <w:rsid w:val="005C7420"/>
    <w:rsid w:val="005C7C0E"/>
    <w:rsid w:val="005C7DEF"/>
    <w:rsid w:val="005C7E89"/>
    <w:rsid w:val="005D0013"/>
    <w:rsid w:val="005D04D7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3C2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62BE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A07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8C8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C74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2F0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B4C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91D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0E6E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1BD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B40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9D9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8E1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5DA4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4BD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153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ABB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442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4FCB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0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E70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CE6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6A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2F1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3EC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46D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B9E"/>
    <w:rsid w:val="008B1C40"/>
    <w:rsid w:val="008B1D80"/>
    <w:rsid w:val="008B1E42"/>
    <w:rsid w:val="008B1FCF"/>
    <w:rsid w:val="008B22FE"/>
    <w:rsid w:val="008B234E"/>
    <w:rsid w:val="008B28CF"/>
    <w:rsid w:val="008B2C15"/>
    <w:rsid w:val="008B2CCF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CA3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1D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872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66A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479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13B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7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350"/>
    <w:rsid w:val="009544D6"/>
    <w:rsid w:val="009545DD"/>
    <w:rsid w:val="009547CF"/>
    <w:rsid w:val="00955297"/>
    <w:rsid w:val="00955744"/>
    <w:rsid w:val="009557B8"/>
    <w:rsid w:val="0095596C"/>
    <w:rsid w:val="00955A87"/>
    <w:rsid w:val="009565D8"/>
    <w:rsid w:val="00956709"/>
    <w:rsid w:val="0095677B"/>
    <w:rsid w:val="00956A2A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232"/>
    <w:rsid w:val="0097069E"/>
    <w:rsid w:val="009706F5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24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6D30"/>
    <w:rsid w:val="009772C9"/>
    <w:rsid w:val="0097730C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B55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55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464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1A4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6FEA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44D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2D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BC9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6E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57D0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562"/>
    <w:rsid w:val="00AA3759"/>
    <w:rsid w:val="00AA3A51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C95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1C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1E4"/>
    <w:rsid w:val="00AC3404"/>
    <w:rsid w:val="00AC381D"/>
    <w:rsid w:val="00AC38E9"/>
    <w:rsid w:val="00AC3BC5"/>
    <w:rsid w:val="00AC44DE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AA0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46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E94"/>
    <w:rsid w:val="00AF1FDF"/>
    <w:rsid w:val="00AF26F1"/>
    <w:rsid w:val="00AF2907"/>
    <w:rsid w:val="00AF2F05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6D7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7A3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CBE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7AF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66B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3A3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2F34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62B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255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4BBA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8A1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C98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11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A94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1F01"/>
    <w:rsid w:val="00C12190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175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1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CB2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9D4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A38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13B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590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02D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5E52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3F0A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5F89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D56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517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66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D5B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3E2A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5F8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AFE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6AD"/>
    <w:rsid w:val="00D15825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32B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771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EF4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7C"/>
    <w:rsid w:val="00D36FD2"/>
    <w:rsid w:val="00D3700A"/>
    <w:rsid w:val="00D37591"/>
    <w:rsid w:val="00D37800"/>
    <w:rsid w:val="00D37F42"/>
    <w:rsid w:val="00D4008A"/>
    <w:rsid w:val="00D4025F"/>
    <w:rsid w:val="00D40330"/>
    <w:rsid w:val="00D403D3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BEB"/>
    <w:rsid w:val="00D42DC5"/>
    <w:rsid w:val="00D42E32"/>
    <w:rsid w:val="00D42ECE"/>
    <w:rsid w:val="00D435D4"/>
    <w:rsid w:val="00D437E4"/>
    <w:rsid w:val="00D43AE0"/>
    <w:rsid w:val="00D43FDC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C3A"/>
    <w:rsid w:val="00DA3D0F"/>
    <w:rsid w:val="00DA3FAC"/>
    <w:rsid w:val="00DA4336"/>
    <w:rsid w:val="00DA499E"/>
    <w:rsid w:val="00DA4DCB"/>
    <w:rsid w:val="00DA537C"/>
    <w:rsid w:val="00DA5A94"/>
    <w:rsid w:val="00DA5D3D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36B4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611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22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6DE2"/>
    <w:rsid w:val="00DD78EA"/>
    <w:rsid w:val="00DE0A14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193"/>
    <w:rsid w:val="00DF71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378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BA4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EBD"/>
    <w:rsid w:val="00E37FC2"/>
    <w:rsid w:val="00E400BA"/>
    <w:rsid w:val="00E40148"/>
    <w:rsid w:val="00E4029B"/>
    <w:rsid w:val="00E40584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408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506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1EF5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707"/>
    <w:rsid w:val="00E54845"/>
    <w:rsid w:val="00E548E0"/>
    <w:rsid w:val="00E54AE2"/>
    <w:rsid w:val="00E5519B"/>
    <w:rsid w:val="00E551F2"/>
    <w:rsid w:val="00E559D1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113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540"/>
    <w:rsid w:val="00E63AC0"/>
    <w:rsid w:val="00E63B5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AE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4AF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00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3B6"/>
    <w:rsid w:val="00EA6490"/>
    <w:rsid w:val="00EA65D3"/>
    <w:rsid w:val="00EA67CD"/>
    <w:rsid w:val="00EA67F4"/>
    <w:rsid w:val="00EA6E13"/>
    <w:rsid w:val="00EA6EFE"/>
    <w:rsid w:val="00EA7308"/>
    <w:rsid w:val="00EA7D24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3FC4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2AA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6CF0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91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BC6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6E9A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5FF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3A3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7E9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1F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936"/>
    <w:rsid w:val="00F80C0C"/>
    <w:rsid w:val="00F80D44"/>
    <w:rsid w:val="00F80EE6"/>
    <w:rsid w:val="00F8127F"/>
    <w:rsid w:val="00F8191E"/>
    <w:rsid w:val="00F819A9"/>
    <w:rsid w:val="00F81C93"/>
    <w:rsid w:val="00F81F4E"/>
    <w:rsid w:val="00F82278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821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01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3D1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967"/>
    <w:rsid w:val="00FB5AB1"/>
    <w:rsid w:val="00FB5C00"/>
    <w:rsid w:val="00FB6175"/>
    <w:rsid w:val="00FB6242"/>
    <w:rsid w:val="00FB634F"/>
    <w:rsid w:val="00FB63F1"/>
    <w:rsid w:val="00FB6662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660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uiPriority w:val="99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523235&amp;dst=10009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3146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E8063D-087B-4854-92FE-D4AE11B2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449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2017-02-09T10:50:00Z</cp:lastPrinted>
  <dcterms:created xsi:type="dcterms:W3CDTF">2026-07-22T13:48:00Z</dcterms:created>
  <dcterms:modified xsi:type="dcterms:W3CDTF">2026-07-22T13:51:00Z</dcterms:modified>
</cp:coreProperties>
</file>