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761836" w:rsidRDefault="00485EFD" w:rsidP="00485EFD">
      <w:pPr>
        <w:jc w:val="center"/>
        <w:rPr>
          <w:b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8509D" w:rsidP="00B8509D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5A5473">
              <w:t>.</w:t>
            </w:r>
            <w:r w:rsidR="00972FA2">
              <w:t>0</w:t>
            </w:r>
            <w:r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6D63C9">
            <w:pPr>
              <w:ind w:left="-38" w:firstLine="38"/>
              <w:jc w:val="center"/>
            </w:pPr>
            <w:r>
              <w:t>2</w:t>
            </w:r>
            <w:r w:rsidR="006D63C9">
              <w:t>5</w:t>
            </w:r>
            <w:r w:rsidR="00A97ED4">
              <w:t>6</w:t>
            </w:r>
          </w:p>
        </w:tc>
      </w:tr>
    </w:tbl>
    <w:p w:rsidR="00B672CC" w:rsidRPr="00761836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97ED4" w:rsidRDefault="00A97ED4" w:rsidP="00A97ED4">
      <w:pPr>
        <w:tabs>
          <w:tab w:val="left" w:pos="1134"/>
        </w:tabs>
        <w:autoSpaceDE w:val="0"/>
        <w:autoSpaceDN w:val="0"/>
        <w:adjustRightInd w:val="0"/>
        <w:ind w:right="3967"/>
        <w:jc w:val="both"/>
        <w:rPr>
          <w:sz w:val="26"/>
          <w:szCs w:val="26"/>
        </w:rPr>
      </w:pPr>
      <w:r>
        <w:rPr>
          <w:sz w:val="26"/>
        </w:rPr>
        <w:t xml:space="preserve">О </w:t>
      </w:r>
      <w:r w:rsidRPr="00DD567F">
        <w:rPr>
          <w:sz w:val="26"/>
          <w:szCs w:val="26"/>
        </w:rPr>
        <w:t xml:space="preserve">внесении изменений в Требования к порядку разработки и принятия правовых актов </w:t>
      </w:r>
      <w:r>
        <w:rPr>
          <w:sz w:val="26"/>
          <w:szCs w:val="26"/>
        </w:rPr>
        <w:t xml:space="preserve">                     </w:t>
      </w:r>
      <w:r w:rsidR="00761836">
        <w:rPr>
          <w:sz w:val="26"/>
          <w:szCs w:val="26"/>
        </w:rPr>
        <w:t xml:space="preserve">    </w:t>
      </w:r>
      <w:r w:rsidRPr="00DD567F">
        <w:rPr>
          <w:sz w:val="26"/>
          <w:szCs w:val="26"/>
        </w:rPr>
        <w:t>о нормировании в сфере закупок для обеспечения нужд муниципального образования "Городской округ "Город</w:t>
      </w:r>
      <w:r w:rsidRPr="00DD567F">
        <w:rPr>
          <w:b/>
          <w:bCs/>
          <w:sz w:val="26"/>
          <w:szCs w:val="26"/>
        </w:rPr>
        <w:t xml:space="preserve"> </w:t>
      </w:r>
      <w:r w:rsidRPr="00DD567F">
        <w:rPr>
          <w:sz w:val="26"/>
          <w:szCs w:val="26"/>
        </w:rPr>
        <w:t>Нарьян-Мар", содержанию указанных актов и обеспечению их исполнения, утвержденные постановлением Администрации</w:t>
      </w:r>
      <w:r>
        <w:rPr>
          <w:sz w:val="26"/>
        </w:rPr>
        <w:t xml:space="preserve"> МО "Городской округ</w:t>
      </w:r>
      <w:r>
        <w:rPr>
          <w:sz w:val="26"/>
        </w:rPr>
        <w:t xml:space="preserve"> </w:t>
      </w:r>
      <w:r>
        <w:rPr>
          <w:sz w:val="26"/>
        </w:rPr>
        <w:t xml:space="preserve">"Город Нарьян-Мар" </w:t>
      </w:r>
      <w:r>
        <w:rPr>
          <w:sz w:val="26"/>
        </w:rPr>
        <w:t xml:space="preserve">                </w:t>
      </w:r>
      <w:r>
        <w:rPr>
          <w:sz w:val="26"/>
        </w:rPr>
        <w:t>от 29.12.2015 № 1632</w:t>
      </w:r>
    </w:p>
    <w:p w:rsidR="00A97ED4" w:rsidRPr="00761836" w:rsidRDefault="00A97ED4" w:rsidP="00A97ED4">
      <w:pPr>
        <w:jc w:val="both"/>
      </w:pPr>
    </w:p>
    <w:p w:rsidR="00A97ED4" w:rsidRPr="00761836" w:rsidRDefault="00A97ED4" w:rsidP="00A97ED4">
      <w:pPr>
        <w:jc w:val="both"/>
      </w:pPr>
    </w:p>
    <w:p w:rsidR="00A97ED4" w:rsidRPr="00761836" w:rsidRDefault="00A97ED4" w:rsidP="00A97ED4">
      <w:pPr>
        <w:jc w:val="both"/>
      </w:pPr>
    </w:p>
    <w:p w:rsidR="00A97ED4" w:rsidRPr="00F050F9" w:rsidRDefault="00A97ED4" w:rsidP="00A97ED4">
      <w:pPr>
        <w:ind w:firstLine="709"/>
        <w:jc w:val="both"/>
        <w:rPr>
          <w:sz w:val="26"/>
        </w:rPr>
      </w:pPr>
      <w:r>
        <w:rPr>
          <w:sz w:val="26"/>
        </w:rPr>
        <w:t xml:space="preserve">На основании части 4 статьи 19 Федерального закона от 05.04.2013 № 44-ФЗ </w:t>
      </w:r>
      <w:r w:rsidR="00761836">
        <w:rPr>
          <w:sz w:val="26"/>
        </w:rPr>
        <w:br/>
      </w:r>
      <w:r>
        <w:rPr>
          <w:sz w:val="26"/>
        </w:rPr>
        <w:t xml:space="preserve">"О контрактной системе в сфере закупок товаров, работ, услуг для обеспечения государственных и муниципальных нужд"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A97ED4" w:rsidRPr="00761836" w:rsidRDefault="00A97ED4" w:rsidP="00A97ED4">
      <w:pPr>
        <w:ind w:firstLine="709"/>
        <w:jc w:val="both"/>
        <w:rPr>
          <w:sz w:val="20"/>
          <w:szCs w:val="20"/>
        </w:rPr>
      </w:pPr>
    </w:p>
    <w:p w:rsidR="00A97ED4" w:rsidRPr="00F050F9" w:rsidRDefault="00A97ED4" w:rsidP="00A97ED4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A97ED4" w:rsidRPr="00761836" w:rsidRDefault="00A97ED4" w:rsidP="00A97ED4">
      <w:pPr>
        <w:ind w:firstLine="709"/>
        <w:jc w:val="center"/>
        <w:rPr>
          <w:sz w:val="20"/>
          <w:szCs w:val="20"/>
        </w:rPr>
      </w:pPr>
    </w:p>
    <w:p w:rsidR="00A97ED4" w:rsidRPr="00DD567F" w:rsidRDefault="00A97ED4" w:rsidP="00761836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</w:rPr>
      </w:pPr>
      <w:r w:rsidRPr="00DD567F">
        <w:rPr>
          <w:sz w:val="26"/>
        </w:rPr>
        <w:t xml:space="preserve">Внести в </w:t>
      </w:r>
      <w:r w:rsidRPr="00DD567F">
        <w:rPr>
          <w:sz w:val="26"/>
          <w:szCs w:val="26"/>
        </w:rPr>
        <w:t xml:space="preserve">Требования к порядку разработки и принятия правовых актов </w:t>
      </w:r>
      <w:r w:rsidR="00761836">
        <w:rPr>
          <w:sz w:val="26"/>
          <w:szCs w:val="26"/>
        </w:rPr>
        <w:br/>
      </w:r>
      <w:r w:rsidRPr="00DD567F">
        <w:rPr>
          <w:sz w:val="26"/>
          <w:szCs w:val="26"/>
        </w:rPr>
        <w:t>о нормировании в сфере закупок для обеспечения нужд муниципального образования "Городской округ "Город</w:t>
      </w:r>
      <w:r w:rsidRPr="00DD567F">
        <w:rPr>
          <w:b/>
          <w:bCs/>
          <w:sz w:val="26"/>
          <w:szCs w:val="26"/>
        </w:rPr>
        <w:t xml:space="preserve"> </w:t>
      </w:r>
      <w:r w:rsidRPr="00DD567F">
        <w:rPr>
          <w:sz w:val="26"/>
          <w:szCs w:val="26"/>
        </w:rPr>
        <w:t>Нарьян-Мар", содержанию указанных актов и обеспечению их исполнения, утвержденные постановлением Администрации</w:t>
      </w:r>
      <w:r w:rsidRPr="00DD567F">
        <w:rPr>
          <w:sz w:val="26"/>
        </w:rPr>
        <w:t xml:space="preserve"> МО "Городской округ "Город Нарьян-Мар" от 29.12.2015 № </w:t>
      </w:r>
      <w:r>
        <w:rPr>
          <w:sz w:val="26"/>
        </w:rPr>
        <w:t>1632,</w:t>
      </w:r>
      <w:r w:rsidRPr="00DD567F">
        <w:rPr>
          <w:sz w:val="26"/>
        </w:rPr>
        <w:t xml:space="preserve"> следующие изменения:  </w:t>
      </w:r>
    </w:p>
    <w:p w:rsidR="00A97ED4" w:rsidRPr="00AB4E58" w:rsidRDefault="00A97ED4" w:rsidP="00A97ED4">
      <w:pPr>
        <w:pStyle w:val="ad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sz w:val="26"/>
        </w:rPr>
      </w:pPr>
      <w:r w:rsidRPr="00AB4E58">
        <w:rPr>
          <w:sz w:val="26"/>
        </w:rPr>
        <w:t>В пункте 5 слова "7 календарных</w:t>
      </w:r>
      <w:r>
        <w:rPr>
          <w:sz w:val="26"/>
        </w:rPr>
        <w:t xml:space="preserve"> дней</w:t>
      </w:r>
      <w:r w:rsidRPr="00AB4E58">
        <w:rPr>
          <w:sz w:val="26"/>
        </w:rPr>
        <w:t xml:space="preserve">" заменить </w:t>
      </w:r>
      <w:r>
        <w:rPr>
          <w:sz w:val="26"/>
        </w:rPr>
        <w:t>словами</w:t>
      </w:r>
      <w:r w:rsidRPr="00AB4E58">
        <w:rPr>
          <w:sz w:val="26"/>
        </w:rPr>
        <w:t xml:space="preserve"> "5 рабочих</w:t>
      </w:r>
      <w:r>
        <w:rPr>
          <w:sz w:val="26"/>
        </w:rPr>
        <w:t xml:space="preserve"> дней</w:t>
      </w:r>
      <w:r w:rsidRPr="00AB4E58">
        <w:rPr>
          <w:sz w:val="26"/>
        </w:rPr>
        <w:t>".</w:t>
      </w:r>
    </w:p>
    <w:p w:rsidR="00A97ED4" w:rsidRDefault="00A97ED4" w:rsidP="00A97ED4">
      <w:pPr>
        <w:pStyle w:val="ad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rPr>
          <w:sz w:val="26"/>
        </w:rPr>
      </w:pPr>
      <w:r>
        <w:rPr>
          <w:sz w:val="26"/>
        </w:rPr>
        <w:t>Пункты 8, 11, 12 признать утратившими силу.</w:t>
      </w:r>
    </w:p>
    <w:p w:rsidR="00A97ED4" w:rsidRDefault="00A97ED4" w:rsidP="00A97ED4">
      <w:pPr>
        <w:pStyle w:val="ad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rPr>
          <w:sz w:val="26"/>
        </w:rPr>
      </w:pPr>
      <w:r>
        <w:rPr>
          <w:sz w:val="26"/>
        </w:rPr>
        <w:t>Дополнить пунктом 24 следующего содержания:</w:t>
      </w:r>
    </w:p>
    <w:p w:rsidR="00A97ED4" w:rsidRDefault="00A97ED4" w:rsidP="00A97ED4">
      <w:pPr>
        <w:ind w:firstLine="709"/>
        <w:jc w:val="both"/>
        <w:rPr>
          <w:sz w:val="26"/>
        </w:rPr>
      </w:pPr>
      <w:r>
        <w:rPr>
          <w:sz w:val="26"/>
        </w:rPr>
        <w:t>"</w:t>
      </w:r>
      <w:r w:rsidRPr="00273927">
        <w:rPr>
          <w:sz w:val="26"/>
        </w:rPr>
        <w:t>24. Главные распорядители не позднее 30 рабочих дней со дня истечения срока, указанного в пункте 5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главного распорядителя о невозможности учета поступивших предложений</w:t>
      </w:r>
      <w:r>
        <w:rPr>
          <w:sz w:val="26"/>
        </w:rPr>
        <w:t>.".</w:t>
      </w:r>
    </w:p>
    <w:p w:rsidR="00A97ED4" w:rsidRPr="00B53EA5" w:rsidRDefault="00A97ED4" w:rsidP="00A97ED4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</w:rPr>
        <w:t>2. </w:t>
      </w:r>
      <w:r w:rsidRPr="00DD567F">
        <w:rPr>
          <w:sz w:val="26"/>
        </w:rPr>
        <w:t>Настоящее постановление вступает в силу после его официального опубликования.</w:t>
      </w:r>
      <w:r w:rsidRPr="00DD567F">
        <w:rPr>
          <w:b/>
          <w:bCs/>
          <w:sz w:val="26"/>
          <w:szCs w:val="26"/>
        </w:rPr>
        <w:t xml:space="preserve">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>
      <w:pPr>
        <w:spacing w:after="200" w:line="276" w:lineRule="auto"/>
        <w:rPr>
          <w:bCs/>
          <w:sz w:val="26"/>
        </w:rPr>
      </w:pPr>
      <w:bookmarkStart w:id="1" w:name="_GoBack"/>
      <w:bookmarkEnd w:id="1"/>
    </w:p>
    <w:sectPr w:rsidR="0057386F" w:rsidSect="00761836">
      <w:headerReference w:type="default" r:id="rId9"/>
      <w:type w:val="continuous"/>
      <w:pgSz w:w="11905" w:h="16838" w:code="9"/>
      <w:pgMar w:top="851" w:right="567" w:bottom="680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0B" w:rsidRDefault="005E050B" w:rsidP="00693317">
      <w:r>
        <w:separator/>
      </w:r>
    </w:p>
  </w:endnote>
  <w:endnote w:type="continuationSeparator" w:id="0">
    <w:p w:rsidR="005E050B" w:rsidRDefault="005E05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0B" w:rsidRDefault="005E050B" w:rsidP="00693317">
      <w:r>
        <w:separator/>
      </w:r>
    </w:p>
  </w:footnote>
  <w:footnote w:type="continuationSeparator" w:id="0">
    <w:p w:rsidR="005E050B" w:rsidRDefault="005E05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836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67D93FD9"/>
    <w:multiLevelType w:val="multilevel"/>
    <w:tmpl w:val="8690E01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36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97ED4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7A457-C126-4474-8200-BA0A3500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2021-03-09T07:48:00Z</dcterms:created>
  <dcterms:modified xsi:type="dcterms:W3CDTF">2021-03-09T07:51:00Z</dcterms:modified>
</cp:coreProperties>
</file>