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3608C" w:rsidP="00A00AD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A00AD9">
              <w:t>8</w:t>
            </w:r>
            <w:r w:rsidR="00D920A7">
              <w:t>.</w:t>
            </w:r>
            <w:r w:rsidR="00E17ACF">
              <w:t>10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A00AD9">
            <w:pPr>
              <w:ind w:left="-38" w:firstLine="38"/>
              <w:jc w:val="center"/>
            </w:pPr>
            <w:r>
              <w:t>1</w:t>
            </w:r>
            <w:r w:rsidR="00A578B5">
              <w:t>3</w:t>
            </w:r>
            <w:r w:rsidR="00A00AD9">
              <w:t>6</w:t>
            </w:r>
            <w:r w:rsidR="00625D0B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5D0B" w:rsidRPr="00625D0B" w:rsidRDefault="00625D0B" w:rsidP="006F2D00">
      <w:pPr>
        <w:ind w:right="4534"/>
        <w:jc w:val="both"/>
        <w:rPr>
          <w:sz w:val="26"/>
        </w:rPr>
      </w:pPr>
      <w:r w:rsidRPr="00625D0B">
        <w:rPr>
          <w:sz w:val="26"/>
          <w:szCs w:val="26"/>
        </w:rPr>
        <w:t xml:space="preserve">Об утверждении Порядка подготовки                           и согласования проекта решения </w:t>
      </w:r>
      <w:r w:rsidR="006F2D00">
        <w:rPr>
          <w:sz w:val="26"/>
          <w:szCs w:val="26"/>
        </w:rPr>
        <w:t xml:space="preserve">                                     </w:t>
      </w:r>
      <w:r w:rsidRPr="00625D0B">
        <w:rPr>
          <w:sz w:val="26"/>
          <w:szCs w:val="26"/>
        </w:rPr>
        <w:t xml:space="preserve">о заключении контракта, предметом которого является одновременно выполнение работ </w:t>
      </w:r>
      <w:r w:rsidR="006F2D00">
        <w:rPr>
          <w:sz w:val="26"/>
          <w:szCs w:val="26"/>
        </w:rPr>
        <w:t xml:space="preserve">          </w:t>
      </w:r>
      <w:r w:rsidRPr="00625D0B">
        <w:rPr>
          <w:sz w:val="26"/>
          <w:szCs w:val="26"/>
        </w:rPr>
        <w:t xml:space="preserve">по проектированию, строительству и вводу </w:t>
      </w:r>
      <w:r w:rsidR="006F2D00">
        <w:rPr>
          <w:sz w:val="26"/>
          <w:szCs w:val="26"/>
        </w:rPr>
        <w:t xml:space="preserve">           </w:t>
      </w:r>
      <w:r w:rsidRPr="00625D0B">
        <w:rPr>
          <w:sz w:val="26"/>
          <w:szCs w:val="26"/>
        </w:rPr>
        <w:t>в эксплуатацию объектов капитального строительства муниципальной собственности муниципального образования "Городской округ "Город Нарьян-Мар"</w:t>
      </w:r>
    </w:p>
    <w:p w:rsidR="00625D0B" w:rsidRPr="00625D0B" w:rsidRDefault="00625D0B" w:rsidP="00625D0B">
      <w:pPr>
        <w:ind w:firstLine="709"/>
        <w:rPr>
          <w:sz w:val="26"/>
        </w:rPr>
      </w:pPr>
    </w:p>
    <w:p w:rsidR="00625D0B" w:rsidRPr="00625D0B" w:rsidRDefault="00625D0B" w:rsidP="00625D0B">
      <w:pPr>
        <w:widowControl w:val="0"/>
        <w:autoSpaceDE w:val="0"/>
        <w:autoSpaceDN w:val="0"/>
        <w:ind w:firstLine="709"/>
        <w:rPr>
          <w:b/>
          <w:sz w:val="22"/>
          <w:szCs w:val="20"/>
        </w:rPr>
      </w:pPr>
    </w:p>
    <w:p w:rsidR="00625D0B" w:rsidRPr="00625D0B" w:rsidRDefault="00625D0B" w:rsidP="00625D0B">
      <w:pPr>
        <w:widowControl w:val="0"/>
        <w:autoSpaceDE w:val="0"/>
        <w:autoSpaceDN w:val="0"/>
        <w:ind w:firstLine="709"/>
        <w:rPr>
          <w:b/>
          <w:sz w:val="22"/>
          <w:szCs w:val="20"/>
        </w:rPr>
      </w:pPr>
    </w:p>
    <w:p w:rsidR="00625D0B" w:rsidRPr="00625D0B" w:rsidRDefault="00625D0B" w:rsidP="00625D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D0B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 w:rsidRPr="00625D0B">
        <w:rPr>
          <w:sz w:val="26"/>
          <w:szCs w:val="26"/>
        </w:rPr>
        <w:br/>
        <w:t xml:space="preserve">от 12 мая 2017 года №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</w:t>
      </w:r>
      <w:r w:rsidRPr="00625D0B">
        <w:rPr>
          <w:sz w:val="26"/>
          <w:szCs w:val="26"/>
        </w:rPr>
        <w:br/>
        <w:t xml:space="preserve">и о внесении изменений в некоторые акты Правительства Российской Федерации" Администрация муниципального образования "Городской округ "Город Нарьян-Мар" </w:t>
      </w:r>
    </w:p>
    <w:p w:rsidR="00625D0B" w:rsidRPr="00625D0B" w:rsidRDefault="00625D0B" w:rsidP="00625D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5D0B" w:rsidRPr="00625D0B" w:rsidRDefault="00625D0B" w:rsidP="006F2D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25D0B">
        <w:rPr>
          <w:b/>
          <w:sz w:val="26"/>
          <w:szCs w:val="26"/>
        </w:rPr>
        <w:t>П О С Т А Н О В Л Я Е Т:</w:t>
      </w:r>
    </w:p>
    <w:p w:rsidR="00625D0B" w:rsidRPr="00625D0B" w:rsidRDefault="00625D0B" w:rsidP="00625D0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25D0B" w:rsidRPr="00625D0B" w:rsidRDefault="00625D0B" w:rsidP="00625D0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25D0B">
        <w:rPr>
          <w:sz w:val="26"/>
          <w:szCs w:val="26"/>
        </w:rPr>
        <w:t xml:space="preserve">1. Утвердить Порядок подготовки и согласования проекта решения </w:t>
      </w:r>
      <w:r w:rsidRPr="00625D0B">
        <w:rPr>
          <w:sz w:val="26"/>
          <w:szCs w:val="26"/>
        </w:rPr>
        <w:br/>
        <w:t>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муниципального образования "Городской округ "Город Нарьян-Мар</w:t>
      </w:r>
      <w:r w:rsidRPr="00625D0B">
        <w:rPr>
          <w:rFonts w:ascii="Calibri" w:hAnsi="Calibri" w:cs="Calibri"/>
          <w:b/>
          <w:sz w:val="20"/>
          <w:szCs w:val="20"/>
        </w:rPr>
        <w:t xml:space="preserve"> </w:t>
      </w:r>
      <w:r w:rsidRPr="00625D0B">
        <w:rPr>
          <w:sz w:val="26"/>
          <w:szCs w:val="26"/>
        </w:rPr>
        <w:t xml:space="preserve">согласно </w:t>
      </w:r>
      <w:proofErr w:type="gramStart"/>
      <w:r w:rsidRPr="00625D0B">
        <w:rPr>
          <w:sz w:val="26"/>
          <w:szCs w:val="26"/>
        </w:rPr>
        <w:t>Приложению</w:t>
      </w:r>
      <w:proofErr w:type="gramEnd"/>
      <w:r w:rsidRPr="00625D0B">
        <w:rPr>
          <w:sz w:val="26"/>
          <w:szCs w:val="26"/>
        </w:rPr>
        <w:t xml:space="preserve"> </w:t>
      </w:r>
      <w:r w:rsidRPr="00625D0B">
        <w:rPr>
          <w:sz w:val="26"/>
          <w:szCs w:val="26"/>
        </w:rPr>
        <w:br/>
        <w:t>к настоящему постановлению.</w:t>
      </w:r>
    </w:p>
    <w:p w:rsidR="00625D0B" w:rsidRPr="00625D0B" w:rsidRDefault="00625D0B" w:rsidP="00625D0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25D0B">
        <w:rPr>
          <w:sz w:val="26"/>
          <w:szCs w:val="26"/>
        </w:rPr>
        <w:t>2. Установить, что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муниципального образования "Городской округ "Город Нарьян-Мар",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муниципального образования "Городской округ "Город Нарьян-Мар</w:t>
      </w:r>
      <w:r w:rsidR="006F2D00">
        <w:rPr>
          <w:sz w:val="26"/>
          <w:szCs w:val="26"/>
        </w:rPr>
        <w:t>"</w:t>
      </w:r>
      <w:r w:rsidRPr="00625D0B">
        <w:rPr>
          <w:sz w:val="26"/>
          <w:szCs w:val="26"/>
        </w:rPr>
        <w:t xml:space="preserve">, и проведением технологического и ценового аудита обоснования инвестиций, осуществляется в рамках муниципальной программы муниципального образования "Городской округ "Город Нарьян-Мар" за счет средств бюджета </w:t>
      </w:r>
      <w:r w:rsidRPr="00625D0B">
        <w:rPr>
          <w:sz w:val="26"/>
          <w:szCs w:val="26"/>
        </w:rPr>
        <w:lastRenderedPageBreak/>
        <w:t xml:space="preserve">муниципального образования "Городской округ "Город Нарьян-Мар" в пределах доведенных лимитов бюджетных обязательств на соответствующий финансовый год </w:t>
      </w:r>
      <w:r w:rsidRPr="00625D0B">
        <w:rPr>
          <w:sz w:val="26"/>
          <w:szCs w:val="26"/>
        </w:rPr>
        <w:br/>
        <w:t>и плановый период.</w:t>
      </w:r>
    </w:p>
    <w:p w:rsidR="00625D0B" w:rsidRPr="00625D0B" w:rsidRDefault="00625D0B" w:rsidP="00625D0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25D0B">
        <w:rPr>
          <w:sz w:val="26"/>
          <w:szCs w:val="26"/>
        </w:rPr>
        <w:t>3. </w:t>
      </w:r>
      <w:r w:rsidRPr="00625D0B"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</w:t>
      </w:r>
      <w:r w:rsidRPr="00625D0B">
        <w:rPr>
          <w:sz w:val="26"/>
          <w:szCs w:val="26"/>
          <w:shd w:val="clear" w:color="auto" w:fill="FFFFFF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</w:pPr>
    </w:p>
    <w:p w:rsidR="006F2D00" w:rsidRDefault="006F2D00" w:rsidP="00D42219">
      <w:pPr>
        <w:jc w:val="both"/>
        <w:rPr>
          <w:bCs/>
          <w:sz w:val="26"/>
        </w:rPr>
        <w:sectPr w:rsidR="006F2D00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F2D00" w:rsidRDefault="006F2D00" w:rsidP="006F2D00">
      <w:pPr>
        <w:autoSpaceDE w:val="0"/>
        <w:autoSpaceDN w:val="0"/>
        <w:adjustRightInd w:val="0"/>
        <w:ind w:left="5245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Приложение </w:t>
      </w:r>
    </w:p>
    <w:p w:rsidR="006F2D00" w:rsidRPr="00FF7F23" w:rsidRDefault="006F2D00" w:rsidP="006F2D00">
      <w:pPr>
        <w:autoSpaceDE w:val="0"/>
        <w:autoSpaceDN w:val="0"/>
        <w:adjustRightInd w:val="0"/>
        <w:ind w:left="5245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6F2D00" w:rsidRPr="00FF7F23" w:rsidRDefault="006F2D00" w:rsidP="006F2D00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6F2D00" w:rsidRPr="00FF7F23" w:rsidRDefault="006F2D00" w:rsidP="006F2D00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6F2D00" w:rsidRPr="00FF7F23" w:rsidRDefault="006F2D00" w:rsidP="006F2D00">
      <w:pPr>
        <w:autoSpaceDE w:val="0"/>
        <w:autoSpaceDN w:val="0"/>
        <w:adjustRightInd w:val="0"/>
        <w:ind w:left="5245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 xml:space="preserve">от </w:t>
      </w:r>
      <w:r>
        <w:rPr>
          <w:rFonts w:eastAsiaTheme="minorHAnsi"/>
          <w:bCs/>
          <w:sz w:val="26"/>
          <w:szCs w:val="26"/>
          <w:lang w:eastAsia="en-US"/>
        </w:rPr>
        <w:t>28.10.2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022 № </w:t>
      </w:r>
      <w:r>
        <w:rPr>
          <w:rFonts w:eastAsiaTheme="minorHAnsi"/>
          <w:bCs/>
          <w:sz w:val="26"/>
          <w:szCs w:val="26"/>
          <w:lang w:eastAsia="en-US"/>
        </w:rPr>
        <w:t>1363</w:t>
      </w:r>
    </w:p>
    <w:p w:rsidR="006F2D00" w:rsidRDefault="006F2D00" w:rsidP="006F2D00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F2D00" w:rsidRDefault="006F2D00" w:rsidP="006F2D00">
      <w:pPr>
        <w:pStyle w:val="ConsPlusTitle"/>
        <w:jc w:val="center"/>
        <w:rPr>
          <w:sz w:val="26"/>
          <w:szCs w:val="26"/>
        </w:rPr>
      </w:pPr>
    </w:p>
    <w:p w:rsidR="006F2D00" w:rsidRPr="00054BA5" w:rsidRDefault="006F2D00" w:rsidP="006F2D0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6F2D00" w:rsidRPr="00054BA5" w:rsidRDefault="006F2D00" w:rsidP="006F2D00">
      <w:pPr>
        <w:pStyle w:val="ConsPlusTitle"/>
        <w:jc w:val="center"/>
        <w:rPr>
          <w:sz w:val="26"/>
          <w:szCs w:val="26"/>
        </w:rPr>
      </w:pPr>
      <w:r w:rsidRPr="00054BA5">
        <w:rPr>
          <w:sz w:val="26"/>
          <w:szCs w:val="26"/>
        </w:rPr>
        <w:t>подготовки и согласования проекта решения о заключении</w:t>
      </w:r>
    </w:p>
    <w:p w:rsidR="006F2D00" w:rsidRPr="00054BA5" w:rsidRDefault="006F2D00" w:rsidP="006F2D00">
      <w:pPr>
        <w:pStyle w:val="ConsPlusTitle"/>
        <w:jc w:val="center"/>
        <w:rPr>
          <w:sz w:val="26"/>
          <w:szCs w:val="26"/>
        </w:rPr>
      </w:pPr>
      <w:r w:rsidRPr="00054BA5">
        <w:rPr>
          <w:sz w:val="26"/>
          <w:szCs w:val="26"/>
        </w:rPr>
        <w:t>контракта, предметом которого является одновременно</w:t>
      </w:r>
    </w:p>
    <w:p w:rsidR="006F2D00" w:rsidRPr="00054BA5" w:rsidRDefault="006F2D00" w:rsidP="006F2D00">
      <w:pPr>
        <w:pStyle w:val="ConsPlusTitle"/>
        <w:jc w:val="center"/>
        <w:rPr>
          <w:sz w:val="26"/>
          <w:szCs w:val="26"/>
        </w:rPr>
      </w:pPr>
      <w:r w:rsidRPr="00054BA5">
        <w:rPr>
          <w:sz w:val="26"/>
          <w:szCs w:val="26"/>
        </w:rPr>
        <w:t>выполнение работ по проектированию, строительству и вводу</w:t>
      </w:r>
      <w:r>
        <w:rPr>
          <w:sz w:val="26"/>
          <w:szCs w:val="26"/>
        </w:rPr>
        <w:t xml:space="preserve"> </w:t>
      </w:r>
      <w:r w:rsidRPr="00054BA5">
        <w:rPr>
          <w:sz w:val="26"/>
          <w:szCs w:val="26"/>
        </w:rPr>
        <w:t>в эксплуатацию объектов капитального строительства</w:t>
      </w:r>
      <w:r>
        <w:rPr>
          <w:sz w:val="26"/>
          <w:szCs w:val="26"/>
        </w:rPr>
        <w:t xml:space="preserve"> муниципальной собственности муниципального образования "Городской округ "Город Нарьян-Мар"</w:t>
      </w:r>
    </w:p>
    <w:p w:rsidR="006F2D00" w:rsidRPr="00054BA5" w:rsidRDefault="006F2D00" w:rsidP="006F2D0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F2D00" w:rsidRPr="00054BA5" w:rsidRDefault="006F2D00" w:rsidP="006F2D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054BA5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>муниципальной собственности муниципального образования "Городской округ "Город Нарьян-Мар"</w:t>
      </w:r>
      <w:r w:rsidRPr="00054BA5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54BA5">
        <w:rPr>
          <w:rFonts w:ascii="Times New Roman" w:hAnsi="Times New Roman" w:cs="Times New Roman"/>
          <w:sz w:val="26"/>
          <w:szCs w:val="26"/>
        </w:rPr>
        <w:t xml:space="preserve"> контракт, проект решения).</w:t>
      </w:r>
    </w:p>
    <w:p w:rsidR="006F2D00" w:rsidRPr="006F2D00" w:rsidRDefault="006F2D00" w:rsidP="006F2D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6F2D00">
        <w:rPr>
          <w:rFonts w:ascii="Times New Roman" w:hAnsi="Times New Roman" w:cs="Times New Roman"/>
          <w:sz w:val="26"/>
          <w:szCs w:val="26"/>
        </w:rPr>
        <w:t>Подготовку проекта решения в форме распоряжения Администрации муниципального образования "Городской округ "Город Нарьян-Мар" осуществляет управление жилищно-коммунального хозяйства Администрации муниципального образования "Городской округ "Город Нарьян-Мар".</w:t>
      </w:r>
    </w:p>
    <w:p w:rsidR="006F2D00" w:rsidRPr="00054BA5" w:rsidRDefault="006F2D00" w:rsidP="006F2D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054BA5">
        <w:rPr>
          <w:rFonts w:ascii="Times New Roman" w:hAnsi="Times New Roman" w:cs="Times New Roman"/>
          <w:sz w:val="26"/>
          <w:szCs w:val="26"/>
        </w:rPr>
        <w:t>Проект решения может предусматривать заключение нескольких контрактов.</w:t>
      </w:r>
      <w:bookmarkStart w:id="1" w:name="_GoBack"/>
      <w:bookmarkEnd w:id="1"/>
    </w:p>
    <w:p w:rsidR="006F2D00" w:rsidRPr="003F7DDF" w:rsidRDefault="006F2D00" w:rsidP="006F2D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054BA5">
        <w:rPr>
          <w:rFonts w:ascii="Times New Roman" w:hAnsi="Times New Roman" w:cs="Times New Roman"/>
          <w:sz w:val="26"/>
          <w:szCs w:val="26"/>
        </w:rPr>
        <w:t xml:space="preserve">Подготовка проекта решения осуществляется при наличии заключения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054BA5">
        <w:rPr>
          <w:rFonts w:ascii="Times New Roman" w:hAnsi="Times New Roman" w:cs="Times New Roman"/>
          <w:sz w:val="26"/>
          <w:szCs w:val="26"/>
        </w:rPr>
        <w:t>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строительства.</w:t>
      </w:r>
    </w:p>
    <w:p w:rsidR="006F2D00" w:rsidRPr="003F7DDF" w:rsidRDefault="006F2D00" w:rsidP="006F2D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Pr="003F7DDF">
        <w:rPr>
          <w:rFonts w:ascii="Times New Roman" w:hAnsi="Times New Roman" w:cs="Times New Roman"/>
          <w:sz w:val="26"/>
          <w:szCs w:val="26"/>
        </w:rPr>
        <w:t>Проект решения должен содержать сведения, предусмотренные пунктом 3 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утвержденных постановлением Правительства Российской Федерации от 12 мая 2017 года № 563, о каждом объекте капитального строительства, в отношении которого планируется заключение контракта.</w:t>
      </w:r>
    </w:p>
    <w:p w:rsidR="006F2D00" w:rsidRPr="00054BA5" w:rsidRDefault="006F2D00" w:rsidP="006F2D0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3F7DDF">
        <w:rPr>
          <w:rFonts w:ascii="Times New Roman" w:hAnsi="Times New Roman" w:cs="Times New Roman"/>
          <w:sz w:val="26"/>
          <w:szCs w:val="26"/>
        </w:rPr>
        <w:t xml:space="preserve">Согласование проекта решения осуществляется в порядке, установленном Инструкцией по делопроизводству в Администрации муниципального образования "Городской округ "Город Нарьян-Мар", утвержденной распоряжением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 от 29.04.2019 № 294-р.</w:t>
      </w:r>
    </w:p>
    <w:p w:rsidR="006F2D00" w:rsidRDefault="006F2D00" w:rsidP="00D42219">
      <w:pPr>
        <w:jc w:val="both"/>
        <w:rPr>
          <w:bCs/>
          <w:sz w:val="26"/>
        </w:rPr>
      </w:pPr>
    </w:p>
    <w:sectPr w:rsidR="006F2D00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75" w:rsidRDefault="00310675" w:rsidP="00693317">
      <w:r>
        <w:separator/>
      </w:r>
    </w:p>
  </w:endnote>
  <w:endnote w:type="continuationSeparator" w:id="0">
    <w:p w:rsidR="00310675" w:rsidRDefault="0031067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75" w:rsidRDefault="00310675" w:rsidP="00693317">
      <w:r>
        <w:separator/>
      </w:r>
    </w:p>
  </w:footnote>
  <w:footnote w:type="continuationSeparator" w:id="0">
    <w:p w:rsidR="00310675" w:rsidRDefault="0031067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00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D0B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00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8993D-1CBC-42C3-BD1F-600F274C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2022-10-28T05:43:00Z</dcterms:created>
  <dcterms:modified xsi:type="dcterms:W3CDTF">2022-10-28T05:50:00Z</dcterms:modified>
</cp:coreProperties>
</file>