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08" w:rsidRPr="00544808" w:rsidRDefault="00544808" w:rsidP="00544808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44808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</w:p>
    <w:p w:rsidR="00544808" w:rsidRPr="00544808" w:rsidRDefault="00544808" w:rsidP="00544808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44808">
        <w:rPr>
          <w:rFonts w:ascii="Times New Roman" w:hAnsi="Times New Roman" w:cs="Times New Roman"/>
          <w:b/>
          <w:bCs/>
          <w:sz w:val="26"/>
          <w:szCs w:val="26"/>
        </w:rPr>
        <w:t>о подготовке проекта муниципального</w:t>
      </w:r>
    </w:p>
    <w:p w:rsidR="00544808" w:rsidRPr="00544808" w:rsidRDefault="00544808" w:rsidP="00544808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44808">
        <w:rPr>
          <w:rFonts w:ascii="Times New Roman" w:hAnsi="Times New Roman" w:cs="Times New Roman"/>
          <w:b/>
          <w:bCs/>
          <w:sz w:val="26"/>
          <w:szCs w:val="26"/>
        </w:rPr>
        <w:t>нормативного правового акта</w:t>
      </w:r>
    </w:p>
    <w:p w:rsidR="00544808" w:rsidRDefault="00544808" w:rsidP="00544808">
      <w:pPr>
        <w:autoSpaceDE w:val="0"/>
        <w:autoSpaceDN w:val="0"/>
        <w:adjustRightInd w:val="0"/>
        <w:spacing w:before="0"/>
        <w:ind w:left="0" w:right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44808" w:rsidRPr="00544808" w:rsidRDefault="00544808" w:rsidP="00544808">
      <w:pPr>
        <w:autoSpaceDE w:val="0"/>
        <w:autoSpaceDN w:val="0"/>
        <w:adjustRightInd w:val="0"/>
        <w:spacing w:before="0"/>
        <w:ind w:left="0" w:right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5670"/>
      </w:tblGrid>
      <w:tr w:rsidR="00544808" w:rsidRPr="00544808" w:rsidTr="0054480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4808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 акта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4808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МО "Городской округ "Город Нарьян-Мар" от 15.05.2018 № 327 "Об утверждении схемы размещения нестационарных торговых объектов на территории МО "Городской округ "Город Нарьян-Мар"</w:t>
            </w:r>
          </w:p>
        </w:tc>
      </w:tr>
      <w:tr w:rsidR="00544808" w:rsidRPr="00544808" w:rsidTr="0054480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4808">
              <w:rPr>
                <w:rFonts w:ascii="Times New Roman" w:hAnsi="Times New Roman" w:cs="Times New Roman"/>
                <w:sz w:val="26"/>
                <w:szCs w:val="26"/>
              </w:rPr>
              <w:t>Сведения о разработчике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экономического и инвестиционного развития Администрации МО "Городской округ "Город Нарьян-Мар"</w:t>
            </w:r>
          </w:p>
        </w:tc>
      </w:tr>
      <w:tr w:rsidR="00544808" w:rsidRPr="00544808" w:rsidTr="0054480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4808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подготовки правового акта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межевания территории МО "Городской округ "Город Нарьян-Мар", утвержденный распоряжением Департамента строительства, жилищно-коммунального хозяйства, энергетики и транспорта НАО от 30.12.2016 № 658-р, отказ Управления имущественных и земельных отношений НАО в согласовании мест под размещения нестационарных торговых объектов в связи с возможным образованием на данных местах земельных участков.</w:t>
            </w:r>
          </w:p>
        </w:tc>
      </w:tr>
      <w:tr w:rsidR="00544808" w:rsidRPr="00544808" w:rsidTr="0054480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4808">
              <w:rPr>
                <w:rFonts w:ascii="Times New Roman" w:hAnsi="Times New Roman" w:cs="Times New Roman"/>
                <w:sz w:val="26"/>
                <w:szCs w:val="26"/>
              </w:rPr>
              <w:t>Описание проблемы, на решение которой направлен предлагаемый способ регулирования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Default="00454FCF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полученным отказом от Управления имущественных и земельных отношений НАО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 согласовании мест под размещения нестационарных торговых объектов в связи с возможным образованием на данных местах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 необходимо внесение изменения в схему размещения НТО по следующим адресам:</w:t>
            </w:r>
          </w:p>
          <w:p w:rsidR="00454FCF" w:rsidRDefault="00454FCF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в районе дома 9;</w:t>
            </w:r>
          </w:p>
          <w:p w:rsidR="00454FCF" w:rsidRDefault="00454FCF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в районе дома 3А;</w:t>
            </w:r>
          </w:p>
          <w:p w:rsidR="00454FCF" w:rsidRDefault="00454FCF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ул. Сапрыгина, в районе дома 9В (2 места);</w:t>
            </w:r>
          </w:p>
          <w:p w:rsidR="00454FCF" w:rsidRDefault="00454FCF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в районе дома 8;</w:t>
            </w:r>
          </w:p>
          <w:p w:rsidR="00454FCF" w:rsidRDefault="00454FCF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85491">
              <w:rPr>
                <w:rFonts w:ascii="Times New Roman" w:hAnsi="Times New Roman" w:cs="Times New Roman"/>
                <w:sz w:val="26"/>
                <w:szCs w:val="26"/>
              </w:rPr>
              <w:t>ул. Ленина, в районе дома 49А (2 места);</w:t>
            </w:r>
          </w:p>
          <w:p w:rsidR="00F85491" w:rsidRPr="00544808" w:rsidRDefault="00F85491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ул. Авиаторов в районе д.23.</w:t>
            </w:r>
          </w:p>
        </w:tc>
      </w:tr>
      <w:tr w:rsidR="00544808" w:rsidRPr="00544808" w:rsidTr="0054480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4808">
              <w:rPr>
                <w:rFonts w:ascii="Times New Roman" w:hAnsi="Times New Roman" w:cs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ED593C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схемы размещения НТО</w:t>
            </w:r>
          </w:p>
        </w:tc>
      </w:tr>
      <w:tr w:rsidR="00544808" w:rsidRPr="00544808" w:rsidTr="0054480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4808">
              <w:rPr>
                <w:rFonts w:ascii="Times New Roman" w:hAnsi="Times New Roman" w:cs="Times New Roman"/>
                <w:sz w:val="26"/>
                <w:szCs w:val="26"/>
              </w:rPr>
              <w:t>Срок, в течение которого принимаются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ED593C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20.01.2020 по 27.01.2020</w:t>
            </w:r>
          </w:p>
        </w:tc>
      </w:tr>
      <w:tr w:rsidR="00544808" w:rsidRPr="00544808" w:rsidTr="0054480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4808"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адрес, </w:t>
            </w:r>
            <w:r w:rsidRPr="005448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электронный адрес, на который принимаются предложения в связи с размещением уведомления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C" w:rsidRPr="0080056C" w:rsidRDefault="0080056C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00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Ленина д. 12, г. Нарьян-Мар, </w:t>
            </w:r>
            <w:hyperlink r:id="rId4" w:history="1">
              <w:r w:rsidRPr="0080056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ekonom</w:t>
              </w:r>
              <w:r w:rsidRPr="0080056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80056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adm</w:t>
              </w:r>
              <w:r w:rsidRPr="0080056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80056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lastRenderedPageBreak/>
                <w:t>nmar</w:t>
              </w:r>
              <w:r w:rsidRPr="0080056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80056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544808" w:rsidRPr="00544808" w:rsidRDefault="000C3424" w:rsidP="0080056C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0056C">
              <w:rPr>
                <w:rFonts w:ascii="Times New Roman" w:hAnsi="Times New Roman" w:cs="Times New Roman"/>
                <w:sz w:val="26"/>
                <w:szCs w:val="26"/>
              </w:rPr>
              <w:t>Обязательно укажите тему: "Оценка регулирующего воздействия"</w:t>
            </w:r>
          </w:p>
        </w:tc>
      </w:tr>
      <w:tr w:rsidR="00544808" w:rsidRPr="00544808" w:rsidTr="00544808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448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Дополнительная информация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08" w:rsidRPr="00544808" w:rsidRDefault="00544808" w:rsidP="00544808">
            <w:pPr>
              <w:autoSpaceDE w:val="0"/>
              <w:autoSpaceDN w:val="0"/>
              <w:adjustRightInd w:val="0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5868" w:rsidRPr="00544808" w:rsidRDefault="00A15868">
      <w:pPr>
        <w:rPr>
          <w:rFonts w:ascii="Times New Roman" w:hAnsi="Times New Roman" w:cs="Times New Roman"/>
          <w:sz w:val="26"/>
          <w:szCs w:val="26"/>
        </w:rPr>
      </w:pPr>
    </w:p>
    <w:sectPr w:rsidR="00A15868" w:rsidRPr="00544808" w:rsidSect="00A1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44808"/>
    <w:rsid w:val="000C3424"/>
    <w:rsid w:val="002E39B5"/>
    <w:rsid w:val="00454FCF"/>
    <w:rsid w:val="0046113F"/>
    <w:rsid w:val="004D42B6"/>
    <w:rsid w:val="00544808"/>
    <w:rsid w:val="00750CD7"/>
    <w:rsid w:val="0080056C"/>
    <w:rsid w:val="009A4174"/>
    <w:rsid w:val="00A15868"/>
    <w:rsid w:val="00A41380"/>
    <w:rsid w:val="00BD56B5"/>
    <w:rsid w:val="00D0024B"/>
    <w:rsid w:val="00D23BE1"/>
    <w:rsid w:val="00E75DAB"/>
    <w:rsid w:val="00EB7006"/>
    <w:rsid w:val="00ED593C"/>
    <w:rsid w:val="00F8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4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Ekonom3</dc:creator>
  <cp:keywords/>
  <dc:description/>
  <cp:lastModifiedBy>Ekonom3</cp:lastModifiedBy>
  <cp:revision>5</cp:revision>
  <dcterms:created xsi:type="dcterms:W3CDTF">2020-01-20T07:55:00Z</dcterms:created>
  <dcterms:modified xsi:type="dcterms:W3CDTF">2020-01-20T08:21:00Z</dcterms:modified>
</cp:coreProperties>
</file>