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981A01" w:rsidP="0039528D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9528D">
              <w:t>3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99636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996364">
              <w:t>4</w:t>
            </w:r>
            <w:r w:rsidR="0045742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7420" w:rsidRPr="008A5862" w:rsidRDefault="00457420" w:rsidP="006E735F">
      <w:pPr>
        <w:ind w:right="4675"/>
        <w:jc w:val="both"/>
        <w:rPr>
          <w:bCs/>
          <w:sz w:val="26"/>
        </w:rPr>
      </w:pPr>
      <w:r w:rsidRPr="008A5862">
        <w:rPr>
          <w:bCs/>
          <w:sz w:val="26"/>
        </w:rPr>
        <w:t xml:space="preserve">О подготовке </w:t>
      </w:r>
      <w:r w:rsidRPr="00D65141">
        <w:rPr>
          <w:sz w:val="26"/>
          <w:szCs w:val="20"/>
        </w:rPr>
        <w:t xml:space="preserve">объектов теплоснабжающих, </w:t>
      </w:r>
      <w:proofErr w:type="spellStart"/>
      <w:r w:rsidRPr="00D65141">
        <w:rPr>
          <w:sz w:val="26"/>
          <w:szCs w:val="20"/>
        </w:rPr>
        <w:t>теплосетевых</w:t>
      </w:r>
      <w:proofErr w:type="spellEnd"/>
      <w:r w:rsidRPr="00D65141">
        <w:rPr>
          <w:sz w:val="26"/>
          <w:szCs w:val="20"/>
        </w:rPr>
        <w:t xml:space="preserve"> организаций и потребителей тепловой энергии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>муниципального образования "Городской округ "Город Нарьян-Мар"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>к работе в осенне-зимний период</w:t>
      </w:r>
      <w:r>
        <w:rPr>
          <w:bCs/>
          <w:sz w:val="26"/>
        </w:rPr>
        <w:t xml:space="preserve"> </w:t>
      </w:r>
      <w:r w:rsidRPr="00D55BA3">
        <w:rPr>
          <w:bCs/>
          <w:sz w:val="26"/>
        </w:rPr>
        <w:t>2022-2023</w:t>
      </w:r>
      <w:r w:rsidRPr="008A5862">
        <w:rPr>
          <w:bCs/>
          <w:sz w:val="26"/>
        </w:rPr>
        <w:t xml:space="preserve"> годов</w:t>
      </w:r>
    </w:p>
    <w:p w:rsidR="00457420" w:rsidRPr="008A5862" w:rsidRDefault="00457420" w:rsidP="0045742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57420" w:rsidRDefault="00457420" w:rsidP="0045742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57420" w:rsidRPr="008A5862" w:rsidRDefault="00457420" w:rsidP="0045742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57420" w:rsidRDefault="00457420" w:rsidP="00457420">
      <w:pPr>
        <w:ind w:firstLine="709"/>
        <w:jc w:val="both"/>
      </w:pPr>
      <w:r w:rsidRPr="008A5862">
        <w:rPr>
          <w:bCs/>
          <w:sz w:val="26"/>
        </w:rPr>
        <w:t xml:space="preserve">В соответствии с Федеральным законом от 27.07.2010 № 190-ФЗ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 теплоснабжении", Федеральным законом от 23.11.2009 № 261-ФЗ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РФ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Госстроя РФ от 27.09.2003 № 170 </w:t>
      </w:r>
      <w:r>
        <w:rPr>
          <w:bCs/>
          <w:sz w:val="26"/>
        </w:rPr>
        <w:br/>
      </w:r>
      <w:r w:rsidRPr="008A5862">
        <w:rPr>
          <w:bCs/>
          <w:sz w:val="26"/>
        </w:rPr>
        <w:t>"Об утверждении Правил и норм технической эксплуатации жилищного фонда", Приказом Министерства энергетики РФ от 12.03.2013 № 103 "Об утверждении Правил оценки готовности к отопительному периоду",</w:t>
      </w:r>
      <w:r w:rsidRPr="00F54FCC">
        <w:t xml:space="preserve"> </w:t>
      </w:r>
      <w:r w:rsidRPr="00F54FCC">
        <w:rPr>
          <w:bCs/>
          <w:sz w:val="26"/>
        </w:rPr>
        <w:t>Приказ</w:t>
      </w:r>
      <w:r>
        <w:rPr>
          <w:bCs/>
          <w:sz w:val="26"/>
        </w:rPr>
        <w:t>ом</w:t>
      </w:r>
      <w:r w:rsidRPr="00F54FCC">
        <w:rPr>
          <w:bCs/>
          <w:sz w:val="26"/>
        </w:rPr>
        <w:t xml:space="preserve"> Минстроя России </w:t>
      </w:r>
      <w:r>
        <w:rPr>
          <w:bCs/>
          <w:sz w:val="26"/>
        </w:rPr>
        <w:br/>
      </w:r>
      <w:r w:rsidRPr="00F54FCC">
        <w:rPr>
          <w:bCs/>
          <w:sz w:val="26"/>
        </w:rPr>
        <w:t xml:space="preserve">от 04.06.2020 </w:t>
      </w:r>
      <w:r>
        <w:rPr>
          <w:bCs/>
          <w:sz w:val="26"/>
        </w:rPr>
        <w:t>№</w:t>
      </w:r>
      <w:r w:rsidRPr="00F54FCC">
        <w:rPr>
          <w:bCs/>
          <w:sz w:val="26"/>
        </w:rPr>
        <w:t xml:space="preserve"> 305/</w:t>
      </w:r>
      <w:proofErr w:type="spellStart"/>
      <w:r w:rsidRPr="00F54FCC">
        <w:rPr>
          <w:bCs/>
          <w:sz w:val="26"/>
        </w:rPr>
        <w:t>пр</w:t>
      </w:r>
      <w:proofErr w:type="spellEnd"/>
      <w:r w:rsidRPr="00F54FCC">
        <w:rPr>
          <w:bCs/>
          <w:sz w:val="26"/>
        </w:rPr>
        <w:t xml:space="preserve"> "Об утверждении методических рекомендаций о порядке мониторинга и контроля устранения аварий и инцидентов на объектах жилищно-коммунального хозяйства"</w:t>
      </w:r>
      <w:r>
        <w:rPr>
          <w:bCs/>
          <w:sz w:val="26"/>
        </w:rPr>
        <w:t>,</w:t>
      </w:r>
      <w:r w:rsidRPr="008A5862">
        <w:rPr>
          <w:bCs/>
          <w:sz w:val="26"/>
        </w:rPr>
        <w:t xml:space="preserve"> </w:t>
      </w:r>
      <w:r w:rsidR="005F50E6">
        <w:rPr>
          <w:bCs/>
          <w:sz w:val="26"/>
        </w:rPr>
        <w:t>р</w:t>
      </w:r>
      <w:r>
        <w:rPr>
          <w:bCs/>
          <w:sz w:val="26"/>
        </w:rPr>
        <w:t xml:space="preserve">аспоряжением Губернатора Ненецкого автономного округа от 05.03.2022 № 55-рг "О подготовке объектов жилищно-коммунального хозяйства и социальной сферы на территории Ненецкого автономного округа к работе в отопительный период 2022-2023 годов", </w:t>
      </w:r>
      <w:r w:rsidRPr="008A5862">
        <w:rPr>
          <w:bCs/>
          <w:sz w:val="26"/>
        </w:rPr>
        <w:t>Приказом Департамента строительства, ЖКХ, энергетики и транспорта НАО от 20.02.2018 № 7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 xml:space="preserve">"Об утверждении методических рекомендаций по подготовке и проведению отопительного периода на территории Ненецкого автономного округа", Приказом Департамента строительства, ЖКХ, энергетики и транспорта НАО от </w:t>
      </w:r>
      <w:r>
        <w:rPr>
          <w:bCs/>
          <w:sz w:val="26"/>
        </w:rPr>
        <w:t>10.07</w:t>
      </w:r>
      <w:r w:rsidRPr="008A5862">
        <w:rPr>
          <w:bCs/>
          <w:sz w:val="26"/>
        </w:rPr>
        <w:t xml:space="preserve">.2019 № </w:t>
      </w:r>
      <w:r>
        <w:rPr>
          <w:bCs/>
          <w:sz w:val="26"/>
        </w:rPr>
        <w:t>25</w:t>
      </w:r>
      <w:r w:rsidRPr="008A5862">
        <w:rPr>
          <w:bCs/>
          <w:sz w:val="26"/>
        </w:rPr>
        <w:t xml:space="preserve"> "О внесении изменений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в методические рекомендации по подготовке и проведению отопительного периода </w:t>
      </w:r>
      <w:r>
        <w:rPr>
          <w:bCs/>
          <w:sz w:val="26"/>
        </w:rPr>
        <w:br/>
      </w:r>
      <w:r w:rsidRPr="008A5862">
        <w:rPr>
          <w:bCs/>
          <w:sz w:val="26"/>
        </w:rPr>
        <w:t>на территории Ненецкого автономного округа"</w:t>
      </w:r>
      <w:r>
        <w:rPr>
          <w:bCs/>
          <w:sz w:val="26"/>
        </w:rPr>
        <w:t>,</w:t>
      </w:r>
      <w:r w:rsidRPr="008A5862">
        <w:rPr>
          <w:bCs/>
          <w:sz w:val="26"/>
        </w:rPr>
        <w:t xml:space="preserve"> в целях организации своевременной подготовки объектов жилищно-коммунального хозяйства и социальной сферы </w:t>
      </w:r>
      <w:r w:rsidRPr="00181BB1">
        <w:rPr>
          <w:bCs/>
          <w:sz w:val="26"/>
        </w:rPr>
        <w:t>муниципального образования</w:t>
      </w:r>
      <w:r w:rsidRPr="008A5862">
        <w:rPr>
          <w:bCs/>
          <w:sz w:val="26"/>
        </w:rPr>
        <w:t xml:space="preserve"> "Городской округ "Город Нарьян-Мар" к работе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в осенне-зимний период </w:t>
      </w:r>
      <w:r w:rsidRPr="00D55BA3">
        <w:rPr>
          <w:bCs/>
          <w:sz w:val="26"/>
        </w:rPr>
        <w:t>2022-2023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 xml:space="preserve">годов, а также для обеспечения жизнедеятельности </w:t>
      </w:r>
      <w:r w:rsidRPr="008A5862">
        <w:rPr>
          <w:bCs/>
          <w:sz w:val="26"/>
        </w:rPr>
        <w:lastRenderedPageBreak/>
        <w:t xml:space="preserve">муниципального образования на протяжении отопительного сезона </w:t>
      </w:r>
      <w:r w:rsidRPr="00D55BA3">
        <w:rPr>
          <w:bCs/>
          <w:sz w:val="26"/>
        </w:rPr>
        <w:t>2022-2023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>годов Администрация муниципального образования "Городской округ "Город Нарьян-Мар"</w:t>
      </w:r>
      <w:r w:rsidRPr="008A5862">
        <w:t xml:space="preserve"> </w:t>
      </w:r>
    </w:p>
    <w:p w:rsidR="00457420" w:rsidRPr="008A5862" w:rsidRDefault="00457420" w:rsidP="00457420">
      <w:pPr>
        <w:ind w:firstLine="709"/>
        <w:jc w:val="both"/>
      </w:pPr>
    </w:p>
    <w:p w:rsidR="00457420" w:rsidRDefault="00457420" w:rsidP="00457420">
      <w:pPr>
        <w:jc w:val="center"/>
        <w:rPr>
          <w:b/>
          <w:bCs/>
          <w:sz w:val="26"/>
        </w:rPr>
      </w:pPr>
      <w:r w:rsidRPr="008A5862">
        <w:rPr>
          <w:b/>
          <w:bCs/>
          <w:sz w:val="26"/>
        </w:rPr>
        <w:t>П О С Т А Н О В Л Я Е Т:</w:t>
      </w:r>
    </w:p>
    <w:p w:rsidR="00457420" w:rsidRPr="008A5862" w:rsidRDefault="00457420" w:rsidP="00457420">
      <w:pPr>
        <w:jc w:val="center"/>
        <w:rPr>
          <w:b/>
          <w:bCs/>
          <w:sz w:val="26"/>
        </w:rPr>
      </w:pP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Комиссии, созданной постановлением Администрации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 от 29.04.2022 № 553 (далее – Комиссия), в срок до 30.05.2022 разработать и утвердить программу проведения проверок готовности к осенне-зимнему периоду 2022-2023 годов.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Комиссии в соответствии с Положением о работе комиссии по подготовке объектов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и потребителей тепловой энергии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 </w:t>
      </w:r>
      <w:r w:rsidRPr="005F50E6">
        <w:rPr>
          <w:sz w:val="26"/>
          <w:szCs w:val="26"/>
        </w:rPr>
        <w:br/>
        <w:t xml:space="preserve">к осенне-зимнему периоду 2022-2023 годов контролировать мероприятия </w:t>
      </w:r>
      <w:r w:rsidRPr="005F50E6">
        <w:rPr>
          <w:sz w:val="26"/>
          <w:szCs w:val="26"/>
        </w:rPr>
        <w:br/>
        <w:t xml:space="preserve">по подготовке объектов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</w:t>
      </w:r>
      <w:r w:rsidRPr="005F50E6">
        <w:rPr>
          <w:sz w:val="26"/>
          <w:szCs w:val="26"/>
        </w:rPr>
        <w:br/>
        <w:t xml:space="preserve">и потребителей тепловой энергии, находящихся на территории муниципального образования "Городской округ "Город Нарьян-Мар", к работе в осенне-зимний период </w:t>
      </w:r>
      <w:r w:rsidRPr="005F50E6">
        <w:rPr>
          <w:sz w:val="26"/>
          <w:szCs w:val="26"/>
        </w:rPr>
        <w:br/>
        <w:t>2022-2023 годов.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Комиссии проводить проверки объектов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и потребителей тепловой энергии, находящихся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в соответствии </w:t>
      </w:r>
      <w:r w:rsidRPr="005F50E6">
        <w:rPr>
          <w:sz w:val="26"/>
          <w:szCs w:val="26"/>
        </w:rPr>
        <w:br/>
        <w:t xml:space="preserve">с Программой проведения проверок готовности объектов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и потребителей тепловой энергии, находящихся </w:t>
      </w:r>
      <w:r w:rsidRPr="005F50E6">
        <w:rPr>
          <w:sz w:val="26"/>
          <w:szCs w:val="26"/>
        </w:rPr>
        <w:br/>
        <w:t xml:space="preserve">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утверждённой главой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</w:t>
      </w:r>
      <w:r w:rsidR="005F50E6">
        <w:rPr>
          <w:sz w:val="26"/>
          <w:szCs w:val="26"/>
        </w:rPr>
        <w:br/>
      </w:r>
      <w:r w:rsidRPr="005F50E6">
        <w:rPr>
          <w:sz w:val="26"/>
          <w:szCs w:val="26"/>
        </w:rPr>
        <w:t>Нарьян-Мар".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Результат проверки объекта оформлять актом проверки готовности </w:t>
      </w:r>
      <w:r w:rsidRPr="005F50E6">
        <w:rPr>
          <w:sz w:val="26"/>
          <w:szCs w:val="26"/>
        </w:rPr>
        <w:br/>
        <w:t>к отопительному периоду не позднее одного дня с даты завершения проверки.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управляющих организаций, товариществ собственников жилья, директорам учреждений социально-значимых объектов, образовательных учреждений и прочим потребителям тепловой энергии (далее – потребители тепловой энергии) в срок до 05.06.2022 обеспечить предоставление информации о планах </w:t>
      </w:r>
      <w:r w:rsidRPr="005F50E6">
        <w:rPr>
          <w:sz w:val="26"/>
          <w:szCs w:val="26"/>
        </w:rPr>
        <w:br/>
        <w:t xml:space="preserve">и графиках подготовки к осенне-зимнему периоду 2022-2023 годов. </w:t>
      </w:r>
    </w:p>
    <w:p w:rsidR="00457420" w:rsidRPr="005F50E6" w:rsidRDefault="00457420" w:rsidP="00457420">
      <w:pPr>
        <w:pStyle w:val="ad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энергии, кроме образовательных учреждений, </w:t>
      </w:r>
      <w:r w:rsidRPr="005F50E6">
        <w:rPr>
          <w:sz w:val="26"/>
          <w:szCs w:val="26"/>
        </w:rPr>
        <w:br/>
        <w:t>в срок до 15.08.2022 обеспечить предоставление пакета документов о готовности объектов к осенне-зимнему периоду 2022-2023 годов в соответствии с</w:t>
      </w:r>
      <w:r w:rsidRPr="005F50E6">
        <w:rPr>
          <w:bCs/>
          <w:sz w:val="26"/>
          <w:szCs w:val="26"/>
        </w:rPr>
        <w:t xml:space="preserve"> Приказом Министерства энергетики РФ от 12.03.2013 № 103 "Об утверждении Правил оценки готовности к отопительному периоду",</w:t>
      </w:r>
      <w:r w:rsidRPr="005F50E6">
        <w:rPr>
          <w:sz w:val="26"/>
          <w:szCs w:val="26"/>
        </w:rPr>
        <w:t xml:space="preserve"> Приказом</w:t>
      </w:r>
      <w:r w:rsidRPr="005F50E6">
        <w:rPr>
          <w:bCs/>
          <w:sz w:val="26"/>
          <w:szCs w:val="26"/>
        </w:rPr>
        <w:t xml:space="preserve"> Департамента строительства, ЖКХ, энергетики и транспорта НАО</w:t>
      </w:r>
      <w:r w:rsidRPr="005F50E6">
        <w:rPr>
          <w:sz w:val="26"/>
          <w:szCs w:val="26"/>
        </w:rPr>
        <w:t xml:space="preserve"> от 20.02.2018 № 7 "Об утверждении методических рекомендаций по подготовке и проведению отопительного периода на территории Ненецкого автономного округа" и </w:t>
      </w:r>
      <w:r w:rsidRPr="005F50E6">
        <w:rPr>
          <w:bCs/>
          <w:sz w:val="26"/>
          <w:szCs w:val="26"/>
        </w:rPr>
        <w:t xml:space="preserve">Приказом Департамента строительства, ЖКХ, энергетики и транспорта НАО от 10.07.2019 № 25 "О внесении изменений </w:t>
      </w:r>
      <w:r w:rsidRPr="005F50E6">
        <w:rPr>
          <w:bCs/>
          <w:sz w:val="26"/>
          <w:szCs w:val="26"/>
        </w:rPr>
        <w:br/>
        <w:t xml:space="preserve">в методические рекомендации по подготовке и проведению отопительного периода </w:t>
      </w:r>
      <w:r w:rsidRPr="005F50E6">
        <w:rPr>
          <w:bCs/>
          <w:sz w:val="26"/>
          <w:szCs w:val="26"/>
        </w:rPr>
        <w:br/>
        <w:t>на территории Ненецкого автономного округа"</w:t>
      </w:r>
      <w:r w:rsidRPr="005F50E6">
        <w:rPr>
          <w:sz w:val="26"/>
          <w:szCs w:val="26"/>
        </w:rPr>
        <w:t xml:space="preserve"> в адрес Администрации </w:t>
      </w:r>
      <w:r w:rsidRPr="005F50E6">
        <w:rPr>
          <w:bCs/>
          <w:sz w:val="26"/>
          <w:szCs w:val="26"/>
        </w:rPr>
        <w:t xml:space="preserve">муниципального образования </w:t>
      </w:r>
      <w:r w:rsidRPr="005F50E6">
        <w:rPr>
          <w:sz w:val="26"/>
          <w:szCs w:val="26"/>
        </w:rPr>
        <w:t>"Городской округ "Город Нарьян-Мар".</w:t>
      </w:r>
    </w:p>
    <w:p w:rsidR="00457420" w:rsidRPr="005F50E6" w:rsidRDefault="00457420" w:rsidP="00457420">
      <w:pPr>
        <w:pStyle w:val="ad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образовательных учреждений, находящихся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в срок </w:t>
      </w:r>
      <w:r w:rsidRPr="005F50E6">
        <w:rPr>
          <w:sz w:val="26"/>
          <w:szCs w:val="26"/>
        </w:rPr>
        <w:br/>
        <w:t xml:space="preserve">до 05.08.2022 обеспечить предоставление пакета документов о готовности объектов </w:t>
      </w:r>
      <w:r w:rsidRPr="005F50E6">
        <w:rPr>
          <w:sz w:val="26"/>
          <w:szCs w:val="26"/>
        </w:rPr>
        <w:br/>
        <w:t>к осенне-зимнему периоду 2022-2023 годов в соответствии с</w:t>
      </w:r>
      <w:r w:rsidRPr="005F50E6">
        <w:rPr>
          <w:bCs/>
          <w:sz w:val="26"/>
          <w:szCs w:val="26"/>
        </w:rPr>
        <w:t xml:space="preserve"> Приказом Министерства </w:t>
      </w:r>
      <w:r w:rsidRPr="005F50E6">
        <w:rPr>
          <w:bCs/>
          <w:sz w:val="26"/>
          <w:szCs w:val="26"/>
        </w:rPr>
        <w:lastRenderedPageBreak/>
        <w:t xml:space="preserve">энергетики РФ от 12.03.2013 № 103 "Об утверждении Правил оценки готовности </w:t>
      </w:r>
      <w:r w:rsidRPr="005F50E6">
        <w:rPr>
          <w:bCs/>
          <w:sz w:val="26"/>
          <w:szCs w:val="26"/>
        </w:rPr>
        <w:br/>
        <w:t>к отопительному периоду",</w:t>
      </w:r>
      <w:r w:rsidRPr="005F50E6">
        <w:rPr>
          <w:sz w:val="26"/>
          <w:szCs w:val="26"/>
        </w:rPr>
        <w:t xml:space="preserve"> Приказом</w:t>
      </w:r>
      <w:r w:rsidRPr="005F50E6">
        <w:rPr>
          <w:bCs/>
          <w:sz w:val="26"/>
          <w:szCs w:val="26"/>
        </w:rPr>
        <w:t xml:space="preserve"> Департамента строительства, ЖКХ, энергетики и транспорта НАО</w:t>
      </w:r>
      <w:r w:rsidRPr="005F50E6">
        <w:rPr>
          <w:sz w:val="26"/>
          <w:szCs w:val="26"/>
        </w:rPr>
        <w:t xml:space="preserve"> от 20.02.2018 № 7 "Об утверждении методических рекомендаций </w:t>
      </w:r>
      <w:r w:rsidRPr="005F50E6">
        <w:rPr>
          <w:sz w:val="26"/>
          <w:szCs w:val="26"/>
        </w:rPr>
        <w:br/>
        <w:t xml:space="preserve">по подготовке и проведению отопительного периода на территории Ненецкого автономного округа" и </w:t>
      </w:r>
      <w:r w:rsidRPr="005F50E6">
        <w:rPr>
          <w:bCs/>
          <w:sz w:val="26"/>
          <w:szCs w:val="26"/>
        </w:rPr>
        <w:t xml:space="preserve">Приказом Департамента строительства, ЖКХ, энергетики </w:t>
      </w:r>
      <w:r w:rsidRPr="005F50E6">
        <w:rPr>
          <w:bCs/>
          <w:sz w:val="26"/>
          <w:szCs w:val="26"/>
        </w:rPr>
        <w:br/>
        <w:t>и транспорта НАО от 10.07.2019 № 25 "О внесении изменений в методические рекомендации по подготовке и проведению отопительного периода на территории Ненецкого автономного округа"</w:t>
      </w:r>
      <w:r w:rsidRPr="005F50E6">
        <w:rPr>
          <w:sz w:val="26"/>
          <w:szCs w:val="26"/>
        </w:rPr>
        <w:t xml:space="preserve"> в адрес Администрации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организаций, осуществляющих свою деятельность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в срок до 05.06.2022 обеспечить предоставление информации о планах и графиках подготовки к осенне-зимнему периоду 2022-2023 годов, в срок до 30.09.2022 – пакета документов в соответствии </w:t>
      </w:r>
      <w:r w:rsidRPr="005F50E6">
        <w:rPr>
          <w:sz w:val="26"/>
          <w:szCs w:val="26"/>
        </w:rPr>
        <w:br/>
        <w:t>с</w:t>
      </w:r>
      <w:r w:rsidRPr="005F50E6">
        <w:rPr>
          <w:bCs/>
          <w:sz w:val="26"/>
          <w:szCs w:val="26"/>
        </w:rPr>
        <w:t xml:space="preserve"> Приказом Министерства энергетики РФ от 12.03.2013 № 103 "Об утверждении Правил оценки готовности к отопительному периоду",</w:t>
      </w:r>
      <w:r w:rsidRPr="005F50E6">
        <w:rPr>
          <w:sz w:val="26"/>
          <w:szCs w:val="26"/>
        </w:rPr>
        <w:t xml:space="preserve"> Приказом</w:t>
      </w:r>
      <w:r w:rsidRPr="005F50E6">
        <w:rPr>
          <w:bCs/>
          <w:sz w:val="26"/>
          <w:szCs w:val="26"/>
        </w:rPr>
        <w:t xml:space="preserve"> Департамента строительства, ЖКХ, энергетики и транспорта НАО</w:t>
      </w:r>
      <w:r w:rsidRPr="005F50E6">
        <w:rPr>
          <w:sz w:val="26"/>
          <w:szCs w:val="26"/>
        </w:rPr>
        <w:t xml:space="preserve"> от 20.02.2018 № 7 </w:t>
      </w:r>
      <w:r w:rsidRPr="005F50E6">
        <w:rPr>
          <w:sz w:val="26"/>
          <w:szCs w:val="26"/>
        </w:rPr>
        <w:br/>
        <w:t xml:space="preserve">"Об утверждении методических рекомендаций по подготовке и проведению отопительного периода на территории Ненецкого автономного округа" и </w:t>
      </w:r>
      <w:r w:rsidRPr="005F50E6">
        <w:rPr>
          <w:bCs/>
          <w:sz w:val="26"/>
          <w:szCs w:val="26"/>
        </w:rPr>
        <w:t>Приказом Департамента строительства, ЖКХ, энергетики и транспорта НАО от 10.07.2019 № 25 "О внесении изменений в методические рекомендации по подготовке и проведению отопительного периода на территории Ненецкого автономного округа"</w:t>
      </w:r>
      <w:r w:rsidRPr="005F50E6">
        <w:rPr>
          <w:sz w:val="26"/>
          <w:szCs w:val="26"/>
        </w:rPr>
        <w:t xml:space="preserve"> в адрес Администрации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Нарьян-Мар".</w:t>
      </w:r>
    </w:p>
    <w:p w:rsidR="00457420" w:rsidRPr="005F50E6" w:rsidRDefault="00457420" w:rsidP="00457420">
      <w:pPr>
        <w:pStyle w:val="ad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Объектам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и потребителей тепловой энергии, находящимся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 и признанным по решению Комиссии готовыми к отопительному периоду или устранившим замечания к требованиям </w:t>
      </w:r>
      <w:r w:rsidRPr="005F50E6">
        <w:rPr>
          <w:sz w:val="26"/>
          <w:szCs w:val="26"/>
        </w:rPr>
        <w:br/>
        <w:t>по готовности, выданным Комиссией, в установленные Комиссией сроки выдавать паспорта готовности к отопительному периоду не позднее 15 дней с даты подписания акта.</w:t>
      </w:r>
    </w:p>
    <w:p w:rsidR="00457420" w:rsidRPr="005F50E6" w:rsidRDefault="00457420" w:rsidP="004574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>8.</w:t>
      </w:r>
      <w:r w:rsidRPr="005F50E6">
        <w:rPr>
          <w:sz w:val="26"/>
          <w:szCs w:val="26"/>
        </w:rPr>
        <w:tab/>
        <w:t>Определить сроки выдачи паспортов готовности.</w:t>
      </w:r>
    </w:p>
    <w:p w:rsidR="00457420" w:rsidRPr="005F50E6" w:rsidRDefault="00457420" w:rsidP="00457420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(за исключением учреждений образования), находящимся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не позднее 15.09.2022;</w:t>
      </w:r>
    </w:p>
    <w:p w:rsidR="00457420" w:rsidRPr="005F50E6" w:rsidRDefault="00457420" w:rsidP="00457420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учреждениям образования, находящимся на территории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Нарьян-Мар", не позднее 01.09.2022;</w:t>
      </w:r>
    </w:p>
    <w:p w:rsidR="00457420" w:rsidRPr="005F50E6" w:rsidRDefault="00457420" w:rsidP="00457420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теплоснабжающим и </w:t>
      </w:r>
      <w:proofErr w:type="spellStart"/>
      <w:r w:rsidRPr="005F50E6">
        <w:rPr>
          <w:sz w:val="26"/>
          <w:szCs w:val="26"/>
        </w:rPr>
        <w:t>теплосетевым</w:t>
      </w:r>
      <w:proofErr w:type="spellEnd"/>
      <w:r w:rsidRPr="005F50E6">
        <w:rPr>
          <w:sz w:val="26"/>
          <w:szCs w:val="26"/>
        </w:rPr>
        <w:t xml:space="preserve"> организациям – не позднее 01.11.2022.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к отопительному периоду провести мероприятия в соответствии с главой II Постановления Правительства РФ </w:t>
      </w:r>
      <w:r w:rsidRPr="005F50E6">
        <w:rPr>
          <w:sz w:val="26"/>
          <w:szCs w:val="26"/>
        </w:rPr>
        <w:br/>
        <w:t xml:space="preserve">от 13.08.2006 № 491 "Об утверждении Правил содержания общего имущества </w:t>
      </w:r>
      <w:r w:rsidRPr="005F50E6">
        <w:rPr>
          <w:sz w:val="26"/>
          <w:szCs w:val="26"/>
        </w:rPr>
        <w:br/>
        <w:t xml:space="preserve"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</w:t>
      </w:r>
      <w:r w:rsidRPr="005F50E6">
        <w:rPr>
          <w:sz w:val="26"/>
          <w:szCs w:val="26"/>
        </w:rPr>
        <w:br/>
        <w:t xml:space="preserve">и (или) с перерывами, превышающими установленную продолжительность", </w:t>
      </w:r>
      <w:r w:rsidRPr="005F50E6">
        <w:rPr>
          <w:sz w:val="26"/>
          <w:szCs w:val="26"/>
        </w:rPr>
        <w:br/>
        <w:t xml:space="preserve">главой IV Приказа Министерства энергетики РФ от 12.03.2013 № 103 </w:t>
      </w:r>
      <w:r w:rsidRPr="005F50E6">
        <w:rPr>
          <w:sz w:val="26"/>
          <w:szCs w:val="26"/>
        </w:rPr>
        <w:br/>
        <w:t xml:space="preserve">"Об утверждении Правил оценки готовности к отопительному периоду", пунктом 2.6. главы II Постановления Госстроя РФ от 27.09.2003 № 170 "Об утверждении Правил </w:t>
      </w:r>
      <w:r w:rsidRPr="005F50E6">
        <w:rPr>
          <w:sz w:val="26"/>
          <w:szCs w:val="26"/>
        </w:rPr>
        <w:br/>
        <w:t>и норм технической эксплуатации жилищного фонда".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lastRenderedPageBreak/>
        <w:t xml:space="preserve">Потребителям тепловой энергии обеспечить готовность объектов </w:t>
      </w:r>
      <w:r w:rsidRPr="005F50E6">
        <w:rPr>
          <w:sz w:val="26"/>
          <w:szCs w:val="26"/>
        </w:rPr>
        <w:br/>
        <w:t xml:space="preserve">к приему ресурсов и эксплуатации в осенне-зимний период 2022-2023 годов </w:t>
      </w:r>
      <w:r w:rsidRPr="005F50E6">
        <w:rPr>
          <w:sz w:val="26"/>
          <w:szCs w:val="26"/>
        </w:rPr>
        <w:br/>
        <w:t>до 30.08.2022.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обеспечить проведение мероприятий в соответствии со статьей 20 главы V Федерального закона </w:t>
      </w:r>
      <w:r w:rsidRPr="005F50E6">
        <w:rPr>
          <w:sz w:val="26"/>
          <w:szCs w:val="26"/>
        </w:rPr>
        <w:br/>
        <w:t xml:space="preserve">от 27.07.2010 № 190-ФЗ "О теплоснабжении", главой VI Постановления Правительства РФ от 08.08.2012 № 808 "Об организации теплоснабжения в Российской Федерации </w:t>
      </w:r>
      <w:r w:rsidRPr="005F50E6">
        <w:rPr>
          <w:sz w:val="26"/>
          <w:szCs w:val="26"/>
        </w:rPr>
        <w:br/>
        <w:t xml:space="preserve">и о внесении изменений в некоторые акты Правительства Российской Федерации" </w:t>
      </w:r>
      <w:r w:rsidRPr="005F50E6">
        <w:rPr>
          <w:sz w:val="26"/>
          <w:szCs w:val="26"/>
        </w:rPr>
        <w:br/>
        <w:t xml:space="preserve">(с изменениями и дополнениями), главой III Приказа Министерства энергетики </w:t>
      </w:r>
      <w:r w:rsidRPr="005F50E6">
        <w:rPr>
          <w:sz w:val="26"/>
          <w:szCs w:val="26"/>
        </w:rPr>
        <w:br/>
        <w:t>от 12.03.2013 № 103 РФ "Об утверждении Правил оценки готовности к отопительному периоду", правилами технической эксплуатации тепловых энергоустановок.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и потребителям выполнить мероприятия по энергосбережению в соответствии с Федеральным законом </w:t>
      </w:r>
      <w:r w:rsidRPr="005F50E6">
        <w:rPr>
          <w:sz w:val="26"/>
          <w:szCs w:val="26"/>
        </w:rPr>
        <w:br/>
        <w:t>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организаций, осуществляющих централизованную подачу холодного водоснабжения, горячего водоснабжения </w:t>
      </w:r>
      <w:r w:rsidRPr="005F50E6">
        <w:rPr>
          <w:sz w:val="26"/>
          <w:szCs w:val="26"/>
        </w:rPr>
        <w:br/>
        <w:t>и тепловой энергии в жилищный фонд и социально значимые объекты, обеспечить готовность подачи тепловой энергии к 30.08.2022.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</w:t>
      </w:r>
      <w:r w:rsidRPr="005F50E6">
        <w:rPr>
          <w:sz w:val="26"/>
          <w:szCs w:val="26"/>
        </w:rPr>
        <w:br/>
        <w:t xml:space="preserve">и потребителям тепловой энергии обеспечить соблюдение графиков подготовки </w:t>
      </w:r>
      <w:r w:rsidRPr="005F50E6">
        <w:rPr>
          <w:sz w:val="26"/>
          <w:szCs w:val="26"/>
        </w:rPr>
        <w:br/>
        <w:t>к осенне-зимнему периоду 2022-2023 годов.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Pr="005F50E6">
        <w:rPr>
          <w:sz w:val="26"/>
          <w:szCs w:val="26"/>
        </w:rPr>
        <w:br/>
        <w:t xml:space="preserve">на первого заместителя главы Администрации МО "Городской округ "Город </w:t>
      </w:r>
      <w:r w:rsidRPr="005F50E6">
        <w:rPr>
          <w:sz w:val="26"/>
          <w:szCs w:val="26"/>
        </w:rPr>
        <w:br/>
      </w:r>
      <w:r w:rsidR="00A33CD3">
        <w:rPr>
          <w:sz w:val="26"/>
          <w:szCs w:val="26"/>
        </w:rPr>
        <w:t>Нарьян-Мар"</w:t>
      </w:r>
      <w:r w:rsidRPr="005F50E6">
        <w:rPr>
          <w:sz w:val="26"/>
          <w:szCs w:val="26"/>
        </w:rPr>
        <w:t>.</w:t>
      </w:r>
    </w:p>
    <w:p w:rsidR="00457420" w:rsidRPr="005F50E6" w:rsidRDefault="00457420" w:rsidP="0045742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Настоящее постановление вступает в силу со дня его подписания. </w:t>
      </w:r>
      <w:r w:rsidRPr="005F50E6">
        <w:rPr>
          <w:sz w:val="26"/>
          <w:szCs w:val="26"/>
        </w:rPr>
        <w:br/>
        <w:t>Управлению организационно-информационного обеспечения Администрации муниципального образования "Городской округ "Город Нарьян-Мар" разместить настоящее постановление на официальном сайте Администрации муниципального образования "Городской округ "Город Нарьян-Мар" в информационно-телекоммуникационной сети Интернет.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5"/>
        <w:gridCol w:w="4832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594765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главы</w:t>
            </w:r>
            <w:r w:rsidR="00B672CC">
              <w:rPr>
                <w:b/>
                <w:bCs/>
                <w:sz w:val="26"/>
                <w:szCs w:val="26"/>
              </w:rPr>
              <w:t xml:space="preserve">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594765" w:rsidP="0059476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  <w:bookmarkStart w:id="1" w:name="_GoBack"/>
      <w:bookmarkEnd w:id="1"/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12" w:rsidRDefault="00751412" w:rsidP="00693317">
      <w:r>
        <w:separator/>
      </w:r>
    </w:p>
  </w:endnote>
  <w:endnote w:type="continuationSeparator" w:id="0">
    <w:p w:rsidR="00751412" w:rsidRDefault="0075141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12" w:rsidRDefault="00751412" w:rsidP="00693317">
      <w:r>
        <w:separator/>
      </w:r>
    </w:p>
  </w:footnote>
  <w:footnote w:type="continuationSeparator" w:id="0">
    <w:p w:rsidR="00751412" w:rsidRDefault="0075141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65">
          <w:rPr>
            <w:noProof/>
          </w:rPr>
          <w:t>4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9CC"/>
    <w:multiLevelType w:val="multilevel"/>
    <w:tmpl w:val="A052039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44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DB112E"/>
    <w:multiLevelType w:val="multilevel"/>
    <w:tmpl w:val="44F4A5DA"/>
    <w:lvl w:ilvl="0">
      <w:start w:val="1"/>
      <w:numFmt w:val="decimal"/>
      <w:suff w:val="space"/>
      <w:lvlText w:val="%1."/>
      <w:lvlJc w:val="left"/>
      <w:pPr>
        <w:ind w:left="5636" w:firstLine="6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304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56" w:hanging="1440"/>
      </w:pPr>
      <w:rPr>
        <w:rFonts w:hint="default"/>
      </w:rPr>
    </w:lvl>
  </w:abstractNum>
  <w:abstractNum w:abstractNumId="6" w15:restartNumberingAfterBreak="0">
    <w:nsid w:val="7D3D51F5"/>
    <w:multiLevelType w:val="multilevel"/>
    <w:tmpl w:val="F1248C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28D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420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765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0E6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5F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CD3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95190-F21F-42D7-BD8B-716608E0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2018-10-23T12:15:00Z</cp:lastPrinted>
  <dcterms:created xsi:type="dcterms:W3CDTF">2022-05-20T13:48:00Z</dcterms:created>
  <dcterms:modified xsi:type="dcterms:W3CDTF">2022-05-23T06:26:00Z</dcterms:modified>
</cp:coreProperties>
</file>