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610E2" w:rsidP="003B0CA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B0CA9">
              <w:t>2</w:t>
            </w:r>
            <w:r w:rsidR="00C14F1A">
              <w:t>.</w:t>
            </w:r>
            <w:r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AE5843">
            <w:pPr>
              <w:ind w:left="-38" w:firstLine="38"/>
              <w:jc w:val="center"/>
            </w:pPr>
            <w:r>
              <w:t>6</w:t>
            </w:r>
            <w:r w:rsidR="00AE5843">
              <w:t>7</w:t>
            </w:r>
            <w:r w:rsidR="00073179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99" w:type="dxa"/>
        <w:tblLook w:val="01E0" w:firstRow="1" w:lastRow="1" w:firstColumn="1" w:lastColumn="1" w:noHBand="0" w:noVBand="0"/>
      </w:tblPr>
      <w:tblGrid>
        <w:gridCol w:w="9747"/>
        <w:gridCol w:w="4252"/>
      </w:tblGrid>
      <w:tr w:rsidR="00073179" w:rsidRPr="0065612B" w:rsidTr="00073179">
        <w:trPr>
          <w:trHeight w:val="598"/>
        </w:trPr>
        <w:tc>
          <w:tcPr>
            <w:tcW w:w="9747" w:type="dxa"/>
            <w:shd w:val="clear" w:color="auto" w:fill="auto"/>
          </w:tcPr>
          <w:p w:rsidR="00073179" w:rsidRPr="0065612B" w:rsidRDefault="00073179" w:rsidP="006D2BDA">
            <w:pPr>
              <w:ind w:left="-108" w:right="4569"/>
              <w:jc w:val="both"/>
              <w:rPr>
                <w:sz w:val="26"/>
                <w:szCs w:val="26"/>
              </w:rPr>
            </w:pPr>
            <w:r w:rsidRPr="00D167FE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 xml:space="preserve">я в </w:t>
            </w:r>
            <w:r w:rsidRPr="002B038B">
              <w:rPr>
                <w:sz w:val="26"/>
                <w:szCs w:val="26"/>
              </w:rPr>
              <w:t>постановление Администрации МО "Городской округ "Город Нарь</w:t>
            </w:r>
            <w:r>
              <w:rPr>
                <w:sz w:val="26"/>
                <w:szCs w:val="26"/>
              </w:rPr>
              <w:t>ян-Мар" от 03.04.2014 № 887</w:t>
            </w:r>
          </w:p>
        </w:tc>
        <w:tc>
          <w:tcPr>
            <w:tcW w:w="4252" w:type="dxa"/>
            <w:shd w:val="clear" w:color="auto" w:fill="auto"/>
          </w:tcPr>
          <w:p w:rsidR="00073179" w:rsidRPr="0065612B" w:rsidRDefault="00073179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73179" w:rsidRDefault="00073179" w:rsidP="00073179">
      <w:pPr>
        <w:jc w:val="both"/>
        <w:rPr>
          <w:sz w:val="26"/>
        </w:rPr>
      </w:pPr>
    </w:p>
    <w:p w:rsidR="00073179" w:rsidRDefault="00073179" w:rsidP="00073179">
      <w:pPr>
        <w:jc w:val="both"/>
        <w:rPr>
          <w:sz w:val="26"/>
        </w:rPr>
      </w:pPr>
    </w:p>
    <w:p w:rsidR="00073179" w:rsidRDefault="00073179" w:rsidP="00073179">
      <w:pPr>
        <w:jc w:val="both"/>
        <w:rPr>
          <w:sz w:val="26"/>
        </w:rPr>
      </w:pPr>
    </w:p>
    <w:p w:rsidR="00073179" w:rsidRPr="00637E43" w:rsidRDefault="00073179" w:rsidP="00073179">
      <w:pPr>
        <w:ind w:firstLine="709"/>
        <w:jc w:val="both"/>
        <w:rPr>
          <w:sz w:val="26"/>
          <w:szCs w:val="26"/>
        </w:rPr>
      </w:pPr>
      <w:r w:rsidRPr="003C24C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актуализации состава межведомственной комиссии, в связи с кадровыми изменениями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073179" w:rsidRDefault="00073179" w:rsidP="00073179">
      <w:pPr>
        <w:ind w:firstLine="720"/>
        <w:jc w:val="both"/>
        <w:rPr>
          <w:sz w:val="26"/>
        </w:rPr>
      </w:pPr>
    </w:p>
    <w:p w:rsidR="00073179" w:rsidRDefault="00073179" w:rsidP="0007317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073179" w:rsidRPr="00073179" w:rsidRDefault="00073179" w:rsidP="00073179">
      <w:pPr>
        <w:pStyle w:val="a5"/>
        <w:ind w:firstLine="0"/>
        <w:rPr>
          <w:b/>
          <w:bCs/>
        </w:rPr>
      </w:pPr>
    </w:p>
    <w:p w:rsidR="00073179" w:rsidRPr="002B038B" w:rsidRDefault="00073179" w:rsidP="00073179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6878A3">
        <w:rPr>
          <w:bCs/>
          <w:sz w:val="26"/>
          <w:szCs w:val="24"/>
        </w:rPr>
        <w:t>1.</w:t>
      </w:r>
      <w:r>
        <w:rPr>
          <w:b/>
          <w:bCs/>
          <w:sz w:val="26"/>
          <w:szCs w:val="24"/>
        </w:rPr>
        <w:tab/>
      </w:r>
      <w:r w:rsidRPr="002B038B">
        <w:rPr>
          <w:sz w:val="26"/>
          <w:szCs w:val="26"/>
        </w:rPr>
        <w:t>Внести в постановление Администрации МО "Городской округ "Город Нарь</w:t>
      </w:r>
      <w:r>
        <w:rPr>
          <w:sz w:val="26"/>
          <w:szCs w:val="26"/>
        </w:rPr>
        <w:t>ян-Мар" от 03.04.2014 № 887 "О м</w:t>
      </w:r>
      <w:r w:rsidRPr="002B038B">
        <w:rPr>
          <w:sz w:val="26"/>
          <w:szCs w:val="26"/>
        </w:rPr>
        <w:t>ежведомственной комиссии по признанию помещений жилыми помещениями, жилых помеще</w:t>
      </w:r>
      <w:r>
        <w:rPr>
          <w:sz w:val="26"/>
          <w:szCs w:val="26"/>
        </w:rPr>
        <w:t xml:space="preserve">ний непригодными </w:t>
      </w:r>
      <w:r w:rsidR="006D2BDA">
        <w:rPr>
          <w:sz w:val="26"/>
          <w:szCs w:val="26"/>
        </w:rPr>
        <w:br/>
      </w:r>
      <w:r>
        <w:rPr>
          <w:sz w:val="26"/>
          <w:szCs w:val="26"/>
        </w:rPr>
        <w:t>для проживания, многоквартирных домов</w:t>
      </w:r>
      <w:r w:rsidRPr="002B038B">
        <w:rPr>
          <w:sz w:val="26"/>
          <w:szCs w:val="26"/>
        </w:rPr>
        <w:t xml:space="preserve"> аварийными и подлежащими с</w:t>
      </w:r>
      <w:r>
        <w:rPr>
          <w:sz w:val="26"/>
          <w:szCs w:val="26"/>
        </w:rPr>
        <w:t xml:space="preserve">носу                    или реконструкции, садового дома жилым домом и жилого дома садовым домом"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с изменениями от 26.08.2019 № 817, от 30.03.2020 № 249) изменение, изложив Приложение 1 в новой</w:t>
      </w:r>
      <w:r w:rsidRPr="002B038B">
        <w:rPr>
          <w:sz w:val="26"/>
          <w:szCs w:val="26"/>
        </w:rPr>
        <w:t xml:space="preserve"> редакции:</w:t>
      </w:r>
    </w:p>
    <w:p w:rsidR="00073179" w:rsidRDefault="00073179" w:rsidP="0007317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073179" w:rsidRDefault="00073179" w:rsidP="0007317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073179" w:rsidRPr="008D2960" w:rsidRDefault="00073179" w:rsidP="0007317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73179" w:rsidRPr="00C24CA5" w:rsidRDefault="00073179" w:rsidP="000731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24CA5">
        <w:rPr>
          <w:rFonts w:ascii="Times New Roman" w:hAnsi="Times New Roman" w:cs="Times New Roman"/>
          <w:sz w:val="26"/>
          <w:szCs w:val="26"/>
        </w:rPr>
        <w:t>СОСТАВ</w:t>
      </w:r>
    </w:p>
    <w:p w:rsidR="00073179" w:rsidRDefault="00073179" w:rsidP="000731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межведомственной комиссии по</w:t>
      </w:r>
      <w:r w:rsidRPr="00C24CA5">
        <w:rPr>
          <w:rFonts w:ascii="Times New Roman" w:hAnsi="Times New Roman" w:cs="Times New Roman"/>
          <w:sz w:val="26"/>
          <w:szCs w:val="26"/>
        </w:rPr>
        <w:t xml:space="preserve">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073179" w:rsidRPr="00006FBC" w:rsidRDefault="00073179" w:rsidP="00073179">
      <w:pPr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369"/>
        <w:gridCol w:w="6270"/>
      </w:tblGrid>
      <w:tr w:rsidR="00073179" w:rsidRPr="00C24CA5" w:rsidTr="006D2BDA">
        <w:tc>
          <w:tcPr>
            <w:tcW w:w="3369" w:type="dxa"/>
          </w:tcPr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073179" w:rsidRPr="00D167FE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6270" w:type="dxa"/>
          </w:tcPr>
          <w:p w:rsidR="00073179" w:rsidRDefault="00073179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комиссии;</w:t>
            </w:r>
          </w:p>
          <w:p w:rsidR="00073179" w:rsidRPr="00D167FE" w:rsidRDefault="00073179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3179" w:rsidRPr="00C24CA5" w:rsidTr="006D2BDA">
        <w:tc>
          <w:tcPr>
            <w:tcW w:w="3369" w:type="dxa"/>
          </w:tcPr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Терентьева</w:t>
            </w:r>
          </w:p>
          <w:p w:rsidR="00073179" w:rsidRPr="00D167FE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Александрова</w:t>
            </w:r>
          </w:p>
        </w:tc>
        <w:tc>
          <w:tcPr>
            <w:tcW w:w="6270" w:type="dxa"/>
          </w:tcPr>
          <w:p w:rsidR="00073179" w:rsidRDefault="00073179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комиссии;</w:t>
            </w:r>
          </w:p>
          <w:p w:rsidR="00073179" w:rsidRPr="00D167FE" w:rsidRDefault="00073179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073179" w:rsidRPr="00C24CA5" w:rsidTr="006D2BDA">
        <w:tc>
          <w:tcPr>
            <w:tcW w:w="3369" w:type="dxa"/>
          </w:tcPr>
          <w:p w:rsidR="00073179" w:rsidRPr="00BD36B2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Чипсанова</w:t>
            </w:r>
            <w:proofErr w:type="spellEnd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073179" w:rsidRDefault="00073179" w:rsidP="00873D89">
            <w:pPr>
              <w:jc w:val="both"/>
              <w:rPr>
                <w:sz w:val="26"/>
              </w:rPr>
            </w:pPr>
          </w:p>
          <w:p w:rsidR="00073179" w:rsidRPr="00D167FE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Pr="00D167FE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073179" w:rsidRDefault="00073179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менеджер отдела ЖКХ, дорожного хозяйства и 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1E3137" w:rsidRPr="00D167FE" w:rsidRDefault="001E3137" w:rsidP="00FB6C5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1E3137" w:rsidRPr="00BD36B2" w:rsidRDefault="001E3137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1E3137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proofErr w:type="spellStart"/>
            <w:r w:rsidRPr="00D167FE">
              <w:rPr>
                <w:rFonts w:ascii="Times New Roman" w:hAnsi="Times New Roman"/>
                <w:b w:val="0"/>
                <w:iCs/>
                <w:sz w:val="26"/>
              </w:rPr>
              <w:t>Кирхар</w:t>
            </w:r>
            <w:proofErr w:type="spellEnd"/>
            <w:r w:rsidRPr="00D167FE">
              <w:rPr>
                <w:rFonts w:ascii="Times New Roman" w:hAnsi="Times New Roman"/>
                <w:b w:val="0"/>
                <w:iCs/>
                <w:sz w:val="26"/>
              </w:rPr>
              <w:t xml:space="preserve"> </w:t>
            </w:r>
          </w:p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/>
                <w:b w:val="0"/>
                <w:iCs/>
                <w:sz w:val="26"/>
              </w:rPr>
              <w:t>Наталья Вячеславовна</w:t>
            </w:r>
          </w:p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1E3137" w:rsidP="001E3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руководитель Управления Федеральной службы </w:t>
            </w:r>
            <w:r w:rsidR="00FB6C53">
              <w:rPr>
                <w:sz w:val="26"/>
                <w:szCs w:val="26"/>
              </w:rPr>
              <w:br/>
            </w:r>
            <w:r w:rsidRPr="00D167FE">
              <w:rPr>
                <w:sz w:val="26"/>
                <w:szCs w:val="26"/>
              </w:rPr>
              <w:t xml:space="preserve">по надзору в сфере защиты прав потребителей </w:t>
            </w:r>
            <w:r w:rsidR="00FB6C53">
              <w:rPr>
                <w:sz w:val="26"/>
                <w:szCs w:val="26"/>
              </w:rPr>
              <w:br/>
            </w:r>
            <w:r w:rsidRPr="00D167FE">
              <w:rPr>
                <w:sz w:val="26"/>
                <w:szCs w:val="26"/>
              </w:rPr>
              <w:t>и благополучия человека по НАО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1E3137" w:rsidRDefault="001E3137" w:rsidP="001E3137">
            <w:pPr>
              <w:jc w:val="both"/>
              <w:rPr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Кудряшов Андрей Юрьевич</w:t>
            </w:r>
          </w:p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</w:p>
        </w:tc>
        <w:tc>
          <w:tcPr>
            <w:tcW w:w="6270" w:type="dxa"/>
          </w:tcPr>
          <w:p w:rsidR="001E3137" w:rsidRDefault="001E3137" w:rsidP="001E31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ведущий юрисконсульт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муниципа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 контроля управления 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одской округ "Город Нарьян-Мар";</w:t>
            </w:r>
          </w:p>
          <w:p w:rsidR="001E3137" w:rsidRDefault="001E3137" w:rsidP="001E3137">
            <w:pPr>
              <w:jc w:val="both"/>
              <w:rPr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Михаиловна</w:t>
            </w:r>
            <w:proofErr w:type="spellEnd"/>
          </w:p>
          <w:p w:rsidR="001E3137" w:rsidRPr="00BD36B2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1E3137" w:rsidP="001E3137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>
              <w:rPr>
                <w:sz w:val="26"/>
              </w:rPr>
              <w:t xml:space="preserve"> начальник отдела управления муниципальным имущество</w:t>
            </w:r>
            <w:r w:rsidR="00FB6C53">
              <w:rPr>
                <w:sz w:val="26"/>
              </w:rPr>
              <w:t>м</w:t>
            </w:r>
            <w:r>
              <w:rPr>
                <w:sz w:val="26"/>
              </w:rPr>
              <w:t xml:space="preserve">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Нарьян-Мар";</w:t>
            </w:r>
          </w:p>
          <w:p w:rsidR="001E3137" w:rsidRDefault="001E3137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Мазченко</w:t>
            </w:r>
            <w:proofErr w:type="spellEnd"/>
          </w:p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Андреевна</w:t>
            </w:r>
          </w:p>
          <w:p w:rsidR="001E3137" w:rsidRPr="00BD36B2" w:rsidRDefault="001E3137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1E3137" w:rsidP="001E31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старший инженер отдела надзорной деятельности </w:t>
            </w:r>
            <w:r w:rsidR="00FB6C53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профилактической работы главного управления МЧС России по 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НАО </w:t>
            </w:r>
            <w:r w:rsidRPr="00987695">
              <w:rPr>
                <w:rFonts w:ascii="Times New Roman" w:hAnsi="Times New Roman" w:cs="Times New Roman"/>
                <w:b w:val="0"/>
                <w:sz w:val="26"/>
              </w:rPr>
              <w:t>(по согласованию)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E3137" w:rsidRDefault="001E3137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Паневник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  <w:p w:rsidR="001E3137" w:rsidRPr="00BD36B2" w:rsidRDefault="001E3137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1E3137" w:rsidP="001E3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ведущий консультант </w:t>
            </w:r>
            <w:r w:rsidRPr="00BD36B2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государственного строительного </w:t>
            </w:r>
            <w:r w:rsidR="006D2BD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жилищного надзора Департамента внутреннего контроля и надзора Ненецкого автономного округа </w:t>
            </w:r>
            <w:r w:rsidR="00FB6C53">
              <w:rPr>
                <w:sz w:val="26"/>
                <w:szCs w:val="26"/>
              </w:rPr>
              <w:br/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1E3137" w:rsidRDefault="001E3137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Руденко </w:t>
            </w:r>
          </w:p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Анатолий Викторович</w:t>
            </w:r>
          </w:p>
          <w:p w:rsidR="001E3137" w:rsidRPr="00BD36B2" w:rsidRDefault="001E3137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1E3137" w:rsidP="001E31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директор МКУ "Управление городского хозяйства </w:t>
            </w:r>
            <w:r w:rsidR="00FB6C53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Нарьян-Мара"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Вилициада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Васильевна – начальник отдела по содержанию муниципального фонда МКУ "Управление городского хозяйства г.</w:t>
            </w:r>
            <w:r w:rsidR="00FB6C5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Нарья</w:t>
            </w:r>
            <w:r w:rsidR="00FB6C53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-Мар</w:t>
            </w:r>
            <w:r w:rsidR="00FB6C53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987695"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E3137" w:rsidRDefault="001E3137" w:rsidP="00873D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Фомина </w:t>
            </w:r>
          </w:p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FB6C53" w:rsidP="001E3137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="001E3137">
              <w:rPr>
                <w:sz w:val="26"/>
                <w:szCs w:val="26"/>
              </w:rPr>
              <w:t xml:space="preserve"> </w:t>
            </w:r>
            <w:proofErr w:type="spellStart"/>
            <w:r w:rsidR="001E3137" w:rsidRPr="000044BA">
              <w:rPr>
                <w:sz w:val="26"/>
                <w:szCs w:val="26"/>
              </w:rPr>
              <w:t>врио</w:t>
            </w:r>
            <w:proofErr w:type="spellEnd"/>
            <w:r w:rsidR="001E3137" w:rsidRPr="000044BA">
              <w:rPr>
                <w:sz w:val="26"/>
                <w:szCs w:val="26"/>
              </w:rPr>
              <w:t xml:space="preserve"> главного врача ФБУЗ "</w:t>
            </w:r>
            <w:r w:rsidR="001E3137" w:rsidRPr="000044BA">
              <w:rPr>
                <w:sz w:val="26"/>
              </w:rPr>
              <w:t xml:space="preserve">Центр гигиены </w:t>
            </w:r>
            <w:r w:rsidR="001E3137">
              <w:rPr>
                <w:sz w:val="26"/>
              </w:rPr>
              <w:t xml:space="preserve">                               </w:t>
            </w:r>
            <w:r w:rsidR="001E3137" w:rsidRPr="000044BA">
              <w:rPr>
                <w:sz w:val="26"/>
              </w:rPr>
              <w:t>и э</w:t>
            </w:r>
            <w:r w:rsidR="001E3137">
              <w:rPr>
                <w:sz w:val="26"/>
              </w:rPr>
              <w:t xml:space="preserve">пидемиологии </w:t>
            </w:r>
            <w:r w:rsidR="001E3137" w:rsidRPr="000044BA">
              <w:rPr>
                <w:sz w:val="26"/>
              </w:rPr>
              <w:t>в</w:t>
            </w:r>
            <w:r w:rsidR="001E3137">
              <w:rPr>
                <w:sz w:val="26"/>
              </w:rPr>
              <w:t xml:space="preserve"> НАО" (по согласованию);</w:t>
            </w:r>
          </w:p>
          <w:p w:rsidR="001E3137" w:rsidRPr="007A46CB" w:rsidRDefault="001E3137" w:rsidP="001E31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E3137" w:rsidRPr="00C24CA5" w:rsidTr="006D2BDA">
        <w:tc>
          <w:tcPr>
            <w:tcW w:w="3369" w:type="dxa"/>
          </w:tcPr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Фролова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E3137" w:rsidRPr="00D167FE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Екатерина Николаевна</w:t>
            </w:r>
          </w:p>
          <w:p w:rsidR="001E3137" w:rsidRDefault="001E3137" w:rsidP="001E31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1E3137" w:rsidRDefault="001E3137" w:rsidP="00FB6C53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начальника правового управления</w:t>
            </w:r>
            <w:r w:rsidR="00FB6C53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начальник </w:t>
            </w:r>
            <w:proofErr w:type="spellStart"/>
            <w:r>
              <w:rPr>
                <w:sz w:val="26"/>
                <w:szCs w:val="26"/>
              </w:rPr>
              <w:t>претензионно</w:t>
            </w:r>
            <w:proofErr w:type="spellEnd"/>
            <w:r w:rsidR="00FB6C5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договорного </w:t>
            </w:r>
            <w:proofErr w:type="gramStart"/>
            <w:r>
              <w:rPr>
                <w:sz w:val="26"/>
                <w:szCs w:val="26"/>
              </w:rPr>
              <w:t>отдела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  <w:szCs w:val="26"/>
              </w:rPr>
              <w:t>Администрации</w:t>
            </w:r>
            <w:proofErr w:type="gramEnd"/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(при отсутствии: Могутова Анна Дмитриевна – начальник </w:t>
            </w:r>
            <w:r>
              <w:rPr>
                <w:sz w:val="26"/>
              </w:rPr>
              <w:lastRenderedPageBreak/>
              <w:t xml:space="preserve">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)</w:t>
            </w:r>
            <w:r w:rsidRPr="00D167FE">
              <w:rPr>
                <w:sz w:val="26"/>
              </w:rPr>
              <w:t>;</w:t>
            </w:r>
          </w:p>
          <w:p w:rsidR="006D2BDA" w:rsidRDefault="006D2BDA" w:rsidP="00FB6C53">
            <w:pPr>
              <w:jc w:val="both"/>
              <w:rPr>
                <w:sz w:val="26"/>
                <w:szCs w:val="26"/>
              </w:rPr>
            </w:pPr>
          </w:p>
        </w:tc>
      </w:tr>
      <w:tr w:rsidR="00073179" w:rsidRPr="00C24CA5" w:rsidTr="006D2BDA">
        <w:tc>
          <w:tcPr>
            <w:tcW w:w="3369" w:type="dxa"/>
          </w:tcPr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Хабаров </w:t>
            </w:r>
          </w:p>
          <w:p w:rsidR="00073179" w:rsidRPr="00D167FE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3179" w:rsidRPr="00D167FE" w:rsidRDefault="00073179" w:rsidP="00873D8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270" w:type="dxa"/>
          </w:tcPr>
          <w:p w:rsidR="00073179" w:rsidRDefault="00073179" w:rsidP="00873D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7267">
              <w:rPr>
                <w:sz w:val="26"/>
                <w:szCs w:val="26"/>
              </w:rPr>
              <w:t>ведущий менеджер отдела ЖКХ, дорожно</w:t>
            </w:r>
            <w:r>
              <w:rPr>
                <w:sz w:val="26"/>
                <w:szCs w:val="26"/>
              </w:rPr>
              <w:t xml:space="preserve">го хозяйства </w:t>
            </w:r>
            <w:r w:rsidRPr="00DC7267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 </w:t>
            </w:r>
            <w:r w:rsidR="00FB6C5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начальник отдела ЖКХ, дорожного хозяйства </w:t>
            </w:r>
            <w:r w:rsidRPr="00D167FE">
              <w:rPr>
                <w:sz w:val="26"/>
                <w:szCs w:val="26"/>
              </w:rPr>
              <w:t xml:space="preserve">и благоустройства </w:t>
            </w:r>
            <w:r>
              <w:rPr>
                <w:sz w:val="26"/>
                <w:szCs w:val="26"/>
              </w:rPr>
              <w:t>управления жилищно-коммунального хозяйства Администрации муниципального образования</w:t>
            </w:r>
            <w:r w:rsidRPr="00D167FE">
              <w:rPr>
                <w:sz w:val="26"/>
                <w:szCs w:val="26"/>
              </w:rPr>
              <w:t xml:space="preserve"> "Городской округ "Город Нарьян-Мар"</w:t>
            </w:r>
            <w:r w:rsidR="00FB6C53">
              <w:rPr>
                <w:sz w:val="26"/>
                <w:szCs w:val="26"/>
              </w:rPr>
              <w:t>.".</w:t>
            </w:r>
          </w:p>
          <w:p w:rsidR="00073179" w:rsidRPr="00CE02A1" w:rsidRDefault="00073179" w:rsidP="00873D89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73179" w:rsidRDefault="00073179" w:rsidP="00FB6C53">
      <w:pPr>
        <w:pStyle w:val="31"/>
        <w:tabs>
          <w:tab w:val="num" w:pos="1065"/>
        </w:tabs>
        <w:spacing w:after="0"/>
        <w:ind w:firstLine="709"/>
        <w:jc w:val="both"/>
      </w:pPr>
      <w:bookmarkStart w:id="1" w:name="_GoBack"/>
      <w:bookmarkEnd w:id="1"/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</w:t>
      </w:r>
      <w:r w:rsidR="00FB6C53">
        <w:rPr>
          <w:sz w:val="26"/>
          <w:szCs w:val="26"/>
        </w:rPr>
        <w:br/>
      </w:r>
      <w:r>
        <w:rPr>
          <w:sz w:val="26"/>
          <w:szCs w:val="26"/>
        </w:rPr>
        <w:t>и подлежит официальному опубликованию.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6D2BD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27757A">
      <w:headerReference w:type="default" r:id="rId9"/>
      <w:headerReference w:type="firs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89" w:rsidRDefault="00A11E89" w:rsidP="00693317">
      <w:r>
        <w:separator/>
      </w:r>
    </w:p>
  </w:endnote>
  <w:endnote w:type="continuationSeparator" w:id="0">
    <w:p w:rsidR="00A11E89" w:rsidRDefault="00A11E8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89" w:rsidRDefault="00A11E89" w:rsidP="00693317">
      <w:r>
        <w:separator/>
      </w:r>
    </w:p>
  </w:footnote>
  <w:footnote w:type="continuationSeparator" w:id="0">
    <w:p w:rsidR="00A11E89" w:rsidRDefault="00A11E8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8F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666625"/>
      <w:docPartObj>
        <w:docPartGallery w:val="Page Numbers (Top of Page)"/>
        <w:docPartUnique/>
      </w:docPartObj>
    </w:sdtPr>
    <w:sdtEndPr/>
    <w:sdtContent>
      <w:p w:rsidR="0027757A" w:rsidRDefault="006B2C8F">
        <w:pPr>
          <w:pStyle w:val="a7"/>
          <w:jc w:val="center"/>
        </w:pPr>
      </w:p>
    </w:sdtContent>
  </w:sdt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C8F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2BDA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D20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8B6C-DDBA-4302-AB11-0C390831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2020-10-02T08:04:00Z</dcterms:created>
  <dcterms:modified xsi:type="dcterms:W3CDTF">2020-10-02T08:08:00Z</dcterms:modified>
</cp:coreProperties>
</file>