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B6243" w:rsidP="007B55B5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7B55B5">
              <w:t>7</w:t>
            </w:r>
            <w:r w:rsidR="00D920A7">
              <w:t>.</w:t>
            </w:r>
            <w:r w:rsidR="00F244F6">
              <w:t>1</w:t>
            </w:r>
            <w:r w:rsidR="00C77FDE">
              <w:t>1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7B55B5">
            <w:pPr>
              <w:ind w:left="-38" w:firstLine="38"/>
              <w:jc w:val="center"/>
            </w:pPr>
            <w:r>
              <w:t>1</w:t>
            </w:r>
            <w:r w:rsidR="00160DA9">
              <w:t>4</w:t>
            </w:r>
            <w:r w:rsidR="007B55B5">
              <w:t>7</w:t>
            </w:r>
            <w:r w:rsidR="002D2164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509"/>
      </w:tblGrid>
      <w:tr w:rsidR="002D2164" w:rsidTr="0021635B">
        <w:tc>
          <w:tcPr>
            <w:tcW w:w="5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2164" w:rsidRDefault="002D2164" w:rsidP="0021635B">
            <w:pPr>
              <w:jc w:val="both"/>
            </w:pPr>
            <w:r>
              <w:rPr>
                <w:sz w:val="26"/>
              </w:rPr>
              <w:t>Об отмене режима функционирования "Повышенная готовность" для органов управления и сил Нарьян-Марского городского звена Ненецкой окружной подсистемы единой государственной системы предупреждения и ликвидации чрезвычайных ситуаций</w:t>
            </w:r>
          </w:p>
        </w:tc>
        <w:tc>
          <w:tcPr>
            <w:tcW w:w="5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D2164" w:rsidRDefault="002D2164" w:rsidP="0021635B">
            <w:pPr>
              <w:jc w:val="both"/>
            </w:pPr>
          </w:p>
        </w:tc>
      </w:tr>
    </w:tbl>
    <w:p w:rsidR="002D2164" w:rsidRDefault="002D2164" w:rsidP="002D2164">
      <w:pPr>
        <w:ind w:firstLine="720"/>
        <w:jc w:val="both"/>
      </w:pPr>
    </w:p>
    <w:p w:rsidR="002D2164" w:rsidRDefault="002D2164" w:rsidP="002D2164">
      <w:pPr>
        <w:ind w:firstLine="720"/>
        <w:jc w:val="both"/>
      </w:pPr>
    </w:p>
    <w:p w:rsidR="002D2164" w:rsidRDefault="002D2164" w:rsidP="002D2164">
      <w:pPr>
        <w:ind w:firstLine="720"/>
        <w:jc w:val="both"/>
      </w:pPr>
    </w:p>
    <w:p w:rsidR="002D2164" w:rsidRDefault="002D2164" w:rsidP="002D2164">
      <w:pPr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Федеральным законом от 21.12.1994 № 68-ФЗ "О защите населения и территорий от чрезвычайных ситуаций природного и техногенного характера", постановлением Правительства Российской Федерации от 30.12.2003 </w:t>
      </w:r>
      <w:r w:rsidR="005962FC">
        <w:rPr>
          <w:sz w:val="26"/>
        </w:rPr>
        <w:br/>
      </w:r>
      <w:r>
        <w:rPr>
          <w:sz w:val="26"/>
        </w:rPr>
        <w:t xml:space="preserve">№ 794 "О единой государственной системе предупреждения и ликвидации чрезвычайных ситуаций", </w:t>
      </w:r>
      <w:r w:rsidR="005962FC">
        <w:rPr>
          <w:sz w:val="26"/>
        </w:rPr>
        <w:t>з</w:t>
      </w:r>
      <w:r>
        <w:rPr>
          <w:sz w:val="26"/>
        </w:rPr>
        <w:t xml:space="preserve">аконом Ненецкого автономного округа от 19.09.2014 </w:t>
      </w:r>
      <w:r w:rsidR="005962FC">
        <w:rPr>
          <w:sz w:val="26"/>
        </w:rPr>
        <w:br/>
      </w:r>
      <w:r>
        <w:rPr>
          <w:sz w:val="26"/>
        </w:rPr>
        <w:t xml:space="preserve">№ 88-ОЗ "О защите населения и территории Ненецкого автономного округа </w:t>
      </w:r>
      <w:r w:rsidR="005962FC">
        <w:rPr>
          <w:sz w:val="26"/>
        </w:rPr>
        <w:br/>
      </w:r>
      <w:r>
        <w:rPr>
          <w:sz w:val="26"/>
        </w:rPr>
        <w:t xml:space="preserve">от чрезвычайных ситуаций", постановлением Администрации </w:t>
      </w:r>
      <w:r w:rsidR="005962FC">
        <w:rPr>
          <w:sz w:val="26"/>
        </w:rPr>
        <w:t>МО</w:t>
      </w:r>
      <w:r>
        <w:rPr>
          <w:sz w:val="26"/>
        </w:rPr>
        <w:t xml:space="preserve"> "Городской округ "Город Нарьян-Мар" от 24.02.2009 № 268 "Об утверждении Положения </w:t>
      </w:r>
      <w:r w:rsidR="005962FC">
        <w:rPr>
          <w:sz w:val="26"/>
        </w:rPr>
        <w:br/>
      </w:r>
      <w:r>
        <w:rPr>
          <w:sz w:val="26"/>
        </w:rPr>
        <w:t xml:space="preserve">о </w:t>
      </w:r>
      <w:proofErr w:type="spellStart"/>
      <w:r>
        <w:rPr>
          <w:sz w:val="26"/>
        </w:rPr>
        <w:t>Нарьян-Марском</w:t>
      </w:r>
      <w:proofErr w:type="spellEnd"/>
      <w:r>
        <w:rPr>
          <w:sz w:val="26"/>
        </w:rPr>
        <w:t xml:space="preserve"> городском звене Ненецкой окружной подсистемы единой государственной системы предупреждения и ликвидации чрезвычайных ситуаций", </w:t>
      </w:r>
      <w:r w:rsidR="005962FC">
        <w:rPr>
          <w:sz w:val="26"/>
        </w:rPr>
        <w:br/>
      </w:r>
      <w:r>
        <w:rPr>
          <w:sz w:val="26"/>
        </w:rPr>
        <w:t xml:space="preserve">в связи с </w:t>
      </w:r>
      <w:r>
        <w:rPr>
          <w:sz w:val="26"/>
          <w:szCs w:val="26"/>
        </w:rPr>
        <w:t>улучшением метеорологических условий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</w:rPr>
        <w:t xml:space="preserve">Администрация </w:t>
      </w:r>
      <w:r w:rsidR="005962FC">
        <w:rPr>
          <w:sz w:val="26"/>
        </w:rPr>
        <w:t>муниципального образования</w:t>
      </w:r>
      <w:r>
        <w:rPr>
          <w:sz w:val="26"/>
        </w:rPr>
        <w:t xml:space="preserve"> "Гор</w:t>
      </w:r>
      <w:r w:rsidR="005962FC">
        <w:rPr>
          <w:sz w:val="26"/>
        </w:rPr>
        <w:t>одской округ "Город Нарьян-Мар"</w:t>
      </w:r>
    </w:p>
    <w:p w:rsidR="002D2164" w:rsidRDefault="002D2164" w:rsidP="002D2164">
      <w:pPr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</w:p>
    <w:p w:rsidR="002D2164" w:rsidRDefault="002D2164" w:rsidP="002D2164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2D2164" w:rsidRDefault="002D2164" w:rsidP="002D2164">
      <w:pPr>
        <w:pStyle w:val="ConsPlusNormal"/>
        <w:ind w:firstLine="540"/>
        <w:jc w:val="both"/>
        <w:rPr>
          <w:sz w:val="26"/>
          <w:szCs w:val="26"/>
        </w:rPr>
      </w:pPr>
    </w:p>
    <w:p w:rsidR="002D2164" w:rsidRDefault="002D2164" w:rsidP="005962FC">
      <w:pPr>
        <w:pStyle w:val="ad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Отменить с 10 часов 00 минут 17.11.2025 режим функционирования "Повышенная готовность" </w:t>
      </w:r>
      <w:r>
        <w:rPr>
          <w:sz w:val="26"/>
        </w:rPr>
        <w:t>для органов управления и сил Нарьян-Марского городского звена Ненецкой окружной подсистемы единой государственной системы предупреждения и ликвидации чрезвычайных ситуаций.</w:t>
      </w:r>
    </w:p>
    <w:p w:rsidR="002D2164" w:rsidRDefault="002D2164" w:rsidP="005962FC">
      <w:pPr>
        <w:pStyle w:val="ad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Органам управления и силам Нарьян-Марского городского звена Ненецкой окружной подсистемы единой государственной системы предупреждения </w:t>
      </w:r>
      <w:r w:rsidR="005962FC">
        <w:rPr>
          <w:sz w:val="26"/>
        </w:rPr>
        <w:br/>
      </w:r>
      <w:r>
        <w:rPr>
          <w:sz w:val="26"/>
        </w:rPr>
        <w:t>и ликвидации чрезвычайных ситуаций перейти в режим функционирования "Повседневная деятельность".</w:t>
      </w:r>
    </w:p>
    <w:p w:rsidR="002D2164" w:rsidRDefault="002D2164" w:rsidP="005962FC">
      <w:pPr>
        <w:pStyle w:val="ad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Признать утратившим силу постановление Администрации муниципального образования </w:t>
      </w:r>
      <w:r w:rsidR="005962FC">
        <w:rPr>
          <w:sz w:val="26"/>
          <w:szCs w:val="26"/>
        </w:rPr>
        <w:t>"</w:t>
      </w:r>
      <w:r>
        <w:rPr>
          <w:sz w:val="26"/>
        </w:rPr>
        <w:t>Городской округ "Город Нарьян-Мар"</w:t>
      </w:r>
      <w:r>
        <w:rPr>
          <w:sz w:val="26"/>
          <w:szCs w:val="26"/>
        </w:rPr>
        <w:t xml:space="preserve"> от 14.11.2025 №</w:t>
      </w:r>
      <w:r w:rsidR="005962FC">
        <w:rPr>
          <w:sz w:val="26"/>
          <w:szCs w:val="26"/>
        </w:rPr>
        <w:t xml:space="preserve"> </w:t>
      </w:r>
      <w:bookmarkStart w:id="1" w:name="_GoBack"/>
      <w:bookmarkEnd w:id="1"/>
      <w:r>
        <w:rPr>
          <w:sz w:val="26"/>
          <w:szCs w:val="26"/>
        </w:rPr>
        <w:t xml:space="preserve">1477 "О введении режима повышенной готовности для органов управления и сил </w:t>
      </w:r>
      <w:r>
        <w:rPr>
          <w:sz w:val="26"/>
        </w:rPr>
        <w:t xml:space="preserve">Нарьян-Марского </w:t>
      </w:r>
      <w:r>
        <w:rPr>
          <w:sz w:val="26"/>
        </w:rPr>
        <w:lastRenderedPageBreak/>
        <w:t>городского звена Ненецкой окружной подсистемы единой государственной системы предупреждения и ликвидации чрезвычайных ситуаций"</w:t>
      </w:r>
      <w:r>
        <w:rPr>
          <w:sz w:val="26"/>
          <w:szCs w:val="26"/>
        </w:rPr>
        <w:t xml:space="preserve">. </w:t>
      </w:r>
    </w:p>
    <w:p w:rsidR="002D2164" w:rsidRDefault="005962FC" w:rsidP="005962F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2D2164">
        <w:rPr>
          <w:sz w:val="26"/>
          <w:szCs w:val="26"/>
        </w:rPr>
        <w:t>Настоящее постановление вступает в силу с момента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5962FC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3E" w:rsidRDefault="0083063E" w:rsidP="00693317">
      <w:r>
        <w:separator/>
      </w:r>
    </w:p>
  </w:endnote>
  <w:endnote w:type="continuationSeparator" w:id="0">
    <w:p w:rsidR="0083063E" w:rsidRDefault="0083063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3E" w:rsidRDefault="0083063E" w:rsidP="00693317">
      <w:r>
        <w:separator/>
      </w:r>
    </w:p>
  </w:footnote>
  <w:footnote w:type="continuationSeparator" w:id="0">
    <w:p w:rsidR="0083063E" w:rsidRDefault="0083063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2FC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F9E2916"/>
    <w:multiLevelType w:val="hybridMultilevel"/>
    <w:tmpl w:val="E918EB8A"/>
    <w:lvl w:ilvl="0" w:tplc="CF2C82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4EC1DD0">
      <w:start w:val="1"/>
      <w:numFmt w:val="lowerLetter"/>
      <w:lvlText w:val="%2."/>
      <w:lvlJc w:val="left"/>
      <w:pPr>
        <w:ind w:left="1647" w:hanging="360"/>
      </w:pPr>
    </w:lvl>
    <w:lvl w:ilvl="2" w:tplc="0E8A4536">
      <w:start w:val="1"/>
      <w:numFmt w:val="lowerRoman"/>
      <w:lvlText w:val="%3."/>
      <w:lvlJc w:val="right"/>
      <w:pPr>
        <w:ind w:left="2367" w:hanging="180"/>
      </w:pPr>
    </w:lvl>
    <w:lvl w:ilvl="3" w:tplc="876EFBF6">
      <w:start w:val="1"/>
      <w:numFmt w:val="decimal"/>
      <w:lvlText w:val="%4."/>
      <w:lvlJc w:val="left"/>
      <w:pPr>
        <w:ind w:left="3087" w:hanging="360"/>
      </w:pPr>
    </w:lvl>
    <w:lvl w:ilvl="4" w:tplc="9B8E0F78">
      <w:start w:val="1"/>
      <w:numFmt w:val="lowerLetter"/>
      <w:lvlText w:val="%5."/>
      <w:lvlJc w:val="left"/>
      <w:pPr>
        <w:ind w:left="3807" w:hanging="360"/>
      </w:pPr>
    </w:lvl>
    <w:lvl w:ilvl="5" w:tplc="C80E44A0">
      <w:start w:val="1"/>
      <w:numFmt w:val="lowerRoman"/>
      <w:lvlText w:val="%6."/>
      <w:lvlJc w:val="right"/>
      <w:pPr>
        <w:ind w:left="4527" w:hanging="180"/>
      </w:pPr>
    </w:lvl>
    <w:lvl w:ilvl="6" w:tplc="15687B88">
      <w:start w:val="1"/>
      <w:numFmt w:val="decimal"/>
      <w:lvlText w:val="%7."/>
      <w:lvlJc w:val="left"/>
      <w:pPr>
        <w:ind w:left="5247" w:hanging="360"/>
      </w:pPr>
    </w:lvl>
    <w:lvl w:ilvl="7" w:tplc="6E3A2834">
      <w:start w:val="1"/>
      <w:numFmt w:val="lowerLetter"/>
      <w:lvlText w:val="%8."/>
      <w:lvlJc w:val="left"/>
      <w:pPr>
        <w:ind w:left="5967" w:hanging="360"/>
      </w:pPr>
    </w:lvl>
    <w:lvl w:ilvl="8" w:tplc="DC96117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 w:numId="33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1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2FC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01F3B-7051-4C93-AF3C-C4DC77D9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2025-11-17T09:01:00Z</dcterms:created>
  <dcterms:modified xsi:type="dcterms:W3CDTF">2025-11-17T09:04:00Z</dcterms:modified>
</cp:coreProperties>
</file>