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15E53" w:rsidP="00F64190">
            <w:pPr>
              <w:jc w:val="center"/>
            </w:pPr>
            <w:bookmarkStart w:id="0" w:name="ТекстовоеПоле7"/>
            <w:r>
              <w:t>06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C15E53">
            <w:pPr>
              <w:jc w:val="center"/>
            </w:pPr>
            <w:r>
              <w:t>0</w:t>
            </w:r>
            <w:r w:rsidR="00C15E53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15E53" w:rsidP="00C25186">
            <w:pPr>
              <w:jc w:val="center"/>
            </w:pPr>
            <w:r>
              <w:t>66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C15E53" w:rsidRDefault="00C15E53" w:rsidP="00C15E53">
      <w:pPr>
        <w:ind w:right="4251"/>
        <w:jc w:val="both"/>
        <w:rPr>
          <w:sz w:val="26"/>
          <w:szCs w:val="26"/>
        </w:rPr>
      </w:pPr>
    </w:p>
    <w:p w:rsidR="00C15E53" w:rsidRPr="00FD30DE" w:rsidRDefault="00C15E53" w:rsidP="00C15E53">
      <w:pPr>
        <w:tabs>
          <w:tab w:val="left" w:pos="5670"/>
        </w:tabs>
        <w:ind w:right="3968"/>
        <w:jc w:val="both"/>
        <w:rPr>
          <w:sz w:val="26"/>
          <w:szCs w:val="26"/>
        </w:rPr>
      </w:pPr>
      <w:r w:rsidRPr="00FD30DE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МО "Городской округ "Город Нарьян-Мар" от 12.01.2017 № 30</w:t>
      </w:r>
      <w:r w:rsidRPr="00FD30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"Об </w:t>
      </w:r>
      <w:r w:rsidRPr="00FD30DE">
        <w:rPr>
          <w:sz w:val="26"/>
          <w:szCs w:val="26"/>
        </w:rPr>
        <w:t>определении видов обязательных работ и перечня организаций, в которых лица 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Нарьян-Мар"</w:t>
      </w:r>
    </w:p>
    <w:p w:rsidR="00C15E53" w:rsidRPr="00AF7B9E" w:rsidRDefault="00C15E53" w:rsidP="00C15E53">
      <w:pPr>
        <w:jc w:val="both"/>
      </w:pPr>
    </w:p>
    <w:p w:rsidR="00C15E53" w:rsidRDefault="00C15E53" w:rsidP="00C15E53">
      <w:pPr>
        <w:jc w:val="both"/>
      </w:pPr>
    </w:p>
    <w:p w:rsidR="00AF7B9E" w:rsidRPr="00AF7B9E" w:rsidRDefault="00AF7B9E" w:rsidP="00C15E53">
      <w:pPr>
        <w:jc w:val="both"/>
      </w:pPr>
    </w:p>
    <w:p w:rsidR="00C15E53" w:rsidRPr="00FD30DE" w:rsidRDefault="00C15E53" w:rsidP="00C15E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D30DE">
        <w:rPr>
          <w:sz w:val="26"/>
          <w:szCs w:val="26"/>
          <w:lang w:eastAsia="en-US"/>
        </w:rPr>
        <w:t xml:space="preserve">В соответствии со </w:t>
      </w:r>
      <w:hyperlink r:id="rId9" w:history="1">
        <w:r w:rsidRPr="00FD30DE">
          <w:rPr>
            <w:sz w:val="26"/>
            <w:szCs w:val="26"/>
            <w:lang w:eastAsia="en-US"/>
          </w:rPr>
          <w:t>ст.ст. 49</w:t>
        </w:r>
      </w:hyperlink>
      <w:r w:rsidRPr="00FD30DE">
        <w:rPr>
          <w:sz w:val="26"/>
          <w:szCs w:val="26"/>
          <w:lang w:eastAsia="en-US"/>
        </w:rPr>
        <w:t xml:space="preserve">, </w:t>
      </w:r>
      <w:hyperlink r:id="rId10" w:history="1">
        <w:r w:rsidRPr="00FD30DE">
          <w:rPr>
            <w:sz w:val="26"/>
            <w:szCs w:val="26"/>
            <w:lang w:eastAsia="en-US"/>
          </w:rPr>
          <w:t>50</w:t>
        </w:r>
      </w:hyperlink>
      <w:r w:rsidRPr="00FD30DE">
        <w:rPr>
          <w:sz w:val="26"/>
          <w:szCs w:val="26"/>
          <w:lang w:eastAsia="en-US"/>
        </w:rPr>
        <w:t xml:space="preserve"> Уголовного кодекса Российской Федерации,            </w:t>
      </w:r>
      <w:hyperlink r:id="rId11" w:history="1">
        <w:r w:rsidRPr="00FD30DE">
          <w:rPr>
            <w:sz w:val="26"/>
            <w:szCs w:val="26"/>
            <w:lang w:eastAsia="en-US"/>
          </w:rPr>
          <w:t>ст. ст. 25</w:t>
        </w:r>
      </w:hyperlink>
      <w:r w:rsidRPr="00FD30DE">
        <w:rPr>
          <w:sz w:val="26"/>
          <w:szCs w:val="26"/>
          <w:lang w:eastAsia="en-US"/>
        </w:rPr>
        <w:t xml:space="preserve">, </w:t>
      </w:r>
      <w:hyperlink r:id="rId12" w:history="1">
        <w:r w:rsidRPr="00FD30DE">
          <w:rPr>
            <w:sz w:val="26"/>
            <w:szCs w:val="26"/>
            <w:lang w:eastAsia="en-US"/>
          </w:rPr>
          <w:t>39</w:t>
        </w:r>
      </w:hyperlink>
      <w:r w:rsidRPr="00FD30DE">
        <w:rPr>
          <w:sz w:val="26"/>
          <w:szCs w:val="26"/>
          <w:lang w:eastAsia="en-US"/>
        </w:rPr>
        <w:t xml:space="preserve"> Уголовно-исполнительного кодекса Российской Федерации, ст. ст. 3.13, 32.13 Кодекса Российской Федерации об административных правонарушениях,                ст. 109.2 Федерального закона от 02.10.2007 № 229-ФЗ "Об исполнительном производстве", Федеральным </w:t>
      </w:r>
      <w:hyperlink r:id="rId13" w:history="1">
        <w:r w:rsidRPr="00FD30DE">
          <w:rPr>
            <w:sz w:val="26"/>
            <w:szCs w:val="26"/>
            <w:lang w:eastAsia="en-US"/>
          </w:rPr>
          <w:t>законом</w:t>
        </w:r>
      </w:hyperlink>
      <w:r w:rsidRPr="00FD30DE">
        <w:rPr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</w:t>
      </w:r>
      <w:r w:rsidRPr="00FD30DE">
        <w:rPr>
          <w:color w:val="000000"/>
          <w:sz w:val="26"/>
          <w:szCs w:val="26"/>
        </w:rPr>
        <w:t xml:space="preserve"> Администрация</w:t>
      </w:r>
      <w:r>
        <w:rPr>
          <w:color w:val="000000"/>
          <w:sz w:val="26"/>
          <w:szCs w:val="26"/>
        </w:rPr>
        <w:br/>
      </w:r>
      <w:r w:rsidRPr="00FD30DE">
        <w:rPr>
          <w:color w:val="000000"/>
          <w:sz w:val="26"/>
          <w:szCs w:val="26"/>
        </w:rPr>
        <w:t>МО "Городской округ "Город Нарьян-Мар"</w:t>
      </w:r>
      <w:proofErr w:type="gramEnd"/>
    </w:p>
    <w:p w:rsidR="00C15E53" w:rsidRPr="00FD30DE" w:rsidRDefault="00C15E53" w:rsidP="00C15E53">
      <w:pPr>
        <w:ind w:firstLine="709"/>
        <w:jc w:val="center"/>
        <w:rPr>
          <w:b/>
          <w:bCs/>
          <w:sz w:val="26"/>
          <w:szCs w:val="26"/>
        </w:rPr>
      </w:pPr>
    </w:p>
    <w:p w:rsidR="00C15E53" w:rsidRPr="00FD30DE" w:rsidRDefault="00C15E53" w:rsidP="00C15E53">
      <w:pPr>
        <w:jc w:val="center"/>
        <w:rPr>
          <w:b/>
          <w:bCs/>
          <w:sz w:val="26"/>
          <w:szCs w:val="26"/>
        </w:rPr>
      </w:pPr>
      <w:proofErr w:type="gramStart"/>
      <w:r w:rsidRPr="00FD30DE">
        <w:rPr>
          <w:b/>
          <w:bCs/>
          <w:sz w:val="26"/>
          <w:szCs w:val="26"/>
        </w:rPr>
        <w:t>П</w:t>
      </w:r>
      <w:proofErr w:type="gramEnd"/>
      <w:r w:rsidRPr="00FD30DE">
        <w:rPr>
          <w:b/>
          <w:bCs/>
          <w:sz w:val="26"/>
          <w:szCs w:val="26"/>
        </w:rPr>
        <w:t xml:space="preserve"> О С Т А Н О В Л Я Е Т:</w:t>
      </w:r>
    </w:p>
    <w:p w:rsidR="00C15E53" w:rsidRPr="00FD30DE" w:rsidRDefault="00C15E53" w:rsidP="00C15E53">
      <w:pPr>
        <w:ind w:firstLine="709"/>
        <w:jc w:val="center"/>
        <w:rPr>
          <w:b/>
          <w:bCs/>
          <w:sz w:val="26"/>
          <w:szCs w:val="26"/>
        </w:rPr>
      </w:pPr>
    </w:p>
    <w:p w:rsidR="00C15E53" w:rsidRPr="006157DA" w:rsidRDefault="00C15E53" w:rsidP="00C15E53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157DA">
        <w:rPr>
          <w:sz w:val="26"/>
          <w:szCs w:val="26"/>
        </w:rPr>
        <w:t xml:space="preserve">Внести в постановление </w:t>
      </w:r>
      <w:r>
        <w:rPr>
          <w:sz w:val="26"/>
          <w:szCs w:val="26"/>
        </w:rPr>
        <w:t xml:space="preserve">Администрации МО "Городской округ "Город Нарьян-Мар" </w:t>
      </w:r>
      <w:r w:rsidRPr="006157DA">
        <w:rPr>
          <w:sz w:val="26"/>
          <w:szCs w:val="26"/>
        </w:rPr>
        <w:t>от 12.01.2017 № 30 "Об определении видов обязательных работ</w:t>
      </w:r>
      <w:r>
        <w:rPr>
          <w:sz w:val="26"/>
          <w:szCs w:val="26"/>
        </w:rPr>
        <w:br/>
      </w:r>
      <w:r w:rsidRPr="006157DA">
        <w:rPr>
          <w:sz w:val="26"/>
          <w:szCs w:val="26"/>
        </w:rPr>
        <w:t>и перечня организаций, в которых лица 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Нарьян-Мар" следующ</w:t>
      </w:r>
      <w:r>
        <w:rPr>
          <w:sz w:val="26"/>
          <w:szCs w:val="26"/>
        </w:rPr>
        <w:t>и</w:t>
      </w:r>
      <w:r w:rsidRPr="006157DA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6157DA">
        <w:rPr>
          <w:sz w:val="26"/>
          <w:szCs w:val="26"/>
        </w:rPr>
        <w:t>:</w:t>
      </w:r>
    </w:p>
    <w:p w:rsidR="00C15E53" w:rsidRDefault="00C15E53" w:rsidP="00C15E53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577D45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2 после слов "перечень организаций" дополнить слово "(объектов)";</w:t>
      </w:r>
    </w:p>
    <w:p w:rsidR="00C15E53" w:rsidRPr="00577D45" w:rsidRDefault="00C15E53" w:rsidP="00C15E53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577D45">
        <w:rPr>
          <w:sz w:val="26"/>
          <w:szCs w:val="26"/>
        </w:rPr>
        <w:t>риложение № 2 к постановлению "</w:t>
      </w:r>
      <w:hyperlink r:id="rId14" w:history="1">
        <w:r>
          <w:rPr>
            <w:rStyle w:val="ae"/>
            <w:color w:val="auto"/>
            <w:sz w:val="26"/>
            <w:szCs w:val="26"/>
            <w:u w:val="none"/>
          </w:rPr>
          <w:t>П</w:t>
        </w:r>
        <w:r w:rsidRPr="00577D45">
          <w:rPr>
            <w:rStyle w:val="ae"/>
            <w:color w:val="auto"/>
            <w:sz w:val="26"/>
            <w:szCs w:val="26"/>
            <w:u w:val="none"/>
          </w:rPr>
          <w:t>еречень</w:t>
        </w:r>
      </w:hyperlink>
      <w:r w:rsidRPr="00577D45">
        <w:rPr>
          <w:sz w:val="26"/>
          <w:szCs w:val="26"/>
        </w:rPr>
        <w:t xml:space="preserve"> </w:t>
      </w:r>
      <w:r w:rsidRPr="00E24297">
        <w:rPr>
          <w:sz w:val="26"/>
          <w:szCs w:val="26"/>
        </w:rPr>
        <w:t>объектов и количество в них рабочих мест для отбытия наказания лицами, которым по приговору (постановлению) суда назначено наказание в виде исправительных и обязательных работ</w:t>
      </w:r>
      <w:r>
        <w:rPr>
          <w:sz w:val="26"/>
          <w:szCs w:val="26"/>
        </w:rPr>
        <w:br/>
      </w:r>
      <w:r w:rsidRPr="00E24297">
        <w:rPr>
          <w:sz w:val="26"/>
          <w:szCs w:val="26"/>
        </w:rPr>
        <w:t>на территории  муниципального образования "Городской округ "Город Нарьян-Мар"</w:t>
      </w:r>
      <w:r>
        <w:rPr>
          <w:sz w:val="26"/>
          <w:szCs w:val="26"/>
        </w:rPr>
        <w:t xml:space="preserve"> изложить в новой редакции (приложение).</w:t>
      </w:r>
    </w:p>
    <w:p w:rsidR="00C15E53" w:rsidRDefault="00C15E53" w:rsidP="00C15E5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D30DE">
        <w:rPr>
          <w:sz w:val="26"/>
          <w:szCs w:val="26"/>
        </w:rPr>
        <w:t>.</w:t>
      </w:r>
      <w:r w:rsidRPr="00FD30DE">
        <w:rPr>
          <w:sz w:val="26"/>
          <w:szCs w:val="26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673BFA" w:rsidRPr="00AF7B9E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C15E53" w:rsidRDefault="00C15E53" w:rsidP="007B42C8">
      <w:pPr>
        <w:jc w:val="right"/>
        <w:sectPr w:rsidR="00C15E53" w:rsidSect="00C15E53">
          <w:headerReference w:type="even" r:id="rId15"/>
          <w:headerReference w:type="default" r:id="rId16"/>
          <w:type w:val="continuous"/>
          <w:pgSz w:w="11906" w:h="16838" w:code="9"/>
          <w:pgMar w:top="1134" w:right="567" w:bottom="284" w:left="1701" w:header="720" w:footer="720" w:gutter="0"/>
          <w:cols w:space="720"/>
          <w:titlePg/>
          <w:docGrid w:linePitch="326"/>
        </w:sectPr>
      </w:pPr>
    </w:p>
    <w:p w:rsidR="00C15E53" w:rsidRPr="00C15E53" w:rsidRDefault="00C15E53" w:rsidP="00C15E53">
      <w:pPr>
        <w:jc w:val="right"/>
        <w:rPr>
          <w:bCs/>
          <w:sz w:val="26"/>
          <w:szCs w:val="26"/>
        </w:rPr>
      </w:pPr>
      <w:r w:rsidRPr="00C15E53">
        <w:rPr>
          <w:bCs/>
          <w:sz w:val="26"/>
          <w:szCs w:val="26"/>
        </w:rPr>
        <w:t>Приложение</w:t>
      </w:r>
    </w:p>
    <w:p w:rsidR="00C15E53" w:rsidRPr="00C15E53" w:rsidRDefault="00C15E53" w:rsidP="00C15E53">
      <w:pPr>
        <w:jc w:val="right"/>
        <w:rPr>
          <w:bCs/>
          <w:sz w:val="26"/>
          <w:szCs w:val="26"/>
        </w:rPr>
      </w:pPr>
      <w:r w:rsidRPr="00C15E53">
        <w:rPr>
          <w:bCs/>
          <w:sz w:val="26"/>
          <w:szCs w:val="26"/>
        </w:rPr>
        <w:t>к постановлению Администрации МО</w:t>
      </w:r>
    </w:p>
    <w:p w:rsidR="00C15E53" w:rsidRPr="00C15E53" w:rsidRDefault="00C15E53" w:rsidP="00C15E53">
      <w:pPr>
        <w:jc w:val="right"/>
        <w:rPr>
          <w:bCs/>
          <w:sz w:val="26"/>
          <w:szCs w:val="26"/>
        </w:rPr>
      </w:pPr>
      <w:r w:rsidRPr="00C15E53">
        <w:rPr>
          <w:bCs/>
          <w:sz w:val="26"/>
          <w:szCs w:val="26"/>
        </w:rPr>
        <w:t xml:space="preserve"> "Городской округ  "Город Нарьян-Мар"</w:t>
      </w:r>
    </w:p>
    <w:p w:rsidR="00C15E53" w:rsidRPr="00C15E53" w:rsidRDefault="00C15E53" w:rsidP="00C15E53">
      <w:pPr>
        <w:jc w:val="right"/>
        <w:rPr>
          <w:b/>
          <w:bCs/>
          <w:sz w:val="26"/>
          <w:szCs w:val="26"/>
        </w:rPr>
      </w:pPr>
      <w:r w:rsidRPr="00C15E53">
        <w:rPr>
          <w:bCs/>
          <w:sz w:val="26"/>
          <w:szCs w:val="26"/>
        </w:rPr>
        <w:t>от 06.02.2018  № 66</w:t>
      </w:r>
    </w:p>
    <w:p w:rsidR="00C15E53" w:rsidRPr="00C15E53" w:rsidRDefault="00C15E53" w:rsidP="00C15E53">
      <w:pPr>
        <w:jc w:val="right"/>
        <w:rPr>
          <w:b/>
          <w:bCs/>
          <w:sz w:val="26"/>
          <w:szCs w:val="26"/>
        </w:rPr>
      </w:pPr>
    </w:p>
    <w:p w:rsidR="00C15E53" w:rsidRPr="00C15E53" w:rsidRDefault="00C15E53" w:rsidP="00C15E53">
      <w:pPr>
        <w:ind w:left="4536"/>
        <w:jc w:val="right"/>
        <w:rPr>
          <w:sz w:val="26"/>
          <w:szCs w:val="26"/>
        </w:rPr>
      </w:pPr>
      <w:r w:rsidRPr="00C15E53">
        <w:rPr>
          <w:b/>
          <w:bCs/>
          <w:sz w:val="26"/>
          <w:szCs w:val="26"/>
        </w:rPr>
        <w:t>"</w:t>
      </w:r>
      <w:r w:rsidRPr="00C15E53">
        <w:rPr>
          <w:sz w:val="26"/>
          <w:szCs w:val="26"/>
        </w:rPr>
        <w:t xml:space="preserve"> Приложение 2</w:t>
      </w:r>
    </w:p>
    <w:p w:rsidR="00C15E53" w:rsidRPr="00C15E53" w:rsidRDefault="00C15E53" w:rsidP="00C15E53">
      <w:pPr>
        <w:ind w:left="4536"/>
        <w:jc w:val="right"/>
        <w:rPr>
          <w:sz w:val="26"/>
          <w:szCs w:val="26"/>
        </w:rPr>
      </w:pPr>
      <w:r w:rsidRPr="00C15E53">
        <w:rPr>
          <w:sz w:val="26"/>
          <w:szCs w:val="26"/>
        </w:rPr>
        <w:t>к постановлению Администрации МО</w:t>
      </w:r>
    </w:p>
    <w:p w:rsidR="00C15E53" w:rsidRPr="00C15E53" w:rsidRDefault="00C15E53" w:rsidP="00C15E53">
      <w:pPr>
        <w:ind w:left="4536"/>
        <w:jc w:val="right"/>
        <w:rPr>
          <w:sz w:val="26"/>
          <w:szCs w:val="26"/>
        </w:rPr>
      </w:pPr>
      <w:r w:rsidRPr="00C15E53">
        <w:rPr>
          <w:sz w:val="26"/>
          <w:szCs w:val="26"/>
        </w:rPr>
        <w:t xml:space="preserve"> "Городской округ "Город Нарьян-Мар"</w:t>
      </w:r>
    </w:p>
    <w:p w:rsidR="00C15E53" w:rsidRPr="00FD30DE" w:rsidRDefault="00C15E53" w:rsidP="00C15E53">
      <w:pPr>
        <w:ind w:left="4536"/>
        <w:jc w:val="right"/>
        <w:rPr>
          <w:sz w:val="26"/>
          <w:szCs w:val="26"/>
        </w:rPr>
      </w:pPr>
      <w:r w:rsidRPr="00C15E53">
        <w:rPr>
          <w:sz w:val="26"/>
          <w:szCs w:val="26"/>
        </w:rPr>
        <w:t>от 12.01.2017</w:t>
      </w:r>
      <w:r>
        <w:rPr>
          <w:sz w:val="26"/>
          <w:szCs w:val="26"/>
        </w:rPr>
        <w:t xml:space="preserve"> № 30</w:t>
      </w:r>
    </w:p>
    <w:p w:rsidR="00C15E53" w:rsidRDefault="00C15E53" w:rsidP="00C15E53">
      <w:pPr>
        <w:jc w:val="right"/>
        <w:rPr>
          <w:b/>
          <w:bCs/>
          <w:sz w:val="26"/>
        </w:rPr>
      </w:pPr>
    </w:p>
    <w:p w:rsidR="00C15E53" w:rsidRDefault="00C15E53" w:rsidP="00C15E53">
      <w:pPr>
        <w:jc w:val="both"/>
        <w:rPr>
          <w:b/>
          <w:bCs/>
          <w:sz w:val="26"/>
        </w:rPr>
      </w:pPr>
    </w:p>
    <w:p w:rsidR="00C15E53" w:rsidRDefault="00C15E53" w:rsidP="00C15E53">
      <w:pPr>
        <w:jc w:val="both"/>
        <w:rPr>
          <w:b/>
          <w:bCs/>
          <w:sz w:val="26"/>
        </w:rPr>
      </w:pPr>
    </w:p>
    <w:p w:rsidR="00C15E53" w:rsidRPr="00884BD7" w:rsidRDefault="00C15E53" w:rsidP="00C15E53">
      <w:pPr>
        <w:jc w:val="center"/>
        <w:rPr>
          <w:bCs/>
          <w:sz w:val="26"/>
        </w:rPr>
      </w:pPr>
      <w:r w:rsidRPr="00884BD7">
        <w:rPr>
          <w:bCs/>
          <w:sz w:val="26"/>
        </w:rPr>
        <w:t>Перечень</w:t>
      </w:r>
    </w:p>
    <w:p w:rsidR="00C15E53" w:rsidRPr="00884BD7" w:rsidRDefault="00C15E53" w:rsidP="00C15E53">
      <w:pPr>
        <w:jc w:val="center"/>
        <w:rPr>
          <w:bCs/>
          <w:sz w:val="26"/>
        </w:rPr>
      </w:pPr>
      <w:r w:rsidRPr="00884BD7">
        <w:rPr>
          <w:bCs/>
          <w:sz w:val="26"/>
        </w:rPr>
        <w:t xml:space="preserve">объектов и количество в них рабочих мест для отбытия наказания лицами, которым по приговору (постановлению) суда назначено наказание в виде исправительных и обязательных работ на территории  муниципального образования "Городской округ "Город Нарьян-Мар" </w:t>
      </w:r>
    </w:p>
    <w:p w:rsidR="00C15E53" w:rsidRDefault="00C15E53" w:rsidP="00C15E53">
      <w:pPr>
        <w:jc w:val="center"/>
        <w:rPr>
          <w:bCs/>
          <w:sz w:val="26"/>
        </w:rPr>
      </w:pPr>
    </w:p>
    <w:p w:rsidR="00C15E53" w:rsidRDefault="00C15E53" w:rsidP="00C15E53">
      <w:pPr>
        <w:jc w:val="center"/>
        <w:rPr>
          <w:bCs/>
          <w:sz w:val="26"/>
        </w:rPr>
      </w:pPr>
    </w:p>
    <w:p w:rsidR="00C15E53" w:rsidRDefault="00C15E53" w:rsidP="00C15E53">
      <w:pPr>
        <w:jc w:val="center"/>
        <w:rPr>
          <w:bCs/>
          <w:sz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2694"/>
        <w:gridCol w:w="2268"/>
      </w:tblGrid>
      <w:tr w:rsidR="00C15E53" w:rsidRPr="00C15E53" w:rsidTr="00AF7B9E">
        <w:trPr>
          <w:trHeight w:val="600"/>
          <w:tblCellSpacing w:w="5" w:type="nil"/>
        </w:trPr>
        <w:tc>
          <w:tcPr>
            <w:tcW w:w="567" w:type="dxa"/>
          </w:tcPr>
          <w:p w:rsidR="00C15E53" w:rsidRPr="00C15E53" w:rsidRDefault="00C15E53" w:rsidP="00C15E53">
            <w:pPr>
              <w:jc w:val="center"/>
              <w:rPr>
                <w:bCs/>
              </w:rPr>
            </w:pPr>
          </w:p>
          <w:p w:rsidR="00C15E53" w:rsidRPr="00C15E53" w:rsidRDefault="00C15E53" w:rsidP="00C15E53">
            <w:pPr>
              <w:jc w:val="center"/>
              <w:rPr>
                <w:bCs/>
              </w:rPr>
            </w:pPr>
            <w:r w:rsidRPr="00C15E53">
              <w:rPr>
                <w:bCs/>
              </w:rPr>
              <w:t>№</w:t>
            </w:r>
          </w:p>
          <w:p w:rsidR="00C15E53" w:rsidRPr="00C15E53" w:rsidRDefault="00C15E53" w:rsidP="00C15E53">
            <w:pPr>
              <w:jc w:val="center"/>
              <w:rPr>
                <w:bCs/>
              </w:rPr>
            </w:pPr>
            <w:proofErr w:type="spellStart"/>
            <w:proofErr w:type="gramStart"/>
            <w:r w:rsidRPr="00C15E53">
              <w:rPr>
                <w:bCs/>
              </w:rPr>
              <w:t>п</w:t>
            </w:r>
            <w:proofErr w:type="spellEnd"/>
            <w:proofErr w:type="gramEnd"/>
            <w:r w:rsidRPr="00C15E53">
              <w:rPr>
                <w:bCs/>
              </w:rPr>
              <w:t>/</w:t>
            </w:r>
            <w:proofErr w:type="spellStart"/>
            <w:r w:rsidRPr="00C15E53">
              <w:rPr>
                <w:bCs/>
              </w:rPr>
              <w:t>п</w:t>
            </w:r>
            <w:proofErr w:type="spellEnd"/>
          </w:p>
        </w:tc>
        <w:tc>
          <w:tcPr>
            <w:tcW w:w="3969" w:type="dxa"/>
          </w:tcPr>
          <w:p w:rsidR="00C15E53" w:rsidRPr="00C15E53" w:rsidRDefault="00C15E53" w:rsidP="00C15E53">
            <w:pPr>
              <w:jc w:val="center"/>
              <w:rPr>
                <w:bCs/>
              </w:rPr>
            </w:pPr>
          </w:p>
          <w:p w:rsidR="00C15E53" w:rsidRPr="00C15E53" w:rsidRDefault="00C15E53" w:rsidP="00C15E53">
            <w:pPr>
              <w:jc w:val="center"/>
              <w:rPr>
                <w:bCs/>
              </w:rPr>
            </w:pPr>
            <w:r w:rsidRPr="00C15E53">
              <w:rPr>
                <w:bCs/>
              </w:rPr>
              <w:t>Наименование объекта</w:t>
            </w:r>
          </w:p>
          <w:p w:rsidR="00C15E53" w:rsidRPr="00C15E53" w:rsidRDefault="00C15E53" w:rsidP="00C15E53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C15E53" w:rsidRPr="00C15E53" w:rsidRDefault="00C15E53" w:rsidP="00C15E53">
            <w:pPr>
              <w:jc w:val="center"/>
              <w:rPr>
                <w:bCs/>
              </w:rPr>
            </w:pPr>
            <w:r w:rsidRPr="00C15E53">
              <w:rPr>
                <w:bCs/>
              </w:rPr>
              <w:t>Количество мест для лиц, осужденных               к исправительным работам</w:t>
            </w:r>
          </w:p>
          <w:p w:rsidR="00C15E53" w:rsidRPr="00C15E53" w:rsidRDefault="00C15E53" w:rsidP="00C15E5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15E53" w:rsidRPr="00C15E53" w:rsidRDefault="00C15E53" w:rsidP="00C15E53">
            <w:pPr>
              <w:jc w:val="center"/>
              <w:rPr>
                <w:bCs/>
              </w:rPr>
            </w:pPr>
            <w:r w:rsidRPr="00C15E53">
              <w:rPr>
                <w:bCs/>
              </w:rPr>
              <w:t>Количество мест для лиц, осужденных                к обязательным работам, и лиц, привлеченных к административной ответственности</w:t>
            </w:r>
          </w:p>
          <w:p w:rsidR="00C15E53" w:rsidRPr="00C15E53" w:rsidRDefault="00C15E53" w:rsidP="00C15E53">
            <w:pPr>
              <w:jc w:val="center"/>
              <w:rPr>
                <w:bCs/>
              </w:rPr>
            </w:pPr>
          </w:p>
        </w:tc>
      </w:tr>
      <w:tr w:rsidR="00C15E53" w:rsidRPr="00C15E53" w:rsidTr="00AF7B9E">
        <w:trPr>
          <w:trHeight w:val="800"/>
          <w:tblCellSpacing w:w="5" w:type="nil"/>
        </w:trPr>
        <w:tc>
          <w:tcPr>
            <w:tcW w:w="567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1.</w:t>
            </w:r>
          </w:p>
        </w:tc>
        <w:tc>
          <w:tcPr>
            <w:tcW w:w="3969" w:type="dxa"/>
          </w:tcPr>
          <w:p w:rsidR="00C15E53" w:rsidRPr="00C15E53" w:rsidRDefault="00C15E53" w:rsidP="005C0965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унитарное предприятие "</w:t>
            </w:r>
            <w:proofErr w:type="spellStart"/>
            <w:r w:rsidRPr="00C15E53">
              <w:rPr>
                <w:bCs/>
              </w:rPr>
              <w:t>Нарьян-Марское</w:t>
            </w:r>
            <w:proofErr w:type="spellEnd"/>
            <w:r w:rsidRPr="00C15E53">
              <w:rPr>
                <w:bCs/>
              </w:rPr>
              <w:t xml:space="preserve"> автотранспортное предприятие"</w:t>
            </w:r>
          </w:p>
        </w:tc>
        <w:tc>
          <w:tcPr>
            <w:tcW w:w="2694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2</w:t>
            </w:r>
          </w:p>
        </w:tc>
        <w:tc>
          <w:tcPr>
            <w:tcW w:w="2268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2</w:t>
            </w:r>
          </w:p>
        </w:tc>
      </w:tr>
      <w:tr w:rsidR="00C15E53" w:rsidRPr="00C15E53" w:rsidTr="00AF7B9E">
        <w:trPr>
          <w:trHeight w:val="600"/>
          <w:tblCellSpacing w:w="5" w:type="nil"/>
        </w:trPr>
        <w:tc>
          <w:tcPr>
            <w:tcW w:w="567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2.</w:t>
            </w:r>
          </w:p>
        </w:tc>
        <w:tc>
          <w:tcPr>
            <w:tcW w:w="3969" w:type="dxa"/>
          </w:tcPr>
          <w:p w:rsidR="00C15E53" w:rsidRPr="00C15E53" w:rsidRDefault="00C15E53" w:rsidP="005C0965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унитарное предприятие объединенных котельных и тепловых сетей</w:t>
            </w:r>
          </w:p>
        </w:tc>
        <w:tc>
          <w:tcPr>
            <w:tcW w:w="2694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6</w:t>
            </w:r>
          </w:p>
        </w:tc>
        <w:tc>
          <w:tcPr>
            <w:tcW w:w="2268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6</w:t>
            </w:r>
          </w:p>
        </w:tc>
      </w:tr>
      <w:tr w:rsidR="00C15E53" w:rsidRPr="00C15E53" w:rsidTr="00AF7B9E">
        <w:trPr>
          <w:trHeight w:val="600"/>
          <w:tblCellSpacing w:w="5" w:type="nil"/>
        </w:trPr>
        <w:tc>
          <w:tcPr>
            <w:tcW w:w="567" w:type="dxa"/>
          </w:tcPr>
          <w:p w:rsidR="00C15E53" w:rsidRPr="00C15E53" w:rsidRDefault="00C15E53" w:rsidP="00C15E53">
            <w:pPr>
              <w:jc w:val="center"/>
              <w:rPr>
                <w:bCs/>
              </w:rPr>
            </w:pPr>
            <w:r w:rsidRPr="00C15E53">
              <w:rPr>
                <w:bCs/>
              </w:rPr>
              <w:t>3.</w:t>
            </w:r>
          </w:p>
        </w:tc>
        <w:tc>
          <w:tcPr>
            <w:tcW w:w="3969" w:type="dxa"/>
          </w:tcPr>
          <w:p w:rsidR="00C15E53" w:rsidRPr="00C15E53" w:rsidRDefault="00C15E53" w:rsidP="005C0965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бюджетное учреждение "Чистый город"</w:t>
            </w:r>
          </w:p>
        </w:tc>
        <w:tc>
          <w:tcPr>
            <w:tcW w:w="2694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8</w:t>
            </w:r>
          </w:p>
          <w:p w:rsidR="00C15E53" w:rsidRPr="00C15E53" w:rsidRDefault="00C15E53" w:rsidP="005C0965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8</w:t>
            </w:r>
          </w:p>
        </w:tc>
      </w:tr>
      <w:tr w:rsidR="00C15E53" w:rsidRPr="00C15E53" w:rsidTr="00AF7B9E">
        <w:trPr>
          <w:trHeight w:val="600"/>
          <w:tblCellSpacing w:w="5" w:type="nil"/>
        </w:trPr>
        <w:tc>
          <w:tcPr>
            <w:tcW w:w="567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4.</w:t>
            </w:r>
          </w:p>
        </w:tc>
        <w:tc>
          <w:tcPr>
            <w:tcW w:w="3969" w:type="dxa"/>
          </w:tcPr>
          <w:p w:rsidR="00C15E53" w:rsidRPr="00C15E53" w:rsidRDefault="00C15E53" w:rsidP="005C0965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2694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0</w:t>
            </w:r>
          </w:p>
        </w:tc>
        <w:tc>
          <w:tcPr>
            <w:tcW w:w="2268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10</w:t>
            </w:r>
          </w:p>
        </w:tc>
      </w:tr>
      <w:tr w:rsidR="00C15E53" w:rsidRPr="00C15E53" w:rsidTr="00AF7B9E">
        <w:trPr>
          <w:trHeight w:val="600"/>
          <w:tblCellSpacing w:w="5" w:type="nil"/>
        </w:trPr>
        <w:tc>
          <w:tcPr>
            <w:tcW w:w="567" w:type="dxa"/>
          </w:tcPr>
          <w:p w:rsidR="00C15E53" w:rsidRPr="00C15E53" w:rsidRDefault="00C15E53" w:rsidP="00C15E53">
            <w:pPr>
              <w:jc w:val="center"/>
              <w:rPr>
                <w:bCs/>
              </w:rPr>
            </w:pPr>
            <w:r w:rsidRPr="00C15E53">
              <w:rPr>
                <w:bCs/>
              </w:rPr>
              <w:t>5.</w:t>
            </w:r>
          </w:p>
        </w:tc>
        <w:tc>
          <w:tcPr>
            <w:tcW w:w="3969" w:type="dxa"/>
          </w:tcPr>
          <w:p w:rsidR="00C15E53" w:rsidRPr="00C15E53" w:rsidRDefault="00C15E53" w:rsidP="005C0965">
            <w:pPr>
              <w:jc w:val="both"/>
              <w:rPr>
                <w:bCs/>
              </w:rPr>
            </w:pPr>
            <w:r w:rsidRPr="00C15E53">
              <w:rPr>
                <w:bCs/>
              </w:rPr>
              <w:t>Общество с ограниченной ответственностью "Управляющая компания "</w:t>
            </w:r>
            <w:proofErr w:type="spellStart"/>
            <w:r w:rsidRPr="00C15E53">
              <w:rPr>
                <w:bCs/>
              </w:rPr>
              <w:t>Нарьян-Марстрой</w:t>
            </w:r>
            <w:proofErr w:type="spellEnd"/>
            <w:r w:rsidRPr="00C15E53">
              <w:rPr>
                <w:bCs/>
              </w:rPr>
              <w:t>"</w:t>
            </w:r>
          </w:p>
        </w:tc>
        <w:tc>
          <w:tcPr>
            <w:tcW w:w="2694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0</w:t>
            </w:r>
          </w:p>
          <w:p w:rsidR="00C15E53" w:rsidRPr="00C15E53" w:rsidRDefault="00C15E53" w:rsidP="005C0965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6</w:t>
            </w:r>
          </w:p>
        </w:tc>
      </w:tr>
      <w:tr w:rsidR="00C15E53" w:rsidRPr="00C15E53" w:rsidTr="00AF7B9E">
        <w:trPr>
          <w:trHeight w:val="600"/>
          <w:tblCellSpacing w:w="5" w:type="nil"/>
        </w:trPr>
        <w:tc>
          <w:tcPr>
            <w:tcW w:w="567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6.</w:t>
            </w:r>
          </w:p>
        </w:tc>
        <w:tc>
          <w:tcPr>
            <w:tcW w:w="3969" w:type="dxa"/>
          </w:tcPr>
          <w:p w:rsidR="00C15E53" w:rsidRPr="00C15E53" w:rsidRDefault="00C15E53" w:rsidP="005C0965">
            <w:pPr>
              <w:jc w:val="both"/>
              <w:rPr>
                <w:bCs/>
              </w:rPr>
            </w:pPr>
            <w:r w:rsidRPr="00C15E53">
              <w:rPr>
                <w:bCs/>
              </w:rPr>
              <w:t>Общество с ограниченной ответственностью "БАЗИС"</w:t>
            </w:r>
          </w:p>
          <w:p w:rsidR="00C15E53" w:rsidRPr="00C15E53" w:rsidRDefault="00C15E53" w:rsidP="005C0965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0</w:t>
            </w:r>
          </w:p>
        </w:tc>
        <w:tc>
          <w:tcPr>
            <w:tcW w:w="2268" w:type="dxa"/>
          </w:tcPr>
          <w:p w:rsidR="00C15E53" w:rsidRPr="00C15E53" w:rsidRDefault="00C15E53" w:rsidP="005C0965">
            <w:pPr>
              <w:jc w:val="center"/>
              <w:rPr>
                <w:bCs/>
              </w:rPr>
            </w:pPr>
          </w:p>
          <w:p w:rsidR="00C15E53" w:rsidRPr="00C15E53" w:rsidRDefault="00C15E53" w:rsidP="005C0965">
            <w:pPr>
              <w:jc w:val="center"/>
              <w:rPr>
                <w:bCs/>
              </w:rPr>
            </w:pPr>
            <w:r w:rsidRPr="00C15E53">
              <w:rPr>
                <w:bCs/>
              </w:rPr>
              <w:t>5</w:t>
            </w:r>
          </w:p>
        </w:tc>
      </w:tr>
    </w:tbl>
    <w:p w:rsidR="00C15E53" w:rsidRPr="00884BD7" w:rsidRDefault="00C15E53" w:rsidP="00C15E53">
      <w:pPr>
        <w:jc w:val="right"/>
        <w:rPr>
          <w:bCs/>
          <w:sz w:val="26"/>
        </w:rPr>
      </w:pPr>
      <w:r>
        <w:rPr>
          <w:bCs/>
          <w:sz w:val="26"/>
        </w:rPr>
        <w:t>".</w:t>
      </w:r>
    </w:p>
    <w:p w:rsidR="00C15E53" w:rsidRDefault="00C15E53" w:rsidP="00C15E53">
      <w:pPr>
        <w:jc w:val="both"/>
        <w:rPr>
          <w:b/>
          <w:bCs/>
          <w:sz w:val="26"/>
        </w:rPr>
      </w:pPr>
    </w:p>
    <w:p w:rsidR="00C15E53" w:rsidRDefault="00C15E53" w:rsidP="00C15E53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C15E53">
      <w:headerReference w:type="even" r:id="rId17"/>
      <w:headerReference w:type="default" r:id="rId18"/>
      <w:pgSz w:w="11906" w:h="16838" w:code="9"/>
      <w:pgMar w:top="1134" w:right="567" w:bottom="56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19" w:rsidRDefault="00F87B19" w:rsidP="00693317">
      <w:r>
        <w:separator/>
      </w:r>
    </w:p>
  </w:endnote>
  <w:endnote w:type="continuationSeparator" w:id="0">
    <w:p w:rsidR="00F87B19" w:rsidRDefault="00F87B1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19" w:rsidRDefault="00F87B19" w:rsidP="00693317">
      <w:r>
        <w:separator/>
      </w:r>
    </w:p>
  </w:footnote>
  <w:footnote w:type="continuationSeparator" w:id="0">
    <w:p w:rsidR="00F87B19" w:rsidRDefault="00F87B1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32E3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32E3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F7B9E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97" w:rsidRDefault="00AF7B9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24297" w:rsidRDefault="00AF7B9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97" w:rsidRDefault="00AF7B9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5E53">
      <w:rPr>
        <w:rStyle w:val="af3"/>
        <w:noProof/>
      </w:rPr>
      <w:t>2</w:t>
    </w:r>
    <w:r>
      <w:rPr>
        <w:rStyle w:val="af3"/>
      </w:rPr>
      <w:fldChar w:fldCharType="end"/>
    </w:r>
  </w:p>
  <w:p w:rsidR="00E24297" w:rsidRDefault="00AF7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27112"/>
    <w:multiLevelType w:val="hybridMultilevel"/>
    <w:tmpl w:val="8418F7B0"/>
    <w:lvl w:ilvl="0" w:tplc="A6EC253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E30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B9E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5E53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4D33BD3008CDDD074E719AA6A4133E30A550371332008B6E41D71539N5yFK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D33BD3008CDDD074E719AA6A4133E30A450351833008B6E41D715395F7A273090178304N1y9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D33BD3008CDDD074E719AA6A4133E30A450351833008B6E41D715395F7A273090178306103696N2y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4D33BD3008CDDD074E719AA6A4133E30A55531193E008B6E41D715395F7A273090178700N1y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D33BD3008CDDD074E719AA6A4133E30A55531193E008B6E41D715395F7A273090178306133698N2y2K" TargetMode="External"/><Relationship Id="rId14" Type="http://schemas.openxmlformats.org/officeDocument/2006/relationships/hyperlink" Target="consultantplus://offline/ref=B840A7DEA1992DD42317278E09BFEEA486F4F0466DD925F9218FAC0EAC35B6C54D46B888DDA37E4AE82638e4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98E1-D030-4349-B350-89893F57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2018-02-07T05:50:00Z</cp:lastPrinted>
  <dcterms:created xsi:type="dcterms:W3CDTF">2018-02-07T05:51:00Z</dcterms:created>
  <dcterms:modified xsi:type="dcterms:W3CDTF">2018-02-07T05:51:00Z</dcterms:modified>
</cp:coreProperties>
</file>