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482D28" w:rsidP="00D12C50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D12C50">
              <w:rPr>
                <w:lang w:val="en-US"/>
              </w:rPr>
              <w:t>5</w:t>
            </w:r>
            <w:r w:rsidR="00D920A7">
              <w:t>.</w:t>
            </w:r>
            <w:r w:rsidR="0016325F">
              <w:t>0</w:t>
            </w:r>
            <w:r w:rsidR="001A7245">
              <w:rPr>
                <w:lang w:val="en-US"/>
              </w:rPr>
              <w:t>7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EA3BB3" w:rsidRDefault="00071BC7" w:rsidP="00EA3BB3">
            <w:pPr>
              <w:ind w:left="-38" w:firstLine="38"/>
              <w:jc w:val="center"/>
            </w:pPr>
            <w:r>
              <w:t>9</w:t>
            </w:r>
            <w:r w:rsidR="00EA3BB3">
              <w:t>42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9461D" w:rsidRDefault="00EA3BB3" w:rsidP="00EA3BB3">
      <w:pPr>
        <w:ind w:right="4392"/>
        <w:jc w:val="both"/>
      </w:pPr>
      <w:r>
        <w:rPr>
          <w:rFonts w:eastAsiaTheme="minorHAnsi"/>
          <w:sz w:val="26"/>
          <w:szCs w:val="26"/>
          <w:lang w:eastAsia="en-US"/>
        </w:rPr>
        <w:t>О внесении изменения в состав координационного Совета в сфере профилактики правонарушений на территории муниципального образования "Городской округ "Город Нарьян-Мар"</w:t>
      </w:r>
    </w:p>
    <w:p w:rsidR="00674221" w:rsidRPr="00EA3BB3" w:rsidRDefault="00674221" w:rsidP="0049461D">
      <w:pPr>
        <w:ind w:right="1416"/>
        <w:rPr>
          <w:sz w:val="26"/>
          <w:szCs w:val="26"/>
        </w:rPr>
      </w:pPr>
    </w:p>
    <w:p w:rsidR="00EA3BB3" w:rsidRPr="00EA3BB3" w:rsidRDefault="00EA3BB3" w:rsidP="0049461D">
      <w:pPr>
        <w:ind w:right="1416"/>
        <w:rPr>
          <w:sz w:val="26"/>
          <w:szCs w:val="26"/>
        </w:rPr>
      </w:pPr>
    </w:p>
    <w:p w:rsidR="00EA3BB3" w:rsidRPr="00EA3BB3" w:rsidRDefault="00EA3BB3" w:rsidP="0049461D">
      <w:pPr>
        <w:ind w:right="1416"/>
        <w:rPr>
          <w:sz w:val="26"/>
          <w:szCs w:val="26"/>
        </w:rPr>
      </w:pPr>
    </w:p>
    <w:p w:rsidR="00EA3BB3" w:rsidRPr="00EA3BB3" w:rsidRDefault="00EA3BB3" w:rsidP="00EA3BB3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A3BB3">
        <w:rPr>
          <w:rFonts w:eastAsiaTheme="minorHAnsi"/>
          <w:sz w:val="26"/>
          <w:szCs w:val="26"/>
          <w:lang w:eastAsia="en-US"/>
        </w:rPr>
        <w:t xml:space="preserve">В соответствии с </w:t>
      </w:r>
      <w:hyperlink r:id="rId9" w:tooltip="https://login.consultant.ru/link/?req=doc&amp;base=LAW&amp;n=480809&amp;dst=686" w:history="1">
        <w:r w:rsidRPr="00EA3BB3">
          <w:rPr>
            <w:rFonts w:eastAsiaTheme="minorHAnsi"/>
            <w:sz w:val="26"/>
            <w:szCs w:val="26"/>
            <w:lang w:eastAsia="en-US"/>
          </w:rPr>
          <w:t>пунктом 16 части 1 статьи 16.1</w:t>
        </w:r>
      </w:hyperlink>
      <w:r w:rsidRPr="00EA3BB3">
        <w:rPr>
          <w:rFonts w:eastAsiaTheme="minorHAnsi"/>
          <w:sz w:val="26"/>
          <w:szCs w:val="26"/>
          <w:lang w:eastAsia="en-US"/>
        </w:rPr>
        <w:t xml:space="preserve"> Федерального закона </w:t>
      </w:r>
      <w:r w:rsidRPr="00EA3BB3">
        <w:rPr>
          <w:rFonts w:eastAsiaTheme="minorHAnsi"/>
          <w:sz w:val="26"/>
          <w:szCs w:val="26"/>
          <w:lang w:eastAsia="en-US"/>
        </w:rPr>
        <w:br/>
        <w:t xml:space="preserve">от 06.10.2003 № 131-ФЗ "Об общих принципах организации местного самоуправления в Российской Федерации", </w:t>
      </w:r>
      <w:hyperlink r:id="rId10" w:tooltip="https://login.consultant.ru/link/?req=doc&amp;base=LAW&amp;n=199976&amp;dst=100103" w:history="1">
        <w:r w:rsidRPr="00EA3BB3">
          <w:rPr>
            <w:rFonts w:eastAsiaTheme="minorHAnsi"/>
            <w:sz w:val="26"/>
            <w:szCs w:val="26"/>
            <w:lang w:eastAsia="en-US"/>
          </w:rPr>
          <w:t>пунктом 2 статьи 12</w:t>
        </w:r>
      </w:hyperlink>
      <w:r w:rsidRPr="00EA3BB3">
        <w:rPr>
          <w:rFonts w:eastAsiaTheme="minorHAnsi"/>
          <w:sz w:val="26"/>
          <w:szCs w:val="26"/>
          <w:lang w:eastAsia="en-US"/>
        </w:rPr>
        <w:t xml:space="preserve"> Федерального закона от 23.06.2016 № 182-ФЗ "Об основах системы профилактики правонарушений Российской Федерации", </w:t>
      </w:r>
      <w:hyperlink r:id="rId11" w:tooltip="https://login.consultant.ru/link/?req=doc&amp;base=RLAW913&amp;n=59064&amp;dst=101251" w:history="1">
        <w:r w:rsidRPr="00EA3BB3">
          <w:rPr>
            <w:rFonts w:eastAsiaTheme="minorHAnsi"/>
            <w:sz w:val="26"/>
            <w:szCs w:val="26"/>
            <w:lang w:eastAsia="en-US"/>
          </w:rPr>
          <w:t>пунктом 16 части 1 статьи 6.1</w:t>
        </w:r>
      </w:hyperlink>
      <w:r w:rsidRPr="00EA3BB3">
        <w:rPr>
          <w:rFonts w:eastAsiaTheme="minorHAnsi"/>
          <w:sz w:val="26"/>
          <w:szCs w:val="26"/>
          <w:lang w:eastAsia="en-US"/>
        </w:rPr>
        <w:t xml:space="preserve"> Устава муниципального образования "Городской округ "Город Нарьян-Мар", </w:t>
      </w:r>
      <w:hyperlink r:id="rId12" w:tooltip="https://login.consultant.ru/link/?req=doc&amp;base=RLAW913&amp;n=52006" w:history="1">
        <w:r w:rsidRPr="00EA3BB3">
          <w:rPr>
            <w:rFonts w:eastAsiaTheme="minorHAnsi"/>
            <w:sz w:val="26"/>
            <w:szCs w:val="26"/>
            <w:lang w:eastAsia="en-US"/>
          </w:rPr>
          <w:t>постановлением</w:t>
        </w:r>
      </w:hyperlink>
      <w:r w:rsidRPr="00EA3BB3">
        <w:rPr>
          <w:rFonts w:eastAsiaTheme="minorHAnsi"/>
          <w:sz w:val="26"/>
          <w:szCs w:val="26"/>
          <w:lang w:eastAsia="en-US"/>
        </w:rPr>
        <w:t xml:space="preserve"> Администрации муниципального образования "Городской округ "Город Нарьян-Мар" от 25.04.2022 </w:t>
      </w:r>
      <w:r>
        <w:rPr>
          <w:rFonts w:eastAsiaTheme="minorHAnsi"/>
          <w:sz w:val="26"/>
          <w:szCs w:val="26"/>
          <w:lang w:eastAsia="en-US"/>
        </w:rPr>
        <w:br/>
        <w:t>№</w:t>
      </w:r>
      <w:r w:rsidRPr="00EA3BB3">
        <w:rPr>
          <w:rFonts w:eastAsiaTheme="minorHAnsi"/>
          <w:sz w:val="26"/>
          <w:szCs w:val="26"/>
          <w:lang w:eastAsia="en-US"/>
        </w:rPr>
        <w:t xml:space="preserve"> 505 "О координационном совете в сфере профилактики правонарушений на территории муниципального образования "Городской округ "Город Нарьян-Мар", Администрация муниципального образования "Городской округ "Город </w:t>
      </w:r>
      <w:r>
        <w:rPr>
          <w:rFonts w:eastAsiaTheme="minorHAnsi"/>
          <w:sz w:val="26"/>
          <w:szCs w:val="26"/>
          <w:lang w:eastAsia="en-US"/>
        </w:rPr>
        <w:br/>
      </w:r>
      <w:r w:rsidRPr="00EA3BB3">
        <w:rPr>
          <w:rFonts w:eastAsiaTheme="minorHAnsi"/>
          <w:sz w:val="26"/>
          <w:szCs w:val="26"/>
          <w:lang w:eastAsia="en-US"/>
        </w:rPr>
        <w:t>Нарьян-Мар":</w:t>
      </w:r>
    </w:p>
    <w:p w:rsidR="00EA3BB3" w:rsidRPr="00EA3BB3" w:rsidRDefault="00EA3BB3" w:rsidP="00EA3B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6"/>
          <w:szCs w:val="26"/>
          <w:lang w:eastAsia="zh-CN"/>
        </w:rPr>
      </w:pPr>
    </w:p>
    <w:p w:rsidR="00EA3BB3" w:rsidRPr="00EA3BB3" w:rsidRDefault="00EA3BB3" w:rsidP="00EA3B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6"/>
          <w:szCs w:val="26"/>
          <w:lang w:eastAsia="zh-CN"/>
        </w:rPr>
      </w:pPr>
      <w:r w:rsidRPr="00EA3BB3">
        <w:rPr>
          <w:b/>
          <w:sz w:val="26"/>
          <w:szCs w:val="26"/>
        </w:rPr>
        <w:t>П О С Т А Н О В Л Я Е Т:</w:t>
      </w:r>
    </w:p>
    <w:p w:rsidR="00EA3BB3" w:rsidRPr="00EA3BB3" w:rsidRDefault="00EA3BB3" w:rsidP="00EA3B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6"/>
          <w:szCs w:val="26"/>
          <w:lang w:eastAsia="zh-CN"/>
        </w:rPr>
      </w:pPr>
    </w:p>
    <w:p w:rsidR="00EA3BB3" w:rsidRPr="00EA3BB3" w:rsidRDefault="00EA3BB3" w:rsidP="00EA3BB3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A3BB3">
        <w:rPr>
          <w:sz w:val="26"/>
          <w:szCs w:val="26"/>
        </w:rPr>
        <w:t>1.</w:t>
      </w:r>
      <w:r w:rsidRPr="00EA3BB3">
        <w:rPr>
          <w:rFonts w:ascii="Segoe UI" w:hAnsi="Segoe UI" w:cs="Segoe UI"/>
          <w:color w:val="333333"/>
          <w:sz w:val="26"/>
          <w:szCs w:val="26"/>
          <w:shd w:val="clear" w:color="auto" w:fill="FFFFFF"/>
        </w:rPr>
        <w:t xml:space="preserve"> </w:t>
      </w:r>
      <w:r w:rsidRPr="00EA3BB3">
        <w:rPr>
          <w:sz w:val="26"/>
          <w:szCs w:val="26"/>
          <w:shd w:val="clear" w:color="auto" w:fill="FFFFFF"/>
        </w:rPr>
        <w:t>Внести изменение в состав координационного Совета в сфере профилактики правонарушений на территории муниципального образования «Городской округ» Город Нарьян-Мар», утвержденного постановлением Администрации муниципального образования «Городской округ» Город Нарьян-Мар» от 25.04.2022 № 505, изложив его в новой редакции согласно Приложению</w:t>
      </w:r>
      <w:r w:rsidRPr="00EA3BB3">
        <w:rPr>
          <w:rFonts w:eastAsiaTheme="minorHAnsi"/>
          <w:sz w:val="26"/>
          <w:szCs w:val="26"/>
          <w:lang w:eastAsia="en-US"/>
        </w:rPr>
        <w:t xml:space="preserve">.  </w:t>
      </w:r>
    </w:p>
    <w:p w:rsidR="00EA3BB3" w:rsidRDefault="00EA3BB3" w:rsidP="00EA3BB3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A3BB3">
        <w:rPr>
          <w:rFonts w:eastAsiaTheme="minorHAnsi"/>
          <w:sz w:val="26"/>
          <w:szCs w:val="26"/>
          <w:lang w:eastAsia="en-US"/>
        </w:rPr>
        <w:t xml:space="preserve">2. </w:t>
      </w:r>
      <w:r>
        <w:rPr>
          <w:rFonts w:eastAsiaTheme="minorHAnsi"/>
          <w:sz w:val="26"/>
          <w:szCs w:val="26"/>
          <w:lang w:eastAsia="en-US"/>
        </w:rPr>
        <w:t>Настоящее постановление вступает в силу после его официального опубликования.</w:t>
      </w:r>
    </w:p>
    <w:p w:rsidR="0049461D" w:rsidRPr="00EA3BB3" w:rsidRDefault="0049461D" w:rsidP="00EA3BB3">
      <w:pPr>
        <w:ind w:right="1416" w:firstLine="709"/>
        <w:rPr>
          <w:sz w:val="26"/>
          <w:szCs w:val="26"/>
        </w:rPr>
      </w:pPr>
    </w:p>
    <w:p w:rsidR="0057386F" w:rsidRPr="00EA3BB3" w:rsidRDefault="0057386F" w:rsidP="0057386F">
      <w:pPr>
        <w:jc w:val="both"/>
        <w:rPr>
          <w:sz w:val="26"/>
          <w:szCs w:val="26"/>
        </w:rPr>
      </w:pPr>
    </w:p>
    <w:p w:rsidR="00561CE5" w:rsidRPr="00EA3BB3" w:rsidRDefault="00561CE5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13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EA3BB3" w:rsidRDefault="00EA3BB3">
      <w:pPr>
        <w:spacing w:after="200" w:line="276" w:lineRule="auto"/>
        <w:rPr>
          <w:bCs/>
          <w:sz w:val="26"/>
        </w:rPr>
      </w:pPr>
      <w:r>
        <w:rPr>
          <w:bCs/>
          <w:sz w:val="26"/>
        </w:rPr>
        <w:br w:type="page"/>
      </w:r>
    </w:p>
    <w:p w:rsidR="00EA3BB3" w:rsidRDefault="00EA3BB3" w:rsidP="00EA3BB3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EA3BB3" w:rsidRDefault="00EA3BB3" w:rsidP="00EA3BB3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муниципального образования </w:t>
      </w:r>
    </w:p>
    <w:p w:rsidR="00EA3BB3" w:rsidRDefault="00EA3BB3" w:rsidP="00EA3BB3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"Городской округ "Город Нарьян-Мар" </w:t>
      </w:r>
    </w:p>
    <w:p w:rsidR="00EA3BB3" w:rsidRDefault="00C44773" w:rsidP="00EA3BB3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15.07.2026 № 942</w:t>
      </w:r>
      <w:bookmarkStart w:id="1" w:name="_GoBack"/>
      <w:bookmarkEnd w:id="1"/>
    </w:p>
    <w:p w:rsidR="00EA3BB3" w:rsidRDefault="00EA3BB3" w:rsidP="00EA3BB3">
      <w:pPr>
        <w:pStyle w:val="ConsPlusNormal"/>
        <w:ind w:left="4962" w:firstLine="708"/>
        <w:rPr>
          <w:rFonts w:ascii="Times New Roman" w:hAnsi="Times New Roman" w:cs="Times New Roman"/>
          <w:sz w:val="26"/>
          <w:szCs w:val="26"/>
        </w:rPr>
      </w:pPr>
    </w:p>
    <w:p w:rsidR="00EA3BB3" w:rsidRDefault="00EA3BB3" w:rsidP="00EA3BB3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"Приложение </w:t>
      </w:r>
    </w:p>
    <w:p w:rsidR="00EA3BB3" w:rsidRDefault="00EA3BB3" w:rsidP="00EA3BB3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</w:t>
      </w:r>
    </w:p>
    <w:p w:rsidR="00EA3BB3" w:rsidRDefault="00EA3BB3" w:rsidP="00EA3BB3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EA3BB3" w:rsidRDefault="00EA3BB3" w:rsidP="00EA3BB3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EA3BB3" w:rsidRDefault="00EA3BB3" w:rsidP="00EA3BB3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"Городской округ "Город Нарьян-Мар" </w:t>
      </w:r>
    </w:p>
    <w:p w:rsidR="00EA3BB3" w:rsidRDefault="00EA3BB3" w:rsidP="00EA3BB3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12.07.2024 № 971</w:t>
      </w:r>
    </w:p>
    <w:p w:rsidR="00EA3BB3" w:rsidRDefault="00EA3BB3" w:rsidP="00EA3BB3">
      <w:pPr>
        <w:pStyle w:val="ConsPlusNormal"/>
        <w:ind w:left="4962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A3BB3" w:rsidRDefault="00EA3BB3" w:rsidP="00EA3BB3">
      <w:pPr>
        <w:pStyle w:val="ConsPlusNormal"/>
        <w:ind w:left="4962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A3BB3" w:rsidRDefault="00EA3BB3" w:rsidP="00EA3BB3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СОСТАВ</w:t>
      </w:r>
    </w:p>
    <w:p w:rsidR="00EA3BB3" w:rsidRDefault="00EA3BB3" w:rsidP="00EA3BB3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КООРДИНАЦИОННОГО СОВЕТА В СФЕРЕ ПРОФИЛАКТИКИ ПРАВОНАРУШЕНИЙ НА ТЕРРИТОРИИ МУНИЦИПАЛЬНОГО ОБРАЗОВАНИЯ "ГОРОДСКОЙ ОКРУГ "ГОРОД НАРЬЯН-МАР"</w:t>
      </w:r>
    </w:p>
    <w:p w:rsidR="00EA3BB3" w:rsidRDefault="00EA3BB3" w:rsidP="00EA3BB3">
      <w:pPr>
        <w:ind w:firstLine="54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725"/>
      </w:tblGrid>
      <w:tr w:rsidR="00EA3BB3" w:rsidTr="00097F92">
        <w:tc>
          <w:tcPr>
            <w:tcW w:w="283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Белак</w:t>
            </w:r>
            <w:proofErr w:type="spellEnd"/>
          </w:p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Олег 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Онуфриевич</w:t>
            </w:r>
            <w:proofErr w:type="spellEnd"/>
          </w:p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72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глава города Нарьян-Мара, председатель Совета</w:t>
            </w:r>
          </w:p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EA3BB3" w:rsidTr="00097F92">
        <w:tc>
          <w:tcPr>
            <w:tcW w:w="283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Анохин</w:t>
            </w:r>
          </w:p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Дмитрий Владимирович</w:t>
            </w:r>
          </w:p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72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заместитель главы Администрации МО "Городской округ "Город Нарьян-Мар" по взаимодействию с органами государственной власти и общественными организациями, заместитель председателя Совета;</w:t>
            </w:r>
          </w:p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EA3BB3" w:rsidTr="00097F92">
        <w:tc>
          <w:tcPr>
            <w:tcW w:w="283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Злобин Александр Владимирович</w:t>
            </w:r>
          </w:p>
        </w:tc>
        <w:tc>
          <w:tcPr>
            <w:tcW w:w="672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главный специалист отдела по противодействию коррупции управления делами Администрации муниципального образования "Городской округ "Город Нарьян-Мар", секретарь Совета</w:t>
            </w:r>
          </w:p>
        </w:tc>
      </w:tr>
      <w:tr w:rsidR="00EA3BB3" w:rsidTr="00097F92">
        <w:tc>
          <w:tcPr>
            <w:tcW w:w="9560" w:type="dxa"/>
            <w:gridSpan w:val="2"/>
          </w:tcPr>
          <w:p w:rsidR="00EA3BB3" w:rsidRDefault="00EA3BB3" w:rsidP="00097F9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Члены Совета:</w:t>
            </w:r>
          </w:p>
        </w:tc>
      </w:tr>
      <w:tr w:rsidR="00EA3BB3" w:rsidTr="00097F92">
        <w:tc>
          <w:tcPr>
            <w:tcW w:w="283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Власов</w:t>
            </w:r>
          </w:p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Вячеслав Викторович</w:t>
            </w:r>
          </w:p>
        </w:tc>
        <w:tc>
          <w:tcPr>
            <w:tcW w:w="672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- заместитель начальника полиции по охране общественного порядка УМВД России по Ненецкому автономному округу; </w:t>
            </w:r>
          </w:p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EA3BB3" w:rsidTr="00097F92">
        <w:tc>
          <w:tcPr>
            <w:tcW w:w="283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Горбунов Роман Валерьевич</w:t>
            </w:r>
          </w:p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72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- заместитель начальника Управления 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Росгвардии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по Ненецкому автономному округу;</w:t>
            </w:r>
          </w:p>
        </w:tc>
      </w:tr>
      <w:tr w:rsidR="00EA3BB3" w:rsidTr="00097F92">
        <w:tc>
          <w:tcPr>
            <w:tcW w:w="283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Езынгов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Сергей Александрович</w:t>
            </w:r>
          </w:p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72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депутат Совета городского округа "Город Нарьян-Мар"</w:t>
            </w:r>
          </w:p>
        </w:tc>
      </w:tr>
      <w:tr w:rsidR="00EA3BB3" w:rsidTr="00097F92">
        <w:tc>
          <w:tcPr>
            <w:tcW w:w="283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Ротанина</w:t>
            </w:r>
            <w:proofErr w:type="spellEnd"/>
          </w:p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Елена Вячеславовна</w:t>
            </w:r>
          </w:p>
        </w:tc>
        <w:tc>
          <w:tcPr>
            <w:tcW w:w="672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начальник филиала по Ненецкому автономному округу ФКУ УИИ УФСИН России по Архангельской области;</w:t>
            </w:r>
          </w:p>
        </w:tc>
      </w:tr>
      <w:tr w:rsidR="00EA3BB3" w:rsidTr="00097F92">
        <w:tc>
          <w:tcPr>
            <w:tcW w:w="283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Рогачева Марина Владимировна</w:t>
            </w:r>
          </w:p>
        </w:tc>
        <w:tc>
          <w:tcPr>
            <w:tcW w:w="672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начальник управления делами Администрации муниципального образования "Городской округ "Город Нарьян-Мар";</w:t>
            </w:r>
          </w:p>
        </w:tc>
      </w:tr>
      <w:tr w:rsidR="00EA3BB3" w:rsidTr="00097F92">
        <w:tc>
          <w:tcPr>
            <w:tcW w:w="283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Стаич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Михаил Юрьевич</w:t>
            </w:r>
          </w:p>
        </w:tc>
        <w:tc>
          <w:tcPr>
            <w:tcW w:w="672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начальник отдела ГО и ЧС Администрации муниципального образования "Городской округ "Город Нарьян-Мар";</w:t>
            </w:r>
          </w:p>
        </w:tc>
      </w:tr>
      <w:tr w:rsidR="00EA3BB3" w:rsidTr="00097F92">
        <w:tc>
          <w:tcPr>
            <w:tcW w:w="283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Могутова Анна Дмитриевна</w:t>
            </w:r>
          </w:p>
        </w:tc>
        <w:tc>
          <w:tcPr>
            <w:tcW w:w="672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начальник правового управления Администрации муниципального образования "Городской округ "Город Нарьян-Мар";</w:t>
            </w:r>
          </w:p>
        </w:tc>
      </w:tr>
      <w:tr w:rsidR="00EA3BB3" w:rsidTr="00097F92">
        <w:tc>
          <w:tcPr>
            <w:tcW w:w="283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Слюдов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Александр Аркадьевич</w:t>
            </w:r>
          </w:p>
        </w:tc>
        <w:tc>
          <w:tcPr>
            <w:tcW w:w="6725" w:type="dxa"/>
          </w:tcPr>
          <w:p w:rsidR="00EA3BB3" w:rsidRDefault="00EA3BB3" w:rsidP="00097F9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член Ненецкого окружного Совета ветеранов войны и труда</w:t>
            </w:r>
          </w:p>
        </w:tc>
      </w:tr>
    </w:tbl>
    <w:p w:rsidR="00EA3BB3" w:rsidRDefault="00EA3BB3" w:rsidP="00EA3BB3">
      <w:pPr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49461D" w:rsidRDefault="00EA3BB3" w:rsidP="00EA3BB3">
      <w:pPr>
        <w:spacing w:after="200" w:line="276" w:lineRule="auto"/>
        <w:jc w:val="right"/>
        <w:rPr>
          <w:bCs/>
          <w:sz w:val="26"/>
        </w:rPr>
      </w:pPr>
      <w:r>
        <w:rPr>
          <w:bCs/>
          <w:sz w:val="26"/>
        </w:rPr>
        <w:t>".</w:t>
      </w:r>
    </w:p>
    <w:sectPr w:rsidR="0049461D" w:rsidSect="0049461D">
      <w:type w:val="continuous"/>
      <w:pgSz w:w="11905" w:h="16838" w:code="9"/>
      <w:pgMar w:top="1134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48E" w:rsidRDefault="00A7448E" w:rsidP="00693317">
      <w:r>
        <w:separator/>
      </w:r>
    </w:p>
  </w:endnote>
  <w:endnote w:type="continuationSeparator" w:id="0">
    <w:p w:rsidR="00A7448E" w:rsidRDefault="00A7448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48E" w:rsidRDefault="00A7448E" w:rsidP="00693317">
      <w:r>
        <w:separator/>
      </w:r>
    </w:p>
  </w:footnote>
  <w:footnote w:type="continuationSeparator" w:id="0">
    <w:p w:rsidR="00A7448E" w:rsidRDefault="00A7448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773">
          <w:rPr>
            <w:noProof/>
          </w:rPr>
          <w:t>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7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0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4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1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6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9"/>
  </w:num>
  <w:num w:numId="3">
    <w:abstractNumId w:val="40"/>
  </w:num>
  <w:num w:numId="4">
    <w:abstractNumId w:val="20"/>
  </w:num>
  <w:num w:numId="5">
    <w:abstractNumId w:val="36"/>
  </w:num>
  <w:num w:numId="6">
    <w:abstractNumId w:val="16"/>
  </w:num>
  <w:num w:numId="7">
    <w:abstractNumId w:val="1"/>
  </w:num>
  <w:num w:numId="8">
    <w:abstractNumId w:val="13"/>
  </w:num>
  <w:num w:numId="9">
    <w:abstractNumId w:val="37"/>
  </w:num>
  <w:num w:numId="10">
    <w:abstractNumId w:val="6"/>
  </w:num>
  <w:num w:numId="11">
    <w:abstractNumId w:val="3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32"/>
  </w:num>
  <w:num w:numId="16">
    <w:abstractNumId w:val="33"/>
  </w:num>
  <w:num w:numId="17">
    <w:abstractNumId w:val="25"/>
  </w:num>
  <w:num w:numId="18">
    <w:abstractNumId w:val="18"/>
  </w:num>
  <w:num w:numId="19">
    <w:abstractNumId w:val="29"/>
  </w:num>
  <w:num w:numId="20">
    <w:abstractNumId w:val="34"/>
  </w:num>
  <w:num w:numId="21">
    <w:abstractNumId w:val="19"/>
  </w:num>
  <w:num w:numId="22">
    <w:abstractNumId w:val="30"/>
  </w:num>
  <w:num w:numId="23">
    <w:abstractNumId w:val="4"/>
  </w:num>
  <w:num w:numId="24">
    <w:abstractNumId w:val="22"/>
  </w:num>
  <w:num w:numId="25">
    <w:abstractNumId w:val="14"/>
  </w:num>
  <w:num w:numId="26">
    <w:abstractNumId w:val="7"/>
  </w:num>
  <w:num w:numId="27">
    <w:abstractNumId w:val="35"/>
  </w:num>
  <w:num w:numId="28">
    <w:abstractNumId w:val="28"/>
  </w:num>
  <w:num w:numId="29">
    <w:abstractNumId w:val="23"/>
  </w:num>
  <w:num w:numId="30">
    <w:abstractNumId w:val="24"/>
  </w:num>
  <w:num w:numId="31">
    <w:abstractNumId w:val="39"/>
  </w:num>
  <w:num w:numId="32">
    <w:abstractNumId w:val="17"/>
  </w:num>
  <w:num w:numId="33">
    <w:abstractNumId w:val="5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8"/>
  </w:num>
  <w:num w:numId="37">
    <w:abstractNumId w:val="12"/>
  </w:num>
  <w:num w:numId="38">
    <w:abstractNumId w:val="10"/>
  </w:num>
  <w:num w:numId="39">
    <w:abstractNumId w:val="21"/>
  </w:num>
  <w:num w:numId="40">
    <w:abstractNumId w:val="27"/>
  </w:num>
  <w:num w:numId="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BC7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D98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D28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5E52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15F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498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21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0D0E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3F8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48E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510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77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2C50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3C5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BB3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468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913&amp;n=520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13&amp;n=59064&amp;dst=10125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199976&amp;dst=1001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0809&amp;dst=68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A0E09-E45A-4C46-A33E-689987DE8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2026-07-15T13:49:00Z</dcterms:created>
  <dcterms:modified xsi:type="dcterms:W3CDTF">2026-07-16T09:17:00Z</dcterms:modified>
</cp:coreProperties>
</file>