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3057CA" w:rsidP="00A53901">
            <w:pPr>
              <w:jc w:val="center"/>
            </w:pPr>
            <w:bookmarkStart w:id="0" w:name="ТекстовоеПоле7"/>
            <w:r>
              <w:t>30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3057CA">
            <w:pPr>
              <w:jc w:val="center"/>
            </w:pPr>
            <w:r>
              <w:t>0</w:t>
            </w:r>
            <w:r w:rsidR="003057CA">
              <w:t>7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3057CA" w:rsidP="00B94E20">
            <w:pPr>
              <w:jc w:val="center"/>
            </w:pPr>
            <w:r>
              <w:t>487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057CA" w:rsidRPr="003057CA" w:rsidRDefault="003057CA" w:rsidP="003057CA">
      <w:pPr>
        <w:ind w:right="4535"/>
        <w:jc w:val="both"/>
        <w:rPr>
          <w:sz w:val="26"/>
          <w:szCs w:val="26"/>
        </w:rPr>
      </w:pPr>
      <w:r w:rsidRPr="003057CA">
        <w:rPr>
          <w:sz w:val="26"/>
          <w:szCs w:val="26"/>
        </w:rPr>
        <w:t xml:space="preserve">О внесении изменения в Положение </w:t>
      </w:r>
      <w:r>
        <w:rPr>
          <w:sz w:val="26"/>
          <w:szCs w:val="26"/>
        </w:rPr>
        <w:br/>
      </w:r>
      <w:r w:rsidRPr="003057CA">
        <w:rPr>
          <w:sz w:val="26"/>
          <w:szCs w:val="26"/>
        </w:rPr>
        <w:t>"О комиссии по выделению разовой материальной помощи гражданам – жителям МО "Городской округ "Город Нарьян-Мар", оказавшимся в трудной жизненной ситуации"</w:t>
      </w:r>
    </w:p>
    <w:p w:rsidR="003057CA" w:rsidRPr="003057CA" w:rsidRDefault="003057CA" w:rsidP="003057CA">
      <w:pPr>
        <w:ind w:firstLine="709"/>
        <w:jc w:val="both"/>
        <w:rPr>
          <w:sz w:val="26"/>
          <w:szCs w:val="26"/>
        </w:rPr>
      </w:pPr>
    </w:p>
    <w:p w:rsidR="003057CA" w:rsidRDefault="003057CA" w:rsidP="003057CA">
      <w:pPr>
        <w:ind w:firstLine="709"/>
        <w:jc w:val="both"/>
        <w:rPr>
          <w:sz w:val="26"/>
          <w:szCs w:val="26"/>
        </w:rPr>
      </w:pPr>
    </w:p>
    <w:p w:rsidR="003057CA" w:rsidRPr="003057CA" w:rsidRDefault="003057CA" w:rsidP="003057CA">
      <w:pPr>
        <w:ind w:firstLine="709"/>
        <w:jc w:val="both"/>
        <w:rPr>
          <w:sz w:val="26"/>
          <w:szCs w:val="26"/>
        </w:rPr>
      </w:pPr>
    </w:p>
    <w:p w:rsidR="003057CA" w:rsidRPr="003057CA" w:rsidRDefault="003057CA" w:rsidP="003057CA">
      <w:pPr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В целях реализации подпункта 3.2.1. пункта 3.2 и пункта 4.3 Положения о резервном фонде Администрации МО "Городской округ "Город Нарьян-Мар", утвержденного постановлением Администрации МО "Городской округ "Город Нарьян-Мар" от 08.11.2017 № 1254, Администрация МО "Городской округ "Город Нарьян-Мар"</w:t>
      </w:r>
    </w:p>
    <w:p w:rsidR="003057CA" w:rsidRPr="003057CA" w:rsidRDefault="003057CA" w:rsidP="003057CA">
      <w:pPr>
        <w:ind w:firstLine="709"/>
        <w:jc w:val="both"/>
        <w:rPr>
          <w:sz w:val="26"/>
          <w:szCs w:val="26"/>
        </w:rPr>
      </w:pPr>
    </w:p>
    <w:p w:rsidR="003057CA" w:rsidRPr="003057CA" w:rsidRDefault="003057CA" w:rsidP="003057CA">
      <w:pPr>
        <w:jc w:val="center"/>
        <w:rPr>
          <w:b/>
          <w:bCs/>
          <w:sz w:val="26"/>
          <w:szCs w:val="26"/>
        </w:rPr>
      </w:pPr>
      <w:proofErr w:type="gramStart"/>
      <w:r w:rsidRPr="003057CA">
        <w:rPr>
          <w:b/>
          <w:bCs/>
          <w:sz w:val="26"/>
          <w:szCs w:val="26"/>
        </w:rPr>
        <w:t>П</w:t>
      </w:r>
      <w:proofErr w:type="gramEnd"/>
      <w:r w:rsidRPr="003057CA">
        <w:rPr>
          <w:b/>
          <w:bCs/>
          <w:sz w:val="26"/>
          <w:szCs w:val="26"/>
        </w:rPr>
        <w:t xml:space="preserve"> О С Т А Н О В Л Я Е Т:</w:t>
      </w:r>
    </w:p>
    <w:p w:rsidR="003057CA" w:rsidRPr="003057CA" w:rsidRDefault="003057CA" w:rsidP="003057CA">
      <w:pPr>
        <w:ind w:firstLine="709"/>
        <w:jc w:val="center"/>
        <w:rPr>
          <w:sz w:val="26"/>
          <w:szCs w:val="26"/>
        </w:rPr>
      </w:pPr>
    </w:p>
    <w:p w:rsidR="003057CA" w:rsidRPr="003057CA" w:rsidRDefault="003057CA" w:rsidP="003057CA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1. Внести в Положение "О комиссии по выделению разовой материальной помощи гражданам – жителям МО "Городской округ "Город Нарьян-Мар", оказавшимся в трудной жизненной ситуации"</w:t>
      </w:r>
      <w:r>
        <w:rPr>
          <w:sz w:val="26"/>
          <w:szCs w:val="26"/>
        </w:rPr>
        <w:t>, утвержденное постановлением Администрации МО "Городской округ "Город Нарьян-Мар" от 09.11.2017 № 1256,</w:t>
      </w:r>
      <w:r w:rsidRPr="003057CA">
        <w:rPr>
          <w:sz w:val="26"/>
          <w:szCs w:val="26"/>
        </w:rPr>
        <w:t xml:space="preserve"> (далее – Положение) следующее изменение:</w:t>
      </w:r>
    </w:p>
    <w:p w:rsidR="003057CA" w:rsidRPr="003057CA" w:rsidRDefault="003057CA" w:rsidP="003057CA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1.1. Пункт 3 Положения изложить в следующей редакции:</w:t>
      </w:r>
    </w:p>
    <w:p w:rsidR="003057CA" w:rsidRPr="003057CA" w:rsidRDefault="003057CA" w:rsidP="0063724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"3. Порядок рассмотрения документов, поступающих в комиссию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2"/>
      <w:bookmarkEnd w:id="1"/>
      <w:r w:rsidRPr="003057CA">
        <w:rPr>
          <w:rFonts w:ascii="Times New Roman" w:hAnsi="Times New Roman" w:cs="Times New Roman"/>
          <w:sz w:val="26"/>
          <w:szCs w:val="26"/>
        </w:rPr>
        <w:t>3.1. Разовая материальная помощь гражданам оказывается в следующих случаях трудной жизненной ситуации и в следующих размерах: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3.1.1. В связи с утратой имущества в результате пожара, повлекшего утрату имущества граждан, не позднее 6 месяцев с момента пожара, в размере 80 000 рублей (в расчете на всех собственников имущества).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Разовая материальная помощь в связи с утратой имущества в результате пожара или другого стихийного бедствия оказывается гражданам только при наличии у них регистрации по месту жительства и фактическому проживанию их, в жилом помещении подвергнутому пожару и в случае отсутствия у них в собственности другого жилого помещения.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Обращение граждан об оказании разовой материальной помощи в результате пожара, повлекшего утрату имущества, принимаются единовременно от всех собственников или владельцев имущества с указанием, на чей счет будет переводиться сумма материальной помощи. 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3.1.2. В связи с наступлением заболевания (травмы), требующего оказания дорогостоящего (высокотехнологичного) вида медицинской помощи в размере 50000 рублей.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57CA">
        <w:rPr>
          <w:rFonts w:ascii="Times New Roman" w:hAnsi="Times New Roman" w:cs="Times New Roman"/>
          <w:sz w:val="26"/>
          <w:szCs w:val="26"/>
        </w:rPr>
        <w:t xml:space="preserve">Понятие дорогостоящий (высокотехнологичной) вид медицинской помощи в настоящем Положении применяется в значениях определенных в Приказе </w:t>
      </w:r>
      <w:proofErr w:type="spellStart"/>
      <w:r w:rsidRPr="003057CA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3057CA">
        <w:rPr>
          <w:rFonts w:ascii="Times New Roman" w:hAnsi="Times New Roman" w:cs="Times New Roman"/>
          <w:sz w:val="26"/>
          <w:szCs w:val="26"/>
        </w:rPr>
        <w:t xml:space="preserve"> РФ № 259, РАМН № 19 от 06.04.2005.  </w:t>
      </w:r>
      <w:proofErr w:type="gramEnd"/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3.2. Комиссия принимает предварительное решение об оказании разовой материальной помощи по результатам рассмотрения следующих документов, представленных гражданином: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- письменное заявление с указанием обстоятельств, подтверждающих возникновение (наличие) трудной жизненной ситуации согласно Приложению 2 </w:t>
      </w:r>
      <w:r>
        <w:rPr>
          <w:rFonts w:ascii="Times New Roman" w:hAnsi="Times New Roman" w:cs="Times New Roman"/>
          <w:sz w:val="26"/>
          <w:szCs w:val="26"/>
        </w:rPr>
        <w:br/>
      </w:r>
      <w:r w:rsidRPr="003057CA">
        <w:rPr>
          <w:rFonts w:ascii="Times New Roman" w:hAnsi="Times New Roman" w:cs="Times New Roman"/>
          <w:sz w:val="26"/>
          <w:szCs w:val="26"/>
        </w:rPr>
        <w:t>к настоящему положению;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копия паспорта или копия документа, удостоверяющего личность заявителя;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справка о составе семьи;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копия договора социального (коммерческого) найма жилого помещения - при наличии;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копии свидетельств о регистрации права собственности на имущество, иных документов, подтверждающих имущественные права заявителя и членов его семьи (жилые и нежилые помещения, земельные участки, транспортные средства, дачи, гаражи и др.) - при наличии;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копию страхового свидетельства государственного пенсионного страхования;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- копию свидетельства </w:t>
      </w:r>
      <w:proofErr w:type="gramStart"/>
      <w:r w:rsidRPr="003057CA">
        <w:rPr>
          <w:rFonts w:ascii="Times New Roman" w:hAnsi="Times New Roman" w:cs="Times New Roman"/>
          <w:sz w:val="26"/>
          <w:szCs w:val="26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3057CA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- копию страхового свидетельства на имущество (при наличии); 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сведения о реквизитах банковского счета для перечисления денежных средств.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3.3. Дополнительно к заявлению прикладываются документы в случаях: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3.3.1. Оказания разовой материальной помощи гражданам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3057CA">
        <w:rPr>
          <w:rFonts w:ascii="Times New Roman" w:hAnsi="Times New Roman" w:cs="Times New Roman"/>
          <w:sz w:val="26"/>
          <w:szCs w:val="26"/>
        </w:rPr>
        <w:t>с п. 3.1.1. настоящего положения:</w:t>
      </w:r>
    </w:p>
    <w:p w:rsidR="003057CA" w:rsidRPr="003057CA" w:rsidRDefault="003057CA" w:rsidP="00305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- копия протокола заседания комиссии по чрезвычайным ситуациям и обеспечению пожарной безопасности города Нарьян-Мара;</w:t>
      </w:r>
    </w:p>
    <w:p w:rsidR="003057CA" w:rsidRPr="003057CA" w:rsidRDefault="003057CA" w:rsidP="00305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- копия акта расследования причины аварии (катастрофы);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копия справки об ущербе (суме ущерба), причиненном в результате пожара или стихийного бедствия;</w:t>
      </w:r>
    </w:p>
    <w:p w:rsidR="003057CA" w:rsidRPr="003057CA" w:rsidRDefault="003057CA" w:rsidP="00305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- иные документы, подтверждающие материальный ущерб (видео, фотоматериалы с указанием даты и времени съемки повреждений (разрушений) объектов).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3.3.2. Оказания разовой материальной помощи гражданам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3057CA">
        <w:rPr>
          <w:rFonts w:ascii="Times New Roman" w:hAnsi="Times New Roman" w:cs="Times New Roman"/>
          <w:sz w:val="26"/>
          <w:szCs w:val="26"/>
        </w:rPr>
        <w:t>с п. 3.1.2. настоящего положения:</w:t>
      </w:r>
    </w:p>
    <w:p w:rsidR="003057CA" w:rsidRPr="003057CA" w:rsidRDefault="003057CA" w:rsidP="00305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- справку учреждения здравоохранения, подтверждающую факт заболевания (травмы), требующего оказания дорогостоящего (высокотехнологичного) вида медицинской помощи;</w:t>
      </w:r>
    </w:p>
    <w:p w:rsidR="003057CA" w:rsidRPr="003057CA" w:rsidRDefault="003057CA" w:rsidP="00305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- копии чеков, счетов, подтверждающих произведенные расходы на получение дорогостоящего (высокотехнологичного) вида медицинской помощи или приобретение дорогостоящих лекарственных препаратов;</w:t>
      </w:r>
    </w:p>
    <w:p w:rsidR="003057CA" w:rsidRPr="003057CA" w:rsidRDefault="003057CA" w:rsidP="00305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 xml:space="preserve">- договор на оказание медицинских услуг на платной основе. 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3.4. Комиссия вправе отказать в рассмотрении документов о выделении разовой материальной помощи в случаях: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 xml:space="preserve">- предоставления заявителем документов не в полном объеме, указанных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3057CA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72" w:history="1">
        <w:r w:rsidRPr="003057CA">
          <w:rPr>
            <w:rFonts w:ascii="Times New Roman" w:hAnsi="Times New Roman" w:cs="Times New Roman"/>
            <w:sz w:val="26"/>
            <w:szCs w:val="26"/>
          </w:rPr>
          <w:t>пунктах 3.2 и 3.3</w:t>
        </w:r>
      </w:hyperlink>
      <w:r w:rsidRPr="003057CA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57CA">
        <w:rPr>
          <w:rFonts w:ascii="Times New Roman" w:hAnsi="Times New Roman" w:cs="Times New Roman"/>
          <w:sz w:val="26"/>
          <w:szCs w:val="26"/>
        </w:rPr>
        <w:t xml:space="preserve">- утрата (порча) имущества произошла по вине собственника (собственников) или владельца (владельцев) имущества; </w:t>
      </w:r>
      <w:proofErr w:type="gramEnd"/>
    </w:p>
    <w:p w:rsidR="003057CA" w:rsidRPr="003057CA" w:rsidRDefault="003057CA" w:rsidP="003057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7CA">
        <w:rPr>
          <w:rFonts w:ascii="Times New Roman" w:hAnsi="Times New Roman" w:cs="Times New Roman"/>
          <w:sz w:val="26"/>
          <w:szCs w:val="26"/>
        </w:rPr>
        <w:t>- отсутствия средств, в резервном фонде Администрации МО "Городской округ "Город Нарьян-Мар" в текущем финансовом году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3057CA">
        <w:rPr>
          <w:rFonts w:ascii="Times New Roman" w:hAnsi="Times New Roman" w:cs="Times New Roman"/>
          <w:sz w:val="26"/>
          <w:szCs w:val="26"/>
        </w:rPr>
        <w:t>".</w:t>
      </w:r>
      <w:proofErr w:type="gramEnd"/>
    </w:p>
    <w:p w:rsidR="003057CA" w:rsidRPr="003057CA" w:rsidRDefault="003057CA" w:rsidP="003057CA">
      <w:pPr>
        <w:ind w:firstLine="709"/>
        <w:jc w:val="both"/>
        <w:rPr>
          <w:sz w:val="26"/>
          <w:szCs w:val="26"/>
        </w:rPr>
      </w:pPr>
      <w:r w:rsidRPr="003057CA">
        <w:rPr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9060DC" w:rsidRPr="003057CA" w:rsidRDefault="009060DC" w:rsidP="003057CA">
      <w:pPr>
        <w:ind w:firstLine="709"/>
        <w:jc w:val="both"/>
        <w:rPr>
          <w:b/>
          <w:bCs/>
          <w:sz w:val="26"/>
          <w:szCs w:val="26"/>
        </w:rPr>
      </w:pPr>
    </w:p>
    <w:p w:rsidR="0046235E" w:rsidRPr="003057CA" w:rsidRDefault="0046235E" w:rsidP="003057CA">
      <w:pPr>
        <w:ind w:firstLine="709"/>
        <w:jc w:val="both"/>
        <w:rPr>
          <w:b/>
          <w:bCs/>
          <w:sz w:val="26"/>
          <w:szCs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C7" w:rsidRDefault="00196DC7" w:rsidP="00693317">
      <w:r>
        <w:separator/>
      </w:r>
    </w:p>
  </w:endnote>
  <w:endnote w:type="continuationSeparator" w:id="0">
    <w:p w:rsidR="00196DC7" w:rsidRDefault="00196DC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C7" w:rsidRDefault="00196DC7" w:rsidP="00693317">
      <w:r>
        <w:separator/>
      </w:r>
    </w:p>
  </w:footnote>
  <w:footnote w:type="continuationSeparator" w:id="0">
    <w:p w:rsidR="00196DC7" w:rsidRDefault="00196DC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D178E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D178E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37249">
      <w:rPr>
        <w:rStyle w:val="af3"/>
        <w:noProof/>
      </w:rPr>
      <w:t>3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9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9"/>
  </w:num>
  <w:num w:numId="11">
    <w:abstractNumId w:val="18"/>
  </w:num>
  <w:num w:numId="12">
    <w:abstractNumId w:val="17"/>
  </w:num>
  <w:num w:numId="13">
    <w:abstractNumId w:val="21"/>
  </w:num>
  <w:num w:numId="14">
    <w:abstractNumId w:val="14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3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7CA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49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8ED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5C377-69A5-4952-87F4-95D4AA58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2018-07-30T08:32:00Z</cp:lastPrinted>
  <dcterms:created xsi:type="dcterms:W3CDTF">2018-07-30T08:31:00Z</dcterms:created>
  <dcterms:modified xsi:type="dcterms:W3CDTF">2018-07-30T08:32:00Z</dcterms:modified>
</cp:coreProperties>
</file>