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B53EA5" w:rsidP="00FF77E1">
            <w:pPr>
              <w:jc w:val="center"/>
            </w:pPr>
            <w:bookmarkStart w:id="0" w:name="ТекстовоеПоле7"/>
            <w:r>
              <w:t>10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B53EA5">
            <w:pPr>
              <w:jc w:val="center"/>
            </w:pPr>
            <w:r>
              <w:t>0</w:t>
            </w:r>
            <w:r w:rsidR="00B53EA5">
              <w:t>7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013D93">
            <w:pPr>
              <w:jc w:val="center"/>
            </w:pPr>
            <w:r>
              <w:t>4</w:t>
            </w:r>
            <w:r w:rsidR="00B53EA5">
              <w:t>5</w:t>
            </w:r>
            <w:r w:rsidR="00013D93">
              <w:t>3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B53EA5" w:rsidRPr="00B628EB" w:rsidRDefault="00B53EA5" w:rsidP="00B53EA5">
      <w:pPr>
        <w:pStyle w:val="a3"/>
        <w:tabs>
          <w:tab w:val="left" w:pos="3960"/>
        </w:tabs>
        <w:ind w:right="4251"/>
        <w:jc w:val="both"/>
        <w:rPr>
          <w:szCs w:val="26"/>
        </w:rPr>
      </w:pPr>
      <w:r w:rsidRPr="00B628EB">
        <w:rPr>
          <w:szCs w:val="26"/>
        </w:rPr>
        <w:t>О</w:t>
      </w:r>
      <w:r>
        <w:rPr>
          <w:szCs w:val="26"/>
        </w:rPr>
        <w:t>б</w:t>
      </w:r>
      <w:r w:rsidRPr="00B628EB">
        <w:rPr>
          <w:szCs w:val="26"/>
        </w:rPr>
        <w:t xml:space="preserve"> </w:t>
      </w:r>
      <w:r>
        <w:rPr>
          <w:szCs w:val="26"/>
        </w:rPr>
        <w:t>утверждении</w:t>
      </w:r>
      <w:r w:rsidRPr="00B628EB">
        <w:rPr>
          <w:szCs w:val="26"/>
        </w:rPr>
        <w:t xml:space="preserve"> Порядк</w:t>
      </w:r>
      <w:r>
        <w:rPr>
          <w:szCs w:val="26"/>
        </w:rPr>
        <w:t>а</w:t>
      </w:r>
      <w:r w:rsidRPr="00B628EB">
        <w:rPr>
          <w:szCs w:val="26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</w:t>
      </w:r>
      <w:r>
        <w:rPr>
          <w:szCs w:val="26"/>
        </w:rPr>
        <w:br/>
      </w:r>
      <w:r w:rsidRPr="00B628EB">
        <w:rPr>
          <w:szCs w:val="26"/>
        </w:rPr>
        <w:t>Нарьян-Мар"</w:t>
      </w:r>
    </w:p>
    <w:p w:rsidR="00B53EA5" w:rsidRPr="00B628EB" w:rsidRDefault="00B53EA5" w:rsidP="00B53EA5">
      <w:pPr>
        <w:pStyle w:val="a3"/>
        <w:tabs>
          <w:tab w:val="left" w:pos="3960"/>
        </w:tabs>
        <w:ind w:right="5395"/>
        <w:rPr>
          <w:szCs w:val="26"/>
        </w:rPr>
      </w:pPr>
    </w:p>
    <w:p w:rsidR="00B53EA5" w:rsidRPr="00B628EB" w:rsidRDefault="00B53EA5" w:rsidP="00B53EA5">
      <w:pPr>
        <w:pStyle w:val="a3"/>
        <w:tabs>
          <w:tab w:val="left" w:pos="3960"/>
        </w:tabs>
        <w:ind w:right="5395"/>
        <w:rPr>
          <w:szCs w:val="26"/>
        </w:rPr>
      </w:pPr>
    </w:p>
    <w:p w:rsidR="00B53EA5" w:rsidRPr="00B628EB" w:rsidRDefault="00B53EA5" w:rsidP="00B53EA5">
      <w:pPr>
        <w:jc w:val="both"/>
        <w:rPr>
          <w:sz w:val="26"/>
          <w:szCs w:val="26"/>
        </w:rPr>
      </w:pPr>
    </w:p>
    <w:p w:rsidR="00B53EA5" w:rsidRPr="00B53EA5" w:rsidRDefault="00B53EA5" w:rsidP="00B53E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B53EA5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B53EA5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           в целях повышения эффективности использования бюджетных ресурсов                                и совершенствования программно-целевого обеспечения решения вопросов местного значения Администрация МО "Городской округ "Город Нарьян-Мар" </w:t>
      </w:r>
    </w:p>
    <w:p w:rsidR="00B53EA5" w:rsidRPr="00B53EA5" w:rsidRDefault="00B53EA5" w:rsidP="00B53E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B53EA5" w:rsidRPr="00B53EA5" w:rsidRDefault="00B53EA5" w:rsidP="00B53EA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B53EA5">
        <w:rPr>
          <w:b/>
          <w:sz w:val="26"/>
          <w:szCs w:val="26"/>
        </w:rPr>
        <w:t>П</w:t>
      </w:r>
      <w:proofErr w:type="gramEnd"/>
      <w:r w:rsidRPr="00B53EA5">
        <w:rPr>
          <w:b/>
          <w:sz w:val="26"/>
          <w:szCs w:val="26"/>
        </w:rPr>
        <w:t xml:space="preserve"> О С Т А Н О В Л Я Е Т: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3EA5" w:rsidRPr="00B53EA5" w:rsidRDefault="00B53EA5" w:rsidP="00B53EA5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10" w:history="1">
        <w:r w:rsidRPr="00B53EA5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B53EA5">
        <w:rPr>
          <w:rFonts w:eastAsiaTheme="minorHAnsi"/>
          <w:sz w:val="26"/>
          <w:szCs w:val="26"/>
          <w:lang w:eastAsia="en-US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 </w:t>
      </w:r>
      <w:r w:rsidRPr="00B53EA5">
        <w:rPr>
          <w:sz w:val="26"/>
          <w:szCs w:val="26"/>
        </w:rPr>
        <w:t>(Приложение)</w:t>
      </w:r>
      <w:r w:rsidRPr="00B53EA5">
        <w:rPr>
          <w:rFonts w:eastAsiaTheme="minorHAnsi"/>
          <w:sz w:val="26"/>
          <w:szCs w:val="26"/>
          <w:lang w:eastAsia="en-US"/>
        </w:rPr>
        <w:t>.</w:t>
      </w:r>
    </w:p>
    <w:p w:rsidR="00B53EA5" w:rsidRPr="00B53EA5" w:rsidRDefault="00B53EA5" w:rsidP="00B53EA5">
      <w:pPr>
        <w:pStyle w:val="ad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Признать утратившими силу: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от 30.07.2013 № 1496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  от 02.10.2013 № 1977 "О внесении изменений в Порядок разработки, реализации                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от 15.11.2013 № 2477 "О внесении изменений в Порядок разработки, реализации               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  от 21.02.2014 № 485 "О внесении изменений в Порядок разработки, реализации             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    от 02.10.2014 № 2349 "О внесении изменений в Порядок разработки, реализации                  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    от 17.11.2015 № 1315 "О внесении изменений в Порядок разработки, реализации                 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постановление Администрации МО "Городской округ "Город Нарьян-Мар"                        от 29.04.2016 № 503 "О внесении изменений в Порядок разработки, реализации                    и оценки эффективности муниципальных программ муниципального образования "Городской округ "Город Нарьян-Мар";</w:t>
      </w:r>
    </w:p>
    <w:p w:rsidR="00B53EA5" w:rsidRPr="00B53EA5" w:rsidRDefault="00B53EA5" w:rsidP="00B53E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 xml:space="preserve">постановление Администрации МО "Городской округ "Город Нарьян-Мар"                         от 26.12.2014 № 3353 "Об утверждении </w:t>
      </w:r>
      <w:proofErr w:type="gramStart"/>
      <w:r w:rsidRPr="00B53EA5">
        <w:rPr>
          <w:rFonts w:eastAsiaTheme="minorHAnsi"/>
          <w:sz w:val="26"/>
          <w:szCs w:val="26"/>
          <w:lang w:eastAsia="en-US"/>
        </w:rPr>
        <w:t>Методики оценки эффективности реализации муниципальных программ</w:t>
      </w:r>
      <w:proofErr w:type="gramEnd"/>
      <w:r w:rsidRPr="00B53EA5">
        <w:rPr>
          <w:rFonts w:eastAsiaTheme="minorHAnsi"/>
          <w:sz w:val="26"/>
          <w:szCs w:val="26"/>
          <w:lang w:eastAsia="en-US"/>
        </w:rPr>
        <w:t>".</w:t>
      </w:r>
    </w:p>
    <w:p w:rsidR="00B53EA5" w:rsidRPr="00B53EA5" w:rsidRDefault="00B53EA5" w:rsidP="00B53E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B53EA5">
        <w:rPr>
          <w:rFonts w:eastAsiaTheme="minorHAnsi"/>
          <w:sz w:val="26"/>
          <w:szCs w:val="26"/>
          <w:lang w:eastAsia="en-US"/>
        </w:rPr>
        <w:t>3.</w:t>
      </w:r>
      <w:r w:rsidRPr="00B53EA5">
        <w:rPr>
          <w:rFonts w:eastAsiaTheme="minorHAnsi"/>
          <w:sz w:val="26"/>
          <w:szCs w:val="26"/>
          <w:lang w:eastAsia="en-US"/>
        </w:rPr>
        <w:tab/>
      </w:r>
      <w:r w:rsidRPr="00B53EA5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9060DC" w:rsidRPr="00B53EA5" w:rsidRDefault="009060DC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B53EA5" w:rsidRDefault="00B53EA5" w:rsidP="007B42C8">
      <w:pPr>
        <w:jc w:val="right"/>
        <w:sectPr w:rsidR="00B53EA5" w:rsidSect="004701EC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Приложение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УТВЕРЖДЕН</w:t>
      </w:r>
    </w:p>
    <w:p w:rsidR="00B53EA5" w:rsidRPr="00B628EB" w:rsidRDefault="00B53EA5" w:rsidP="00B53E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628EB">
        <w:rPr>
          <w:rFonts w:ascii="Times New Roman" w:hAnsi="Times New Roman" w:cs="Times New Roman"/>
          <w:sz w:val="26"/>
          <w:szCs w:val="26"/>
        </w:rPr>
        <w:t>постановлением Администрации МО</w:t>
      </w:r>
    </w:p>
    <w:p w:rsidR="00B53EA5" w:rsidRPr="00B628EB" w:rsidRDefault="00B53EA5" w:rsidP="00B53E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628EB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B53EA5" w:rsidRPr="00B628EB" w:rsidRDefault="00B53EA5" w:rsidP="00B53E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628E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10.07.2018</w:t>
      </w:r>
      <w:r w:rsidRPr="00B628E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453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pStyle w:val="ConsPlusTitle"/>
        <w:jc w:val="center"/>
        <w:rPr>
          <w:sz w:val="26"/>
          <w:szCs w:val="26"/>
        </w:rPr>
      </w:pPr>
      <w:r w:rsidRPr="00B628EB">
        <w:rPr>
          <w:sz w:val="26"/>
          <w:szCs w:val="26"/>
        </w:rPr>
        <w:t>ПОРЯДОК</w:t>
      </w:r>
    </w:p>
    <w:p w:rsidR="00B53EA5" w:rsidRPr="00B628EB" w:rsidRDefault="00B53EA5" w:rsidP="00B53EA5">
      <w:pPr>
        <w:pStyle w:val="ConsPlusTitle"/>
        <w:jc w:val="center"/>
        <w:rPr>
          <w:sz w:val="26"/>
          <w:szCs w:val="26"/>
        </w:rPr>
      </w:pPr>
      <w:r w:rsidRPr="00B628EB">
        <w:rPr>
          <w:sz w:val="26"/>
          <w:szCs w:val="26"/>
        </w:rPr>
        <w:t>РАЗРАБОТКИ, РЕАЛИЗАЦИИ И ОЦЕНКИ ЭФФЕКТИВНОСТИ МУНИЦИПАЛЬНЫХ</w:t>
      </w:r>
      <w:r>
        <w:rPr>
          <w:sz w:val="26"/>
          <w:szCs w:val="26"/>
        </w:rPr>
        <w:t xml:space="preserve"> </w:t>
      </w:r>
      <w:r w:rsidRPr="00B628EB">
        <w:rPr>
          <w:sz w:val="26"/>
          <w:szCs w:val="26"/>
        </w:rPr>
        <w:t>ПРОГРАММ МУНИЦИПАЛЬНОГО ОБРАЗОВАНИЯ "ГОРОДСКОЙ ОКРУГ</w:t>
      </w:r>
      <w:r>
        <w:rPr>
          <w:sz w:val="26"/>
          <w:szCs w:val="26"/>
        </w:rPr>
        <w:t xml:space="preserve"> </w:t>
      </w:r>
      <w:r w:rsidRPr="00B628EB">
        <w:rPr>
          <w:sz w:val="26"/>
          <w:szCs w:val="26"/>
        </w:rPr>
        <w:t>"ГОРОД НАРЬЯН-МАР"</w:t>
      </w:r>
    </w:p>
    <w:p w:rsidR="00B53EA5" w:rsidRPr="00B628EB" w:rsidRDefault="00B53EA5" w:rsidP="00B53EA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1. Общие положения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53EA5" w:rsidRPr="00B53EA5" w:rsidRDefault="00B53EA5" w:rsidP="00B53EA5">
      <w:pPr>
        <w:pStyle w:val="ConsPlusNormal"/>
        <w:numPr>
          <w:ilvl w:val="1"/>
          <w:numId w:val="26"/>
        </w:numPr>
        <w:tabs>
          <w:tab w:val="left" w:pos="1276"/>
        </w:tabs>
        <w:ind w:left="0" w:firstLine="720"/>
        <w:jc w:val="both"/>
        <w:outlineLvl w:val="1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Настоящий Порядок разработки, реализации и оценки эффективности муниципальных программ муниципального образования </w:t>
      </w:r>
      <w:r w:rsidRPr="00B53EA5">
        <w:rPr>
          <w:rFonts w:ascii="Times New Roman" w:hAnsi="Times New Roman" w:cs="Times New Roman"/>
          <w:sz w:val="26"/>
          <w:szCs w:val="26"/>
        </w:rPr>
        <w:t xml:space="preserve">"Городской округ "Город Нарьян-Мар" 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Порядок) определяет т</w:t>
      </w:r>
      <w:r w:rsidRPr="00B53EA5">
        <w:rPr>
          <w:rFonts w:ascii="Times New Roman" w:hAnsi="Times New Roman" w:cs="Times New Roman"/>
          <w:sz w:val="26"/>
          <w:szCs w:val="26"/>
        </w:rPr>
        <w:t xml:space="preserve">ребования к содержанию, основание </w:t>
      </w:r>
      <w:r w:rsidR="003204E3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 xml:space="preserve">и этапы разработки, финансовое обеспечение реализации, управление и контроль </w:t>
      </w:r>
      <w:r w:rsidR="003204E3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 xml:space="preserve">за ходом реализации, подготовку годового отчета и порядок проведения оценки эффективности реализации муниципальных программ 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муниципального образования </w:t>
      </w:r>
      <w:r w:rsidRPr="00B53EA5">
        <w:rPr>
          <w:rFonts w:ascii="Times New Roman" w:hAnsi="Times New Roman" w:cs="Times New Roman"/>
          <w:sz w:val="26"/>
          <w:szCs w:val="26"/>
        </w:rPr>
        <w:t xml:space="preserve">"Городской округ "Город Нарьян-Мар" 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муниципальная программа).</w:t>
      </w:r>
      <w:proofErr w:type="gramEnd"/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1.2.</w:t>
      </w:r>
      <w:r w:rsidRPr="00B53EA5">
        <w:rPr>
          <w:rFonts w:eastAsiaTheme="minorHAnsi"/>
          <w:sz w:val="26"/>
          <w:szCs w:val="26"/>
          <w:lang w:eastAsia="en-US"/>
        </w:rPr>
        <w:tab/>
        <w:t>В настоящем Порядке применяются следующие основные понятия: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Муниципальная программа – это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обеспечивающий наиболее эффективное достижение целей и решение задач социально-экономического развития муниципального образования </w:t>
      </w:r>
      <w:r w:rsidRPr="00B53EA5">
        <w:rPr>
          <w:sz w:val="26"/>
          <w:szCs w:val="26"/>
        </w:rPr>
        <w:t>"Городской округ "Город Нарьян-Мар";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EA5">
        <w:rPr>
          <w:sz w:val="26"/>
          <w:szCs w:val="26"/>
        </w:rPr>
        <w:t xml:space="preserve">Подпрограмма муниципальной программы (далее – подпрограмма) – </w:t>
      </w:r>
      <w:r w:rsidRPr="00B53EA5">
        <w:rPr>
          <w:rFonts w:eastAsiaTheme="minorHAnsi"/>
          <w:sz w:val="26"/>
          <w:szCs w:val="26"/>
          <w:lang w:eastAsia="en-US"/>
        </w:rPr>
        <w:t>это неотъемлемая часть муниципальной программы, представляющая собой комплекс основных мероприятий муниципальной программы (взаимоувязанных по задачам, срокам осуществления и ресурсам) и механизмов их реализации, направленных на решение отдельных задач муниципальной программы</w:t>
      </w:r>
      <w:r w:rsidRPr="00B53EA5">
        <w:rPr>
          <w:sz w:val="26"/>
          <w:szCs w:val="26"/>
        </w:rPr>
        <w:t>;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Исполнитель муниципальной программы (подпрограммы) (далее – исполнитель) – структурное подразделение Администрации МО </w:t>
      </w:r>
      <w:r w:rsidRPr="00B53EA5">
        <w:rPr>
          <w:sz w:val="26"/>
          <w:szCs w:val="26"/>
        </w:rPr>
        <w:t>"Городской округ "Город Нарьян-Мар"</w:t>
      </w:r>
      <w:r w:rsidRPr="00B53EA5">
        <w:rPr>
          <w:rFonts w:eastAsiaTheme="minorHAnsi"/>
          <w:sz w:val="26"/>
          <w:szCs w:val="26"/>
          <w:lang w:eastAsia="en-US"/>
        </w:rPr>
        <w:t xml:space="preserve">, организующее взаимодействие соисполнителей муниципальной программы </w:t>
      </w:r>
      <w:r w:rsidR="003204E3">
        <w:rPr>
          <w:rFonts w:eastAsiaTheme="minorHAnsi"/>
          <w:sz w:val="26"/>
          <w:szCs w:val="26"/>
          <w:lang w:eastAsia="en-US"/>
        </w:rPr>
        <w:br/>
      </w:r>
      <w:r w:rsidRPr="00B53EA5">
        <w:rPr>
          <w:rFonts w:eastAsiaTheme="minorHAnsi"/>
          <w:sz w:val="26"/>
          <w:szCs w:val="26"/>
          <w:lang w:eastAsia="en-US"/>
        </w:rPr>
        <w:t>по подготовке и реализации муниципальной программы;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53EA5">
        <w:rPr>
          <w:rFonts w:eastAsiaTheme="minorHAnsi"/>
          <w:sz w:val="26"/>
          <w:szCs w:val="26"/>
          <w:lang w:eastAsia="en-US"/>
        </w:rPr>
        <w:t xml:space="preserve">Соисполнители муниципальной программы (подпрограммы) (далее – соисполнители) – структурные подразделения Администрации МО </w:t>
      </w:r>
      <w:r w:rsidRPr="00B53EA5">
        <w:rPr>
          <w:sz w:val="26"/>
          <w:szCs w:val="26"/>
        </w:rPr>
        <w:t>"Городской округ "Город Нарьян-Мар"</w:t>
      </w:r>
      <w:r w:rsidRPr="00B53EA5">
        <w:rPr>
          <w:rFonts w:eastAsiaTheme="minorHAnsi"/>
          <w:sz w:val="26"/>
          <w:szCs w:val="26"/>
          <w:lang w:eastAsia="en-US"/>
        </w:rPr>
        <w:t>, участвующие в разработке и реализации одного или нескольких основных (отдельных) мероприятий муниципальной программы (подпрограммы), муниципальные организации (предприятия, учреждения), участвующие в реализации мероприятий муниципальной программы (подпрограммы);</w:t>
      </w:r>
      <w:proofErr w:type="gramEnd"/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Цель муниципальной программы (подпрограммы) – планируемый результат реализации муниципальной программы (подпрограммы);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Задача муниципальной программы (подпрограммы) – совокупность взаимосвязанных заданий по осуществлению муниципальных функций, направленных на достижение цели (целей) реализации муниципальной программы (подпрограммы);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Целевой показатель – количественная характеристика достижения цели муниципальной программы (подпрограммы).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1.3.</w:t>
      </w:r>
      <w:r w:rsidRPr="00B53EA5">
        <w:rPr>
          <w:rFonts w:eastAsiaTheme="minorHAnsi"/>
          <w:sz w:val="26"/>
          <w:szCs w:val="26"/>
          <w:lang w:eastAsia="en-US"/>
        </w:rPr>
        <w:tab/>
        <w:t>Муниципальные программы являются документом планирования бюджетных ассигнований во взаимосвязи с ожидаемыми результатами их использования. Параметры ресурсного обеспечения муниципальных программ включают объемы бюджетных ассигнований на исполнение действующих расходных обязательств, а также предполагаемые объемы бюджетных ассигнований на исполнение принимаемых расходных обязательств.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1.4.</w:t>
      </w:r>
      <w:r w:rsidRPr="00B53EA5">
        <w:rPr>
          <w:rFonts w:eastAsiaTheme="minorHAnsi"/>
          <w:sz w:val="26"/>
          <w:szCs w:val="26"/>
          <w:lang w:eastAsia="en-US"/>
        </w:rPr>
        <w:tab/>
        <w:t xml:space="preserve">Расходы на обеспечение </w:t>
      </w:r>
      <w:proofErr w:type="spellStart"/>
      <w:r w:rsidRPr="00B53EA5">
        <w:rPr>
          <w:rFonts w:eastAsiaTheme="minorHAnsi"/>
          <w:sz w:val="26"/>
          <w:szCs w:val="26"/>
          <w:lang w:eastAsia="en-US"/>
        </w:rPr>
        <w:t>непрограммной</w:t>
      </w:r>
      <w:proofErr w:type="spellEnd"/>
      <w:r w:rsidRPr="00B53EA5">
        <w:rPr>
          <w:rFonts w:eastAsiaTheme="minorHAnsi"/>
          <w:sz w:val="26"/>
          <w:szCs w:val="26"/>
          <w:lang w:eastAsia="en-US"/>
        </w:rPr>
        <w:t xml:space="preserve"> части городского бюджета </w:t>
      </w:r>
      <w:r w:rsidR="003204E3">
        <w:rPr>
          <w:rFonts w:eastAsiaTheme="minorHAnsi"/>
          <w:sz w:val="26"/>
          <w:szCs w:val="26"/>
          <w:lang w:eastAsia="en-US"/>
        </w:rPr>
        <w:br/>
      </w:r>
      <w:r w:rsidRPr="00B53EA5">
        <w:rPr>
          <w:rFonts w:eastAsiaTheme="minorHAnsi"/>
          <w:sz w:val="26"/>
          <w:szCs w:val="26"/>
          <w:lang w:eastAsia="en-US"/>
        </w:rPr>
        <w:t>в муниципальных программах не отражаются.</w:t>
      </w:r>
    </w:p>
    <w:p w:rsidR="00B53EA5" w:rsidRPr="00B552B7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52B7">
        <w:rPr>
          <w:rFonts w:eastAsiaTheme="minorHAnsi"/>
          <w:sz w:val="26"/>
          <w:szCs w:val="26"/>
          <w:lang w:eastAsia="en-US"/>
        </w:rPr>
        <w:t>1.5.</w:t>
      </w:r>
      <w:r w:rsidRPr="00B552B7">
        <w:rPr>
          <w:rFonts w:eastAsiaTheme="minorHAnsi"/>
          <w:sz w:val="26"/>
          <w:szCs w:val="26"/>
          <w:lang w:eastAsia="en-US"/>
        </w:rPr>
        <w:tab/>
        <w:t>Разработка и реализация муниципальной программы осуществляется исполнителем совместно с соисполнителями муниципальной программы (подпрограммы).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52B7">
        <w:rPr>
          <w:rFonts w:eastAsiaTheme="minorHAnsi"/>
          <w:sz w:val="26"/>
          <w:szCs w:val="26"/>
          <w:lang w:eastAsia="en-US"/>
        </w:rPr>
        <w:t>1.</w:t>
      </w:r>
      <w:r w:rsidR="00B552B7" w:rsidRPr="00B552B7">
        <w:rPr>
          <w:rFonts w:eastAsiaTheme="minorHAnsi"/>
          <w:sz w:val="26"/>
          <w:szCs w:val="26"/>
          <w:lang w:eastAsia="en-US"/>
        </w:rPr>
        <w:t>6</w:t>
      </w:r>
      <w:r w:rsidRPr="00B552B7">
        <w:rPr>
          <w:rFonts w:eastAsiaTheme="minorHAnsi"/>
          <w:sz w:val="26"/>
          <w:szCs w:val="26"/>
          <w:lang w:eastAsia="en-US"/>
        </w:rPr>
        <w:t>.</w:t>
      </w:r>
      <w:r w:rsidRPr="00B53EA5">
        <w:rPr>
          <w:rFonts w:eastAsiaTheme="minorHAnsi"/>
          <w:sz w:val="26"/>
          <w:szCs w:val="26"/>
          <w:lang w:eastAsia="en-US"/>
        </w:rPr>
        <w:tab/>
        <w:t>Муниципальные программы утверждаются постановлениями Администрации МО "Городской округ "Город Нарьян-Мар".</w:t>
      </w:r>
    </w:p>
    <w:p w:rsidR="00B53EA5" w:rsidRPr="00B53EA5" w:rsidRDefault="00B53EA5" w:rsidP="00B53EA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3204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 Требования к содержанию муниципальной программы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Муниципальные программы разрабатываются в целях решения вопросов местного значения. </w:t>
      </w:r>
    </w:p>
    <w:p w:rsidR="00B53EA5" w:rsidRPr="00B53EA5" w:rsidRDefault="00B53EA5" w:rsidP="00B53EA5">
      <w:pPr>
        <w:pStyle w:val="ConsPlusNormal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Разработка и реализация муниципальных программ (подпрограмм), осуществляется в порядке и сроки, предусмотренные утвержденным Порядком составления проекта бюджета МО "Городской округ "Город Нарьян-Мар" на очередной финансовый год и на плановый период (далее – Порядок по бюджету), утвержденным Администрацией в установленном порядке.</w:t>
      </w:r>
    </w:p>
    <w:p w:rsidR="00B53EA5" w:rsidRPr="00B53EA5" w:rsidRDefault="00B53EA5" w:rsidP="00B53EA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2.3.</w:t>
      </w:r>
      <w:r w:rsidRPr="00B53EA5">
        <w:rPr>
          <w:rFonts w:eastAsiaTheme="minorHAnsi"/>
          <w:sz w:val="26"/>
          <w:szCs w:val="26"/>
          <w:lang w:eastAsia="en-US"/>
        </w:rPr>
        <w:tab/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B53EA5">
        <w:rPr>
          <w:rFonts w:eastAsiaTheme="minorHAnsi"/>
          <w:sz w:val="26"/>
          <w:szCs w:val="26"/>
          <w:lang w:eastAsia="en-US"/>
        </w:rPr>
        <w:t>сложности</w:t>
      </w:r>
      <w:proofErr w:type="gramEnd"/>
      <w:r w:rsidRPr="00B53EA5">
        <w:rPr>
          <w:rFonts w:eastAsiaTheme="minorHAnsi"/>
          <w:sz w:val="26"/>
          <w:szCs w:val="26"/>
          <w:lang w:eastAsia="en-US"/>
        </w:rPr>
        <w:t xml:space="preserve"> решаемых в рамках муниципальной программы задач. Подпрограммы направлены на решение конкретных задач в рамках муниципальной программы.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Мероприятия одной муниципальной программы (подпрограммы) не могут быть одновременно включены в другую муниципальную программу (подпрограмму).</w:t>
      </w:r>
    </w:p>
    <w:p w:rsidR="00B53EA5" w:rsidRPr="00B53EA5" w:rsidRDefault="00B53EA5" w:rsidP="00B552B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</w:t>
      </w:r>
      <w:r w:rsidRPr="00B53EA5">
        <w:rPr>
          <w:rFonts w:ascii="Times New Roman" w:hAnsi="Times New Roman" w:cs="Times New Roman"/>
          <w:sz w:val="26"/>
          <w:szCs w:val="26"/>
        </w:rPr>
        <w:tab/>
        <w:t>Муниципальная программа должна содержать следующие разделы</w:t>
      </w:r>
      <w:r w:rsidR="00B552B7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B552B7" w:rsidRPr="00B552B7">
        <w:rPr>
          <w:rFonts w:ascii="Times New Roman" w:hAnsi="Times New Roman" w:cs="Times New Roman"/>
          <w:sz w:val="26"/>
          <w:szCs w:val="26"/>
        </w:rPr>
        <w:t>1 к настоящему Порядку)</w:t>
      </w:r>
      <w:r w:rsidRPr="00B552B7">
        <w:rPr>
          <w:rFonts w:ascii="Times New Roman" w:hAnsi="Times New Roman" w:cs="Times New Roman"/>
          <w:sz w:val="26"/>
          <w:szCs w:val="26"/>
        </w:rPr>
        <w:t>:</w:t>
      </w:r>
      <w:r w:rsidRPr="00B53E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EA5" w:rsidRPr="00B552B7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2.4.1.</w:t>
      </w:r>
      <w:r w:rsidRPr="00B53EA5">
        <w:rPr>
          <w:rFonts w:ascii="Times New Roman" w:hAnsi="Times New Roman" w:cs="Times New Roman"/>
          <w:sz w:val="26"/>
          <w:szCs w:val="26"/>
        </w:rPr>
        <w:tab/>
      </w:r>
      <w:hyperlink w:anchor="P177" w:history="1">
        <w:r w:rsidRPr="00B53EA5">
          <w:rPr>
            <w:rFonts w:ascii="Times New Roman" w:hAnsi="Times New Roman" w:cs="Times New Roman"/>
            <w:sz w:val="26"/>
            <w:szCs w:val="26"/>
          </w:rPr>
          <w:t>Паспорт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муниципальной программы оформляется </w:t>
      </w:r>
      <w:r w:rsidR="00B552B7">
        <w:rPr>
          <w:rFonts w:ascii="Times New Roman" w:hAnsi="Times New Roman" w:cs="Times New Roman"/>
          <w:sz w:val="26"/>
          <w:szCs w:val="26"/>
        </w:rPr>
        <w:t xml:space="preserve">в </w:t>
      </w:r>
      <w:r w:rsidR="00B552B7" w:rsidRPr="00B552B7">
        <w:rPr>
          <w:rFonts w:ascii="Times New Roman" w:hAnsi="Times New Roman" w:cs="Times New Roman"/>
          <w:sz w:val="26"/>
          <w:szCs w:val="26"/>
        </w:rPr>
        <w:t xml:space="preserve">соответствии с приложением </w:t>
      </w:r>
      <w:r w:rsidRPr="00B552B7">
        <w:rPr>
          <w:rFonts w:ascii="Times New Roman" w:hAnsi="Times New Roman" w:cs="Times New Roman"/>
          <w:sz w:val="26"/>
          <w:szCs w:val="26"/>
        </w:rPr>
        <w:t>2 к настоящему Порядку.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215" w:history="1">
        <w:r w:rsidRPr="00B552B7">
          <w:rPr>
            <w:rFonts w:ascii="Times New Roman" w:hAnsi="Times New Roman" w:cs="Times New Roman"/>
            <w:sz w:val="26"/>
            <w:szCs w:val="26"/>
          </w:rPr>
          <w:t>Паспорт</w:t>
        </w:r>
      </w:hyperlink>
      <w:r w:rsidRPr="00B552B7">
        <w:rPr>
          <w:rFonts w:ascii="Times New Roman" w:hAnsi="Times New Roman" w:cs="Times New Roman"/>
          <w:sz w:val="26"/>
          <w:szCs w:val="26"/>
        </w:rPr>
        <w:t xml:space="preserve"> подпрограммы оформляется в соответствии с приложением 3 </w:t>
      </w:r>
      <w:r w:rsidR="00F451F9" w:rsidRPr="00B552B7">
        <w:rPr>
          <w:rFonts w:ascii="Times New Roman" w:hAnsi="Times New Roman" w:cs="Times New Roman"/>
          <w:sz w:val="26"/>
          <w:szCs w:val="26"/>
        </w:rPr>
        <w:br/>
      </w:r>
      <w:r w:rsidRPr="00B552B7">
        <w:rPr>
          <w:rFonts w:ascii="Times New Roman" w:hAnsi="Times New Roman" w:cs="Times New Roman"/>
          <w:sz w:val="26"/>
          <w:szCs w:val="26"/>
        </w:rPr>
        <w:t>к настоящему Порядку.</w:t>
      </w:r>
      <w:r w:rsidRPr="00B53E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2.4.2.</w:t>
      </w:r>
      <w:r w:rsidRPr="00B53EA5">
        <w:rPr>
          <w:rFonts w:ascii="Times New Roman" w:hAnsi="Times New Roman" w:cs="Times New Roman"/>
          <w:sz w:val="26"/>
          <w:szCs w:val="26"/>
        </w:rPr>
        <w:tab/>
        <w:t>Общая характеристика сферы реализации муниципальной программы (подпрограммы).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EA5">
        <w:rPr>
          <w:rFonts w:eastAsiaTheme="minorHAnsi"/>
          <w:sz w:val="26"/>
          <w:szCs w:val="26"/>
          <w:lang w:eastAsia="en-US"/>
        </w:rPr>
        <w:t>Раздел должен содержать обоснование включения в муниципальную программу подпрограмм и основных мероприятий на основе анализа текущего состояния сферы реализации муниципальной программы, включая характеристику итогов реализации муниципальной политики в этой сфере, выявление потенциала развития анализируемой сферы и существующих проблем.</w:t>
      </w:r>
      <w:r w:rsidRPr="00B53EA5">
        <w:rPr>
          <w:sz w:val="26"/>
          <w:szCs w:val="26"/>
        </w:rPr>
        <w:t xml:space="preserve"> Прогноз развития сферы в результате реализации муниципальной программы.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EA5">
        <w:rPr>
          <w:sz w:val="26"/>
          <w:szCs w:val="26"/>
        </w:rPr>
        <w:t xml:space="preserve">В разделе указывается </w:t>
      </w:r>
      <w:r w:rsidRPr="00B53EA5">
        <w:rPr>
          <w:rFonts w:eastAsiaTheme="minorHAnsi"/>
          <w:sz w:val="26"/>
          <w:szCs w:val="26"/>
          <w:lang w:eastAsia="en-US"/>
        </w:rPr>
        <w:t>перечень вопросов местного значения, для решения которых разрабатывается муниципальная программа.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Раздел должен содержать соответствующую информацию в целом                                      по муниципальной программе в разрезе выделенных подпрограмм и основных мероприятий.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2.4.3.</w:t>
      </w:r>
      <w:r w:rsidRPr="00B53EA5">
        <w:rPr>
          <w:rFonts w:ascii="Times New Roman" w:hAnsi="Times New Roman" w:cs="Times New Roman"/>
          <w:sz w:val="26"/>
          <w:szCs w:val="26"/>
        </w:rPr>
        <w:tab/>
        <w:t>Цели и задачи муниципальной программы (подпрограммы).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Основные требования, предъявляемые к поставленным целям: специфичность (цели должны соответствовать компетенции сферы деятельности исполнителей (соисполнителей)), достижимость (цели должны быть потенциально достижимы), </w:t>
      </w:r>
      <w:proofErr w:type="spellStart"/>
      <w:r w:rsidRPr="00B53EA5">
        <w:rPr>
          <w:rFonts w:ascii="Times New Roman" w:hAnsi="Times New Roman" w:cs="Times New Roman"/>
          <w:sz w:val="26"/>
          <w:szCs w:val="26"/>
        </w:rPr>
        <w:t>измеряемость</w:t>
      </w:r>
      <w:proofErr w:type="spellEnd"/>
      <w:r w:rsidRPr="00B53EA5">
        <w:rPr>
          <w:rFonts w:ascii="Times New Roman" w:hAnsi="Times New Roman" w:cs="Times New Roman"/>
          <w:sz w:val="26"/>
          <w:szCs w:val="26"/>
        </w:rPr>
        <w:t xml:space="preserve"> (должна существовать возможность проверки достижения целей). 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Раздел должен содержать:</w:t>
      </w:r>
    </w:p>
    <w:p w:rsidR="00B53EA5" w:rsidRPr="00B53EA5" w:rsidRDefault="00B53EA5" w:rsidP="00B53EA5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краткое описание целей и задач;</w:t>
      </w:r>
    </w:p>
    <w:p w:rsidR="00B53EA5" w:rsidRPr="00B53EA5" w:rsidRDefault="00B53EA5" w:rsidP="00B53EA5">
      <w:pPr>
        <w:pStyle w:val="ConsPlusNormal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перечень подпрограмм с обоснованием необходимости их включения                              в муниципальную программу. 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В муниципальной программе (подпрограмме) должна быть обеспечена сопоставимость целей и задач и их взаимная увязка с целевыми показателями.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2.4.4.</w:t>
      </w:r>
      <w:r w:rsidRPr="00B53EA5">
        <w:rPr>
          <w:rFonts w:ascii="Times New Roman" w:hAnsi="Times New Roman" w:cs="Times New Roman"/>
          <w:sz w:val="26"/>
          <w:szCs w:val="26"/>
        </w:rPr>
        <w:tab/>
        <w:t>Целевые показатели достижения целей и задач.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252" w:history="1">
        <w:r w:rsidRPr="00B53EA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целевых показателей муниципальной программы формируется по форме согласно приложению 4 к настоящему Порядку.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Целевые показатели муниципальной программы, подпрограммы должны количественно характеризовать ход ее реализации: выполнение мероприятий, решение задач, достижение целей муниципальной программы, подпрограммы.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В случае невозможности или некорректности использования количественных целевых показателей исполнитель вправе применить качественные целевые показатели.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Целевые показатели должны соответствовать следующим требованиям:</w:t>
      </w:r>
    </w:p>
    <w:p w:rsidR="00B53EA5" w:rsidRPr="00B53EA5" w:rsidRDefault="00B53EA5" w:rsidP="00B53EA5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отражать специфику развития конкретной сферы деятельности, проблем и задач, на решение которых направлена реализация муниципальной программы, подпрограммы;</w:t>
      </w:r>
    </w:p>
    <w:p w:rsidR="00B53EA5" w:rsidRPr="00B53EA5" w:rsidRDefault="00B53EA5" w:rsidP="00B53EA5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иметь количественные значения, измеряемые или рассчитываемые в программе, подпрограмме по методике</w:t>
      </w:r>
      <w:r w:rsidRPr="00B552B7">
        <w:rPr>
          <w:rFonts w:eastAsiaTheme="minorHAnsi"/>
          <w:sz w:val="26"/>
          <w:szCs w:val="26"/>
          <w:lang w:eastAsia="en-US"/>
        </w:rPr>
        <w:t>, установленной исполнителем;</w:t>
      </w:r>
    </w:p>
    <w:p w:rsidR="00B53EA5" w:rsidRPr="00B53EA5" w:rsidRDefault="00B53EA5" w:rsidP="00B53EA5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определяться на основе данных государственного статистического наблюдения или на основании данных других систем официальной отчетности и мониторинга, допускающих возможность проверки точности полученной информации;</w:t>
      </w:r>
    </w:p>
    <w:p w:rsidR="00B53EA5" w:rsidRPr="00B53EA5" w:rsidRDefault="00B53EA5" w:rsidP="00B53EA5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</w:t>
      </w:r>
      <w:r w:rsidRPr="00B53EA5">
        <w:rPr>
          <w:rFonts w:eastAsiaTheme="minorHAnsi"/>
          <w:sz w:val="26"/>
          <w:szCs w:val="26"/>
          <w:lang w:eastAsia="en-US"/>
        </w:rPr>
        <w:tab/>
        <w:t>непосредственно зависеть от решения задач муниципальной программы, подпрограммы и быть увязанными с планом реализации муниципальной программы.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При определении целевых показателей </w:t>
      </w:r>
      <w:r w:rsidR="00B552B7" w:rsidRPr="00B552B7">
        <w:rPr>
          <w:rFonts w:eastAsiaTheme="minorHAnsi"/>
          <w:sz w:val="26"/>
          <w:szCs w:val="26"/>
          <w:lang w:eastAsia="en-US"/>
        </w:rPr>
        <w:t>(</w:t>
      </w:r>
      <w:r w:rsidR="00B552B7">
        <w:rPr>
          <w:rFonts w:eastAsiaTheme="minorHAnsi"/>
          <w:sz w:val="26"/>
          <w:szCs w:val="26"/>
          <w:lang w:eastAsia="en-US"/>
        </w:rPr>
        <w:t xml:space="preserve">например - </w:t>
      </w:r>
      <w:r w:rsidRPr="00B552B7">
        <w:rPr>
          <w:rFonts w:eastAsiaTheme="minorHAnsi"/>
          <w:sz w:val="26"/>
          <w:szCs w:val="26"/>
          <w:lang w:eastAsia="en-US"/>
        </w:rPr>
        <w:t>данны</w:t>
      </w:r>
      <w:r w:rsidR="00B552B7" w:rsidRPr="00B552B7">
        <w:rPr>
          <w:rFonts w:eastAsiaTheme="minorHAnsi"/>
          <w:sz w:val="26"/>
          <w:szCs w:val="26"/>
          <w:lang w:eastAsia="en-US"/>
        </w:rPr>
        <w:t>е</w:t>
      </w:r>
      <w:r w:rsidRPr="00B552B7">
        <w:rPr>
          <w:rFonts w:eastAsiaTheme="minorHAnsi"/>
          <w:sz w:val="26"/>
          <w:szCs w:val="26"/>
          <w:lang w:eastAsia="en-US"/>
        </w:rPr>
        <w:t xml:space="preserve"> государственного статистического наблюдения</w:t>
      </w:r>
      <w:r w:rsidR="00B552B7" w:rsidRPr="00B552B7">
        <w:rPr>
          <w:rFonts w:eastAsiaTheme="minorHAnsi"/>
          <w:sz w:val="26"/>
          <w:szCs w:val="26"/>
          <w:lang w:eastAsia="en-US"/>
        </w:rPr>
        <w:t>)</w:t>
      </w:r>
      <w:r w:rsidRPr="00B552B7">
        <w:rPr>
          <w:rFonts w:eastAsiaTheme="minorHAnsi"/>
          <w:sz w:val="26"/>
          <w:szCs w:val="26"/>
          <w:lang w:eastAsia="en-US"/>
        </w:rPr>
        <w:t xml:space="preserve"> необходимо указать ссылку</w:t>
      </w:r>
      <w:r w:rsidRPr="00B53EA5">
        <w:rPr>
          <w:rFonts w:eastAsiaTheme="minorHAnsi"/>
          <w:sz w:val="26"/>
          <w:szCs w:val="26"/>
          <w:lang w:eastAsia="en-US"/>
        </w:rPr>
        <w:t xml:space="preserve"> на источник информации.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При отсутствии целевых показателей в составе данных официальной статистики, необходимо привести сведения об источнике информации и методике расчета целевых показателей.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Целевые показатели приводятся по муниципальной программе, подпрограмме муниципальной программы (при их наличии), основному мероприятию муниципальной программы (при их наличии).</w:t>
      </w:r>
    </w:p>
    <w:p w:rsidR="00B53EA5" w:rsidRPr="00B53EA5" w:rsidRDefault="00B53EA5" w:rsidP="00B53EA5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Систему целевых показателей следует выстраивать таким образом, чтобы </w:t>
      </w:r>
      <w:r w:rsidR="0040232E">
        <w:rPr>
          <w:rFonts w:eastAsiaTheme="minorHAnsi"/>
          <w:sz w:val="26"/>
          <w:szCs w:val="26"/>
          <w:lang w:eastAsia="en-US"/>
        </w:rPr>
        <w:br/>
      </w:r>
      <w:r w:rsidRPr="00B53EA5">
        <w:rPr>
          <w:rFonts w:eastAsiaTheme="minorHAnsi"/>
          <w:sz w:val="26"/>
          <w:szCs w:val="26"/>
          <w:lang w:eastAsia="en-US"/>
        </w:rPr>
        <w:t>для каждой задачи муниципальной программы (подпрограммы) был сформирован как минимум один целевой показатель, характеризующий ее решение.</w:t>
      </w:r>
    </w:p>
    <w:p w:rsid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2.4.5.</w:t>
      </w:r>
      <w:r w:rsidRPr="00B53EA5">
        <w:rPr>
          <w:rFonts w:ascii="Times New Roman" w:hAnsi="Times New Roman" w:cs="Times New Roman"/>
          <w:sz w:val="26"/>
          <w:szCs w:val="26"/>
        </w:rPr>
        <w:tab/>
      </w:r>
      <w:r w:rsidRPr="00B552B7">
        <w:rPr>
          <w:rFonts w:ascii="Times New Roman" w:hAnsi="Times New Roman" w:cs="Times New Roman"/>
          <w:sz w:val="26"/>
          <w:szCs w:val="26"/>
        </w:rPr>
        <w:t>Сроки и этапы реализации муниципальной программы</w:t>
      </w:r>
      <w:r w:rsidR="000E31ED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 w:rsidRPr="00B552B7">
        <w:rPr>
          <w:rFonts w:ascii="Times New Roman" w:hAnsi="Times New Roman" w:cs="Times New Roman"/>
          <w:sz w:val="26"/>
          <w:szCs w:val="26"/>
        </w:rPr>
        <w:t>.</w:t>
      </w:r>
    </w:p>
    <w:p w:rsidR="00B552B7" w:rsidRPr="00B53EA5" w:rsidRDefault="00B552B7" w:rsidP="00B552B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Минимальный срок реализации муниципальной программы не менее пяти лет.</w:t>
      </w:r>
      <w:r w:rsidRPr="00B552B7">
        <w:rPr>
          <w:rFonts w:eastAsiaTheme="minorHAnsi"/>
          <w:sz w:val="26"/>
          <w:szCs w:val="26"/>
          <w:lang w:eastAsia="en-US"/>
        </w:rPr>
        <w:t xml:space="preserve"> </w:t>
      </w:r>
      <w:r w:rsidRPr="00B53EA5">
        <w:rPr>
          <w:rFonts w:eastAsiaTheme="minorHAnsi"/>
          <w:sz w:val="26"/>
          <w:szCs w:val="26"/>
          <w:lang w:eastAsia="en-US"/>
        </w:rPr>
        <w:t>Срок окончания реализации входящих в муниципальную программу подпрограмм должен быть не более срока окончания реализации муниципальной программы.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2.4.6.</w:t>
      </w:r>
      <w:r w:rsidRPr="00B53EA5">
        <w:rPr>
          <w:rFonts w:ascii="Times New Roman" w:hAnsi="Times New Roman" w:cs="Times New Roman"/>
          <w:sz w:val="26"/>
          <w:szCs w:val="26"/>
        </w:rPr>
        <w:tab/>
      </w:r>
      <w:r w:rsidR="00B552B7">
        <w:rPr>
          <w:rFonts w:ascii="Times New Roman" w:hAnsi="Times New Roman" w:cs="Times New Roman"/>
          <w:sz w:val="26"/>
          <w:szCs w:val="26"/>
        </w:rPr>
        <w:t>Ресурсное обеспечение муниципальной программы</w:t>
      </w:r>
      <w:r w:rsidR="000E31ED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 w:rsidR="00B552B7">
        <w:rPr>
          <w:rFonts w:ascii="Times New Roman" w:hAnsi="Times New Roman" w:cs="Times New Roman"/>
          <w:sz w:val="26"/>
          <w:szCs w:val="26"/>
        </w:rPr>
        <w:t xml:space="preserve">. </w:t>
      </w:r>
      <w:r w:rsidRPr="00B552B7">
        <w:rPr>
          <w:rFonts w:ascii="Times New Roman" w:hAnsi="Times New Roman" w:cs="Times New Roman"/>
          <w:sz w:val="26"/>
          <w:szCs w:val="26"/>
        </w:rPr>
        <w:t>Информация о ресурсном обеспечении муниципальной программы (подпрограммы) должна</w:t>
      </w:r>
      <w:r w:rsidRPr="00B53EA5">
        <w:rPr>
          <w:rFonts w:ascii="Times New Roman" w:hAnsi="Times New Roman" w:cs="Times New Roman"/>
          <w:sz w:val="26"/>
          <w:szCs w:val="26"/>
        </w:rPr>
        <w:t xml:space="preserve"> содержать сведения об объемах и источниках финансирования муниципальной программы (подпрограммы).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Информация о ресурсном </w:t>
      </w:r>
      <w:hyperlink w:anchor="P367" w:history="1">
        <w:r w:rsidRPr="00B53EA5">
          <w:rPr>
            <w:rFonts w:ascii="Times New Roman" w:hAnsi="Times New Roman" w:cs="Times New Roman"/>
            <w:sz w:val="26"/>
            <w:szCs w:val="26"/>
          </w:rPr>
          <w:t>обеспечении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муниципальной программы (подпрограммы) за счет всех источников финансирования оформляется согласно приложению 5 к настоящему Порядку.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sz w:val="26"/>
          <w:szCs w:val="26"/>
        </w:rPr>
        <w:t>2.4.7.</w:t>
      </w:r>
      <w:r w:rsidRPr="00B53EA5">
        <w:rPr>
          <w:sz w:val="26"/>
          <w:szCs w:val="26"/>
        </w:rPr>
        <w:tab/>
      </w:r>
      <w:r w:rsidRPr="00B53EA5">
        <w:rPr>
          <w:rFonts w:eastAsiaTheme="minorHAnsi"/>
          <w:sz w:val="26"/>
          <w:szCs w:val="26"/>
          <w:lang w:eastAsia="en-US"/>
        </w:rPr>
        <w:t>Анализ рисков реализации муниципальной программы и меры управления рисками.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Раздел предусматривает: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а) идентификацию факторов риска по источникам возникновения и характеру влияния на ход и результаты (включая целевые показатели) реализации муниципальной программы (подпрограммы);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б) качественную и, по возможности, количественную оценку факторов рисков;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в) предложения по мерам управления рисками реализации муниципальной программы (подпрограммы).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2.4.8.</w:t>
      </w:r>
      <w:r w:rsidRPr="00B53EA5">
        <w:rPr>
          <w:rFonts w:ascii="Times New Roman" w:hAnsi="Times New Roman" w:cs="Times New Roman"/>
          <w:sz w:val="26"/>
          <w:szCs w:val="26"/>
        </w:rPr>
        <w:tab/>
      </w:r>
      <w:r w:rsidR="004032D3">
        <w:rPr>
          <w:rFonts w:ascii="Times New Roman" w:hAnsi="Times New Roman" w:cs="Times New Roman"/>
          <w:sz w:val="26"/>
          <w:szCs w:val="26"/>
        </w:rPr>
        <w:t xml:space="preserve">Перечень программных мероприятий. </w:t>
      </w:r>
      <w:hyperlink w:anchor="P482" w:history="1">
        <w:r w:rsidRPr="00B53EA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мероприятий муниципальной программы, а также перечень мероприятий подпрограммы формируются </w:t>
      </w:r>
      <w:r w:rsidR="004032D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B53EA5">
        <w:rPr>
          <w:rFonts w:ascii="Times New Roman" w:hAnsi="Times New Roman" w:cs="Times New Roman"/>
          <w:sz w:val="26"/>
          <w:szCs w:val="26"/>
        </w:rPr>
        <w:t>приложени</w:t>
      </w:r>
      <w:r w:rsidR="004032D3">
        <w:rPr>
          <w:rFonts w:ascii="Times New Roman" w:hAnsi="Times New Roman" w:cs="Times New Roman"/>
          <w:sz w:val="26"/>
          <w:szCs w:val="26"/>
        </w:rPr>
        <w:t>ем</w:t>
      </w:r>
      <w:r w:rsidRPr="00B53EA5">
        <w:rPr>
          <w:rFonts w:ascii="Times New Roman" w:hAnsi="Times New Roman" w:cs="Times New Roman"/>
          <w:sz w:val="26"/>
          <w:szCs w:val="26"/>
        </w:rPr>
        <w:t xml:space="preserve"> 6 к настоящему Порядку.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Мероприятия муниципальной программы (подпрограммы) группируются                           по основному мероприятию программы, направлениям расходов бюджета.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EA5">
        <w:rPr>
          <w:sz w:val="26"/>
          <w:szCs w:val="26"/>
        </w:rPr>
        <w:t>2.4.9.</w:t>
      </w:r>
      <w:r w:rsidRPr="00B53EA5">
        <w:rPr>
          <w:sz w:val="26"/>
          <w:szCs w:val="26"/>
        </w:rPr>
        <w:tab/>
      </w:r>
      <w:r w:rsidR="004032D3">
        <w:rPr>
          <w:sz w:val="26"/>
          <w:szCs w:val="26"/>
        </w:rPr>
        <w:t>Ожидаемые результаты реализации муниципальной программы</w:t>
      </w:r>
      <w:r w:rsidR="000E31ED">
        <w:rPr>
          <w:sz w:val="26"/>
          <w:szCs w:val="26"/>
        </w:rPr>
        <w:t xml:space="preserve"> (подпрограммы)</w:t>
      </w:r>
      <w:r w:rsidR="004032D3">
        <w:rPr>
          <w:sz w:val="26"/>
          <w:szCs w:val="26"/>
        </w:rPr>
        <w:t xml:space="preserve">. В разделе указывается </w:t>
      </w:r>
      <w:r w:rsidRPr="00B53EA5">
        <w:rPr>
          <w:sz w:val="26"/>
          <w:szCs w:val="26"/>
        </w:rPr>
        <w:t xml:space="preserve">количественная </w:t>
      </w:r>
      <w:r w:rsidR="004032D3">
        <w:rPr>
          <w:sz w:val="26"/>
          <w:szCs w:val="26"/>
        </w:rPr>
        <w:t>и/</w:t>
      </w:r>
      <w:r w:rsidRPr="00B53EA5">
        <w:rPr>
          <w:sz w:val="26"/>
          <w:szCs w:val="26"/>
        </w:rPr>
        <w:t>и</w:t>
      </w:r>
      <w:r w:rsidR="004032D3">
        <w:rPr>
          <w:sz w:val="26"/>
          <w:szCs w:val="26"/>
        </w:rPr>
        <w:t>ли</w:t>
      </w:r>
      <w:r w:rsidRPr="00B53EA5">
        <w:rPr>
          <w:sz w:val="26"/>
          <w:szCs w:val="26"/>
        </w:rPr>
        <w:t xml:space="preserve"> качественная оценка ожидаемых результатов реализации муниципальной программы.</w:t>
      </w:r>
    </w:p>
    <w:p w:rsidR="00B53EA5" w:rsidRPr="00B53EA5" w:rsidRDefault="00B53EA5" w:rsidP="00B53EA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4032D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3. Основание и этапы разработки муниципальных программ</w:t>
      </w:r>
    </w:p>
    <w:p w:rsidR="00B53EA5" w:rsidRPr="00B53EA5" w:rsidRDefault="00B53EA5" w:rsidP="00B53E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3.1.</w:t>
      </w:r>
      <w:r w:rsidRPr="00B53EA5">
        <w:rPr>
          <w:rFonts w:ascii="Times New Roman" w:hAnsi="Times New Roman" w:cs="Times New Roman"/>
          <w:sz w:val="26"/>
          <w:szCs w:val="26"/>
        </w:rPr>
        <w:tab/>
        <w:t>Разработка муниципальных программ осуществляется на основании перечня муниципальных программ, утверждаемого Администрацией МО "Городской округ "Город Нарьян-Мар".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3.2.</w:t>
      </w:r>
      <w:r w:rsidRPr="00B53EA5">
        <w:rPr>
          <w:rFonts w:ascii="Times New Roman" w:hAnsi="Times New Roman" w:cs="Times New Roman"/>
          <w:sz w:val="26"/>
          <w:szCs w:val="26"/>
        </w:rPr>
        <w:tab/>
        <w:t>Перечень муниципальных программ формируется управлением экономического и инвестиционного развития Администрации МО "Городской округ "Город Нарьян-Мар" (далее – Управление экономического и инвестиционного развития)                с учетом предложений органов местного самоуправления муниципального образования "Городской округ "Город Нарьян-Мар" и структурных подразделений Администрации города Нарьян-Мара.</w:t>
      </w:r>
    </w:p>
    <w:p w:rsidR="00B53EA5" w:rsidRPr="00B53EA5" w:rsidRDefault="00B53EA5" w:rsidP="00B53EA5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53EA5">
        <w:rPr>
          <w:sz w:val="26"/>
          <w:szCs w:val="26"/>
        </w:rPr>
        <w:t>Перечень муниципальных программ утверждается в срок, определенный Порядком по бюджету.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Перечень муниципальных программ содержит: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1) наименование муниципальных программ, подпрограмм;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2) наименование исполнителей и соисполнителей муниципальных программ;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3) основные направления реализации муниципальных программ.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3.3.</w:t>
      </w:r>
      <w:r w:rsidRPr="00B53EA5">
        <w:rPr>
          <w:rFonts w:ascii="Times New Roman" w:hAnsi="Times New Roman" w:cs="Times New Roman"/>
          <w:sz w:val="26"/>
          <w:szCs w:val="26"/>
        </w:rPr>
        <w:tab/>
        <w:t>Разработка проекта муниципальных программ осуществляется исполнителем совместно с соисполнителями в соответствии с настоящим Порядком.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3.4.</w:t>
      </w:r>
      <w:r w:rsidRPr="00B53EA5">
        <w:rPr>
          <w:rFonts w:ascii="Times New Roman" w:hAnsi="Times New Roman" w:cs="Times New Roman"/>
          <w:sz w:val="26"/>
          <w:szCs w:val="26"/>
        </w:rPr>
        <w:tab/>
        <w:t>К проекту муниципальной программы прилагаются: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- пояснительная записка;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- финансово-экономическое обоснование стоимости мероприятий муниципальной программы, материалы, содержащие подробное обоснование необходимых финансовых ресурсов по каждому мероприятию;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- расчет значений целевых показателей.</w:t>
      </w:r>
    </w:p>
    <w:p w:rsidR="00B53EA5" w:rsidRPr="004032D3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2D3">
        <w:rPr>
          <w:rFonts w:ascii="Times New Roman" w:hAnsi="Times New Roman" w:cs="Times New Roman"/>
          <w:sz w:val="26"/>
          <w:szCs w:val="26"/>
        </w:rPr>
        <w:t>3.5.</w:t>
      </w:r>
      <w:r w:rsidRPr="004032D3">
        <w:rPr>
          <w:rFonts w:ascii="Times New Roman" w:hAnsi="Times New Roman" w:cs="Times New Roman"/>
          <w:sz w:val="26"/>
          <w:szCs w:val="26"/>
        </w:rPr>
        <w:tab/>
        <w:t xml:space="preserve">Исполнитель согласовывает проект муниципальной программы </w:t>
      </w:r>
      <w:r w:rsidR="00414B37" w:rsidRPr="004032D3">
        <w:rPr>
          <w:rFonts w:ascii="Times New Roman" w:hAnsi="Times New Roman" w:cs="Times New Roman"/>
          <w:sz w:val="26"/>
          <w:szCs w:val="26"/>
        </w:rPr>
        <w:br/>
      </w:r>
      <w:r w:rsidRPr="004032D3">
        <w:rPr>
          <w:rFonts w:ascii="Times New Roman" w:hAnsi="Times New Roman" w:cs="Times New Roman"/>
          <w:sz w:val="26"/>
          <w:szCs w:val="26"/>
        </w:rPr>
        <w:t>с Управлением финансов Администрации МО "Городской округ "Город Нарьян-Мар", Управлением экономического и инвестиционного развития, правовым управлением Администрации МО "Городской округ "Город Нарьян-Мар", отделом бухгалтерского учета и отчетности Администрации МО "Городской округ "Город Нарьян-Мар".</w:t>
      </w:r>
    </w:p>
    <w:p w:rsidR="004032D3" w:rsidRPr="004032D3" w:rsidRDefault="004032D3" w:rsidP="004032D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2D3">
        <w:rPr>
          <w:rFonts w:ascii="Times New Roman" w:hAnsi="Times New Roman" w:cs="Times New Roman"/>
          <w:sz w:val="26"/>
          <w:szCs w:val="26"/>
        </w:rPr>
        <w:t>3.6.</w:t>
      </w:r>
      <w:r w:rsidRPr="004032D3">
        <w:rPr>
          <w:rFonts w:ascii="Times New Roman" w:hAnsi="Times New Roman" w:cs="Times New Roman"/>
          <w:sz w:val="26"/>
          <w:szCs w:val="26"/>
        </w:rPr>
        <w:tab/>
        <w:t>Проект муниципальной программы направляется в Контрольно-счетную палату муниципального образования "Городской округ "Город Нарьян-Мар" для проведения финансово-экономической экспертизы.</w:t>
      </w:r>
    </w:p>
    <w:p w:rsidR="00B53EA5" w:rsidRPr="004032D3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4032D3">
          <w:rPr>
            <w:rFonts w:ascii="Times New Roman" w:hAnsi="Times New Roman" w:cs="Times New Roman"/>
            <w:sz w:val="26"/>
            <w:szCs w:val="26"/>
          </w:rPr>
          <w:t>3.</w:t>
        </w:r>
        <w:r w:rsidR="004032D3" w:rsidRPr="004032D3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4032D3">
        <w:rPr>
          <w:rFonts w:ascii="Times New Roman" w:hAnsi="Times New Roman" w:cs="Times New Roman"/>
          <w:sz w:val="26"/>
          <w:szCs w:val="26"/>
        </w:rPr>
        <w:t>.</w:t>
      </w:r>
      <w:r w:rsidRPr="004032D3">
        <w:rPr>
          <w:rFonts w:ascii="Times New Roman" w:hAnsi="Times New Roman" w:cs="Times New Roman"/>
          <w:sz w:val="26"/>
          <w:szCs w:val="26"/>
        </w:rPr>
        <w:tab/>
      </w:r>
      <w:r w:rsidR="004032D3" w:rsidRPr="004032D3">
        <w:rPr>
          <w:rFonts w:ascii="Times New Roman" w:hAnsi="Times New Roman" w:cs="Times New Roman"/>
          <w:sz w:val="26"/>
          <w:szCs w:val="26"/>
        </w:rPr>
        <w:t>П</w:t>
      </w:r>
      <w:r w:rsidRPr="004032D3">
        <w:rPr>
          <w:rFonts w:ascii="Times New Roman" w:hAnsi="Times New Roman" w:cs="Times New Roman"/>
          <w:sz w:val="26"/>
          <w:szCs w:val="26"/>
        </w:rPr>
        <w:t>роект муниципальной программы с пояснительной запиской и финансово-экономическим обоснованием стоимости мероприятий исполнитель направляет в комиссию по вопросам разработки муниципальных программ при Администрации муниципального образования "Городской округ "Город Нарьян-Мар" (далее – Комиссия). Положение и состав Комиссии утверждается постановлением Администрации муниципального образования "Городской округ "Город Нарьян-Мар".</w:t>
      </w:r>
    </w:p>
    <w:p w:rsidR="00B53EA5" w:rsidRPr="004032D3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2D3">
        <w:rPr>
          <w:rFonts w:ascii="Times New Roman" w:hAnsi="Times New Roman" w:cs="Times New Roman"/>
          <w:sz w:val="26"/>
          <w:szCs w:val="26"/>
        </w:rPr>
        <w:t>По итогам рассмотрения Комиссия рекомендует исполнителю направить муниципальную программу для утверждения главе муниципального образования "Городской округ "Город Нарьян-Мар" либо доработать с учетом замечаний                                  и предложений членов Комиссии.</w:t>
      </w:r>
    </w:p>
    <w:p w:rsidR="00B53EA5" w:rsidRPr="00B53EA5" w:rsidRDefault="00B53EA5" w:rsidP="00B53EA5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53EA5">
        <w:rPr>
          <w:sz w:val="26"/>
          <w:szCs w:val="26"/>
        </w:rPr>
        <w:t>3.8.</w:t>
      </w:r>
      <w:r w:rsidRPr="00B53EA5">
        <w:rPr>
          <w:sz w:val="26"/>
          <w:szCs w:val="26"/>
        </w:rPr>
        <w:tab/>
        <w:t>Муниципальные программы утверждаются в срок, определенный Порядком          по бюджету.</w:t>
      </w:r>
    </w:p>
    <w:p w:rsidR="00B53EA5" w:rsidRPr="00B53EA5" w:rsidRDefault="00B53EA5" w:rsidP="00B53EA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3.9.</w:t>
      </w:r>
      <w:r w:rsidRPr="00B53EA5">
        <w:rPr>
          <w:rFonts w:ascii="Times New Roman" w:hAnsi="Times New Roman" w:cs="Times New Roman"/>
          <w:sz w:val="26"/>
          <w:szCs w:val="26"/>
        </w:rPr>
        <w:tab/>
        <w:t>При разработке и утверждении в текущем финансовом году новой муниципальной программы начало ее реализации предусматривается с очередного финансового года.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3.10. В ходе реализации муниципальных программ возможно внесение изменений                              в муниципальные программы (подпрограммы) 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следующих случаях: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уточнения объемов и источников финансирования муниципальной программы (подпрограммы) (приведение в соответствие </w:t>
      </w:r>
      <w:r w:rsidRPr="00B53EA5">
        <w:rPr>
          <w:rFonts w:ascii="Times New Roman" w:hAnsi="Times New Roman" w:cs="Times New Roman"/>
          <w:sz w:val="26"/>
          <w:szCs w:val="26"/>
        </w:rPr>
        <w:t>с решением о бюджете МО "Городской округ "Город Нарьян-Мар" не позднее трех месяцев со дня вступления его в силу)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="004032D3"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>исключения,</w:t>
      </w:r>
      <w:r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уточнения имеющихся</w:t>
      </w:r>
      <w:r w:rsidR="004032D3"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</w:t>
      </w:r>
      <w:r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включения новых </w:t>
      </w:r>
      <w:r w:rsidR="004032D3"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мероприятий муниципальной программы (</w:t>
      </w:r>
      <w:r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подпрограмм</w:t>
      </w:r>
      <w:r w:rsidR="004032D3"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>ы)</w:t>
      </w:r>
      <w:r w:rsidRPr="004032D3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3) продления (изменения) срока реализации муниципальной программы (подпрограммы);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4) проведения оценки эффективности реализации муниципальных программ                      за отчетный год, по результатам которой принято решение о сокращении бюджетных ассигнований на реализацию муниципальных программ либо о досрочном прекращении реализации муниципальных программ (отдельной подпрограммы, мероприятий);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5) возникновения иных обстоятельств, препятствующих или способствующих реализации муниципальных программ (подпрограммы, мероприятий).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Внесение изменений в муниципальные программы осуществляется исполнителем.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Внесение изменений в муниципальные программы в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текущий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и последующие годы осуществляется в текущем финансовом году. Внесение изменений в муниципальные программы за предыдущие периоды не допускается.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Внесение изменений в муниципальные программы не подлежит рассмотрению Комиссией. 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К проекту постановления о внесении изменений в муниципальные программы прилагается пояснительная записка, которая должна содержать информацию о причинах необходимости внесения изменений, информацию о мероприятиях программы,                             по которым вносятся изменения и влияние изменений на достижение целей муниципальной программы, оформленная в соответствии с </w:t>
      </w:r>
      <w:hyperlink w:anchor="P1264" w:history="1">
        <w:r w:rsidRPr="00B53EA5">
          <w:rPr>
            <w:rFonts w:ascii="Times New Roman" w:hAnsi="Times New Roman" w:cs="Times New Roman"/>
            <w:sz w:val="26"/>
            <w:szCs w:val="26"/>
          </w:rPr>
          <w:t>приложением 7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к настоящему Порядку. 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3.11. Исполнитель программы не позднее чем через 14 дней после утверждения муниципальной программы представляет в Управление экономического                                            и инвестиционного развития план ее реализации на первый год. В дальнейшем </w:t>
      </w:r>
      <w:hyperlink w:anchor="P873" w:history="1">
        <w:r w:rsidRPr="00B53EA5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реализации муниципальной программы представляется ежегодно после принятия решения о бюджете МО "Городской округ "Город Нарьян-Мар", но не позднее </w:t>
      </w:r>
      <w:r w:rsidR="002C0B18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31 декабря года, предшествующего году реализации программы, по форме согласно приложению 8 к настоящему Порядку.</w:t>
      </w:r>
    </w:p>
    <w:p w:rsidR="00B53EA5" w:rsidRP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План реализации муниципальной программы утверждается распоряжением исполнителя муниципальной программы после утверждения соответствующей муниципальной программы Администрацией МО "Городской округ "Город Нарьян-Мар".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В план реализации муниципальной программы подлежат включению все мероприятия подпрограмм. Обобщенные мероприятия, а также мероприятия со сроком реализации более </w:t>
      </w:r>
      <w:r w:rsidRPr="004032D3">
        <w:rPr>
          <w:rFonts w:ascii="Times New Roman" w:hAnsi="Times New Roman" w:cs="Times New Roman"/>
          <w:sz w:val="26"/>
          <w:szCs w:val="26"/>
        </w:rPr>
        <w:t>одного года</w:t>
      </w:r>
      <w:r w:rsidR="002C0B18" w:rsidRPr="004032D3">
        <w:rPr>
          <w:rFonts w:ascii="Times New Roman" w:hAnsi="Times New Roman" w:cs="Times New Roman"/>
          <w:sz w:val="26"/>
          <w:szCs w:val="26"/>
        </w:rPr>
        <w:t>,</w:t>
      </w:r>
      <w:r w:rsidRPr="004032D3">
        <w:rPr>
          <w:rFonts w:ascii="Times New Roman" w:hAnsi="Times New Roman" w:cs="Times New Roman"/>
          <w:sz w:val="26"/>
          <w:szCs w:val="26"/>
        </w:rPr>
        <w:t xml:space="preserve"> должны</w:t>
      </w:r>
      <w:r w:rsidRPr="00B53EA5">
        <w:rPr>
          <w:rFonts w:ascii="Times New Roman" w:hAnsi="Times New Roman" w:cs="Times New Roman"/>
          <w:sz w:val="26"/>
          <w:szCs w:val="26"/>
        </w:rPr>
        <w:t xml:space="preserve"> быть детализированы.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3.12. Утвержденная 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соответствии с требованиями </w:t>
      </w:r>
      <w:hyperlink r:id="rId12" w:history="1">
        <w:r w:rsidRPr="00B53EA5">
          <w:rPr>
            <w:rFonts w:eastAsiaTheme="minorHAnsi"/>
            <w:sz w:val="26"/>
            <w:szCs w:val="26"/>
            <w:lang w:eastAsia="en-US"/>
          </w:rPr>
          <w:t>Постановления</w:t>
        </w:r>
      </w:hyperlink>
      <w:r w:rsidRPr="00B53EA5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25.06.2015 №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Организацию работы по указанной государственной регистрации осуществляет </w:t>
      </w:r>
      <w:r w:rsidRPr="00B53EA5">
        <w:rPr>
          <w:sz w:val="26"/>
          <w:szCs w:val="26"/>
        </w:rPr>
        <w:t>Управление экономического и инвестиционного развития</w:t>
      </w:r>
      <w:r w:rsidRPr="00B53EA5">
        <w:rPr>
          <w:rFonts w:eastAsiaTheme="minorHAnsi"/>
          <w:sz w:val="26"/>
          <w:szCs w:val="26"/>
          <w:lang w:eastAsia="en-US"/>
        </w:rPr>
        <w:t xml:space="preserve">. Для внесения сведений                              в государственную автоматизированную информационную систему "Управление"                (ГАС "Управление") исполнитель муниципальной программы направляет в </w:t>
      </w:r>
      <w:r w:rsidRPr="00B53EA5">
        <w:rPr>
          <w:sz w:val="26"/>
          <w:szCs w:val="26"/>
        </w:rPr>
        <w:t>Управление экономического и инвестиционного развития</w:t>
      </w:r>
      <w:r w:rsidRPr="00B53EA5">
        <w:rPr>
          <w:rFonts w:eastAsiaTheme="minorHAnsi"/>
          <w:sz w:val="26"/>
          <w:szCs w:val="26"/>
          <w:lang w:eastAsia="en-US"/>
        </w:rPr>
        <w:t xml:space="preserve"> следующие документы: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 копию постановления об утверждении программы или копию постановления                      о внесении изменений в программу;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 копию программы со всеми приложениями;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- электронные версии документов (в формате *.</w:t>
      </w:r>
      <w:proofErr w:type="spellStart"/>
      <w:r w:rsidRPr="00B53EA5">
        <w:rPr>
          <w:rFonts w:eastAsiaTheme="minorHAnsi"/>
          <w:sz w:val="26"/>
          <w:szCs w:val="26"/>
          <w:lang w:eastAsia="en-US"/>
        </w:rPr>
        <w:t>doc</w:t>
      </w:r>
      <w:proofErr w:type="spellEnd"/>
      <w:r w:rsidRPr="00B53EA5">
        <w:rPr>
          <w:rFonts w:eastAsiaTheme="minorHAnsi"/>
          <w:sz w:val="26"/>
          <w:szCs w:val="26"/>
          <w:lang w:eastAsia="en-US"/>
        </w:rPr>
        <w:t>).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sz w:val="26"/>
          <w:szCs w:val="26"/>
        </w:rPr>
        <w:t xml:space="preserve">3.13. </w:t>
      </w:r>
      <w:r w:rsidRPr="00B53EA5">
        <w:rPr>
          <w:rFonts w:eastAsiaTheme="minorHAnsi"/>
          <w:sz w:val="26"/>
          <w:szCs w:val="26"/>
          <w:lang w:eastAsia="en-US"/>
        </w:rPr>
        <w:t>Перечень муниципальных программ, муниципальные программы подлежат размещению на официальном сайте муниципального образования и официальному опубликованию.</w:t>
      </w:r>
    </w:p>
    <w:p w:rsidR="00B53EA5" w:rsidRPr="00B53EA5" w:rsidRDefault="00B53EA5" w:rsidP="00B53EA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4. Финансовое обеспечение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муниципальных программ</w:t>
      </w:r>
    </w:p>
    <w:p w:rsidR="00B53EA5" w:rsidRPr="00B53EA5" w:rsidRDefault="00B53EA5" w:rsidP="00B53E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4.1. Объем бюджетных ассигнований на финансовое обеспечение и реализацию муниципальных программ (в том числе подпрограмм) утверждается решением </w:t>
      </w:r>
      <w:r w:rsidR="002C0B18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о бюджете на очередной финансовый год и плановый период по соответствующим целевым статьям расходов.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4.2. Финансовое обеспечение реализации муниципальных программ в части расходных обязательств городского округа "Город Нарьян-Мар" осуществляется за счет бюджетных ассигнований городского бюджета (далее – бюджетные ассигнования). 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4.3. Включение в проект муниципальной программы финансирования мероприятий за счет средств иных источников, кроме бюджетных средств, должно быть подтверждено соглашениями (договорами) о намерениях между Администрацией муниципального образования "Городской округ "Город Нарьян-Мар" и иными организациями, подтверждающими финансирование муниципальной программы.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4.4. Планирование объема бюджетных ассигнований на реализацию муниципальных программ в очередном году и плановом периоде осуществляется в соответствии с Порядком по бюджету.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4.5. Объем финансирования муниципальных программ (подпрограмм) в текущем году может быть снижен в связи с сокращением поступлений доходной части бюджета.</w:t>
      </w:r>
    </w:p>
    <w:p w:rsidR="00B53EA5" w:rsidRPr="00B53EA5" w:rsidRDefault="00B53EA5" w:rsidP="00B53E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5. Управление и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контроль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ходом реализации муниципальной программы</w:t>
      </w:r>
    </w:p>
    <w:p w:rsidR="00B53EA5" w:rsidRPr="00B53EA5" w:rsidRDefault="00B53EA5" w:rsidP="00B53E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5.1. Текущее у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правление и </w:t>
      </w:r>
      <w:proofErr w:type="gramStart"/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реализацией муниципальных программ осуществляется исполнителем совместно с соисполнителем муниципальной программы.</w:t>
      </w:r>
      <w:r w:rsidRPr="00B53E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5.2. Управление и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реализацией муниципальной программы осуществляется исполнителем муниципальной программы в соответствии с планом реализации муниципальной программы.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5.3. В целях осуществления </w:t>
      </w:r>
      <w:proofErr w:type="gramStart"/>
      <w:r w:rsidRPr="00B53EA5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B53EA5">
        <w:rPr>
          <w:rFonts w:eastAsiaTheme="minorHAnsi"/>
          <w:sz w:val="26"/>
          <w:szCs w:val="26"/>
          <w:lang w:eastAsia="en-US"/>
        </w:rPr>
        <w:t xml:space="preserve"> ходом реализации муниципальных программ ежеквартально, по истечении отчетного квартала (за исключением </w:t>
      </w:r>
      <w:r w:rsidRPr="00B53EA5">
        <w:rPr>
          <w:rFonts w:eastAsiaTheme="minorHAnsi"/>
          <w:sz w:val="26"/>
          <w:szCs w:val="26"/>
          <w:lang w:val="en-US" w:eastAsia="en-US"/>
        </w:rPr>
        <w:t>IV</w:t>
      </w:r>
      <w:r w:rsidRPr="00B53EA5">
        <w:rPr>
          <w:rFonts w:eastAsiaTheme="minorHAnsi"/>
          <w:sz w:val="26"/>
          <w:szCs w:val="26"/>
          <w:lang w:eastAsia="en-US"/>
        </w:rPr>
        <w:t xml:space="preserve"> квартала), проводятся рабочие совещания по вопросам реализации муниципальных программ (далее – рабочее совещание).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График проведения рабочих совещаний на текущий год утверждается распоряжением Администрации МО "Городской округ "Город Нарьян-Мар".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Возглавляет рабочие совещание председатель, в его отсутствие – заместитель председателя. В состав участников совещания в обязательном порядке включаются исполнители и соисполнители муниципальных программ.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Рабочее совещание является совещательным органом.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Решения рабочего совещания оформляются протоколом и являются обязательными для исполнения исполнителем и соисполнителями муниципальной программы.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5.4.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В срок до 15 числа месяца, следующего за отчетным кварталом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93A60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(за исключением </w:t>
      </w:r>
      <w:r w:rsidRPr="00B53EA5">
        <w:rPr>
          <w:rFonts w:ascii="Times New Roman" w:eastAsiaTheme="minorHAnsi" w:hAnsi="Times New Roman" w:cs="Times New Roman"/>
          <w:sz w:val="26"/>
          <w:szCs w:val="26"/>
          <w:lang w:val="en-US" w:eastAsia="en-US"/>
        </w:rPr>
        <w:t>IV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квартала),</w:t>
      </w:r>
      <w:r w:rsidRPr="00B53EA5">
        <w:rPr>
          <w:rFonts w:ascii="Times New Roman" w:hAnsi="Times New Roman" w:cs="Times New Roman"/>
          <w:sz w:val="26"/>
          <w:szCs w:val="26"/>
        </w:rPr>
        <w:t xml:space="preserve"> исполнитель муниципальной программы подготавливает совместно с соисполнителем и представляет в Управление экономического и инвестиционного развития </w:t>
      </w:r>
      <w:hyperlink w:anchor="P966" w:history="1">
        <w:r w:rsidRPr="00B53EA5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об исполнении мероприятий муниципальной программы по форме согласно приложению 9 к настоящему Порядку, а также пояснительную записку, содержащую информацию об исполнении плана реализации муниципальной программы для дальнейшего рассмотрения отчета на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рабочем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совещании.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5.5. Управление экономического и инвестиционного развития ежеквартально в срок до 30 числа месяца, следующего за отчетным кварталом, направляет главе муниципального образования "Городской округ "Город Нарьян-Мар" сводную информацию о выполнении муниципальных программ.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5.6. Исполнители в срок до 30 января года, следующего за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, формируют                 и предоставляют в Управление экономического и инвестиционного развития перечень </w:t>
      </w:r>
      <w:hyperlink w:anchor="P1237" w:history="1">
        <w:r w:rsidRPr="00B53EA5">
          <w:rPr>
            <w:rFonts w:ascii="Times New Roman" w:hAnsi="Times New Roman" w:cs="Times New Roman"/>
            <w:sz w:val="26"/>
            <w:szCs w:val="26"/>
          </w:rPr>
          <w:t>сведений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о внесенных изменениях в муниципальную программу (по форме согласно приложению 10 к настоящему Порядку).</w:t>
      </w:r>
    </w:p>
    <w:p w:rsidR="00B53EA5" w:rsidRPr="00B53EA5" w:rsidRDefault="00B53EA5" w:rsidP="00B53E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6. Подготовка годового отчета и порядок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 xml:space="preserve">проведения оценки </w:t>
      </w:r>
      <w:r w:rsidR="00793A60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эффективности реализации муниципальных программ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>.</w:t>
      </w:r>
    </w:p>
    <w:p w:rsidR="00B53EA5" w:rsidRPr="00B53EA5" w:rsidRDefault="00B53EA5" w:rsidP="00B53E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>6.1. По каждой муниципальной программе ежегодно проводится оценка эффективности ее реализации.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6.2. Исполнитель муниципальной программы подготавливает совместно                             с соисполнителем и представляет в Управление экономического и инвестиционного развития не позднее 30 января года, следующего за отчетным годом, годовой отчет                       о выполнении муниципальной программы.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6.3. Годовой отчет о выполнении муниципальной программы содержит: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1) </w:t>
      </w:r>
      <w:hyperlink w:anchor="P956" w:history="1">
        <w:r w:rsidRPr="00B53EA5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о выполнении мероприятий муниципальной программы за отчетный год                     с указанием причин их невыполнения </w:t>
      </w:r>
      <w:r w:rsidRPr="000E31ED">
        <w:rPr>
          <w:rFonts w:ascii="Times New Roman" w:hAnsi="Times New Roman" w:cs="Times New Roman"/>
          <w:sz w:val="26"/>
          <w:szCs w:val="26"/>
        </w:rPr>
        <w:t>(приложени</w:t>
      </w:r>
      <w:r w:rsidR="000E31ED">
        <w:rPr>
          <w:rFonts w:ascii="Times New Roman" w:hAnsi="Times New Roman" w:cs="Times New Roman"/>
          <w:sz w:val="26"/>
          <w:szCs w:val="26"/>
        </w:rPr>
        <w:t>е</w:t>
      </w:r>
      <w:r w:rsidRPr="000E31ED">
        <w:rPr>
          <w:rFonts w:ascii="Times New Roman" w:hAnsi="Times New Roman" w:cs="Times New Roman"/>
          <w:sz w:val="26"/>
          <w:szCs w:val="26"/>
        </w:rPr>
        <w:t xml:space="preserve"> 9 к настоящему Порядку);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2) пояснительную записку с анализом факторов, повлиявших на ход реализации муниципальной программы;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3) </w:t>
      </w:r>
      <w:hyperlink w:anchor="P1124" w:history="1">
        <w:r w:rsidRPr="00B53EA5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о достижении целевых показателей муниципальной программы по итогам отчетного года (приложени</w:t>
      </w:r>
      <w:r w:rsidR="000E31ED">
        <w:rPr>
          <w:rFonts w:ascii="Times New Roman" w:hAnsi="Times New Roman" w:cs="Times New Roman"/>
          <w:sz w:val="26"/>
          <w:szCs w:val="26"/>
        </w:rPr>
        <w:t>е</w:t>
      </w:r>
      <w:r w:rsidRPr="00B53EA5">
        <w:rPr>
          <w:rFonts w:ascii="Times New Roman" w:hAnsi="Times New Roman" w:cs="Times New Roman"/>
          <w:sz w:val="26"/>
          <w:szCs w:val="26"/>
        </w:rPr>
        <w:t xml:space="preserve"> 11 к настоящему Порядку).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6.4. </w:t>
      </w:r>
      <w:proofErr w:type="gramStart"/>
      <w:r w:rsidRPr="00B53EA5">
        <w:rPr>
          <w:rFonts w:eastAsiaTheme="minorHAnsi"/>
          <w:sz w:val="26"/>
          <w:szCs w:val="26"/>
          <w:lang w:eastAsia="en-US"/>
        </w:rPr>
        <w:t xml:space="preserve">Управление финансов Администрации МО "Городской округ "Город </w:t>
      </w:r>
      <w:r w:rsidR="00793A60">
        <w:rPr>
          <w:rFonts w:eastAsiaTheme="minorHAnsi"/>
          <w:sz w:val="26"/>
          <w:szCs w:val="26"/>
          <w:lang w:eastAsia="en-US"/>
        </w:rPr>
        <w:br/>
      </w:r>
      <w:r w:rsidRPr="00B53EA5">
        <w:rPr>
          <w:rFonts w:eastAsiaTheme="minorHAnsi"/>
          <w:sz w:val="26"/>
          <w:szCs w:val="26"/>
          <w:lang w:eastAsia="en-US"/>
        </w:rPr>
        <w:t xml:space="preserve">Нарьян-Мар" направляет в Управление </w:t>
      </w:r>
      <w:r w:rsidRPr="00B53EA5">
        <w:rPr>
          <w:sz w:val="26"/>
          <w:szCs w:val="26"/>
        </w:rPr>
        <w:t>экономического</w:t>
      </w:r>
      <w:r w:rsidRPr="00B53EA5">
        <w:rPr>
          <w:rFonts w:eastAsiaTheme="minorHAnsi"/>
          <w:sz w:val="26"/>
          <w:szCs w:val="26"/>
          <w:lang w:eastAsia="en-US"/>
        </w:rPr>
        <w:t xml:space="preserve"> и</w:t>
      </w:r>
      <w:r w:rsidRPr="00B53EA5">
        <w:rPr>
          <w:sz w:val="26"/>
          <w:szCs w:val="26"/>
        </w:rPr>
        <w:t xml:space="preserve"> инвестиционного развития</w:t>
      </w:r>
      <w:r w:rsidRPr="00B53EA5">
        <w:rPr>
          <w:rFonts w:eastAsiaTheme="minorHAnsi"/>
          <w:sz w:val="26"/>
          <w:szCs w:val="26"/>
          <w:lang w:eastAsia="en-US"/>
        </w:rPr>
        <w:t xml:space="preserve"> ежеквартально не позднее 15-го числа месяца, следующего за отчетным кварталом,                         и в срок до 30 января года, следующего за отчетным годом, информацию, необходимую для подготовки годового отчета </w:t>
      </w:r>
      <w:r w:rsidRPr="00B53EA5">
        <w:rPr>
          <w:sz w:val="26"/>
          <w:szCs w:val="26"/>
        </w:rPr>
        <w:t>о ходе реализации муниципальных программ</w:t>
      </w:r>
      <w:r w:rsidRPr="00B53EA5">
        <w:rPr>
          <w:rFonts w:eastAsiaTheme="minorHAnsi"/>
          <w:sz w:val="26"/>
          <w:szCs w:val="26"/>
          <w:lang w:eastAsia="en-US"/>
        </w:rPr>
        <w:t xml:space="preserve"> в части их </w:t>
      </w:r>
      <w:r w:rsidRPr="000E31ED">
        <w:rPr>
          <w:rFonts w:eastAsiaTheme="minorHAnsi"/>
          <w:sz w:val="26"/>
          <w:szCs w:val="26"/>
          <w:lang w:eastAsia="en-US"/>
        </w:rPr>
        <w:t xml:space="preserve">исполнения </w:t>
      </w:r>
      <w:r w:rsidR="000E31ED" w:rsidRPr="000E31ED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0E31ED">
        <w:rPr>
          <w:rFonts w:eastAsiaTheme="minorHAnsi"/>
          <w:sz w:val="26"/>
          <w:szCs w:val="26"/>
          <w:lang w:eastAsia="en-US"/>
        </w:rPr>
        <w:t>приложени</w:t>
      </w:r>
      <w:r w:rsidR="000E31ED" w:rsidRPr="000E31ED">
        <w:rPr>
          <w:rFonts w:eastAsiaTheme="minorHAnsi"/>
          <w:sz w:val="26"/>
          <w:szCs w:val="26"/>
          <w:lang w:eastAsia="en-US"/>
        </w:rPr>
        <w:t>ем</w:t>
      </w:r>
      <w:r w:rsidRPr="000E31ED">
        <w:rPr>
          <w:rFonts w:eastAsiaTheme="minorHAnsi"/>
          <w:sz w:val="26"/>
          <w:szCs w:val="26"/>
          <w:lang w:eastAsia="en-US"/>
        </w:rPr>
        <w:t xml:space="preserve"> 12.</w:t>
      </w:r>
      <w:proofErr w:type="gramEnd"/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6.5.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 xml:space="preserve">Управление экономического и инвестиционного развития ежегодно, в срок                 до 1 марта, на основании отчетов о ходе реализации муниципальных программ, полученных от исполнителей, формирует сводный годовой отчет, а также проводит оценку эффективности реализации муниципальных программ в соответствии </w:t>
      </w:r>
      <w:r w:rsidR="00793A60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 xml:space="preserve">с утвержденной Методикой оценки эффективности реализации муниципальных программ муниципального образования "Городской округ "Город Нарьян-Мар", 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представленной в приложении 13 настоящего Порядка, </w:t>
      </w:r>
      <w:r w:rsidRPr="00B53EA5">
        <w:rPr>
          <w:rFonts w:ascii="Times New Roman" w:hAnsi="Times New Roman" w:cs="Times New Roman"/>
          <w:sz w:val="26"/>
          <w:szCs w:val="26"/>
        </w:rPr>
        <w:t>итоги которой рассматриваются на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6.6. </w:t>
      </w:r>
      <w:proofErr w:type="gramStart"/>
      <w:r w:rsidRPr="00B53EA5">
        <w:rPr>
          <w:rFonts w:eastAsiaTheme="minorHAnsi"/>
          <w:sz w:val="26"/>
          <w:szCs w:val="26"/>
          <w:lang w:eastAsia="en-US"/>
        </w:rPr>
        <w:t>По результатам оценки эффективности реализации муниципальной программы Управление экономического и инвестиционного развития составляет рейтинг эффективности муниципальных программ, готовит заключение с предложением                              о сокращении на очередной финансовый год и плановый период объемов бюджетных ассигнований, целесообразности дальнейшей реализации муниципальной программы                 или ее отдельных мероприятий и (или) рекомендации о необходимости внесения изменений в муниципальную программу или о досрочном прекращении ее реализации                     и доводит</w:t>
      </w:r>
      <w:proofErr w:type="gramEnd"/>
      <w:r w:rsidRPr="00B53EA5">
        <w:rPr>
          <w:rFonts w:eastAsiaTheme="minorHAnsi"/>
          <w:sz w:val="26"/>
          <w:szCs w:val="26"/>
          <w:lang w:eastAsia="en-US"/>
        </w:rPr>
        <w:t xml:space="preserve"> информацию до субъектов планирования в сроки, установленные Порядком                    по бюджету.</w:t>
      </w:r>
    </w:p>
    <w:p w:rsidR="00B53EA5" w:rsidRPr="00B53EA5" w:rsidRDefault="00B53EA5" w:rsidP="00B53E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EA5">
        <w:rPr>
          <w:rFonts w:eastAsiaTheme="minorHAnsi"/>
          <w:sz w:val="26"/>
          <w:szCs w:val="26"/>
          <w:lang w:eastAsia="en-US"/>
        </w:rPr>
        <w:t xml:space="preserve">6.7. </w:t>
      </w:r>
      <w:r w:rsidRPr="00B53EA5">
        <w:rPr>
          <w:sz w:val="26"/>
          <w:szCs w:val="26"/>
        </w:rPr>
        <w:t>Управление экономического и инвестиционного развития ежегодно, в срок                до 15 марта, подготавливает и предоставляет на утверждение главе муниципального образования "Городской округ "Город Нарьян-Мар" сводный годовой доклад о ходе реализации и оценке эффективности муниципальных программ.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6.8. </w:t>
      </w:r>
      <w:r w:rsidRPr="00B53EA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основании заключения об оценке эффективности реализации муниципальных программ главой муниципального образования "Городской округ "Город Нарьян-Мар" принимается соответствующее решение.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6.9. Утвержденный годовой отчет о ходе реализации и оценке эффективности муниципальных программ подлежит размещению на официальном сайте муниципального образования "Городской округ "Город Нарьян-Мар" в информационно-телекоммуникационной сети "Интернет".</w:t>
      </w:r>
    </w:p>
    <w:p w:rsidR="00B53EA5" w:rsidRPr="00B53EA5" w:rsidRDefault="00B53EA5" w:rsidP="00B53E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B53EA5" w:rsidRPr="00B53EA5" w:rsidRDefault="00B53EA5" w:rsidP="00B53EA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7. Полномочия исполнителя и соисполнителей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муниципальной программы при разработке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и реализации муниципальных программ</w:t>
      </w:r>
    </w:p>
    <w:p w:rsidR="00B53EA5" w:rsidRPr="00B53EA5" w:rsidRDefault="00B53EA5" w:rsidP="00B53E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7.1. Исполнитель: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1) обеспечивает разработку муниципальной программы, ее согласование                            с соисполнителями и внесение в установленном порядке на рассмотрение Комиссии;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2) рассматривает предложения соисполнителей о корректировке муниципальной программы и в случае необходимости вносит соответствующие изменения;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3) разрабатывает, утверждает план реализации муниципальной программы                            и внесение в него изменений;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4) организует реализацию муниципальной программы, обеспечивает внесение изменений в муниципальную программу в соответствии с установленным настоящим Порядком требованиями и несет ответственность за достижение целевых показателей муниципальной программы, а также конечных результатов ее реализации;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5) запрашивает у соисполнителей муниципальной программы информацию, необходимую для подготовки ежеквартальных и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годового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отчетов;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6) подготавливает ежеквартальный и годовой отчет и представляет его </w:t>
      </w:r>
      <w:r w:rsidR="00793A60">
        <w:rPr>
          <w:rFonts w:ascii="Times New Roman" w:hAnsi="Times New Roman" w:cs="Times New Roman"/>
          <w:sz w:val="26"/>
          <w:szCs w:val="26"/>
        </w:rPr>
        <w:br/>
      </w:r>
      <w:r w:rsidRPr="00B53EA5">
        <w:rPr>
          <w:rFonts w:ascii="Times New Roman" w:hAnsi="Times New Roman" w:cs="Times New Roman"/>
          <w:sz w:val="26"/>
          <w:szCs w:val="26"/>
        </w:rPr>
        <w:t>в Управление экономического и инвестиционного развития;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7) формирует перечень </w:t>
      </w:r>
      <w:hyperlink w:anchor="P1237" w:history="1">
        <w:r w:rsidRPr="00B53EA5">
          <w:rPr>
            <w:rFonts w:ascii="Times New Roman" w:hAnsi="Times New Roman" w:cs="Times New Roman"/>
            <w:sz w:val="26"/>
            <w:szCs w:val="26"/>
          </w:rPr>
          <w:t>сведений</w:t>
        </w:r>
      </w:hyperlink>
      <w:r w:rsidRPr="00B53EA5">
        <w:rPr>
          <w:rFonts w:ascii="Times New Roman" w:hAnsi="Times New Roman" w:cs="Times New Roman"/>
          <w:sz w:val="26"/>
          <w:szCs w:val="26"/>
        </w:rPr>
        <w:t xml:space="preserve"> о внесенных изменениях в муниципальную программу и направляет в Управление экономического и инвестиционного развития;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 xml:space="preserve">8) для внесения сведений </w:t>
      </w:r>
      <w:proofErr w:type="gramStart"/>
      <w:r w:rsidRPr="00B53EA5">
        <w:rPr>
          <w:rFonts w:ascii="Times New Roman" w:hAnsi="Times New Roman" w:cs="Times New Roman"/>
          <w:sz w:val="26"/>
          <w:szCs w:val="26"/>
        </w:rPr>
        <w:t>в ГАС</w:t>
      </w:r>
      <w:proofErr w:type="gramEnd"/>
      <w:r w:rsidRPr="00B53EA5">
        <w:rPr>
          <w:rFonts w:ascii="Times New Roman" w:hAnsi="Times New Roman" w:cs="Times New Roman"/>
          <w:sz w:val="26"/>
          <w:szCs w:val="26"/>
        </w:rPr>
        <w:t xml:space="preserve"> "Управление" направляет соответствующую информацию в Управление экономического и инвестиционного развития.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7.2. Соисполнители: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1) участвуют в разработке и осуществляют реализацию мероприятий муниципальной программы, в отношении которых они являются соисполнителями;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2) представляют в части своей компетенции предложения исполнителю                                    по корректировке муниципальной программы;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3) представляют исполнителю ежеквартальные и годовые отчеты о ходе реализации мероприятий муниципальной программы.</w:t>
      </w:r>
    </w:p>
    <w:p w:rsidR="00B53EA5" w:rsidRPr="00B53EA5" w:rsidRDefault="00B53EA5" w:rsidP="00B53E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EA5">
        <w:rPr>
          <w:rFonts w:ascii="Times New Roman" w:hAnsi="Times New Roman" w:cs="Times New Roman"/>
          <w:sz w:val="26"/>
          <w:szCs w:val="26"/>
        </w:rPr>
        <w:t>4) несут ответственность за достижение соответствующих целевых показателей муниципальной программы, а также конечных результатов ее реализации</w:t>
      </w:r>
    </w:p>
    <w:p w:rsidR="00B53EA5" w:rsidRDefault="00B53EA5" w:rsidP="00B53EA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</w:p>
    <w:p w:rsidR="00B53EA5" w:rsidRDefault="00B53EA5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Приложение 1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13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СТРУКТУРА</w:t>
      </w:r>
    </w:p>
    <w:p w:rsidR="00B53EA5" w:rsidRPr="00B628EB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МУНИЦИПАЛЬНОЙ ПРОГРАММЫ МУНИЦИПАЛЬНОГО ОБРАЗОВАНИЯ</w:t>
      </w:r>
    </w:p>
    <w:p w:rsidR="00B53EA5" w:rsidRPr="00B628EB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B53EA5" w:rsidRPr="00B628EB" w:rsidRDefault="00B53EA5" w:rsidP="00B53EA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I. Паспорт муниципальной программы муниципального образования "Городской округ Город Нарьян-Мар"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II. Общая характеристика сферы реализации </w:t>
      </w:r>
      <w:r w:rsidR="000E31ED">
        <w:rPr>
          <w:rFonts w:eastAsiaTheme="minorHAnsi"/>
          <w:sz w:val="26"/>
          <w:szCs w:val="26"/>
          <w:lang w:eastAsia="en-US"/>
        </w:rPr>
        <w:t>муниципальной п</w:t>
      </w:r>
      <w:r w:rsidRPr="00B628EB">
        <w:rPr>
          <w:rFonts w:eastAsiaTheme="minorHAnsi"/>
          <w:sz w:val="26"/>
          <w:szCs w:val="26"/>
          <w:lang w:eastAsia="en-US"/>
        </w:rPr>
        <w:t>рограммы</w:t>
      </w:r>
    </w:p>
    <w:p w:rsid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III. Цели и задачи </w:t>
      </w:r>
      <w:r w:rsidR="000E31ED">
        <w:rPr>
          <w:rFonts w:eastAsiaTheme="minorHAnsi"/>
          <w:sz w:val="26"/>
          <w:szCs w:val="26"/>
          <w:lang w:eastAsia="en-US"/>
        </w:rPr>
        <w:t>муниципальной п</w:t>
      </w:r>
      <w:r w:rsidR="000E31ED" w:rsidRPr="00B628EB">
        <w:rPr>
          <w:rFonts w:eastAsiaTheme="minorHAnsi"/>
          <w:sz w:val="26"/>
          <w:szCs w:val="26"/>
          <w:lang w:eastAsia="en-US"/>
        </w:rPr>
        <w:t>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IV. </w:t>
      </w:r>
      <w:r>
        <w:rPr>
          <w:sz w:val="26"/>
          <w:szCs w:val="26"/>
        </w:rPr>
        <w:t>Ц</w:t>
      </w:r>
      <w:r w:rsidRPr="00A01718">
        <w:rPr>
          <w:sz w:val="26"/>
          <w:szCs w:val="26"/>
        </w:rPr>
        <w:t>елевые показатели достижения целей и задач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V. Сроки и этапы реализации </w:t>
      </w:r>
      <w:r w:rsidR="000E31ED">
        <w:rPr>
          <w:rFonts w:eastAsiaTheme="minorHAnsi"/>
          <w:sz w:val="26"/>
          <w:szCs w:val="26"/>
          <w:lang w:eastAsia="en-US"/>
        </w:rPr>
        <w:t>муниципальной п</w:t>
      </w:r>
      <w:r w:rsidR="000E31ED" w:rsidRPr="00B628EB">
        <w:rPr>
          <w:rFonts w:eastAsiaTheme="minorHAnsi"/>
          <w:sz w:val="26"/>
          <w:szCs w:val="26"/>
          <w:lang w:eastAsia="en-US"/>
        </w:rPr>
        <w:t>рограммы</w:t>
      </w:r>
    </w:p>
    <w:p w:rsid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VI. Ресурсное обеспечение муниципальной 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VII.</w:t>
      </w:r>
      <w:r>
        <w:rPr>
          <w:rFonts w:eastAsiaTheme="minorHAnsi"/>
          <w:sz w:val="26"/>
          <w:szCs w:val="26"/>
          <w:lang w:eastAsia="en-US"/>
        </w:rPr>
        <w:t xml:space="preserve"> Анализ рисков реализации муниципальной программы и меры управления рисками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VII</w:t>
      </w:r>
      <w:r>
        <w:rPr>
          <w:rFonts w:eastAsiaTheme="minorHAnsi"/>
          <w:sz w:val="26"/>
          <w:szCs w:val="26"/>
          <w:lang w:val="en-US" w:eastAsia="en-US"/>
        </w:rPr>
        <w:t>I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628EB">
        <w:rPr>
          <w:rFonts w:eastAsiaTheme="minorHAnsi"/>
          <w:sz w:val="26"/>
          <w:szCs w:val="26"/>
          <w:lang w:eastAsia="en-US"/>
        </w:rPr>
        <w:t>Перечень программных мероприятий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val="en-US" w:eastAsia="en-US"/>
        </w:rPr>
        <w:t>IX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Pr="00B628EB">
        <w:rPr>
          <w:rFonts w:eastAsiaTheme="minorHAnsi"/>
          <w:sz w:val="26"/>
          <w:szCs w:val="26"/>
          <w:lang w:eastAsia="en-US"/>
        </w:rPr>
        <w:t xml:space="preserve">Ожидаемые результаты реализации </w:t>
      </w:r>
      <w:r w:rsidR="000E31ED">
        <w:rPr>
          <w:rFonts w:eastAsiaTheme="minorHAnsi"/>
          <w:sz w:val="26"/>
          <w:szCs w:val="26"/>
          <w:lang w:eastAsia="en-US"/>
        </w:rPr>
        <w:t>муниципальной п</w:t>
      </w:r>
      <w:r w:rsidR="000E31ED" w:rsidRPr="00B628EB">
        <w:rPr>
          <w:rFonts w:eastAsiaTheme="minorHAnsi"/>
          <w:sz w:val="26"/>
          <w:szCs w:val="26"/>
          <w:lang w:eastAsia="en-US"/>
        </w:rPr>
        <w:t>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val="en-US" w:eastAsia="en-US"/>
        </w:rPr>
        <w:t>X</w:t>
      </w:r>
      <w:r w:rsidRPr="00B628EB">
        <w:rPr>
          <w:rFonts w:eastAsiaTheme="minorHAnsi"/>
          <w:sz w:val="26"/>
          <w:szCs w:val="26"/>
          <w:lang w:eastAsia="en-US"/>
        </w:rPr>
        <w:t>. Подпрограмма 1</w:t>
      </w:r>
    </w:p>
    <w:p w:rsid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1.1. Паспорт </w:t>
      </w:r>
      <w:r w:rsidRPr="000E31ED">
        <w:rPr>
          <w:rFonts w:eastAsiaTheme="minorHAnsi"/>
          <w:sz w:val="26"/>
          <w:szCs w:val="26"/>
          <w:lang w:eastAsia="en-US"/>
        </w:rPr>
        <w:t>по</w:t>
      </w:r>
      <w:r w:rsidRPr="00B628EB">
        <w:rPr>
          <w:rFonts w:eastAsiaTheme="minorHAnsi"/>
          <w:sz w:val="26"/>
          <w:szCs w:val="26"/>
          <w:lang w:eastAsia="en-US"/>
        </w:rPr>
        <w:t>дпрограммы муниципального образования "Городской округ Город Нарьян-Мар"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Pr="00B628EB">
        <w:rPr>
          <w:rFonts w:eastAsiaTheme="minorHAnsi"/>
          <w:sz w:val="26"/>
          <w:szCs w:val="26"/>
          <w:lang w:eastAsia="en-US"/>
        </w:rPr>
        <w:t xml:space="preserve">Общая характеристика сферы </w:t>
      </w:r>
      <w:r w:rsidRPr="000E31ED">
        <w:rPr>
          <w:rFonts w:eastAsiaTheme="minorHAnsi"/>
          <w:sz w:val="26"/>
          <w:szCs w:val="26"/>
          <w:lang w:eastAsia="en-US"/>
        </w:rPr>
        <w:t>реализации п</w:t>
      </w:r>
      <w:r w:rsidRPr="00B628EB">
        <w:rPr>
          <w:rFonts w:eastAsiaTheme="minorHAnsi"/>
          <w:sz w:val="26"/>
          <w:szCs w:val="26"/>
          <w:lang w:eastAsia="en-US"/>
        </w:rPr>
        <w:t>одпрограммы</w:t>
      </w:r>
    </w:p>
    <w:p w:rsid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3</w:t>
      </w:r>
      <w:r w:rsidRPr="00B628EB">
        <w:rPr>
          <w:rFonts w:eastAsiaTheme="minorHAnsi"/>
          <w:sz w:val="26"/>
          <w:szCs w:val="26"/>
          <w:lang w:eastAsia="en-US"/>
        </w:rPr>
        <w:t>. Цели и задачи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1.4. Ц</w:t>
      </w:r>
      <w:r w:rsidRPr="00A01718">
        <w:rPr>
          <w:sz w:val="26"/>
          <w:szCs w:val="26"/>
        </w:rPr>
        <w:t>елевые показатели достижения целей и задач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5</w:t>
      </w:r>
      <w:r w:rsidRPr="00B628EB">
        <w:rPr>
          <w:rFonts w:eastAsiaTheme="minorHAnsi"/>
          <w:sz w:val="26"/>
          <w:szCs w:val="26"/>
          <w:lang w:eastAsia="en-US"/>
        </w:rPr>
        <w:t>. Сроки и этапы реализации подпрограммы</w:t>
      </w:r>
    </w:p>
    <w:p w:rsidR="00B53EA5" w:rsidRPr="00A24741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6</w:t>
      </w:r>
      <w:r w:rsidRPr="00B628EB">
        <w:rPr>
          <w:rFonts w:eastAsiaTheme="minorHAnsi"/>
          <w:sz w:val="26"/>
          <w:szCs w:val="26"/>
          <w:lang w:eastAsia="en-US"/>
        </w:rPr>
        <w:t>. Ресурсное обеспечение муниципальной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7</w:t>
      </w:r>
      <w:r w:rsidRPr="00B628EB">
        <w:rPr>
          <w:rFonts w:eastAsiaTheme="minorHAnsi"/>
          <w:sz w:val="26"/>
          <w:szCs w:val="26"/>
          <w:lang w:eastAsia="en-US"/>
        </w:rPr>
        <w:t>. Перечень мероприятий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>8</w:t>
      </w:r>
      <w:r w:rsidRPr="00B628EB">
        <w:rPr>
          <w:rFonts w:eastAsiaTheme="minorHAnsi"/>
          <w:sz w:val="26"/>
          <w:szCs w:val="26"/>
          <w:lang w:eastAsia="en-US"/>
        </w:rPr>
        <w:t xml:space="preserve">. Ожидаемые результаты реализации </w:t>
      </w:r>
      <w:r w:rsidR="000E31ED">
        <w:rPr>
          <w:rFonts w:eastAsiaTheme="minorHAnsi"/>
          <w:sz w:val="26"/>
          <w:szCs w:val="26"/>
          <w:lang w:eastAsia="en-US"/>
        </w:rPr>
        <w:t>п</w:t>
      </w:r>
      <w:r w:rsidRPr="00B628EB">
        <w:rPr>
          <w:rFonts w:eastAsiaTheme="minorHAnsi"/>
          <w:sz w:val="26"/>
          <w:szCs w:val="26"/>
          <w:lang w:eastAsia="en-US"/>
        </w:rPr>
        <w:t>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...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B628EB">
        <w:rPr>
          <w:rFonts w:eastAsiaTheme="minorHAnsi"/>
          <w:sz w:val="26"/>
          <w:szCs w:val="26"/>
          <w:lang w:eastAsia="en-US"/>
        </w:rPr>
        <w:t>n</w:t>
      </w:r>
      <w:proofErr w:type="spellEnd"/>
      <w:r w:rsidRPr="00B628EB">
        <w:rPr>
          <w:rFonts w:eastAsiaTheme="minorHAnsi"/>
          <w:sz w:val="26"/>
          <w:szCs w:val="26"/>
          <w:lang w:eastAsia="en-US"/>
        </w:rPr>
        <w:t xml:space="preserve">. Подпрограмма </w:t>
      </w:r>
      <w:proofErr w:type="spellStart"/>
      <w:r w:rsidRPr="00B628EB">
        <w:rPr>
          <w:rFonts w:eastAsiaTheme="minorHAnsi"/>
          <w:sz w:val="26"/>
          <w:szCs w:val="26"/>
          <w:lang w:eastAsia="en-US"/>
        </w:rPr>
        <w:t>n</w:t>
      </w:r>
      <w:proofErr w:type="spellEnd"/>
    </w:p>
    <w:p w:rsid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n.1. Паспорт подпрограммы муниципального образования "Городской округ Город Нарьян-Мар"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.2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>. Общая характеристика сферы реализации</w:t>
      </w:r>
      <w:r w:rsidRPr="004E1A43">
        <w:rPr>
          <w:rFonts w:eastAsiaTheme="minorHAnsi"/>
          <w:sz w:val="26"/>
          <w:szCs w:val="26"/>
          <w:lang w:eastAsia="en-US"/>
        </w:rPr>
        <w:t xml:space="preserve"> </w:t>
      </w:r>
      <w:r w:rsidRPr="00B628EB">
        <w:rPr>
          <w:rFonts w:eastAsiaTheme="minorHAnsi"/>
          <w:sz w:val="26"/>
          <w:szCs w:val="26"/>
          <w:lang w:eastAsia="en-US"/>
        </w:rPr>
        <w:t>подпрограммы</w:t>
      </w:r>
    </w:p>
    <w:p w:rsidR="00B53EA5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3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>. Цели и задачи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4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sz w:val="26"/>
          <w:szCs w:val="26"/>
        </w:rPr>
        <w:t>Ц</w:t>
      </w:r>
      <w:r w:rsidRPr="00A01718">
        <w:rPr>
          <w:sz w:val="26"/>
          <w:szCs w:val="26"/>
        </w:rPr>
        <w:t>елевые показатели достижения целей и задач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5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>. Сроки и этапы реализации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6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>. Ресурсное обеспечение муниципальной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7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>. Перечень мероприятий подпрограммы</w:t>
      </w: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628EB">
        <w:rPr>
          <w:rFonts w:eastAsiaTheme="minorHAnsi"/>
          <w:sz w:val="26"/>
          <w:szCs w:val="26"/>
          <w:lang w:val="en-US" w:eastAsia="en-US"/>
        </w:rPr>
        <w:t>n</w:t>
      </w:r>
      <w:r w:rsidRPr="00B628EB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8</w:t>
      </w:r>
      <w:proofErr w:type="gramEnd"/>
      <w:r w:rsidRPr="00B628EB">
        <w:rPr>
          <w:rFonts w:eastAsiaTheme="minorHAnsi"/>
          <w:sz w:val="26"/>
          <w:szCs w:val="26"/>
          <w:lang w:eastAsia="en-US"/>
        </w:rPr>
        <w:t xml:space="preserve">. Ожидаемые результаты реализации </w:t>
      </w:r>
      <w:r w:rsidR="000E31ED">
        <w:rPr>
          <w:rFonts w:eastAsiaTheme="minorHAnsi"/>
          <w:sz w:val="26"/>
          <w:szCs w:val="26"/>
          <w:lang w:eastAsia="en-US"/>
        </w:rPr>
        <w:t>п</w:t>
      </w:r>
      <w:r w:rsidRPr="00B628EB">
        <w:rPr>
          <w:rFonts w:eastAsiaTheme="minorHAnsi"/>
          <w:sz w:val="26"/>
          <w:szCs w:val="26"/>
          <w:lang w:eastAsia="en-US"/>
        </w:rPr>
        <w:t>одпрограммы</w:t>
      </w: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ind w:firstLine="540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:rsidR="00B53EA5" w:rsidRPr="00B628EB" w:rsidRDefault="00B53EA5" w:rsidP="003204E3">
      <w:pPr>
        <w:pStyle w:val="1"/>
        <w:keepNext w:val="0"/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B628E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Приложение 1.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B628E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целевых показателей муниципальной программы </w:t>
      </w:r>
      <w:r w:rsidR="003204E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B628E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МО "Городской округ "Город Нарьян-Мар"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B53EA5" w:rsidRPr="00AB474C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Приложение 2. Ресурсное обеспечение реализации муниципальной программы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.</w:t>
      </w:r>
      <w:r w:rsidRPr="00B628EB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pStyle w:val="1"/>
        <w:keepNext w:val="0"/>
        <w:autoSpaceDE w:val="0"/>
        <w:autoSpaceDN w:val="0"/>
        <w:adjustRightInd w:val="0"/>
        <w:spacing w:before="0"/>
        <w:ind w:firstLine="54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B628E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Приложение 3.</w:t>
      </w:r>
      <w:r w:rsidRPr="00B628E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Перечень мероприятий муниципальной программы (подпрограммы)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B628E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МО "Городской округ "Город Нарьян-Мар"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B53EA5" w:rsidRPr="00B628EB" w:rsidRDefault="00B53EA5" w:rsidP="00B53EA5">
      <w:pPr>
        <w:rPr>
          <w:rFonts w:eastAsiaTheme="minorHAnsi"/>
          <w:sz w:val="26"/>
          <w:szCs w:val="26"/>
          <w:lang w:eastAsia="en-US"/>
        </w:rPr>
      </w:pPr>
    </w:p>
    <w:p w:rsidR="00B53EA5" w:rsidRPr="00B628EB" w:rsidRDefault="00B53EA5" w:rsidP="00B53E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B53EA5" w:rsidRDefault="00B53EA5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B53EA5" w:rsidRPr="007F481E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2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lang w:eastAsia="en-US"/>
        </w:rPr>
        <w:t xml:space="preserve">к </w:t>
      </w:r>
      <w:hyperlink r:id="rId14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Pr="00C077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Паспорт</w:t>
      </w:r>
    </w:p>
    <w:p w:rsidR="00B53EA5" w:rsidRPr="00C077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муниципальной программы МО "Городской округ "Город</w:t>
      </w:r>
    </w:p>
    <w:p w:rsidR="00B53EA5" w:rsidRPr="00C077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Нарьян-Мар" "___________________________________________"</w:t>
      </w:r>
    </w:p>
    <w:p w:rsidR="00B53EA5" w:rsidRPr="00C077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</w:t>
      </w: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6"/>
        <w:gridCol w:w="3515"/>
      </w:tblGrid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Подпрограммы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Цели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Задачи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Сроки и этапы реализации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B53EA5" w:rsidRPr="007F481E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3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lang w:eastAsia="en-US"/>
        </w:rPr>
        <w:t xml:space="preserve">к </w:t>
      </w:r>
      <w:hyperlink r:id="rId15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Pr="00330BB8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330BB8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Паспорт</w:t>
      </w:r>
    </w:p>
    <w:p w:rsidR="00B53EA5" w:rsidRPr="00330BB8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330BB8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подпрограммы муниципальной программы</w:t>
      </w: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330BB8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"___________________________________________"</w:t>
      </w:r>
    </w:p>
    <w:p w:rsidR="00B53EA5" w:rsidRPr="00C077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(наименование муниципальной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под</w:t>
      </w:r>
      <w:r w:rsidRPr="00C077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программы)</w:t>
      </w:r>
    </w:p>
    <w:p w:rsidR="00B53EA5" w:rsidRPr="00330BB8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912"/>
      </w:tblGrid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Цели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Задачи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Целевые показатели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Сроки и этапы реализации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B53EA5" w:rsidSect="00B53EA5">
          <w:pgSz w:w="11906" w:h="16838" w:code="9"/>
          <w:pgMar w:top="1134" w:right="566" w:bottom="1134" w:left="1418" w:header="720" w:footer="720" w:gutter="0"/>
          <w:cols w:space="720"/>
          <w:docGrid w:linePitch="326"/>
        </w:sect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Pr="007F481E" w:rsidRDefault="00B53EA5" w:rsidP="00725F1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4</w:t>
      </w:r>
    </w:p>
    <w:p w:rsidR="00B53EA5" w:rsidRDefault="00B53EA5" w:rsidP="00725F1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16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725F1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725F1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725F16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Перечень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целевых показателей муниципальной программы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"__________________________________________"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___________________________________________________________________________________________________</w:t>
      </w:r>
    </w:p>
    <w:p w:rsidR="00B53EA5" w:rsidRPr="00C91B13" w:rsidRDefault="00B53EA5" w:rsidP="00B53E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1650"/>
        <w:gridCol w:w="1582"/>
        <w:gridCol w:w="2127"/>
        <w:gridCol w:w="1984"/>
        <w:gridCol w:w="1418"/>
        <w:gridCol w:w="2126"/>
      </w:tblGrid>
      <w:tr w:rsidR="00B53EA5" w:rsidRPr="00C91B13" w:rsidTr="00725F16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Значения целевых показателей</w:t>
            </w:r>
          </w:p>
        </w:tc>
      </w:tr>
      <w:tr w:rsidR="00B53EA5" w:rsidRPr="00C91B13" w:rsidTr="00725F16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базовый</w:t>
            </w:r>
          </w:p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____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первый год реализации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второй год 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год</w:t>
            </w:r>
          </w:p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окончания</w:t>
            </w:r>
          </w:p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реализации программы</w:t>
            </w: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5</w:t>
            </w:r>
          </w:p>
        </w:tc>
      </w:tr>
      <w:tr w:rsidR="00B53EA5" w:rsidRPr="00C91B13" w:rsidTr="00725F16"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Муниципальная программа (указать наименование)</w:t>
            </w: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1. Целевой показатель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2. Целевой показатель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Подпрограмма (указать наименование)</w:t>
            </w: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1. Целевой показатель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2. Целевой показатель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Подпрограмма (указать наименование)</w:t>
            </w: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1. Целевой показатель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2. Целевой показатель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91B13"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RPr="00C91B13" w:rsidTr="00725F16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C91B13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53EA5" w:rsidRPr="00C91B13" w:rsidRDefault="00B53EA5" w:rsidP="00B53EA5">
      <w:pPr>
        <w:jc w:val="both"/>
      </w:pPr>
    </w:p>
    <w:p w:rsidR="00B53EA5" w:rsidRDefault="00B53EA5" w:rsidP="00B53EA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br w:type="page"/>
      </w:r>
    </w:p>
    <w:p w:rsidR="00B53EA5" w:rsidRDefault="00B53EA5" w:rsidP="00B53EA5">
      <w:pPr>
        <w:tabs>
          <w:tab w:val="left" w:pos="2391"/>
        </w:tabs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:rsidR="00B53EA5" w:rsidRPr="007F481E" w:rsidRDefault="00B53EA5" w:rsidP="00725F16">
      <w:pPr>
        <w:tabs>
          <w:tab w:val="left" w:pos="15168"/>
        </w:tabs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5</w:t>
      </w:r>
    </w:p>
    <w:p w:rsidR="00B53EA5" w:rsidRDefault="00B53EA5" w:rsidP="00725F16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17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725F16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725F16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725F16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725F16">
      <w:pPr>
        <w:tabs>
          <w:tab w:val="left" w:pos="15168"/>
        </w:tabs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Pr="00E8083B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53EA5" w:rsidRPr="00E8083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8083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Ресурсное обеспечение</w:t>
      </w:r>
    </w:p>
    <w:p w:rsidR="00B53EA5" w:rsidRPr="00E8083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8083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реализации муниципальной программы</w:t>
      </w:r>
    </w:p>
    <w:p w:rsidR="00B53EA5" w:rsidRPr="00E8083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8083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"________________________________________________"</w:t>
      </w:r>
    </w:p>
    <w:p w:rsidR="00B53EA5" w:rsidRPr="00E8083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8083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Pr="00E8083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B53EA5" w:rsidRPr="00E8083B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8083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муниципальной программы _____________________________________________________________________________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2948"/>
        <w:gridCol w:w="1560"/>
        <w:gridCol w:w="2126"/>
        <w:gridCol w:w="1985"/>
        <w:gridCol w:w="1843"/>
      </w:tblGrid>
      <w:tr w:rsidR="00B53EA5" w:rsidTr="00725F1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муниципальной программы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(подпрограммы)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 финансирования</w:t>
            </w: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 финансирования, тыс. рублей</w:t>
            </w: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первый год реализации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второй год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</w:tr>
      <w:tr w:rsidR="00B53EA5" w:rsidTr="00725F16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B53EA5" w:rsidTr="00725F1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D6122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6122"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Подпрограмма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6122"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Подпрограмма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окружной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725F16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D6122">
              <w:t>иные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B53EA5" w:rsidSect="00725F16">
          <w:pgSz w:w="16838" w:h="11906" w:orient="landscape" w:code="9"/>
          <w:pgMar w:top="567" w:right="536" w:bottom="1134" w:left="1134" w:header="720" w:footer="720" w:gutter="0"/>
          <w:cols w:space="720"/>
          <w:docGrid w:linePitch="326"/>
        </w:sectPr>
      </w:pPr>
    </w:p>
    <w:p w:rsidR="00B53EA5" w:rsidRPr="007F481E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6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18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3EA5" w:rsidRPr="008326C6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53EA5" w:rsidRPr="008326C6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Перечень</w:t>
      </w:r>
    </w:p>
    <w:p w:rsidR="00B53EA5" w:rsidRPr="008326C6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мероприятий муниципальной программы (подпрограммы)</w:t>
      </w:r>
    </w:p>
    <w:p w:rsidR="00B53EA5" w:rsidRPr="008326C6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Pr="008326C6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___________________________________________________</w:t>
      </w: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программы/подпрограммы)</w:t>
      </w: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___________________________________________________________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984"/>
        <w:gridCol w:w="794"/>
        <w:gridCol w:w="1361"/>
        <w:gridCol w:w="1304"/>
        <w:gridCol w:w="1191"/>
        <w:gridCol w:w="199"/>
        <w:gridCol w:w="992"/>
      </w:tblGrid>
      <w:tr w:rsidR="00B53EA5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направления (мероприятия)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 финансирования</w:t>
            </w:r>
          </w:p>
        </w:tc>
        <w:tc>
          <w:tcPr>
            <w:tcW w:w="5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Объем финансирования, тыс. рублей</w:t>
            </w:r>
          </w:p>
        </w:tc>
      </w:tr>
      <w:tr w:rsidR="00B53EA5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B53EA5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первый год реализации программы (</w:t>
            </w:r>
            <w:proofErr w:type="spellStart"/>
            <w:r>
              <w:rPr>
                <w:rFonts w:eastAsiaTheme="minorHAnsi"/>
                <w:lang w:eastAsia="en-US"/>
              </w:rPr>
              <w:t>подпро</w:t>
            </w:r>
            <w:proofErr w:type="spellEnd"/>
            <w:proofErr w:type="gramEnd"/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граммы)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второй год реализации программы (</w:t>
            </w:r>
            <w:proofErr w:type="spellStart"/>
            <w:r>
              <w:rPr>
                <w:rFonts w:eastAsiaTheme="minorHAnsi"/>
                <w:lang w:eastAsia="en-US"/>
              </w:rPr>
              <w:t>подпро</w:t>
            </w:r>
            <w:proofErr w:type="spellEnd"/>
            <w:proofErr w:type="gramEnd"/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граммы)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третий год реализации программы (</w:t>
            </w:r>
            <w:proofErr w:type="spellStart"/>
            <w:r>
              <w:rPr>
                <w:rFonts w:eastAsiaTheme="minorHAnsi"/>
                <w:lang w:eastAsia="en-US"/>
              </w:rPr>
              <w:t>подпро</w:t>
            </w:r>
            <w:proofErr w:type="spellEnd"/>
            <w:proofErr w:type="gramEnd"/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граммы)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</w:tr>
      <w:tr w:rsidR="00B53EA5" w:rsidRPr="00095B78" w:rsidTr="00B53EA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1. Наименование </w:t>
            </w:r>
            <w:r>
              <w:rPr>
                <w:rFonts w:eastAsiaTheme="minorHAnsi"/>
                <w:lang w:eastAsia="en-US"/>
              </w:rPr>
              <w:t>подпрограммы</w:t>
            </w:r>
            <w:r w:rsidRPr="00095B78">
              <w:rPr>
                <w:rFonts w:eastAsiaTheme="minorHAnsi"/>
                <w:lang w:eastAsia="en-US"/>
              </w:rPr>
              <w:t xml:space="preserve"> </w:t>
            </w:r>
            <w:hyperlink w:anchor="Par383" w:history="1">
              <w:r w:rsidRPr="00095B78">
                <w:rPr>
                  <w:rFonts w:eastAsiaTheme="minorHAnsi"/>
                  <w:lang w:eastAsia="en-US"/>
                </w:rPr>
                <w:t>&lt;**&gt;</w:t>
              </w:r>
            </w:hyperlink>
          </w:p>
        </w:tc>
      </w:tr>
      <w:tr w:rsidR="00B53EA5" w:rsidRPr="00095B78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1.</w:t>
            </w:r>
            <w:r w:rsidRPr="00095B7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Основное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 по направлению,</w:t>
            </w:r>
          </w:p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1164DC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64DC">
              <w:rPr>
                <w:rFonts w:eastAsiaTheme="minorHAnsi"/>
                <w:lang w:eastAsia="en-US"/>
              </w:rPr>
              <w:t>Мероприятие 1.1</w:t>
            </w:r>
            <w:r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Мероприятие ......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Pr="00095B78">
              <w:rPr>
                <w:rFonts w:eastAsiaTheme="minorHAnsi"/>
                <w:lang w:eastAsia="en-US"/>
              </w:rPr>
              <w:t xml:space="preserve">2. </w:t>
            </w:r>
            <w:r>
              <w:rPr>
                <w:rFonts w:eastAsiaTheme="minorHAnsi"/>
                <w:lang w:eastAsia="en-US"/>
              </w:rPr>
              <w:t>Основное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 по направлению,</w:t>
            </w:r>
          </w:p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Мероприятие </w:t>
            </w:r>
            <w:r>
              <w:rPr>
                <w:rFonts w:eastAsiaTheme="minorHAnsi"/>
                <w:lang w:eastAsia="en-US"/>
              </w:rPr>
              <w:t>1.</w:t>
            </w:r>
            <w:r w:rsidRPr="00095B78"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Итого по </w:t>
            </w:r>
            <w:r>
              <w:rPr>
                <w:rFonts w:eastAsiaTheme="minorHAnsi"/>
                <w:lang w:eastAsia="en-US"/>
              </w:rPr>
              <w:t>основному мероприятию</w:t>
            </w:r>
            <w:r w:rsidRPr="00095B78">
              <w:rPr>
                <w:rFonts w:eastAsiaTheme="minorHAnsi"/>
                <w:lang w:eastAsia="en-US"/>
              </w:rPr>
              <w:t>, в т.ч.: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1164DC" w:rsidRDefault="00B53EA5" w:rsidP="00B53EA5">
            <w:pPr>
              <w:pStyle w:val="ad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Наименование </w:t>
            </w:r>
            <w:r>
              <w:rPr>
                <w:rFonts w:eastAsiaTheme="minorHAnsi"/>
                <w:lang w:eastAsia="en-US"/>
              </w:rPr>
              <w:t>подпрограммы</w:t>
            </w:r>
            <w:r w:rsidRPr="001164DC">
              <w:rPr>
                <w:rFonts w:eastAsiaTheme="minorHAnsi"/>
                <w:lang w:eastAsia="en-US"/>
              </w:rPr>
              <w:t xml:space="preserve"> </w:t>
            </w:r>
            <w:hyperlink w:anchor="Par383" w:history="1">
              <w:r w:rsidRPr="001164DC">
                <w:rPr>
                  <w:rFonts w:eastAsiaTheme="minorHAnsi"/>
                  <w:lang w:eastAsia="en-US"/>
                </w:rPr>
                <w:t>&lt;**&gt;</w:t>
              </w:r>
            </w:hyperlink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  <w:r w:rsidRPr="00095B78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Основное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 по направлению,</w:t>
            </w:r>
          </w:p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Мероприятие </w:t>
            </w:r>
            <w:r>
              <w:rPr>
                <w:rFonts w:eastAsiaTheme="minorHAnsi"/>
                <w:lang w:eastAsia="en-US"/>
              </w:rPr>
              <w:t>2.1.1</w:t>
            </w:r>
            <w:r w:rsidRPr="00095B7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Мероприятие...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Итого,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Итого по </w:t>
            </w:r>
            <w:r>
              <w:rPr>
                <w:rFonts w:eastAsiaTheme="minorHAnsi"/>
                <w:lang w:eastAsia="en-US"/>
              </w:rPr>
              <w:t>основному мероприятию</w:t>
            </w:r>
            <w:r w:rsidRPr="00095B78">
              <w:rPr>
                <w:rFonts w:eastAsiaTheme="minorHAnsi"/>
                <w:lang w:eastAsia="en-US"/>
              </w:rPr>
              <w:t>, в т.ч.: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Всего по программе (подпрограмме)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федеральный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окружной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rPr>
                <w:rFonts w:eastAsiaTheme="minorHAnsi"/>
                <w:lang w:eastAsia="en-US"/>
              </w:rPr>
              <w:t xml:space="preserve">городской бюджет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095B78" w:rsidTr="00B53EA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5B78">
              <w:t xml:space="preserve">иные источники </w:t>
            </w:r>
            <w:hyperlink w:anchor="Par381" w:history="1">
              <w:r w:rsidRPr="00095B78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095B78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B53EA5" w:rsidRPr="00095B78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Pr="00095B78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095B78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--------------------------------</w:t>
      </w:r>
    </w:p>
    <w:p w:rsidR="00B53EA5" w:rsidRPr="00095B78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bookmarkStart w:id="1" w:name="Par381"/>
      <w:bookmarkEnd w:id="1"/>
      <w:r w:rsidRPr="00095B78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&lt;*&gt; при отсутствии какого-либо источника финансирования соответствующая</w:t>
      </w:r>
      <w:r w:rsidR="00E400AB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</w:t>
      </w:r>
      <w:r w:rsidRPr="00095B78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строка в структуре перечня не указывается;</w:t>
      </w:r>
    </w:p>
    <w:p w:rsidR="00B53EA5" w:rsidRPr="00095B78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bookmarkStart w:id="2" w:name="Par383"/>
      <w:bookmarkEnd w:id="2"/>
      <w:r w:rsidRPr="00095B78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&lt;**&gt; разделы выделяются в случае необходимости.</w:t>
      </w:r>
    </w:p>
    <w:p w:rsidR="003204E3" w:rsidRDefault="003204E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B53EA5" w:rsidRPr="007F481E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7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19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Pr="00436B90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Пояснительная записка к проекту муниципальной программы </w:t>
      </w:r>
    </w:p>
    <w:p w:rsidR="00B53EA5" w:rsidRPr="008326C6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Pr="008326C6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___________________________________________________</w:t>
      </w: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8326C6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B53EA5" w:rsidRPr="00C91B13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C91B1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___________________________________________________________</w:t>
      </w:r>
    </w:p>
    <w:p w:rsidR="00B53EA5" w:rsidRPr="00436B90" w:rsidRDefault="00B53EA5" w:rsidP="00B53E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04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417"/>
        <w:gridCol w:w="2269"/>
        <w:gridCol w:w="2212"/>
        <w:gridCol w:w="992"/>
        <w:gridCol w:w="1276"/>
      </w:tblGrid>
      <w:tr w:rsidR="00B53EA5" w:rsidRPr="00436B90" w:rsidTr="00B53E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436B90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436B90">
              <w:rPr>
                <w:rFonts w:eastAsiaTheme="minorHAnsi"/>
                <w:lang w:eastAsia="en-US"/>
              </w:rPr>
              <w:t>/</w:t>
            </w:r>
            <w:proofErr w:type="spellStart"/>
            <w:r w:rsidRPr="00436B90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6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Объем финансирования мероприятия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Причины</w:t>
            </w:r>
          </w:p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и суть</w:t>
            </w:r>
          </w:p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изменений</w:t>
            </w:r>
          </w:p>
        </w:tc>
      </w:tr>
      <w:tr w:rsidR="00B53EA5" w:rsidRPr="00436B90" w:rsidTr="00B53E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Утверждено</w:t>
            </w:r>
          </w:p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в бюджете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Объем финансирования по программе до внесения изменений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Объем финансирования по программе</w:t>
            </w:r>
          </w:p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с учетом 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Разница</w:t>
            </w:r>
          </w:p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(+/-)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7</w:t>
            </w: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436B90" w:rsidTr="00B53EA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6B90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436B90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B53EA5" w:rsidSect="00B53EA5">
          <w:pgSz w:w="11906" w:h="16838" w:code="9"/>
          <w:pgMar w:top="1134" w:right="567" w:bottom="1134" w:left="1134" w:header="720" w:footer="720" w:gutter="0"/>
          <w:cols w:space="720"/>
          <w:docGrid w:linePitch="326"/>
        </w:sect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Pr="007F481E" w:rsidRDefault="00B53EA5" w:rsidP="00E400AB">
      <w:pPr>
        <w:autoSpaceDE w:val="0"/>
        <w:autoSpaceDN w:val="0"/>
        <w:adjustRightInd w:val="0"/>
        <w:ind w:right="-2"/>
        <w:jc w:val="right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8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20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План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реализации муниципальной программы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"____________________________________________"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на 20___ год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муниципальной программы _____________________________________________________________________________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68"/>
        <w:gridCol w:w="2268"/>
        <w:gridCol w:w="1701"/>
        <w:gridCol w:w="1843"/>
        <w:gridCol w:w="1650"/>
        <w:gridCol w:w="2475"/>
      </w:tblGrid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подпрограммы,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Ответственный исполнитель (ФИО, должность)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Планируемый срок проведения торгов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начала реализации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окончания реализации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Ожидаемый результат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Финансирование текущего года,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тыс. рублей</w:t>
            </w: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x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x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Pr="007F481E" w:rsidRDefault="00B53EA5" w:rsidP="00E400AB">
      <w:pPr>
        <w:autoSpaceDE w:val="0"/>
        <w:autoSpaceDN w:val="0"/>
        <w:adjustRightInd w:val="0"/>
        <w:ind w:right="-2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9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21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Pr="00B77FEA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Отчет</w:t>
      </w:r>
    </w:p>
    <w:p w:rsidR="00B53EA5" w:rsidRPr="00B77FEA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об исполнении мероприятий муниципальной программы</w:t>
      </w:r>
    </w:p>
    <w:p w:rsidR="00B53EA5" w:rsidRPr="00B77FEA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МО "Городской округ "Город Нарьян-Мар"</w:t>
      </w:r>
    </w:p>
    <w:p w:rsidR="00B53EA5" w:rsidRPr="00B77FEA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"_____________________________________________"</w:t>
      </w:r>
    </w:p>
    <w:p w:rsidR="00B53EA5" w:rsidRPr="00B77FEA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(наименование муниципальной программы)</w:t>
      </w:r>
    </w:p>
    <w:p w:rsidR="00B53EA5" w:rsidRPr="00B77FEA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за ________________20____года</w:t>
      </w:r>
    </w:p>
    <w:p w:rsidR="00B53EA5" w:rsidRDefault="00B53EA5" w:rsidP="00B53EA5">
      <w:pPr>
        <w:tabs>
          <w:tab w:val="left" w:pos="9638"/>
          <w:tab w:val="left" w:pos="13608"/>
        </w:tabs>
        <w:ind w:right="-1"/>
        <w:jc w:val="center"/>
        <w:rPr>
          <w:sz w:val="26"/>
          <w:szCs w:val="26"/>
        </w:rPr>
      </w:pPr>
      <w:r w:rsidRPr="00B77FEA">
        <w:rPr>
          <w:sz w:val="26"/>
          <w:szCs w:val="26"/>
        </w:rPr>
        <w:t>(заполняется ежеквартально нарастающим итогом с начала года)</w:t>
      </w:r>
    </w:p>
    <w:p w:rsidR="00B53EA5" w:rsidRPr="007E284F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7E284F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муниципальной программы _____________________________________________________________________________</w:t>
      </w:r>
    </w:p>
    <w:p w:rsidR="00B53EA5" w:rsidRPr="00E400AB" w:rsidRDefault="00B53EA5" w:rsidP="00B53EA5">
      <w:pPr>
        <w:tabs>
          <w:tab w:val="left" w:pos="9638"/>
          <w:tab w:val="left" w:pos="13608"/>
        </w:tabs>
        <w:ind w:right="-1"/>
        <w:jc w:val="right"/>
      </w:pPr>
      <w:r w:rsidRPr="00E400AB">
        <w:t>в тыс</w:t>
      </w:r>
      <w:proofErr w:type="gramStart"/>
      <w:r w:rsidRPr="00E400AB">
        <w:t>.р</w:t>
      </w:r>
      <w:proofErr w:type="gramEnd"/>
      <w:r w:rsidRPr="00E400AB">
        <w:t>ублей</w:t>
      </w:r>
    </w:p>
    <w:tbl>
      <w:tblPr>
        <w:tblStyle w:val="af2"/>
        <w:tblW w:w="16445" w:type="dxa"/>
        <w:tblInd w:w="-885" w:type="dxa"/>
        <w:tblLayout w:type="fixed"/>
        <w:tblLook w:val="04A0"/>
      </w:tblPr>
      <w:tblGrid>
        <w:gridCol w:w="1277"/>
        <w:gridCol w:w="596"/>
        <w:gridCol w:w="680"/>
        <w:gridCol w:w="850"/>
        <w:gridCol w:w="891"/>
        <w:gridCol w:w="952"/>
        <w:gridCol w:w="963"/>
        <w:gridCol w:w="525"/>
        <w:gridCol w:w="992"/>
        <w:gridCol w:w="886"/>
        <w:gridCol w:w="955"/>
        <w:gridCol w:w="993"/>
        <w:gridCol w:w="476"/>
        <w:gridCol w:w="872"/>
        <w:gridCol w:w="992"/>
        <w:gridCol w:w="993"/>
        <w:gridCol w:w="850"/>
        <w:gridCol w:w="851"/>
        <w:gridCol w:w="851"/>
      </w:tblGrid>
      <w:tr w:rsidR="00B53EA5" w:rsidTr="00B53EA5">
        <w:tc>
          <w:tcPr>
            <w:tcW w:w="1277" w:type="dxa"/>
            <w:vMerge w:val="restart"/>
          </w:tcPr>
          <w:p w:rsidR="00E400AB" w:rsidRDefault="00E400AB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596" w:type="dxa"/>
            <w:vMerge w:val="restart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План на год</w:t>
            </w:r>
          </w:p>
        </w:tc>
        <w:tc>
          <w:tcPr>
            <w:tcW w:w="12870" w:type="dxa"/>
            <w:gridSpan w:val="15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Объем финансирования муниципальной программы</w:t>
            </w:r>
          </w:p>
        </w:tc>
        <w:tc>
          <w:tcPr>
            <w:tcW w:w="851" w:type="dxa"/>
            <w:vMerge w:val="restart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кассового исполнения за отчетный период</w:t>
            </w:r>
          </w:p>
        </w:tc>
        <w:tc>
          <w:tcPr>
            <w:tcW w:w="851" w:type="dxa"/>
            <w:vMerge w:val="restart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 w:hanging="2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% фактического исполнения за отчетный период</w:t>
            </w:r>
          </w:p>
        </w:tc>
      </w:tr>
      <w:tr w:rsidR="00B53EA5" w:rsidTr="00B53EA5">
        <w:tc>
          <w:tcPr>
            <w:tcW w:w="1277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336" w:type="dxa"/>
            <w:gridSpan w:val="5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План за отчетный период</w:t>
            </w:r>
          </w:p>
        </w:tc>
        <w:tc>
          <w:tcPr>
            <w:tcW w:w="4351" w:type="dxa"/>
            <w:gridSpan w:val="5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Кассовое исполнение за отчетный период</w:t>
            </w:r>
          </w:p>
        </w:tc>
        <w:tc>
          <w:tcPr>
            <w:tcW w:w="4183" w:type="dxa"/>
            <w:gridSpan w:val="5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Фактическое исполнение за отчетный период</w:t>
            </w:r>
          </w:p>
        </w:tc>
        <w:tc>
          <w:tcPr>
            <w:tcW w:w="851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B53EA5" w:rsidTr="00B53EA5">
        <w:tc>
          <w:tcPr>
            <w:tcW w:w="1277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Всего</w:t>
            </w:r>
          </w:p>
        </w:tc>
        <w:tc>
          <w:tcPr>
            <w:tcW w:w="3656" w:type="dxa"/>
            <w:gridSpan w:val="4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в том числе</w:t>
            </w:r>
          </w:p>
        </w:tc>
        <w:tc>
          <w:tcPr>
            <w:tcW w:w="525" w:type="dxa"/>
            <w:vMerge w:val="restart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Всего</w:t>
            </w:r>
          </w:p>
        </w:tc>
        <w:tc>
          <w:tcPr>
            <w:tcW w:w="3826" w:type="dxa"/>
            <w:gridSpan w:val="4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в том числе</w:t>
            </w:r>
          </w:p>
        </w:tc>
        <w:tc>
          <w:tcPr>
            <w:tcW w:w="476" w:type="dxa"/>
            <w:vMerge w:val="restart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707" w:type="dxa"/>
            <w:gridSpan w:val="4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B53EA5" w:rsidTr="00B53EA5">
        <w:tc>
          <w:tcPr>
            <w:tcW w:w="1277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9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95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6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525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8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95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76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 w:rsidRPr="00785BC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851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B53EA5" w:rsidTr="00B53EA5">
        <w:tc>
          <w:tcPr>
            <w:tcW w:w="1277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5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6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8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5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7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B53EA5" w:rsidTr="00B53EA5">
        <w:tc>
          <w:tcPr>
            <w:tcW w:w="1277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B53EA5" w:rsidTr="00B53EA5">
        <w:tc>
          <w:tcPr>
            <w:tcW w:w="1277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программе</w:t>
            </w:r>
          </w:p>
        </w:tc>
        <w:tc>
          <w:tcPr>
            <w:tcW w:w="59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53EA5" w:rsidRPr="00785BC0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B53EA5" w:rsidSect="00B53EA5">
          <w:pgSz w:w="16838" w:h="11906" w:orient="landscape" w:code="9"/>
          <w:pgMar w:top="567" w:right="255" w:bottom="964" w:left="1134" w:header="720" w:footer="720" w:gutter="0"/>
          <w:cols w:space="720"/>
          <w:docGrid w:linePitch="326"/>
        </w:sectPr>
      </w:pPr>
    </w:p>
    <w:p w:rsidR="00B53EA5" w:rsidRPr="007F481E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10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22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Сведения</w:t>
      </w: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 внесенных изменениях в муниципальную программу</w:t>
      </w: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"________________________________________________"</w:t>
      </w: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за 20___ год</w:t>
      </w: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B53EA5" w:rsidRPr="00ED12A3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ED12A3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___________________________________________________________</w:t>
      </w:r>
    </w:p>
    <w:p w:rsidR="00B53EA5" w:rsidRDefault="00B53EA5" w:rsidP="00B53E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005"/>
        <w:gridCol w:w="3912"/>
      </w:tblGrid>
      <w:tr w:rsidR="00B53EA5" w:rsidTr="00B53EA5"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Реквизиты постановления Администрации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 "Городской округ "Город Нарьян-Мар"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Суть изменений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(краткое изложение)</w:t>
            </w:r>
          </w:p>
        </w:tc>
      </w:tr>
      <w:tr w:rsidR="00B53EA5" w:rsidTr="00B53EA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принятия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3EA5" w:rsidTr="00B53EA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B53EA5" w:rsidTr="00B53EA5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B53EA5" w:rsidSect="00B53EA5">
          <w:pgSz w:w="11906" w:h="16838" w:code="9"/>
          <w:pgMar w:top="1134" w:right="567" w:bottom="253" w:left="1134" w:header="720" w:footer="720" w:gutter="0"/>
          <w:cols w:space="720"/>
          <w:docGrid w:linePitch="326"/>
        </w:sect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Pr="007F481E" w:rsidRDefault="00B53EA5" w:rsidP="00E400A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11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23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Отчет</w:t>
      </w: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достижения целевых показателей муниципальной программы</w:t>
      </w: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МО "Городской округ "Город Нарьян-Мар"</w:t>
      </w: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"________________________________________________"</w:t>
      </w: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(наименование муниципальной программы)</w:t>
      </w: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по итогам 20___ года</w:t>
      </w: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</w:p>
    <w:p w:rsidR="00B53EA5" w:rsidRPr="00600FDB" w:rsidRDefault="00B53EA5" w:rsidP="00B53EA5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600FDB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Ответственный исполнитель муниципальной программы ____________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_______________________________________________________</w:t>
      </w: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650"/>
        <w:gridCol w:w="1468"/>
        <w:gridCol w:w="1418"/>
        <w:gridCol w:w="3569"/>
        <w:gridCol w:w="3686"/>
      </w:tblGrid>
      <w:tr w:rsidR="00B53EA5" w:rsidTr="00E400A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целевого показателя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Значения </w:t>
            </w:r>
            <w:proofErr w:type="gramStart"/>
            <w:r>
              <w:rPr>
                <w:rFonts w:eastAsiaTheme="minorHAnsi"/>
                <w:lang w:eastAsia="en-US"/>
              </w:rPr>
              <w:t>целевых</w:t>
            </w:r>
            <w:proofErr w:type="gramEnd"/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показателей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EA5" w:rsidRPr="00C91DF8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C91DF8">
              <w:t xml:space="preserve">% кассового исполнения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Обоснование отклонений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значений целевого показателя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 отчетный период (год)</w:t>
            </w:r>
          </w:p>
        </w:tc>
      </w:tr>
      <w:tr w:rsidR="00B53EA5" w:rsidTr="00E400A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план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отчет</w:t>
            </w:r>
          </w:p>
        </w:tc>
        <w:tc>
          <w:tcPr>
            <w:tcW w:w="3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B53EA5" w:rsidTr="00E400AB">
        <w:tc>
          <w:tcPr>
            <w:tcW w:w="14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 (указать наименование)</w:t>
            </w: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14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Подпрограмма (указать наименование)</w:t>
            </w: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14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Подпрограмма (указать наименование)</w:t>
            </w: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53EA5" w:rsidTr="00E400A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...</w:t>
            </w: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3204E3" w:rsidRDefault="003204E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Pr="007F481E" w:rsidRDefault="00B53EA5" w:rsidP="00E400A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7F481E">
        <w:rPr>
          <w:rFonts w:eastAsiaTheme="minorHAnsi"/>
          <w:sz w:val="26"/>
          <w:szCs w:val="26"/>
          <w:lang w:eastAsia="en-US"/>
        </w:rPr>
        <w:t>Приложение 12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24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Pr="009425F7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53EA5" w:rsidRPr="009425F7" w:rsidRDefault="00B53EA5" w:rsidP="00B53E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Отчет о финансовом обеспечении реализации муниципальных программ (подпрограмм)</w:t>
      </w:r>
    </w:p>
    <w:p w:rsidR="00B53EA5" w:rsidRPr="00A66B14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A66B14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за _______________ 20__ года</w:t>
      </w:r>
    </w:p>
    <w:p w:rsidR="00B53EA5" w:rsidRPr="00A66B14" w:rsidRDefault="00B53EA5" w:rsidP="00B53EA5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</w:pPr>
      <w:r w:rsidRPr="00A66B14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>(заполняется ежеквартально нарастающим итогом с начала года)</w:t>
      </w:r>
    </w:p>
    <w:p w:rsidR="00B53EA5" w:rsidRPr="009425F7" w:rsidRDefault="00B53EA5" w:rsidP="00B53E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743"/>
        <w:gridCol w:w="2126"/>
        <w:gridCol w:w="1559"/>
        <w:gridCol w:w="1985"/>
        <w:gridCol w:w="1417"/>
        <w:gridCol w:w="1701"/>
      </w:tblGrid>
      <w:tr w:rsidR="00B53EA5" w:rsidRPr="009425F7" w:rsidTr="00B53EA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425F7">
              <w:rPr>
                <w:rFonts w:eastAsiaTheme="minorHAnsi"/>
                <w:lang w:eastAsia="en-US"/>
              </w:rPr>
              <w:t xml:space="preserve">N </w:t>
            </w:r>
            <w:proofErr w:type="spellStart"/>
            <w:proofErr w:type="gramStart"/>
            <w:r w:rsidRPr="009425F7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9425F7">
              <w:rPr>
                <w:rFonts w:eastAsiaTheme="minorHAnsi"/>
                <w:lang w:eastAsia="en-US"/>
              </w:rPr>
              <w:t>/</w:t>
            </w:r>
            <w:proofErr w:type="spellStart"/>
            <w:r w:rsidRPr="009425F7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425F7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7E1961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E1961">
              <w:t>Объем финансирования муниципальной программы</w:t>
            </w:r>
            <w:r w:rsidRPr="007E1961">
              <w:rPr>
                <w:rFonts w:eastAsiaTheme="minorHAnsi"/>
                <w:lang w:eastAsia="en-US"/>
              </w:rPr>
              <w:t xml:space="preserve"> (тыс. руб.)</w:t>
            </w:r>
          </w:p>
        </w:tc>
      </w:tr>
      <w:tr w:rsidR="00B53EA5" w:rsidRPr="009425F7" w:rsidTr="00B53EA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7E1961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</w:pPr>
            <w:r w:rsidRPr="007E1961"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7E1961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</w:pPr>
            <w:r w:rsidRPr="007E1961">
              <w:t>окружной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7E1961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</w:pPr>
            <w:r w:rsidRPr="007E1961">
              <w:t>городской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7E1961" w:rsidRDefault="00B53EA5" w:rsidP="00B53EA5">
            <w:pPr>
              <w:tabs>
                <w:tab w:val="left" w:pos="9638"/>
                <w:tab w:val="left" w:pos="13608"/>
              </w:tabs>
              <w:ind w:right="-1"/>
              <w:jc w:val="center"/>
            </w:pPr>
            <w:r w:rsidRPr="007E1961">
              <w:t>иные источники</w:t>
            </w:r>
          </w:p>
        </w:tc>
      </w:tr>
      <w:tr w:rsidR="00B53EA5" w:rsidRPr="009425F7" w:rsidTr="00B53E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3" w:name="Par38"/>
            <w:bookmarkEnd w:id="3"/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4" w:name="Par39"/>
            <w:bookmarkEnd w:id="4"/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5" w:name="Par40"/>
            <w:bookmarkEnd w:id="5"/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6" w:name="Par41"/>
            <w:bookmarkEnd w:id="6"/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425F7">
              <w:rPr>
                <w:rFonts w:eastAsiaTheme="minorHAnsi"/>
                <w:lang w:eastAsia="en-US"/>
              </w:rPr>
              <w:t>1. Муниципальная программа,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Pr="009425F7">
              <w:rPr>
                <w:rFonts w:eastAsiaTheme="minorHAnsi"/>
                <w:lang w:eastAsia="en-US"/>
              </w:rPr>
              <w:t>2. Подпрограмма,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1.2.1</w:t>
            </w:r>
            <w:r w:rsidRPr="009425F7">
              <w:rPr>
                <w:rFonts w:eastAsiaTheme="minorHAnsi"/>
                <w:lang w:eastAsia="en-US"/>
              </w:rPr>
              <w:t>. Мероприятия (программы, подпрограммы)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9425F7">
              <w:rPr>
                <w:rFonts w:eastAsiaTheme="minorHAnsi"/>
                <w:lang w:eastAsia="en-US"/>
              </w:rPr>
              <w:t>. Муниципальная программа,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425F7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1.</w:t>
            </w:r>
            <w:r w:rsidRPr="009425F7">
              <w:rPr>
                <w:rFonts w:eastAsiaTheme="minorHAnsi"/>
                <w:lang w:eastAsia="en-US"/>
              </w:rPr>
              <w:t xml:space="preserve"> Подпрограмма,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ind w:firstLine="221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</w:t>
            </w:r>
            <w:r w:rsidRPr="009425F7">
              <w:rPr>
                <w:rFonts w:eastAsiaTheme="minorHAnsi"/>
                <w:lang w:eastAsia="en-US"/>
              </w:rPr>
              <w:t>. Мероприятия (программы, подпрограммы)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53EA5" w:rsidRPr="009425F7" w:rsidTr="00B53EA5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…….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5" w:rsidRPr="009425F7" w:rsidRDefault="00B53EA5" w:rsidP="00B53E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highlight w:val="yellow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B53EA5" w:rsidSect="00B53EA5">
          <w:pgSz w:w="16838" w:h="11906" w:orient="landscape" w:code="9"/>
          <w:pgMar w:top="567" w:right="253" w:bottom="1134" w:left="1134" w:header="720" w:footer="720" w:gutter="0"/>
          <w:cols w:space="720"/>
          <w:docGrid w:linePitch="326"/>
        </w:sectPr>
      </w:pPr>
    </w:p>
    <w:p w:rsidR="00B53EA5" w:rsidRPr="002A43DE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2A43DE">
        <w:rPr>
          <w:rFonts w:eastAsiaTheme="minorHAnsi"/>
          <w:sz w:val="26"/>
          <w:szCs w:val="26"/>
          <w:lang w:eastAsia="en-US"/>
        </w:rPr>
        <w:t xml:space="preserve">Приложение 13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 xml:space="preserve">к </w:t>
      </w:r>
      <w:hyperlink r:id="rId25" w:history="1">
        <w:proofErr w:type="gramStart"/>
        <w:r w:rsidRPr="00AE5E5A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177257">
        <w:rPr>
          <w:sz w:val="26"/>
          <w:szCs w:val="26"/>
        </w:rPr>
        <w:t>ку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разработки, реализации </w:t>
      </w:r>
    </w:p>
    <w:p w:rsidR="00B53EA5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и оценки эффективности </w:t>
      </w:r>
      <w:proofErr w:type="gramStart"/>
      <w:r w:rsidRPr="00AE5E5A">
        <w:rPr>
          <w:rFonts w:eastAsiaTheme="minorHAnsi"/>
          <w:sz w:val="26"/>
          <w:szCs w:val="26"/>
          <w:lang w:eastAsia="en-US"/>
        </w:rPr>
        <w:t>муниципальных</w:t>
      </w:r>
      <w:proofErr w:type="gramEnd"/>
      <w:r w:rsidRPr="00AE5E5A">
        <w:rPr>
          <w:rFonts w:eastAsiaTheme="minorHAnsi"/>
          <w:sz w:val="26"/>
          <w:szCs w:val="26"/>
          <w:lang w:eastAsia="en-US"/>
        </w:rPr>
        <w:t xml:space="preserve"> 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AE5E5A">
        <w:rPr>
          <w:rFonts w:eastAsiaTheme="minorHAnsi"/>
          <w:sz w:val="26"/>
          <w:szCs w:val="26"/>
          <w:lang w:eastAsia="en-US"/>
        </w:rPr>
        <w:t xml:space="preserve">программ </w:t>
      </w:r>
      <w:r w:rsidRPr="00B628EB">
        <w:rPr>
          <w:rFonts w:eastAsiaTheme="minorHAnsi"/>
          <w:sz w:val="26"/>
          <w:szCs w:val="26"/>
          <w:lang w:eastAsia="en-US"/>
        </w:rPr>
        <w:t>МО "Городской округ</w:t>
      </w:r>
    </w:p>
    <w:p w:rsidR="00B53EA5" w:rsidRPr="00B628EB" w:rsidRDefault="00B53EA5" w:rsidP="00B53E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B628EB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53EA5" w:rsidRDefault="00B53EA5" w:rsidP="00B53EA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B53EA5" w:rsidRDefault="00B53EA5" w:rsidP="00B53EA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МЕТОДИКА</w:t>
      </w:r>
    </w:p>
    <w:p w:rsidR="00B53EA5" w:rsidRPr="007156A9" w:rsidRDefault="00B53EA5" w:rsidP="007156A9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ОЦЕНКИ ЭФФЕКТИВНОСТИ МУНИЦИПАЛЬНОЙ ПРОГРАММЫ</w:t>
      </w:r>
    </w:p>
    <w:p w:rsidR="00B53EA5" w:rsidRPr="007156A9" w:rsidRDefault="00B53EA5" w:rsidP="007156A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7156A9">
        <w:rPr>
          <w:rFonts w:eastAsiaTheme="minorHAnsi"/>
          <w:sz w:val="26"/>
          <w:szCs w:val="26"/>
          <w:lang w:eastAsia="en-US"/>
        </w:rPr>
        <w:t>Методика оценки эффективности реализации муниципальных программ муниципального образования "Городской округ "Город Нарьян-Мар" (далее – Методика) разработана в целях установления единых правил формирования критериев оценки эффективности реализации муниципальных программ в целом, подпрограмм муниципальных программ МО "Городской округ "Город Нарьян-Мар" (далее – муниципальные программы), предназначена для ежегодной оценки эффективности реализации муниципальных программ и принятия решений о необходимости внесения изменений и дополнений в действующие программы</w:t>
      </w:r>
      <w:proofErr w:type="gramEnd"/>
      <w:r w:rsidRPr="007156A9">
        <w:rPr>
          <w:rFonts w:eastAsiaTheme="minorHAnsi"/>
          <w:sz w:val="26"/>
          <w:szCs w:val="26"/>
          <w:lang w:eastAsia="en-US"/>
        </w:rPr>
        <w:t>, а также о прекращении их реализации.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2.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B53EA5" w:rsidRPr="007156A9" w:rsidRDefault="000E31ED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- </w:t>
      </w:r>
      <w:r w:rsidR="00B53EA5" w:rsidRPr="007156A9">
        <w:rPr>
          <w:rFonts w:eastAsiaTheme="minorHAnsi"/>
          <w:sz w:val="26"/>
          <w:szCs w:val="26"/>
          <w:lang w:eastAsia="en-US"/>
        </w:rPr>
        <w:t>степени достижения целей и решения задач муниципальной программы (подпрограммы);</w:t>
      </w:r>
    </w:p>
    <w:p w:rsidR="00B53EA5" w:rsidRPr="007156A9" w:rsidRDefault="000E31ED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- </w:t>
      </w:r>
      <w:r w:rsidR="00B53EA5" w:rsidRPr="007156A9">
        <w:rPr>
          <w:rFonts w:eastAsiaTheme="minorHAnsi"/>
          <w:sz w:val="26"/>
          <w:szCs w:val="26"/>
          <w:lang w:eastAsia="en-US"/>
        </w:rPr>
        <w:t>степени соответствия запланированному уровню затрат;</w:t>
      </w:r>
    </w:p>
    <w:p w:rsidR="00B53EA5" w:rsidRPr="007156A9" w:rsidRDefault="000E31ED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- </w:t>
      </w:r>
      <w:r w:rsidR="00B53EA5" w:rsidRPr="007156A9">
        <w:rPr>
          <w:rFonts w:eastAsiaTheme="minorHAnsi"/>
          <w:sz w:val="26"/>
          <w:szCs w:val="26"/>
          <w:lang w:eastAsia="en-US"/>
        </w:rPr>
        <w:t>степени реализации мероприятий муниципальной программы (подпрограммы).</w:t>
      </w:r>
    </w:p>
    <w:p w:rsidR="00B53EA5" w:rsidRPr="007156A9" w:rsidRDefault="002C6362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1).</w:t>
      </w:r>
      <w:r w:rsidR="00B53EA5" w:rsidRPr="007156A9">
        <w:rPr>
          <w:rFonts w:eastAsiaTheme="minorHAnsi"/>
          <w:sz w:val="26"/>
          <w:szCs w:val="26"/>
          <w:lang w:eastAsia="en-US"/>
        </w:rPr>
        <w:t xml:space="preserve"> Оценка степени достижения целей и решения задач муниципальной программы (подпрограммы)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Для оценки степени достижения целей и решения задач (далее – степень реализации) муниципальной программы (подпрограммы)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Степень достижения планового значения каждого целевого показателя, характеризующего цели и задачи муниципальной программы (подпрограммы), рассчитывается по следующим формулам: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noProof/>
          <w:position w:val="-34"/>
        </w:rPr>
        <w:drawing>
          <wp:inline distT="0" distB="0" distL="0" distR="0">
            <wp:extent cx="949325" cy="595630"/>
            <wp:effectExtent l="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где: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7156A9">
        <w:rPr>
          <w:rFonts w:eastAsiaTheme="minorHAnsi"/>
          <w:lang w:eastAsia="en-US"/>
        </w:rPr>
        <w:t>I</w:t>
      </w:r>
      <w:proofErr w:type="gramStart"/>
      <w:r w:rsidRPr="007156A9">
        <w:rPr>
          <w:rFonts w:eastAsiaTheme="minorHAnsi"/>
          <w:lang w:eastAsia="en-US"/>
        </w:rPr>
        <w:t>ц</w:t>
      </w:r>
      <w:proofErr w:type="gramEnd"/>
      <w:r w:rsidRPr="007156A9">
        <w:rPr>
          <w:rFonts w:eastAsiaTheme="minorHAnsi"/>
          <w:vertAlign w:val="subscript"/>
          <w:lang w:eastAsia="en-US"/>
        </w:rPr>
        <w:t>i</w:t>
      </w:r>
      <w:proofErr w:type="spellEnd"/>
      <w:r w:rsidRPr="007156A9">
        <w:rPr>
          <w:rFonts w:eastAsiaTheme="minorHAnsi"/>
          <w:lang w:eastAsia="en-US"/>
        </w:rPr>
        <w:t xml:space="preserve"> – степень достижения планового значения целевого показателя, характеризующего цели             и задачи муниципальной программы (подпрограммы);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noProof/>
          <w:position w:val="-12"/>
        </w:rPr>
        <w:drawing>
          <wp:inline distT="0" distB="0" distL="0" distR="0">
            <wp:extent cx="422275" cy="311785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56A9">
        <w:rPr>
          <w:rFonts w:eastAsiaTheme="minorHAnsi"/>
          <w:lang w:eastAsia="en-US"/>
        </w:rPr>
        <w:t xml:space="preserve"> – фактическое значение i-го целевого показателя муниципальной программы;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noProof/>
          <w:position w:val="-10"/>
        </w:rPr>
        <w:drawing>
          <wp:inline distT="0" distB="0" distL="0" distR="0">
            <wp:extent cx="422275" cy="283845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56A9">
        <w:rPr>
          <w:rFonts w:eastAsiaTheme="minorHAnsi"/>
          <w:lang w:eastAsia="en-US"/>
        </w:rPr>
        <w:t xml:space="preserve"> – плановое значение i-го целевого показателя муниципальной программы                         (для целевых показателей, желаемой тенденцией развития которых является рост значений),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или: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noProof/>
          <w:position w:val="-34"/>
        </w:rPr>
        <w:drawing>
          <wp:inline distT="0" distB="0" distL="0" distR="0">
            <wp:extent cx="949325" cy="595630"/>
            <wp:effectExtent l="0" t="0" r="3175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для целевых показателей, желаемой тенденцией развития которых является снижение значений).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 xml:space="preserve">При использовании данной формулы в случаях, если </w:t>
      </w:r>
      <w:proofErr w:type="spellStart"/>
      <w:r w:rsidRPr="007156A9">
        <w:rPr>
          <w:rFonts w:eastAsiaTheme="minorHAnsi"/>
          <w:lang w:eastAsia="en-US"/>
        </w:rPr>
        <w:t>IЦj</w:t>
      </w:r>
      <w:proofErr w:type="spellEnd"/>
      <w:r w:rsidRPr="007156A9">
        <w:rPr>
          <w:rFonts w:eastAsiaTheme="minorHAnsi"/>
          <w:lang w:eastAsia="en-US"/>
        </w:rPr>
        <w:t xml:space="preserve"> больше 1, значение </w:t>
      </w:r>
      <w:proofErr w:type="spellStart"/>
      <w:r w:rsidRPr="007156A9">
        <w:rPr>
          <w:rFonts w:eastAsiaTheme="minorHAnsi"/>
          <w:lang w:eastAsia="en-US"/>
        </w:rPr>
        <w:t>IЦj</w:t>
      </w:r>
      <w:proofErr w:type="spellEnd"/>
      <w:r w:rsidRPr="007156A9">
        <w:rPr>
          <w:rFonts w:eastAsiaTheme="minorHAnsi"/>
          <w:lang w:eastAsia="en-US"/>
        </w:rPr>
        <w:t xml:space="preserve"> принимается </w:t>
      </w:r>
      <w:proofErr w:type="gramStart"/>
      <w:r w:rsidRPr="007156A9">
        <w:rPr>
          <w:rFonts w:eastAsiaTheme="minorHAnsi"/>
          <w:lang w:eastAsia="en-US"/>
        </w:rPr>
        <w:t>равным</w:t>
      </w:r>
      <w:proofErr w:type="gramEnd"/>
      <w:r w:rsidRPr="007156A9">
        <w:rPr>
          <w:rFonts w:eastAsiaTheme="minorHAnsi"/>
          <w:lang w:eastAsia="en-US"/>
        </w:rPr>
        <w:t xml:space="preserve"> 1.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Степень реализации муниципальной программы (подпрограммы) программы рассчитывается по формуле: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noProof/>
          <w:position w:val="-15"/>
        </w:rPr>
        <w:drawing>
          <wp:inline distT="0" distB="0" distL="0" distR="0">
            <wp:extent cx="1288415" cy="353060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5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где: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gramStart"/>
      <w:r w:rsidRPr="007156A9">
        <w:rPr>
          <w:rFonts w:eastAsiaTheme="minorHAnsi"/>
          <w:lang w:eastAsia="en-US"/>
        </w:rPr>
        <w:t>I</w:t>
      </w:r>
      <w:proofErr w:type="gramEnd"/>
      <w:r w:rsidRPr="007156A9">
        <w:rPr>
          <w:rFonts w:eastAsiaTheme="minorHAnsi"/>
          <w:lang w:eastAsia="en-US"/>
        </w:rPr>
        <w:t>Ц – степень реализации муниципальной программы (подпрограммы);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7156A9">
        <w:rPr>
          <w:rFonts w:eastAsiaTheme="minorHAnsi"/>
          <w:lang w:eastAsia="en-US"/>
        </w:rPr>
        <w:t>I</w:t>
      </w:r>
      <w:proofErr w:type="gramStart"/>
      <w:r w:rsidRPr="007156A9">
        <w:rPr>
          <w:rFonts w:eastAsiaTheme="minorHAnsi"/>
          <w:lang w:eastAsia="en-US"/>
        </w:rPr>
        <w:t>ц</w:t>
      </w:r>
      <w:proofErr w:type="gramEnd"/>
      <w:r w:rsidRPr="007156A9">
        <w:rPr>
          <w:rFonts w:eastAsiaTheme="minorHAnsi"/>
          <w:lang w:eastAsia="en-US"/>
        </w:rPr>
        <w:t>i</w:t>
      </w:r>
      <w:proofErr w:type="spellEnd"/>
      <w:r w:rsidRPr="007156A9">
        <w:rPr>
          <w:rFonts w:eastAsiaTheme="minorHAnsi"/>
          <w:lang w:eastAsia="en-US"/>
        </w:rPr>
        <w:t xml:space="preserve"> – степень достижения планового значения целевого показателя, характеризующего цели  и задачи муниципальной программы (подпрограммы);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N – число показателей, характеризующих цели и задачи муниципальной программы (подпрограммы) на конкретный период;</w:t>
      </w:r>
    </w:p>
    <w:p w:rsidR="00B53EA5" w:rsidRPr="007156A9" w:rsidRDefault="002C6362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2).</w:t>
      </w:r>
      <w:r w:rsidR="00B53EA5" w:rsidRPr="007156A9">
        <w:rPr>
          <w:rFonts w:eastAsiaTheme="minorHAnsi"/>
          <w:sz w:val="26"/>
          <w:szCs w:val="26"/>
          <w:lang w:eastAsia="en-US"/>
        </w:rPr>
        <w:t xml:space="preserve"> Оценка степени соответствия запланированному уровню затрат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муниципальной программы (подпрограммы) в отчетном периоде по формуле: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7156A9">
        <w:rPr>
          <w:rFonts w:eastAsiaTheme="minorHAnsi"/>
          <w:lang w:eastAsia="en-US"/>
        </w:rPr>
        <w:t>С</w:t>
      </w:r>
      <w:r w:rsidRPr="007156A9">
        <w:rPr>
          <w:rFonts w:eastAsiaTheme="minorHAnsi"/>
          <w:vertAlign w:val="subscript"/>
          <w:lang w:eastAsia="en-US"/>
        </w:rPr>
        <w:t>фин</w:t>
      </w:r>
      <w:proofErr w:type="spellEnd"/>
      <w:r w:rsidRPr="007156A9">
        <w:rPr>
          <w:rFonts w:eastAsiaTheme="minorHAnsi"/>
          <w:lang w:eastAsia="en-US"/>
        </w:rPr>
        <w:t xml:space="preserve"> = </w:t>
      </w:r>
      <w:proofErr w:type="spellStart"/>
      <w:r w:rsidRPr="007156A9">
        <w:rPr>
          <w:rFonts w:eastAsiaTheme="minorHAnsi"/>
          <w:lang w:eastAsia="en-US"/>
        </w:rPr>
        <w:t>З</w:t>
      </w:r>
      <w:r w:rsidRPr="007156A9">
        <w:rPr>
          <w:rFonts w:eastAsiaTheme="minorHAnsi"/>
          <w:vertAlign w:val="subscript"/>
          <w:lang w:eastAsia="en-US"/>
        </w:rPr>
        <w:t>факт</w:t>
      </w:r>
      <w:proofErr w:type="spellEnd"/>
      <w:r w:rsidRPr="007156A9">
        <w:rPr>
          <w:rFonts w:eastAsiaTheme="minorHAnsi"/>
          <w:lang w:eastAsia="en-US"/>
        </w:rPr>
        <w:t xml:space="preserve"> / </w:t>
      </w:r>
      <w:proofErr w:type="spellStart"/>
      <w:r w:rsidRPr="007156A9">
        <w:rPr>
          <w:rFonts w:eastAsiaTheme="minorHAnsi"/>
          <w:lang w:eastAsia="en-US"/>
        </w:rPr>
        <w:t>З</w:t>
      </w:r>
      <w:r w:rsidRPr="007156A9">
        <w:rPr>
          <w:rFonts w:eastAsiaTheme="minorHAnsi"/>
          <w:vertAlign w:val="subscript"/>
          <w:lang w:eastAsia="en-US"/>
        </w:rPr>
        <w:t>план</w:t>
      </w:r>
      <w:proofErr w:type="spellEnd"/>
      <w:r w:rsidRPr="007156A9">
        <w:rPr>
          <w:rFonts w:eastAsiaTheme="minorHAnsi"/>
          <w:lang w:eastAsia="en-US"/>
        </w:rPr>
        <w:t>,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7156A9">
        <w:rPr>
          <w:rFonts w:eastAsiaTheme="minorHAnsi"/>
          <w:lang w:eastAsia="en-US"/>
        </w:rPr>
        <w:t>где: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7156A9">
        <w:rPr>
          <w:rFonts w:eastAsiaTheme="minorHAnsi"/>
          <w:lang w:eastAsia="en-US"/>
        </w:rPr>
        <w:t>С</w:t>
      </w:r>
      <w:r w:rsidRPr="007156A9">
        <w:rPr>
          <w:rFonts w:eastAsiaTheme="minorHAnsi"/>
          <w:vertAlign w:val="subscript"/>
          <w:lang w:eastAsia="en-US"/>
        </w:rPr>
        <w:t>фин</w:t>
      </w:r>
      <w:proofErr w:type="spellEnd"/>
      <w:r w:rsidRPr="007156A9">
        <w:rPr>
          <w:rFonts w:eastAsiaTheme="minorHAnsi"/>
          <w:lang w:eastAsia="en-US"/>
        </w:rPr>
        <w:t xml:space="preserve"> – степень соответствия запланированному уровню расходов;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7156A9">
        <w:rPr>
          <w:rFonts w:eastAsiaTheme="minorHAnsi"/>
          <w:lang w:eastAsia="en-US"/>
        </w:rPr>
        <w:t>З</w:t>
      </w:r>
      <w:r w:rsidRPr="007156A9">
        <w:rPr>
          <w:rFonts w:eastAsiaTheme="minorHAnsi"/>
          <w:vertAlign w:val="subscript"/>
          <w:lang w:eastAsia="en-US"/>
        </w:rPr>
        <w:t>факт</w:t>
      </w:r>
      <w:proofErr w:type="spellEnd"/>
      <w:r w:rsidRPr="007156A9">
        <w:rPr>
          <w:rFonts w:eastAsiaTheme="minorHAnsi"/>
          <w:lang w:eastAsia="en-US"/>
        </w:rPr>
        <w:t xml:space="preserve"> – фактические расходы на реализацию программы (подпрограммы) в отчетном году;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7156A9">
        <w:rPr>
          <w:rFonts w:eastAsiaTheme="minorHAnsi"/>
          <w:lang w:eastAsia="en-US"/>
        </w:rPr>
        <w:t>З</w:t>
      </w:r>
      <w:r w:rsidRPr="007156A9">
        <w:rPr>
          <w:rFonts w:eastAsiaTheme="minorHAnsi"/>
          <w:vertAlign w:val="subscript"/>
          <w:lang w:eastAsia="en-US"/>
        </w:rPr>
        <w:t>план</w:t>
      </w:r>
      <w:proofErr w:type="spellEnd"/>
      <w:r w:rsidRPr="007156A9">
        <w:rPr>
          <w:rFonts w:eastAsiaTheme="minorHAnsi"/>
          <w:lang w:eastAsia="en-US"/>
        </w:rPr>
        <w:t xml:space="preserve"> – плановые расходы на реализацию программы (подпрограммы) в отчетном году.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В качестве плановых расходов из средств местного бюджета указываются данные                          по бюджетным ассигнованиям, предусмотренным на реализацию соответствующей программы (подпрограммы) в решении Совета городского округа "Город Нарьян-Мар" </w:t>
      </w:r>
      <w:r w:rsidR="002C6362">
        <w:rPr>
          <w:rFonts w:eastAsiaTheme="minorHAnsi"/>
          <w:sz w:val="26"/>
          <w:szCs w:val="26"/>
          <w:lang w:eastAsia="en-US"/>
        </w:rPr>
        <w:br/>
      </w:r>
      <w:r w:rsidRPr="007156A9">
        <w:rPr>
          <w:rFonts w:eastAsiaTheme="minorHAnsi"/>
          <w:sz w:val="26"/>
          <w:szCs w:val="26"/>
          <w:lang w:eastAsia="en-US"/>
        </w:rPr>
        <w:t>о бюджете на отчетный год.</w:t>
      </w:r>
    </w:p>
    <w:p w:rsidR="00B53EA5" w:rsidRPr="007156A9" w:rsidRDefault="002C6362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3).</w:t>
      </w:r>
      <w:r w:rsidR="00B53EA5" w:rsidRPr="007156A9">
        <w:rPr>
          <w:rFonts w:eastAsiaTheme="minorHAnsi"/>
          <w:sz w:val="26"/>
          <w:szCs w:val="26"/>
          <w:lang w:eastAsia="en-US"/>
        </w:rPr>
        <w:t xml:space="preserve"> Оценка степени реализации основных мероприятий (мероприятий)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Степень реализации основных мероприятий (мероприятий) оценивается </w:t>
      </w:r>
      <w:r w:rsidR="002C6362">
        <w:rPr>
          <w:rFonts w:eastAsiaTheme="minorHAnsi"/>
          <w:sz w:val="26"/>
          <w:szCs w:val="26"/>
          <w:lang w:eastAsia="en-US"/>
        </w:rPr>
        <w:br/>
      </w:r>
      <w:r w:rsidRPr="007156A9">
        <w:rPr>
          <w:rFonts w:eastAsiaTheme="minorHAnsi"/>
          <w:sz w:val="26"/>
          <w:szCs w:val="26"/>
          <w:lang w:eastAsia="en-US"/>
        </w:rPr>
        <w:t>для каждой подпрограммы как доля основных мероприятий (мероприятий), выполненных в полном объеме, по следующей формуле: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2C6362">
        <w:rPr>
          <w:rFonts w:eastAsiaTheme="minorHAnsi"/>
          <w:lang w:eastAsia="en-US"/>
        </w:rPr>
        <w:t>М</w:t>
      </w:r>
      <w:r w:rsidRPr="002C6362">
        <w:rPr>
          <w:rFonts w:eastAsiaTheme="minorHAnsi"/>
          <w:vertAlign w:val="subscript"/>
          <w:lang w:eastAsia="en-US"/>
        </w:rPr>
        <w:t>р</w:t>
      </w:r>
      <w:proofErr w:type="spellEnd"/>
      <w:r w:rsidRPr="002C6362">
        <w:rPr>
          <w:rFonts w:eastAsiaTheme="minorHAnsi"/>
          <w:lang w:eastAsia="en-US"/>
        </w:rPr>
        <w:t xml:space="preserve"> = </w:t>
      </w:r>
      <w:proofErr w:type="spellStart"/>
      <w:r w:rsidRPr="002C6362">
        <w:rPr>
          <w:rFonts w:eastAsiaTheme="minorHAnsi"/>
          <w:lang w:eastAsia="en-US"/>
        </w:rPr>
        <w:t>М</w:t>
      </w:r>
      <w:r w:rsidRPr="002C6362">
        <w:rPr>
          <w:rFonts w:eastAsiaTheme="minorHAnsi"/>
          <w:vertAlign w:val="subscript"/>
          <w:lang w:eastAsia="en-US"/>
        </w:rPr>
        <w:t>в</w:t>
      </w:r>
      <w:proofErr w:type="spellEnd"/>
      <w:r w:rsidRPr="002C6362">
        <w:rPr>
          <w:rFonts w:eastAsiaTheme="minorHAnsi"/>
          <w:lang w:eastAsia="en-US"/>
        </w:rPr>
        <w:t xml:space="preserve"> / М,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2C6362">
        <w:rPr>
          <w:rFonts w:eastAsiaTheme="minorHAnsi"/>
          <w:lang w:eastAsia="en-US"/>
        </w:rPr>
        <w:t>где: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2C6362">
        <w:rPr>
          <w:rFonts w:eastAsiaTheme="minorHAnsi"/>
          <w:lang w:eastAsia="en-US"/>
        </w:rPr>
        <w:t>М</w:t>
      </w:r>
      <w:r w:rsidRPr="002C6362">
        <w:rPr>
          <w:rFonts w:eastAsiaTheme="minorHAnsi"/>
          <w:vertAlign w:val="subscript"/>
          <w:lang w:eastAsia="en-US"/>
        </w:rPr>
        <w:t>р</w:t>
      </w:r>
      <w:proofErr w:type="spellEnd"/>
      <w:r w:rsidRPr="002C6362">
        <w:rPr>
          <w:rFonts w:eastAsiaTheme="minorHAnsi"/>
          <w:lang w:eastAsia="en-US"/>
        </w:rPr>
        <w:t xml:space="preserve"> – степень реализации основных мероприятий (мероприятий) муниципальной программы (подпрограммы);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2C6362">
        <w:rPr>
          <w:rFonts w:eastAsiaTheme="minorHAnsi"/>
          <w:lang w:eastAsia="en-US"/>
        </w:rPr>
        <w:t>М</w:t>
      </w:r>
      <w:r w:rsidRPr="002C6362">
        <w:rPr>
          <w:rFonts w:eastAsiaTheme="minorHAnsi"/>
          <w:vertAlign w:val="subscript"/>
          <w:lang w:eastAsia="en-US"/>
        </w:rPr>
        <w:t>в</w:t>
      </w:r>
      <w:proofErr w:type="spellEnd"/>
      <w:r w:rsidRPr="002C6362">
        <w:rPr>
          <w:rFonts w:eastAsiaTheme="minorHAnsi"/>
          <w:lang w:eastAsia="en-US"/>
        </w:rPr>
        <w:t xml:space="preserve"> – количество основных мероприятий (мероприятий), выполненных в полном объеме,               из числа основных мероприятий (мероприятий), запланированных к реализации в отчетном году;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2C6362">
        <w:rPr>
          <w:rFonts w:eastAsiaTheme="minorHAnsi"/>
          <w:lang w:eastAsia="en-US"/>
        </w:rPr>
        <w:t>М – общее количество основных мероприятий (мероприятий), запланированных                                  к реализации в отчетном году.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Основные мероприятия (мероприятия), результаты которых оцениваются на основании числовых (в абсолютных или относительных величинах) значений показателей, могут считаться выполненными в полном объеме при условии, если фактически достигнутый результат составляет не менее 95% </w:t>
      </w:r>
      <w:proofErr w:type="gramStart"/>
      <w:r w:rsidRPr="007156A9">
        <w:rPr>
          <w:rFonts w:eastAsiaTheme="minorHAnsi"/>
          <w:sz w:val="26"/>
          <w:szCs w:val="26"/>
          <w:lang w:eastAsia="en-US"/>
        </w:rPr>
        <w:t>от</w:t>
      </w:r>
      <w:proofErr w:type="gramEnd"/>
      <w:r w:rsidRPr="007156A9">
        <w:rPr>
          <w:rFonts w:eastAsiaTheme="minorHAnsi"/>
          <w:sz w:val="26"/>
          <w:szCs w:val="26"/>
          <w:lang w:eastAsia="en-US"/>
        </w:rPr>
        <w:t xml:space="preserve"> запланированного.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По иным основным мероприятиям (мероприятиям) результаты реализации могут оцениваться как наступление или </w:t>
      </w:r>
      <w:proofErr w:type="spellStart"/>
      <w:r w:rsidRPr="007156A9">
        <w:rPr>
          <w:rFonts w:eastAsiaTheme="minorHAnsi"/>
          <w:sz w:val="26"/>
          <w:szCs w:val="26"/>
          <w:lang w:eastAsia="en-US"/>
        </w:rPr>
        <w:t>ненаступление</w:t>
      </w:r>
      <w:proofErr w:type="spellEnd"/>
      <w:r w:rsidRPr="007156A9">
        <w:rPr>
          <w:rFonts w:eastAsiaTheme="minorHAnsi"/>
          <w:sz w:val="26"/>
          <w:szCs w:val="26"/>
          <w:lang w:eastAsia="en-US"/>
        </w:rPr>
        <w:t xml:space="preserve"> события (событий) и (или) достижение качественного результата.</w:t>
      </w:r>
    </w:p>
    <w:p w:rsidR="002C6362" w:rsidRDefault="002C6362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Оценка эффективности реализации муниципальной программы (подпрограммы) рассчитывается по следующей формуле: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2C6362">
        <w:rPr>
          <w:rFonts w:eastAsiaTheme="minorHAnsi"/>
          <w:lang w:eastAsia="en-US"/>
        </w:rPr>
      </w:r>
      <w:r w:rsidRPr="002C6362">
        <w:rPr>
          <w:rFonts w:eastAsiaTheme="minorHAnsi"/>
          <w:lang w:eastAsia="en-US"/>
        </w:rPr>
        <w:pict>
          <v:group id="_x0000_s1045" editas="canvas" style="width:159.85pt;height:52.2pt;mso-position-horizontal-relative:char;mso-position-vertical-relative:line" coordorigin=",-172" coordsize="3197,10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top:-172;width:3197;height:1044" o:preferrelative="f">
              <v:fill o:detectmouseclick="t"/>
              <v:path o:extrusionok="t" o:connecttype="none"/>
              <o:lock v:ext="edit" text="t"/>
            </v:shape>
            <v:rect id="_x0000_s1047" style="position:absolute;left:540;top:-172;width:154;height:564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rFonts w:ascii="Symbol" w:hAnsi="Symbol" w:cs="Symbol"/>
                        <w:color w:val="000000"/>
                        <w:sz w:val="46"/>
                        <w:szCs w:val="46"/>
                        <w:lang w:val="en-US"/>
                      </w:rPr>
                      <w:t></w:t>
                    </w:r>
                  </w:p>
                </w:txbxContent>
              </v:textbox>
            </v:rect>
            <v:rect id="_x0000_s1048" style="position:absolute;left:2499;top:-172;width:154;height:564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rFonts w:ascii="Symbol" w:hAnsi="Symbol" w:cs="Symbol"/>
                        <w:color w:val="000000"/>
                        <w:sz w:val="46"/>
                        <w:szCs w:val="46"/>
                        <w:lang w:val="en-US"/>
                      </w:rPr>
                      <w:t></w:t>
                    </w:r>
                  </w:p>
                </w:txbxContent>
              </v:textbox>
            </v:rect>
            <v:line id="_x0000_s1049" style="position:absolute" from="524,434" to="2574,435" strokeweight=".6pt"/>
            <v:rect id="_x0000_s1050" style="position:absolute;left:2744;top:121;width:109;height:276;mso-wrap-style:none" filled="f" stroked="f">
              <v:textbox style="mso-fit-shape-to-text:t" inset="0,0,0,0">
                <w:txbxContent>
                  <w:p w:rsidR="00B53EA5" w:rsidRDefault="00B53EA5" w:rsidP="00B53EA5"/>
                </w:txbxContent>
              </v:textbox>
            </v:rect>
            <v:rect id="_x0000_s1051" style="position:absolute;left:2933;top:121;width:109;height:276;mso-wrap-style:none" filled="f" stroked="f">
              <v:textbox style="mso-fit-shape-to-text:t" inset="0,0,0,0">
                <w:txbxContent>
                  <w:p w:rsidR="00B53EA5" w:rsidRPr="00C90A3C" w:rsidRDefault="00B53EA5" w:rsidP="00B53EA5"/>
                </w:txbxContent>
              </v:textbox>
            </v:rect>
            <v:rect id="_x0000_s1052" style="position:absolute;left:2803;top:249;width:109;height:276;mso-wrap-style:none" filled="f" stroked="f">
              <v:textbox style="mso-fit-shape-to-text:t" inset="0,0,0,0">
                <w:txbxContent>
                  <w:p w:rsidR="00B53EA5" w:rsidRPr="00C90A3C" w:rsidRDefault="00B53EA5" w:rsidP="00B53EA5"/>
                </w:txbxContent>
              </v:textbox>
            </v:rect>
            <v:rect id="_x0000_s1053" style="position:absolute;left:2615;top:249;width:109;height:276;mso-wrap-style:none" filled="f" stroked="f">
              <v:textbox style="mso-fit-shape-to-text:t" inset="0,0,0,0">
                <w:txbxContent>
                  <w:p w:rsidR="00B53EA5" w:rsidRDefault="00B53EA5" w:rsidP="00B53EA5"/>
                </w:txbxContent>
              </v:textbox>
            </v:rect>
            <v:rect id="_x0000_s1054" style="position:absolute;left:1482;top:475;width:141;height:322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55" style="position:absolute;left:39;top:249;width:185;height:322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Э</w:t>
                    </w:r>
                  </w:p>
                </w:txbxContent>
              </v:textbox>
            </v:rect>
            <v:rect id="_x0000_s1056" style="position:absolute;left:2368;top:210;width:81;height:184;mso-wrap-style:none" filled="f" stroked="f">
              <v:textbox style="mso-fit-shape-to-text:t" inset="0,0,0,0">
                <w:txbxContent>
                  <w:p w:rsidR="00B53EA5" w:rsidRDefault="00B53EA5" w:rsidP="00B53EA5">
                    <w:proofErr w:type="gramStart"/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р</w:t>
                    </w:r>
                    <w:proofErr w:type="gramEnd"/>
                  </w:p>
                </w:txbxContent>
              </v:textbox>
            </v:rect>
            <v:rect id="_x0000_s1057" style="position:absolute;left:2074;top:31;width:294;height:322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М</w:t>
                    </w:r>
                  </w:p>
                </w:txbxContent>
              </v:textbox>
            </v:rect>
            <v:rect id="_x0000_s1058" style="position:absolute;left:1126;top:31;width:665;height:322;mso-wrap-style:none" filled="f" stroked="f">
              <v:textbox style="mso-fit-shape-to-text:t" inset="0,0,0,0">
                <w:txbxContent>
                  <w:p w:rsidR="00B53EA5" w:rsidRDefault="00B53EA5" w:rsidP="00B53EA5">
                    <w:proofErr w:type="spellStart"/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Сфин</w:t>
                    </w:r>
                    <w:proofErr w:type="spellEnd"/>
                  </w:p>
                </w:txbxContent>
              </v:textbox>
            </v:rect>
            <v:rect id="_x0000_s1059" style="position:absolute;left:627;top:31;width:94;height:322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60" style="position:absolute;left:721;top:31;width:141;height:322;mso-wrap-style:none" filled="f" stroked="f">
              <v:textbox style="mso-fit-shape-to-text:t" inset="0,0,0,0">
                <w:txbxContent>
                  <w:p w:rsidR="00B53EA5" w:rsidRDefault="00B53EA5" w:rsidP="00B53EA5">
                    <w:proofErr w:type="gramStart"/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ц</w:t>
                    </w:r>
                    <w:proofErr w:type="gramEnd"/>
                  </w:p>
                </w:txbxContent>
              </v:textbox>
            </v:rect>
            <v:rect id="_x0000_s1061" style="position:absolute;left:1858;top:-2;width:154;height:343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062" style="position:absolute;left:924;top:-2;width:154;height:343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063" style="position:absolute;left:295;top:216;width:154;height:564;mso-wrap-style:none" filled="f" stroked="f">
              <v:textbox style="mso-fit-shape-to-text:t" inset="0,0,0,0">
                <w:txbxContent>
                  <w:p w:rsidR="00B53EA5" w:rsidRDefault="00B53EA5" w:rsidP="00B53EA5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2C6362">
        <w:rPr>
          <w:rFonts w:eastAsiaTheme="minorHAnsi"/>
          <w:lang w:eastAsia="en-US"/>
        </w:rPr>
        <w:t>где: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2C6362">
        <w:rPr>
          <w:rFonts w:eastAsiaTheme="minorHAnsi"/>
          <w:lang w:eastAsia="en-US"/>
        </w:rPr>
        <w:t>Э – эффективность реализации муниципальной программы (подпрограммы);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proofErr w:type="gramStart"/>
      <w:r w:rsidRPr="002C6362">
        <w:rPr>
          <w:rFonts w:eastAsiaTheme="minorHAnsi"/>
          <w:lang w:eastAsia="en-US"/>
        </w:rPr>
        <w:t>I</w:t>
      </w:r>
      <w:proofErr w:type="gramEnd"/>
      <w:r w:rsidRPr="002C6362">
        <w:rPr>
          <w:rFonts w:eastAsiaTheme="minorHAnsi"/>
          <w:lang w:eastAsia="en-US"/>
        </w:rPr>
        <w:t>ц</w:t>
      </w:r>
      <w:proofErr w:type="spellEnd"/>
      <w:r w:rsidRPr="002C6362">
        <w:rPr>
          <w:rFonts w:eastAsiaTheme="minorHAnsi"/>
          <w:lang w:eastAsia="en-US"/>
        </w:rPr>
        <w:t xml:space="preserve"> – степень реализации муниципальной программы (подпрограммы);</w:t>
      </w:r>
    </w:p>
    <w:p w:rsidR="00B53EA5" w:rsidRPr="002C6362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2C6362">
        <w:rPr>
          <w:rFonts w:eastAsiaTheme="minorHAnsi"/>
          <w:lang w:eastAsia="en-US"/>
        </w:rPr>
        <w:t>С</w:t>
      </w:r>
      <w:r w:rsidRPr="002C6362">
        <w:rPr>
          <w:rFonts w:eastAsiaTheme="minorHAnsi"/>
          <w:vertAlign w:val="subscript"/>
          <w:lang w:eastAsia="en-US"/>
        </w:rPr>
        <w:t>фин</w:t>
      </w:r>
      <w:proofErr w:type="spellEnd"/>
      <w:r w:rsidRPr="002C6362">
        <w:rPr>
          <w:rFonts w:eastAsiaTheme="minorHAnsi"/>
          <w:lang w:eastAsia="en-US"/>
        </w:rPr>
        <w:t xml:space="preserve"> – степень соответствия запланированному уровню расходов;</w:t>
      </w:r>
    </w:p>
    <w:p w:rsidR="00B53EA5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r w:rsidRPr="002C6362">
        <w:rPr>
          <w:rFonts w:eastAsiaTheme="minorHAnsi"/>
          <w:lang w:eastAsia="en-US"/>
        </w:rPr>
        <w:t>М</w:t>
      </w:r>
      <w:r w:rsidRPr="002C6362">
        <w:rPr>
          <w:rFonts w:eastAsiaTheme="minorHAnsi"/>
          <w:vertAlign w:val="subscript"/>
          <w:lang w:eastAsia="en-US"/>
        </w:rPr>
        <w:t>р</w:t>
      </w:r>
      <w:proofErr w:type="spellEnd"/>
      <w:r w:rsidRPr="002C6362">
        <w:rPr>
          <w:rFonts w:eastAsiaTheme="minorHAnsi"/>
          <w:lang w:eastAsia="en-US"/>
        </w:rPr>
        <w:t xml:space="preserve"> – степень реализации основных мероприятий (мероприятий) муниципальной программы (подпрограммы).</w:t>
      </w:r>
    </w:p>
    <w:p w:rsidR="006C7869" w:rsidRPr="002C6362" w:rsidRDefault="006C7869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B53EA5" w:rsidRPr="007156A9" w:rsidRDefault="002C6362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B53EA5" w:rsidRPr="007156A9">
        <w:rPr>
          <w:rFonts w:eastAsiaTheme="minorHAnsi"/>
          <w:sz w:val="26"/>
          <w:szCs w:val="26"/>
          <w:lang w:eastAsia="en-US"/>
        </w:rPr>
        <w:t xml:space="preserve">. Эффективность реализации муниципальной программы признается высокой </w:t>
      </w:r>
      <w:r>
        <w:rPr>
          <w:rFonts w:eastAsiaTheme="minorHAnsi"/>
          <w:sz w:val="26"/>
          <w:szCs w:val="26"/>
          <w:lang w:eastAsia="en-US"/>
        </w:rPr>
        <w:br/>
      </w:r>
      <w:r w:rsidR="00B53EA5" w:rsidRPr="007156A9">
        <w:rPr>
          <w:rFonts w:eastAsiaTheme="minorHAnsi"/>
          <w:sz w:val="26"/>
          <w:szCs w:val="26"/>
          <w:lang w:eastAsia="en-US"/>
        </w:rPr>
        <w:t>в случае, если значение</w:t>
      </w:r>
      <w:proofErr w:type="gramStart"/>
      <w:r w:rsidR="00B53EA5" w:rsidRPr="007156A9">
        <w:rPr>
          <w:rFonts w:eastAsiaTheme="minorHAnsi"/>
          <w:sz w:val="26"/>
          <w:szCs w:val="26"/>
          <w:lang w:eastAsia="en-US"/>
        </w:rPr>
        <w:t xml:space="preserve"> Э</w:t>
      </w:r>
      <w:proofErr w:type="gramEnd"/>
      <w:r w:rsidR="00B53EA5" w:rsidRPr="007156A9">
        <w:rPr>
          <w:rFonts w:eastAsiaTheme="minorHAnsi"/>
          <w:sz w:val="26"/>
          <w:szCs w:val="26"/>
          <w:lang w:eastAsia="en-US"/>
        </w:rPr>
        <w:t xml:space="preserve"> составляет не менее 0,90.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 xml:space="preserve">Эффективность реализации муниципальной программы признается средней </w:t>
      </w:r>
      <w:r w:rsidR="002C6362">
        <w:rPr>
          <w:rFonts w:eastAsiaTheme="minorHAnsi"/>
          <w:sz w:val="26"/>
          <w:szCs w:val="26"/>
          <w:lang w:eastAsia="en-US"/>
        </w:rPr>
        <w:br/>
      </w:r>
      <w:r w:rsidRPr="007156A9">
        <w:rPr>
          <w:rFonts w:eastAsiaTheme="minorHAnsi"/>
          <w:sz w:val="26"/>
          <w:szCs w:val="26"/>
          <w:lang w:eastAsia="en-US"/>
        </w:rPr>
        <w:t>в случае, если значение</w:t>
      </w:r>
      <w:proofErr w:type="gramStart"/>
      <w:r w:rsidRPr="007156A9">
        <w:rPr>
          <w:rFonts w:eastAsiaTheme="minorHAnsi"/>
          <w:sz w:val="26"/>
          <w:szCs w:val="26"/>
          <w:lang w:eastAsia="en-US"/>
        </w:rPr>
        <w:t xml:space="preserve"> Э</w:t>
      </w:r>
      <w:proofErr w:type="gramEnd"/>
      <w:r w:rsidRPr="007156A9">
        <w:rPr>
          <w:rFonts w:eastAsiaTheme="minorHAnsi"/>
          <w:sz w:val="26"/>
          <w:szCs w:val="26"/>
          <w:lang w:eastAsia="en-US"/>
        </w:rPr>
        <w:t xml:space="preserve"> составляет не менее 0,75.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Эффективность реализации муниципальной программы признается удовлетворительной в случае, если значение</w:t>
      </w:r>
      <w:proofErr w:type="gramStart"/>
      <w:r w:rsidRPr="007156A9">
        <w:rPr>
          <w:rFonts w:eastAsiaTheme="minorHAnsi"/>
          <w:sz w:val="26"/>
          <w:szCs w:val="26"/>
          <w:lang w:eastAsia="en-US"/>
        </w:rPr>
        <w:t xml:space="preserve"> Э</w:t>
      </w:r>
      <w:proofErr w:type="gramEnd"/>
      <w:r w:rsidRPr="007156A9">
        <w:rPr>
          <w:rFonts w:eastAsiaTheme="minorHAnsi"/>
          <w:sz w:val="26"/>
          <w:szCs w:val="26"/>
          <w:lang w:eastAsia="en-US"/>
        </w:rPr>
        <w:t xml:space="preserve"> составляет не менее 0,65.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156A9">
        <w:rPr>
          <w:rFonts w:eastAsiaTheme="minorHAnsi"/>
          <w:sz w:val="26"/>
          <w:szCs w:val="26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B53EA5" w:rsidRPr="007156A9" w:rsidRDefault="00B53EA5" w:rsidP="007156A9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7030E1" w:rsidRDefault="007030E1" w:rsidP="007B42C8">
      <w:pPr>
        <w:jc w:val="right"/>
      </w:pPr>
    </w:p>
    <w:sectPr w:rsidR="007030E1" w:rsidSect="00B53EA5"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A5" w:rsidRDefault="00B53EA5" w:rsidP="00693317">
      <w:r>
        <w:separator/>
      </w:r>
    </w:p>
  </w:endnote>
  <w:endnote w:type="continuationSeparator" w:id="0">
    <w:p w:rsidR="00B53EA5" w:rsidRDefault="00B53EA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A5" w:rsidRDefault="00B53EA5" w:rsidP="00693317">
      <w:r>
        <w:separator/>
      </w:r>
    </w:p>
  </w:footnote>
  <w:footnote w:type="continuationSeparator" w:id="0">
    <w:p w:rsidR="00B53EA5" w:rsidRDefault="00B53EA5" w:rsidP="00693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23"/>
  </w:num>
  <w:num w:numId="5">
    <w:abstractNumId w:val="13"/>
  </w:num>
  <w:num w:numId="6">
    <w:abstractNumId w:val="5"/>
  </w:num>
  <w:num w:numId="7">
    <w:abstractNumId w:val="24"/>
  </w:num>
  <w:num w:numId="8">
    <w:abstractNumId w:val="8"/>
  </w:num>
  <w:num w:numId="9">
    <w:abstractNumId w:val="18"/>
  </w:num>
  <w:num w:numId="10">
    <w:abstractNumId w:val="11"/>
  </w:num>
  <w:num w:numId="11">
    <w:abstractNumId w:val="21"/>
  </w:num>
  <w:num w:numId="12">
    <w:abstractNumId w:val="20"/>
  </w:num>
  <w:num w:numId="13">
    <w:abstractNumId w:val="25"/>
  </w:num>
  <w:num w:numId="14">
    <w:abstractNumId w:val="17"/>
  </w:num>
  <w:num w:numId="15">
    <w:abstractNumId w:val="0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6"/>
  </w:num>
  <w:num w:numId="21">
    <w:abstractNumId w:val="9"/>
  </w:num>
  <w:num w:numId="22">
    <w:abstractNumId w:val="22"/>
  </w:num>
  <w:num w:numId="23">
    <w:abstractNumId w:val="10"/>
  </w:num>
  <w:num w:numId="24">
    <w:abstractNumId w:val="15"/>
  </w:num>
  <w:num w:numId="25">
    <w:abstractNumId w:val="26"/>
  </w:num>
  <w:num w:numId="26">
    <w:abstractNumId w:val="3"/>
  </w:num>
  <w:num w:numId="2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133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6B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2052A3B0367CB71A8B8C56BFC9910637A7762EBC0CBD8B924BFA34AA10BD3C93B44F7755898496ACFB5E04970N" TargetMode="External"/><Relationship Id="rId18" Type="http://schemas.openxmlformats.org/officeDocument/2006/relationships/hyperlink" Target="consultantplus://offline/ref=32052A3B0367CB71A8B8C56BFC9910637A7762EBC0CBD8B924BFA34AA10BD3C93B44F7755898496ACFB5E04970N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32052A3B0367CB71A8B8C56BFC9910637A7762EBC0CBD8B924BFA34AA10BD3C93B44F7755898496ACFB5E04970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8289E6D1747993345138B000EBA02E149F256C4D25C1835387CB5C2Fo3QBM" TargetMode="External"/><Relationship Id="rId17" Type="http://schemas.openxmlformats.org/officeDocument/2006/relationships/hyperlink" Target="consultantplus://offline/ref=32052A3B0367CB71A8B8C56BFC9910637A7762EBC0CBD8B924BFA34AA10BD3C93B44F7755898496ACFB5E04970N" TargetMode="External"/><Relationship Id="rId25" Type="http://schemas.openxmlformats.org/officeDocument/2006/relationships/hyperlink" Target="consultantplus://offline/ref=32052A3B0367CB71A8B8C56BFC9910637A7762EBC0CBD8B924BFA34AA10BD3C93B44F7755898496ACFB5E0497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2052A3B0367CB71A8B8C56BFC9910637A7762EBC0CBD8B924BFA34AA10BD3C93B44F7755898496ACFB5E04970N" TargetMode="External"/><Relationship Id="rId20" Type="http://schemas.openxmlformats.org/officeDocument/2006/relationships/hyperlink" Target="consultantplus://offline/ref=32052A3B0367CB71A8B8C56BFC9910637A7762EBC0CBD8B924BFA34AA10BD3C93B44F7755898496ACFB5E04970N" TargetMode="External"/><Relationship Id="rId29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FD08E24616D8B976558041D0886963B6DA51EBD26C8098AE4F5F32E7EBFBBDA0383AB68728FD3BC40550M7q4G" TargetMode="External"/><Relationship Id="rId24" Type="http://schemas.openxmlformats.org/officeDocument/2006/relationships/hyperlink" Target="consultantplus://offline/ref=32052A3B0367CB71A8B8C56BFC9910637A7762EBC0CBD8B924BFA34AA10BD3C93B44F7755898496ACFB5E04970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052A3B0367CB71A8B8C56BFC9910637A7762EBC0CBD8B924BFA34AA10BD3C93B44F7755898496ACFB5E04970N" TargetMode="External"/><Relationship Id="rId23" Type="http://schemas.openxmlformats.org/officeDocument/2006/relationships/hyperlink" Target="consultantplus://offline/ref=32052A3B0367CB71A8B8C56BFC9910637A7762EBC0CBD8B924BFA34AA10BD3C93B44F7755898496ACFB5E04970N" TargetMode="External"/><Relationship Id="rId28" Type="http://schemas.openxmlformats.org/officeDocument/2006/relationships/image" Target="media/image4.wmf"/><Relationship Id="rId10" Type="http://schemas.openxmlformats.org/officeDocument/2006/relationships/hyperlink" Target="consultantplus://offline/ref=32052A3B0367CB71A8B8C56BFC9910637A7762EBC0CBD8B924BFA34AA10BD3C93B44F7755898496ACFB5E04970N" TargetMode="External"/><Relationship Id="rId19" Type="http://schemas.openxmlformats.org/officeDocument/2006/relationships/hyperlink" Target="consultantplus://offline/ref=32052A3B0367CB71A8B8C56BFC9910637A7762EBC0CBD8B924BFA34AA10BD3C93B44F7755898496ACFB5E04970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7B35B8372B4619C8BE205F76B3C162A77DF7D10C361162A41ECC55ABF759B3147AED213A27B410U6hDK" TargetMode="External"/><Relationship Id="rId14" Type="http://schemas.openxmlformats.org/officeDocument/2006/relationships/hyperlink" Target="consultantplus://offline/ref=32052A3B0367CB71A8B8C56BFC9910637A7762EBC0CBD8B924BFA34AA10BD3C93B44F7755898496ACFB5E04970N" TargetMode="External"/><Relationship Id="rId22" Type="http://schemas.openxmlformats.org/officeDocument/2006/relationships/hyperlink" Target="consultantplus://offline/ref=32052A3B0367CB71A8B8C56BFC9910637A7762EBC0CBD8B924BFA34AA10BD3C93B44F7755898496ACFB5E04970N" TargetMode="External"/><Relationship Id="rId27" Type="http://schemas.openxmlformats.org/officeDocument/2006/relationships/image" Target="media/image3.wmf"/><Relationship Id="rId30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7A80F-BAC0-4BEA-B2C9-5F24AC45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7670</Words>
  <Characters>43723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2018-07-11T13:16:00Z</cp:lastPrinted>
  <dcterms:created xsi:type="dcterms:W3CDTF">2018-07-11T13:45:00Z</dcterms:created>
  <dcterms:modified xsi:type="dcterms:W3CDTF">2018-07-11T13:45:00Z</dcterms:modified>
</cp:coreProperties>
</file>