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246607" w:rsidP="00054C01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054C01">
              <w:t>1</w:t>
            </w:r>
            <w:r w:rsidR="00D920A7">
              <w:t>.</w:t>
            </w:r>
            <w:r w:rsidR="00D62940">
              <w:t>0</w:t>
            </w:r>
            <w:r w:rsidR="00DE521E">
              <w:t>5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633BC" w:rsidRDefault="00300203" w:rsidP="00902529">
            <w:pPr>
              <w:ind w:left="-38" w:firstLine="38"/>
              <w:jc w:val="center"/>
              <w:rPr>
                <w:lang w:val="en-US"/>
              </w:rPr>
            </w:pPr>
            <w:r>
              <w:t>7</w:t>
            </w:r>
            <w:r w:rsidR="00F80777">
              <w:t>3</w:t>
            </w:r>
            <w:r w:rsidR="00902529">
              <w:t>6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E0648" w:rsidRDefault="000E0648" w:rsidP="00E85014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right="4392"/>
        <w:jc w:val="both"/>
        <w:outlineLvl w:val="1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 внесении изменений в</w:t>
      </w:r>
      <w:r w:rsidRPr="00091003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постановление </w:t>
      </w:r>
      <w:r w:rsidRPr="004F5742">
        <w:rPr>
          <w:color w:val="000000"/>
          <w:sz w:val="26"/>
          <w:szCs w:val="26"/>
        </w:rPr>
        <w:t xml:space="preserve">Администрации МО "Городской округ </w:t>
      </w:r>
      <w:r w:rsidR="00E85014">
        <w:rPr>
          <w:color w:val="000000"/>
          <w:sz w:val="26"/>
          <w:szCs w:val="26"/>
        </w:rPr>
        <w:t xml:space="preserve">            </w:t>
      </w:r>
      <w:r w:rsidRPr="004F5742">
        <w:rPr>
          <w:color w:val="000000"/>
          <w:sz w:val="26"/>
          <w:szCs w:val="26"/>
        </w:rPr>
        <w:t>"Город Нарьян-Мар" от 31.08.2018 № 587</w:t>
      </w:r>
      <w:r>
        <w:rPr>
          <w:color w:val="000000"/>
          <w:sz w:val="26"/>
          <w:szCs w:val="26"/>
        </w:rPr>
        <w:t xml:space="preserve"> </w:t>
      </w:r>
      <w:r w:rsidR="00E85014">
        <w:rPr>
          <w:color w:val="000000"/>
          <w:sz w:val="26"/>
          <w:szCs w:val="26"/>
        </w:rPr>
        <w:t xml:space="preserve">                                 </w:t>
      </w:r>
      <w:r w:rsidRPr="004F5742">
        <w:rPr>
          <w:color w:val="000000"/>
          <w:sz w:val="26"/>
          <w:szCs w:val="26"/>
        </w:rPr>
        <w:t>"</w:t>
      </w:r>
      <w:r>
        <w:rPr>
          <w:color w:val="000000"/>
          <w:sz w:val="26"/>
          <w:szCs w:val="26"/>
        </w:rPr>
        <w:t xml:space="preserve">Об утверждении </w:t>
      </w:r>
      <w:r w:rsidRPr="00091003">
        <w:rPr>
          <w:color w:val="000000"/>
          <w:sz w:val="26"/>
          <w:szCs w:val="26"/>
        </w:rPr>
        <w:t>муниципальн</w:t>
      </w:r>
      <w:r>
        <w:rPr>
          <w:color w:val="000000"/>
          <w:sz w:val="26"/>
          <w:szCs w:val="26"/>
        </w:rPr>
        <w:t>ой</w:t>
      </w:r>
      <w:r w:rsidRPr="00091003">
        <w:rPr>
          <w:color w:val="000000"/>
          <w:sz w:val="26"/>
          <w:szCs w:val="26"/>
        </w:rPr>
        <w:t xml:space="preserve"> программ</w:t>
      </w:r>
      <w:r>
        <w:rPr>
          <w:color w:val="000000"/>
          <w:sz w:val="26"/>
          <w:szCs w:val="26"/>
        </w:rPr>
        <w:t>ы</w:t>
      </w:r>
      <w:r w:rsidRPr="00091003">
        <w:rPr>
          <w:color w:val="000000"/>
          <w:sz w:val="26"/>
          <w:szCs w:val="26"/>
        </w:rPr>
        <w:t xml:space="preserve"> </w:t>
      </w:r>
      <w:r w:rsidRPr="00091003">
        <w:rPr>
          <w:sz w:val="26"/>
          <w:szCs w:val="26"/>
        </w:rPr>
        <w:t xml:space="preserve">муниципального образования "Городской округ "Город Нарьян-Мар" </w:t>
      </w:r>
      <w:r w:rsidRPr="00091003">
        <w:rPr>
          <w:sz w:val="26"/>
          <w:szCs w:val="22"/>
        </w:rPr>
        <w:t xml:space="preserve">"Повышение уровня жизнеобеспечения и безопасности </w:t>
      </w:r>
      <w:r>
        <w:rPr>
          <w:sz w:val="26"/>
          <w:szCs w:val="22"/>
        </w:rPr>
        <w:t xml:space="preserve">жизнедеятельности </w:t>
      </w:r>
      <w:r w:rsidRPr="00091003">
        <w:rPr>
          <w:sz w:val="26"/>
          <w:szCs w:val="22"/>
        </w:rPr>
        <w:t>населения муниципальног</w:t>
      </w:r>
      <w:r>
        <w:rPr>
          <w:sz w:val="26"/>
          <w:szCs w:val="22"/>
        </w:rPr>
        <w:t xml:space="preserve">о образования "Городской округ </w:t>
      </w:r>
      <w:r w:rsidRPr="00091003">
        <w:rPr>
          <w:sz w:val="26"/>
          <w:szCs w:val="22"/>
        </w:rPr>
        <w:t xml:space="preserve">"Город </w:t>
      </w:r>
      <w:r w:rsidR="00E85014">
        <w:rPr>
          <w:sz w:val="26"/>
          <w:szCs w:val="22"/>
        </w:rPr>
        <w:t xml:space="preserve">           </w:t>
      </w:r>
      <w:r w:rsidRPr="00091003">
        <w:rPr>
          <w:sz w:val="26"/>
          <w:szCs w:val="22"/>
        </w:rPr>
        <w:t>Нарьян-Мар"</w:t>
      </w:r>
    </w:p>
    <w:p w:rsidR="000E0648" w:rsidRDefault="000E0648" w:rsidP="000E0648">
      <w:pPr>
        <w:widowControl w:val="0"/>
        <w:autoSpaceDE w:val="0"/>
        <w:autoSpaceDN w:val="0"/>
        <w:outlineLvl w:val="1"/>
        <w:rPr>
          <w:color w:val="000000"/>
          <w:sz w:val="26"/>
          <w:szCs w:val="26"/>
        </w:rPr>
      </w:pPr>
    </w:p>
    <w:p w:rsidR="000E0648" w:rsidRDefault="000E0648" w:rsidP="000E0648">
      <w:pPr>
        <w:widowControl w:val="0"/>
        <w:autoSpaceDE w:val="0"/>
        <w:autoSpaceDN w:val="0"/>
        <w:outlineLvl w:val="1"/>
        <w:rPr>
          <w:color w:val="000000"/>
          <w:sz w:val="26"/>
          <w:szCs w:val="26"/>
        </w:rPr>
      </w:pPr>
    </w:p>
    <w:p w:rsidR="000E0648" w:rsidRPr="00091003" w:rsidRDefault="000E0648" w:rsidP="000E0648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0E0648" w:rsidRPr="000B3AAD" w:rsidRDefault="000E0648" w:rsidP="005E2AE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36F9B">
        <w:rPr>
          <w:sz w:val="26"/>
          <w:szCs w:val="26"/>
        </w:rPr>
        <w:t>В соответствии со статьей 179 Бюджетного кодекса Российской Федерации</w:t>
      </w:r>
      <w:r w:rsidRPr="00D32037">
        <w:rPr>
          <w:sz w:val="26"/>
          <w:szCs w:val="26"/>
        </w:rPr>
        <w:t xml:space="preserve">, Порядком разработки, реализации и оценки эффективности муниципальных программ муниципального образования "Городской округ "Город Нарьян-Мар", утвержденным постановлением Администрации </w:t>
      </w:r>
      <w:r>
        <w:rPr>
          <w:sz w:val="26"/>
          <w:szCs w:val="26"/>
        </w:rPr>
        <w:t>МО</w:t>
      </w:r>
      <w:r w:rsidRPr="00D32037">
        <w:rPr>
          <w:sz w:val="26"/>
          <w:szCs w:val="26"/>
        </w:rPr>
        <w:t xml:space="preserve"> "Городской округ "Город Нарьян-Мар" </w:t>
      </w:r>
      <w:r w:rsidR="005E2AEE">
        <w:rPr>
          <w:sz w:val="26"/>
          <w:szCs w:val="26"/>
        </w:rPr>
        <w:br/>
      </w:r>
      <w:r w:rsidRPr="00D32037">
        <w:rPr>
          <w:sz w:val="26"/>
          <w:szCs w:val="26"/>
        </w:rPr>
        <w:t>от 10.07.2018 № 453</w:t>
      </w:r>
      <w:r>
        <w:rPr>
          <w:sz w:val="26"/>
          <w:szCs w:val="26"/>
        </w:rPr>
        <w:t xml:space="preserve">, </w:t>
      </w:r>
      <w:r w:rsidRPr="00B05382">
        <w:rPr>
          <w:sz w:val="26"/>
          <w:szCs w:val="26"/>
        </w:rPr>
        <w:t>Администрация муниципального образования "Городской округ "Город Нарьян-Мар"</w:t>
      </w:r>
    </w:p>
    <w:p w:rsidR="000E0648" w:rsidRDefault="000E0648" w:rsidP="000E0648">
      <w:pPr>
        <w:autoSpaceDE w:val="0"/>
        <w:autoSpaceDN w:val="0"/>
        <w:adjustRightInd w:val="0"/>
        <w:ind w:firstLine="540"/>
        <w:jc w:val="both"/>
        <w:rPr>
          <w:b/>
          <w:bCs/>
          <w:sz w:val="26"/>
          <w:szCs w:val="26"/>
        </w:rPr>
      </w:pPr>
    </w:p>
    <w:p w:rsidR="000E0648" w:rsidRPr="00091003" w:rsidRDefault="000E0648" w:rsidP="005E2AEE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091003">
        <w:rPr>
          <w:b/>
          <w:bCs/>
          <w:sz w:val="26"/>
          <w:szCs w:val="26"/>
        </w:rPr>
        <w:t>П О С Т А Н О В Л Я Е Т:</w:t>
      </w:r>
    </w:p>
    <w:p w:rsidR="000E0648" w:rsidRPr="00091003" w:rsidRDefault="000E0648" w:rsidP="000E0648">
      <w:pPr>
        <w:autoSpaceDE w:val="0"/>
        <w:autoSpaceDN w:val="0"/>
        <w:adjustRightInd w:val="0"/>
        <w:ind w:firstLine="142"/>
        <w:jc w:val="center"/>
        <w:rPr>
          <w:b/>
          <w:bCs/>
          <w:sz w:val="26"/>
          <w:szCs w:val="26"/>
        </w:rPr>
      </w:pPr>
    </w:p>
    <w:p w:rsidR="000E0648" w:rsidRPr="003644AE" w:rsidRDefault="000E0648" w:rsidP="000E0648">
      <w:pPr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ind w:left="0"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Внести изменения в</w:t>
      </w:r>
      <w:r w:rsidRPr="00091003">
        <w:rPr>
          <w:sz w:val="26"/>
          <w:szCs w:val="26"/>
        </w:rPr>
        <w:t xml:space="preserve"> муниципальную программу муниципального образования "Городской округ "Город Нарьян-Мар" </w:t>
      </w:r>
      <w:r w:rsidRPr="00091003">
        <w:rPr>
          <w:sz w:val="26"/>
          <w:szCs w:val="22"/>
        </w:rPr>
        <w:t>"Повышение уровня жизнеобеспечения и безопасности жизнедеятельности населения муниципальног</w:t>
      </w:r>
      <w:r>
        <w:rPr>
          <w:sz w:val="26"/>
          <w:szCs w:val="22"/>
        </w:rPr>
        <w:t xml:space="preserve">о образования "Городской округ </w:t>
      </w:r>
      <w:r w:rsidRPr="00091003">
        <w:rPr>
          <w:sz w:val="26"/>
          <w:szCs w:val="22"/>
        </w:rPr>
        <w:t>"Город Нарьян-Мар"</w:t>
      </w:r>
      <w:r>
        <w:rPr>
          <w:sz w:val="26"/>
          <w:szCs w:val="26"/>
        </w:rPr>
        <w:t xml:space="preserve">, утвержденную постановлением Администрации МО "Городской округ "Город Нарьян-Мар" от 31.08.2018 № 587, </w:t>
      </w:r>
      <w:r w:rsidRPr="00091003">
        <w:rPr>
          <w:sz w:val="26"/>
          <w:szCs w:val="26"/>
        </w:rPr>
        <w:t xml:space="preserve">согласно </w:t>
      </w:r>
      <w:proofErr w:type="gramStart"/>
      <w:r w:rsidRPr="00091003">
        <w:rPr>
          <w:sz w:val="26"/>
          <w:szCs w:val="26"/>
        </w:rPr>
        <w:t>Приложению</w:t>
      </w:r>
      <w:proofErr w:type="gramEnd"/>
      <w:r>
        <w:rPr>
          <w:sz w:val="26"/>
          <w:szCs w:val="26"/>
        </w:rPr>
        <w:t xml:space="preserve"> </w:t>
      </w:r>
      <w:r w:rsidRPr="003644AE">
        <w:rPr>
          <w:sz w:val="26"/>
          <w:szCs w:val="26"/>
        </w:rPr>
        <w:t>к настоящему постановлению.</w:t>
      </w:r>
    </w:p>
    <w:p w:rsidR="000E0648" w:rsidRPr="00114207" w:rsidRDefault="000E0648" w:rsidP="000E064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114207">
        <w:rPr>
          <w:sz w:val="26"/>
          <w:szCs w:val="26"/>
        </w:rPr>
        <w:t xml:space="preserve">Настоящее постановление вступает в силу </w:t>
      </w:r>
      <w:r>
        <w:rPr>
          <w:sz w:val="26"/>
          <w:szCs w:val="26"/>
        </w:rPr>
        <w:t>после</w:t>
      </w:r>
      <w:r w:rsidRPr="00114207">
        <w:rPr>
          <w:sz w:val="26"/>
          <w:szCs w:val="26"/>
        </w:rPr>
        <w:t xml:space="preserve"> его официального опубликования. 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5E2AEE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5E2AEE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p w:rsidR="00E85014" w:rsidRDefault="00E85014" w:rsidP="004E7D6D">
      <w:pPr>
        <w:jc w:val="both"/>
        <w:rPr>
          <w:bCs/>
          <w:sz w:val="26"/>
        </w:rPr>
      </w:pPr>
    </w:p>
    <w:p w:rsidR="00E85014" w:rsidRDefault="00E85014" w:rsidP="004E7D6D">
      <w:pPr>
        <w:jc w:val="both"/>
        <w:rPr>
          <w:bCs/>
          <w:sz w:val="26"/>
        </w:rPr>
        <w:sectPr w:rsidR="00E85014" w:rsidSect="00E85014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E85014" w:rsidRPr="00E85014" w:rsidRDefault="00E85014" w:rsidP="00B968BF">
      <w:pPr>
        <w:ind w:left="5245"/>
        <w:rPr>
          <w:sz w:val="26"/>
          <w:szCs w:val="26"/>
        </w:rPr>
      </w:pPr>
      <w:r w:rsidRPr="00E85014">
        <w:rPr>
          <w:sz w:val="26"/>
          <w:szCs w:val="26"/>
        </w:rPr>
        <w:lastRenderedPageBreak/>
        <w:t>Приложение</w:t>
      </w:r>
    </w:p>
    <w:p w:rsidR="00E85014" w:rsidRPr="00E85014" w:rsidRDefault="00E85014" w:rsidP="00B968BF">
      <w:pPr>
        <w:autoSpaceDE w:val="0"/>
        <w:autoSpaceDN w:val="0"/>
        <w:adjustRightInd w:val="0"/>
        <w:ind w:left="5245"/>
        <w:rPr>
          <w:sz w:val="26"/>
          <w:szCs w:val="26"/>
        </w:rPr>
      </w:pPr>
      <w:r w:rsidRPr="00E85014">
        <w:rPr>
          <w:sz w:val="26"/>
          <w:szCs w:val="26"/>
        </w:rPr>
        <w:t xml:space="preserve">к постановлению Администрации </w:t>
      </w:r>
    </w:p>
    <w:p w:rsidR="00E85014" w:rsidRPr="00E85014" w:rsidRDefault="00E85014" w:rsidP="00B968BF">
      <w:pPr>
        <w:autoSpaceDE w:val="0"/>
        <w:autoSpaceDN w:val="0"/>
        <w:adjustRightInd w:val="0"/>
        <w:ind w:left="5245"/>
        <w:rPr>
          <w:sz w:val="26"/>
          <w:szCs w:val="26"/>
        </w:rPr>
      </w:pPr>
      <w:r w:rsidRPr="00E85014">
        <w:rPr>
          <w:sz w:val="26"/>
          <w:szCs w:val="26"/>
        </w:rPr>
        <w:t xml:space="preserve">муниципального образования </w:t>
      </w:r>
    </w:p>
    <w:p w:rsidR="00E85014" w:rsidRPr="00E85014" w:rsidRDefault="00E85014" w:rsidP="00B968BF">
      <w:pPr>
        <w:autoSpaceDE w:val="0"/>
        <w:autoSpaceDN w:val="0"/>
        <w:adjustRightInd w:val="0"/>
        <w:ind w:left="5245"/>
        <w:rPr>
          <w:sz w:val="26"/>
          <w:szCs w:val="26"/>
        </w:rPr>
      </w:pPr>
      <w:r w:rsidRPr="00E85014">
        <w:rPr>
          <w:sz w:val="26"/>
          <w:szCs w:val="26"/>
        </w:rPr>
        <w:t>"Городской округ "Город Нарьян-Мар"</w:t>
      </w:r>
    </w:p>
    <w:p w:rsidR="00E85014" w:rsidRPr="00E85014" w:rsidRDefault="00E85014" w:rsidP="00B968BF">
      <w:pPr>
        <w:autoSpaceDE w:val="0"/>
        <w:autoSpaceDN w:val="0"/>
        <w:adjustRightInd w:val="0"/>
        <w:ind w:left="5245"/>
        <w:rPr>
          <w:sz w:val="26"/>
          <w:szCs w:val="26"/>
        </w:rPr>
      </w:pPr>
      <w:r w:rsidRPr="00E85014">
        <w:rPr>
          <w:sz w:val="26"/>
          <w:szCs w:val="26"/>
        </w:rPr>
        <w:t xml:space="preserve">от </w:t>
      </w:r>
      <w:r w:rsidR="00FD69F1">
        <w:rPr>
          <w:sz w:val="26"/>
          <w:szCs w:val="26"/>
        </w:rPr>
        <w:t>21.05.2024</w:t>
      </w:r>
      <w:r w:rsidRPr="00E85014">
        <w:rPr>
          <w:sz w:val="26"/>
          <w:szCs w:val="26"/>
        </w:rPr>
        <w:t xml:space="preserve"> № </w:t>
      </w:r>
      <w:r w:rsidR="00FD69F1">
        <w:rPr>
          <w:sz w:val="26"/>
          <w:szCs w:val="26"/>
        </w:rPr>
        <w:t>736</w:t>
      </w:r>
    </w:p>
    <w:p w:rsidR="00E85014" w:rsidRPr="00E85014" w:rsidRDefault="00E85014" w:rsidP="00E85014">
      <w:pPr>
        <w:autoSpaceDE w:val="0"/>
        <w:autoSpaceDN w:val="0"/>
        <w:adjustRightInd w:val="0"/>
        <w:jc w:val="center"/>
        <w:rPr>
          <w:b/>
          <w:bCs/>
          <w:sz w:val="26"/>
          <w:szCs w:val="22"/>
        </w:rPr>
      </w:pPr>
    </w:p>
    <w:p w:rsidR="00E85014" w:rsidRPr="00E85014" w:rsidRDefault="00E85014" w:rsidP="00FD69F1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E85014">
        <w:rPr>
          <w:sz w:val="26"/>
          <w:szCs w:val="26"/>
        </w:rPr>
        <w:t xml:space="preserve">Изменения в </w:t>
      </w:r>
      <w:r w:rsidRPr="00E85014">
        <w:rPr>
          <w:sz w:val="26"/>
          <w:szCs w:val="22"/>
        </w:rPr>
        <w:t>муниципальную программу</w:t>
      </w:r>
    </w:p>
    <w:p w:rsidR="00E85014" w:rsidRPr="00E85014" w:rsidRDefault="00E85014" w:rsidP="00FD69F1">
      <w:pPr>
        <w:autoSpaceDE w:val="0"/>
        <w:autoSpaceDN w:val="0"/>
        <w:adjustRightInd w:val="0"/>
        <w:jc w:val="center"/>
        <w:rPr>
          <w:bCs/>
          <w:sz w:val="26"/>
          <w:szCs w:val="22"/>
        </w:rPr>
      </w:pPr>
      <w:r w:rsidRPr="00E85014">
        <w:rPr>
          <w:bCs/>
          <w:sz w:val="26"/>
          <w:szCs w:val="22"/>
        </w:rPr>
        <w:t xml:space="preserve"> муниципального образования "Городской округ "Город Нарьян-Мар"</w:t>
      </w:r>
    </w:p>
    <w:p w:rsidR="00E85014" w:rsidRPr="00E85014" w:rsidRDefault="00E85014" w:rsidP="00FD69F1">
      <w:pPr>
        <w:autoSpaceDE w:val="0"/>
        <w:autoSpaceDN w:val="0"/>
        <w:adjustRightInd w:val="0"/>
        <w:jc w:val="center"/>
        <w:rPr>
          <w:bCs/>
          <w:sz w:val="26"/>
          <w:szCs w:val="22"/>
        </w:rPr>
      </w:pPr>
      <w:r w:rsidRPr="00E85014">
        <w:rPr>
          <w:bCs/>
          <w:sz w:val="26"/>
          <w:szCs w:val="22"/>
        </w:rPr>
        <w:t>"Повышение уровня жизнеобеспечения и безопасности жизнедеятельности населения муниципального образования "Городской округ "Город Нарьян-Мар"</w:t>
      </w:r>
    </w:p>
    <w:p w:rsidR="00E85014" w:rsidRPr="00E85014" w:rsidRDefault="00E85014" w:rsidP="00E85014">
      <w:pPr>
        <w:tabs>
          <w:tab w:val="left" w:pos="7830"/>
        </w:tabs>
        <w:autoSpaceDE w:val="0"/>
        <w:autoSpaceDN w:val="0"/>
        <w:adjustRightInd w:val="0"/>
        <w:rPr>
          <w:bCs/>
          <w:sz w:val="26"/>
          <w:szCs w:val="22"/>
        </w:rPr>
      </w:pPr>
      <w:r w:rsidRPr="00E85014">
        <w:rPr>
          <w:bCs/>
          <w:sz w:val="26"/>
          <w:szCs w:val="22"/>
        </w:rPr>
        <w:tab/>
      </w:r>
    </w:p>
    <w:p w:rsidR="00E85014" w:rsidRPr="00E85014" w:rsidRDefault="00E85014" w:rsidP="00E85014">
      <w:pPr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0"/>
        <w:rPr>
          <w:sz w:val="26"/>
          <w:szCs w:val="26"/>
        </w:rPr>
      </w:pPr>
      <w:r w:rsidRPr="00E85014">
        <w:rPr>
          <w:sz w:val="26"/>
          <w:szCs w:val="26"/>
        </w:rPr>
        <w:t xml:space="preserve">В паспорте муниципальной программы муниципального образования "Городской округ "Город Нарьян-Мар" "Повышение уровня жизнеобеспечения </w:t>
      </w:r>
      <w:r w:rsidR="00FD69F1">
        <w:rPr>
          <w:sz w:val="26"/>
          <w:szCs w:val="26"/>
        </w:rPr>
        <w:br/>
      </w:r>
      <w:r w:rsidRPr="00E85014">
        <w:rPr>
          <w:sz w:val="26"/>
          <w:szCs w:val="26"/>
        </w:rPr>
        <w:t xml:space="preserve">и безопасности жизнедеятельности населения муниципального образования "Городской округ "Город Нарьян-Мар" (далее </w:t>
      </w:r>
      <w:r w:rsidR="00FD69F1">
        <w:rPr>
          <w:sz w:val="26"/>
          <w:szCs w:val="26"/>
        </w:rPr>
        <w:t>–</w:t>
      </w:r>
      <w:r w:rsidRPr="00E85014">
        <w:rPr>
          <w:sz w:val="26"/>
          <w:szCs w:val="26"/>
        </w:rPr>
        <w:t xml:space="preserve"> Программа) строку "Объемы </w:t>
      </w:r>
      <w:r w:rsidR="00FD69F1">
        <w:rPr>
          <w:sz w:val="26"/>
          <w:szCs w:val="26"/>
        </w:rPr>
        <w:br/>
      </w:r>
      <w:r w:rsidRPr="00E85014">
        <w:rPr>
          <w:sz w:val="26"/>
          <w:szCs w:val="26"/>
        </w:rPr>
        <w:t>и источники финансирования муниципальной программы" изложить в следующей редакции:</w:t>
      </w:r>
    </w:p>
    <w:p w:rsidR="00E85014" w:rsidRPr="00E85014" w:rsidRDefault="00E85014" w:rsidP="00E85014">
      <w:pPr>
        <w:tabs>
          <w:tab w:val="left" w:pos="1134"/>
        </w:tabs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 w:rsidRPr="00E85014">
        <w:rPr>
          <w:sz w:val="26"/>
          <w:szCs w:val="26"/>
        </w:rPr>
        <w:t>"</w:t>
      </w: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24"/>
        <w:gridCol w:w="7248"/>
      </w:tblGrid>
      <w:tr w:rsidR="00E85014" w:rsidRPr="00E85014" w:rsidTr="00FD69F1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 xml:space="preserve">Объемы </w:t>
            </w:r>
            <w:r w:rsidR="00FD69F1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и источники финансирования муниципальной программы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 xml:space="preserve">Общий объем финансирования Программы составляет </w:t>
            </w:r>
            <w:r w:rsidRPr="00E85014">
              <w:rPr>
                <w:sz w:val="26"/>
                <w:szCs w:val="26"/>
              </w:rPr>
              <w:br/>
            </w:r>
            <w:r w:rsidRPr="00E85014">
              <w:rPr>
                <w:bCs/>
                <w:sz w:val="26"/>
                <w:szCs w:val="26"/>
              </w:rPr>
              <w:t xml:space="preserve">4 802 382,85649 </w:t>
            </w:r>
            <w:r w:rsidRPr="00E85014">
              <w:rPr>
                <w:sz w:val="26"/>
                <w:szCs w:val="26"/>
              </w:rPr>
              <w:t>тыс. руб., в том числе по годам: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 xml:space="preserve">2019 год – </w:t>
            </w:r>
            <w:r w:rsidRPr="00E85014">
              <w:rPr>
                <w:bCs/>
                <w:sz w:val="26"/>
                <w:szCs w:val="26"/>
              </w:rPr>
              <w:t>726 033,4</w:t>
            </w:r>
            <w:r w:rsidRPr="00E85014">
              <w:rPr>
                <w:sz w:val="26"/>
                <w:szCs w:val="26"/>
              </w:rPr>
              <w:t xml:space="preserve"> тыс. руб.;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2020 год – 461 357,1 тыс. руб.;</w:t>
            </w:r>
          </w:p>
          <w:p w:rsidR="00E85014" w:rsidRPr="00E85014" w:rsidRDefault="00E85014" w:rsidP="00E85014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2021 год – 487 361,84079 тыс. руб.;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 xml:space="preserve">2022 год – 763 357,21491 тыс. руб.; 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2023 год – 708 732,22913 тыс. руб.</w:t>
            </w:r>
            <w:r w:rsidRPr="00E85014">
              <w:rPr>
                <w:rFonts w:ascii="Arial" w:hAnsi="Arial" w:cs="Arial"/>
                <w:sz w:val="20"/>
                <w:szCs w:val="20"/>
              </w:rPr>
              <w:t>;</w:t>
            </w:r>
            <w:r w:rsidRPr="00E85014">
              <w:rPr>
                <w:sz w:val="26"/>
                <w:szCs w:val="26"/>
              </w:rPr>
              <w:t xml:space="preserve"> 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2024 год – 811 823,42164 тыс. руб.;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2025 год – 500 547,88261 тыс. руб.;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2026 год – 343 169,76741 тыс. руб.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Из них: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 xml:space="preserve">объем финансирования Программы за счет средств </w:t>
            </w:r>
            <w:r w:rsidRPr="00E85014">
              <w:rPr>
                <w:sz w:val="26"/>
                <w:szCs w:val="26"/>
              </w:rPr>
              <w:br/>
              <w:t xml:space="preserve">из окружного бюджета составляет 2 139 524,79830 тыс. руб., </w:t>
            </w:r>
            <w:r w:rsidRPr="00E85014">
              <w:rPr>
                <w:sz w:val="26"/>
                <w:szCs w:val="26"/>
              </w:rPr>
              <w:br/>
              <w:t>в том числе по годам: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2019 год – 413 898,4 тыс. руб.;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2020 год – 178 087,7 тыс. руб.;</w:t>
            </w:r>
          </w:p>
          <w:p w:rsidR="00E85014" w:rsidRPr="00E85014" w:rsidRDefault="00E85014" w:rsidP="00E85014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2021 год – 134 359,30000 тыс. руб.;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 xml:space="preserve">2022 год – 434 843,48110 тыс. руб.; 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2023 год – 376 278,63040 тыс. руб.;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2024 год – 425 011,48680 тыс. руб.;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2025 год – 166 326,80000 тыс. руб.;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2026 год – 10 719,00000 тыс. руб.</w:t>
            </w:r>
            <w:r w:rsidR="00346FE8">
              <w:rPr>
                <w:sz w:val="26"/>
                <w:szCs w:val="26"/>
              </w:rPr>
              <w:t>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 xml:space="preserve">за счет средств городского бюджета составляет </w:t>
            </w:r>
            <w:r w:rsidR="00FD69F1">
              <w:rPr>
                <w:sz w:val="26"/>
                <w:szCs w:val="26"/>
              </w:rPr>
              <w:br/>
            </w:r>
            <w:r w:rsidRPr="00E85014">
              <w:rPr>
                <w:sz w:val="26"/>
                <w:szCs w:val="26"/>
              </w:rPr>
              <w:t>2 659 880,61607</w:t>
            </w:r>
            <w:r w:rsidRPr="00E85014">
              <w:rPr>
                <w:color w:val="FF0000"/>
                <w:sz w:val="26"/>
                <w:szCs w:val="26"/>
              </w:rPr>
              <w:t xml:space="preserve"> </w:t>
            </w:r>
            <w:r w:rsidRPr="00E85014">
              <w:rPr>
                <w:sz w:val="26"/>
                <w:szCs w:val="26"/>
              </w:rPr>
              <w:t>тыс. руб., в том числе по годам: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2019 год – 311 785,4 тыс. руб.;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2020 год – 282 282,8 тыс. руб.;</w:t>
            </w:r>
          </w:p>
          <w:p w:rsidR="00E85014" w:rsidRPr="00E85014" w:rsidRDefault="00E85014" w:rsidP="00E85014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2021 год – 352 727,41253 тыс. руб.;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 xml:space="preserve">2022 год – 328 287,43537 тыс. руб.; </w:t>
            </w:r>
          </w:p>
          <w:p w:rsidR="00E85014" w:rsidRPr="00E85014" w:rsidRDefault="00E85014" w:rsidP="00E85014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2023 год – 332 134,91509</w:t>
            </w:r>
            <w:r w:rsidRPr="00E85014">
              <w:rPr>
                <w:color w:val="FF0000"/>
                <w:sz w:val="26"/>
                <w:szCs w:val="26"/>
              </w:rPr>
              <w:t xml:space="preserve"> </w:t>
            </w:r>
            <w:r w:rsidRPr="00E85014">
              <w:rPr>
                <w:sz w:val="26"/>
                <w:szCs w:val="26"/>
              </w:rPr>
              <w:t>тыс. руб.;</w:t>
            </w:r>
          </w:p>
          <w:p w:rsidR="00E85014" w:rsidRPr="00E85014" w:rsidRDefault="00E85014" w:rsidP="00E85014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lastRenderedPageBreak/>
              <w:t>2024 год – 385 990,80306 тыс. руб.;</w:t>
            </w:r>
          </w:p>
          <w:p w:rsidR="00E85014" w:rsidRPr="00E85014" w:rsidRDefault="00E85014" w:rsidP="00E85014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2025 год – 334 221,08261 тыс. руб.;</w:t>
            </w:r>
          </w:p>
          <w:p w:rsidR="00E85014" w:rsidRPr="00E85014" w:rsidRDefault="00E85014" w:rsidP="00E85014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</w:t>
            </w:r>
            <w:r w:rsidR="00346FE8">
              <w:rPr>
                <w:sz w:val="26"/>
                <w:szCs w:val="26"/>
              </w:rPr>
              <w:t>6 год – 332 450,76741 тыс. руб.;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иные источники – 2 977,44212 тыс. руб., в том числе по годам: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2019 год – 349,6 тыс. руб.;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2020 год – 986,6 тыс. руб.;</w:t>
            </w:r>
          </w:p>
          <w:p w:rsidR="00E85014" w:rsidRPr="00E85014" w:rsidRDefault="00E85014" w:rsidP="00E85014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2021 год – 275,12826 тыс. руб.;</w:t>
            </w:r>
          </w:p>
          <w:p w:rsidR="00E85014" w:rsidRPr="00E85014" w:rsidRDefault="00E85014" w:rsidP="00E85014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2022 год – 226,29844 тыс. руб.;</w:t>
            </w:r>
          </w:p>
          <w:p w:rsidR="00E85014" w:rsidRPr="00E85014" w:rsidRDefault="00E85014" w:rsidP="00E85014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2023 год – 318,68364 тыс. руб.;</w:t>
            </w:r>
          </w:p>
          <w:p w:rsidR="00E85014" w:rsidRPr="00E85014" w:rsidRDefault="00E85014" w:rsidP="00E85014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 xml:space="preserve">2024 год – 821,13178 тыс. руб. </w:t>
            </w:r>
          </w:p>
        </w:tc>
      </w:tr>
    </w:tbl>
    <w:p w:rsidR="00E85014" w:rsidRPr="00E85014" w:rsidRDefault="00E85014" w:rsidP="00E85014">
      <w:pPr>
        <w:tabs>
          <w:tab w:val="left" w:pos="1134"/>
        </w:tabs>
        <w:autoSpaceDE w:val="0"/>
        <w:autoSpaceDN w:val="0"/>
        <w:adjustRightInd w:val="0"/>
        <w:ind w:left="709"/>
        <w:jc w:val="right"/>
        <w:outlineLvl w:val="0"/>
        <w:rPr>
          <w:sz w:val="26"/>
          <w:szCs w:val="26"/>
        </w:rPr>
      </w:pPr>
      <w:r w:rsidRPr="00E85014">
        <w:rPr>
          <w:sz w:val="26"/>
          <w:szCs w:val="26"/>
        </w:rPr>
        <w:lastRenderedPageBreak/>
        <w:t>".</w:t>
      </w:r>
    </w:p>
    <w:p w:rsidR="00E85014" w:rsidRPr="00E85014" w:rsidRDefault="00346FE8" w:rsidP="00346FE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</w:r>
      <w:proofErr w:type="gramStart"/>
      <w:r w:rsidR="00E85014" w:rsidRPr="00E85014">
        <w:rPr>
          <w:sz w:val="26"/>
          <w:szCs w:val="26"/>
        </w:rPr>
        <w:t>В</w:t>
      </w:r>
      <w:proofErr w:type="gramEnd"/>
      <w:r w:rsidR="00E85014" w:rsidRPr="00E85014">
        <w:rPr>
          <w:sz w:val="26"/>
          <w:szCs w:val="26"/>
        </w:rPr>
        <w:t xml:space="preserve"> пункте 1.1 раздела Х Программы строку "Объемы и источники финансирования подпрограммы" изложить в следующей редакции:</w:t>
      </w:r>
    </w:p>
    <w:p w:rsidR="00E85014" w:rsidRPr="00E85014" w:rsidRDefault="00E85014" w:rsidP="00E85014">
      <w:pPr>
        <w:tabs>
          <w:tab w:val="left" w:pos="1134"/>
        </w:tabs>
        <w:autoSpaceDE w:val="0"/>
        <w:autoSpaceDN w:val="0"/>
        <w:adjustRightInd w:val="0"/>
        <w:ind w:left="709"/>
        <w:jc w:val="both"/>
        <w:outlineLvl w:val="0"/>
        <w:rPr>
          <w:sz w:val="26"/>
          <w:szCs w:val="26"/>
        </w:rPr>
      </w:pPr>
      <w:r w:rsidRPr="00E85014">
        <w:rPr>
          <w:sz w:val="26"/>
          <w:szCs w:val="26"/>
        </w:rPr>
        <w:t>"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2"/>
        <w:gridCol w:w="7162"/>
      </w:tblGrid>
      <w:tr w:rsidR="00E85014" w:rsidRPr="00E85014" w:rsidTr="00346FE8"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Объемы и источники финансирования подпрограммы</w:t>
            </w: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Общий объем финансирования Подпрограммы 1 составляет</w:t>
            </w:r>
            <w:r w:rsidRPr="00E85014">
              <w:rPr>
                <w:rFonts w:eastAsiaTheme="minorHAnsi"/>
                <w:sz w:val="26"/>
                <w:szCs w:val="26"/>
                <w:lang w:eastAsia="en-US"/>
              </w:rPr>
              <w:br/>
              <w:t>544 322,15269 тыс. руб., в том числе по годам: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2019 год – 129 739,6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2020 год – 83 545,1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2021 год – 40 667,50213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2022 год – 62 258,60778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2023 год – 72 019,36278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2024 год – 88 342,06000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2025 год – 32 955,81000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2026 год – 34 794,11000 тыс. руб.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Из них: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 xml:space="preserve">за счет средств из окружного бюджета составляет </w:t>
            </w:r>
            <w:r w:rsidR="00346FE8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228 186,60000 тыс. руб., в том числе по годам: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2019 год – 67 876,9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2020 год – 37 087,4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2021 год – 3 002,80000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2022 год – 28 753,80000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2023 год – 37 370,20000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2024 год – 54 095,50000 тыс. руб.</w:t>
            </w:r>
            <w:r w:rsidR="00346FE8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за счет средств городского бюджета – 316 135,55269 тыс. руб., в том числе по годам: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2019 год – 61 862,7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2020 год – 46 457,7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2021 год – 37 664,70213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2022 год – 33 504,80778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2023 год – 34 649,16278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2024 год – 34 246,56000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2025 год – 32 955,81000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2026 год – 34 794,11000 тыс. руб.</w:t>
            </w:r>
          </w:p>
        </w:tc>
      </w:tr>
    </w:tbl>
    <w:p w:rsidR="00E85014" w:rsidRPr="00E85014" w:rsidRDefault="00E85014" w:rsidP="00E85014">
      <w:pPr>
        <w:tabs>
          <w:tab w:val="left" w:pos="1134"/>
        </w:tabs>
        <w:autoSpaceDE w:val="0"/>
        <w:autoSpaceDN w:val="0"/>
        <w:adjustRightInd w:val="0"/>
        <w:ind w:left="709"/>
        <w:jc w:val="right"/>
        <w:outlineLvl w:val="0"/>
        <w:rPr>
          <w:sz w:val="26"/>
          <w:szCs w:val="26"/>
        </w:rPr>
      </w:pPr>
      <w:r w:rsidRPr="00E85014">
        <w:rPr>
          <w:sz w:val="26"/>
          <w:szCs w:val="26"/>
        </w:rPr>
        <w:t xml:space="preserve">                                                                                                                                     ".</w:t>
      </w:r>
    </w:p>
    <w:p w:rsidR="00E85014" w:rsidRPr="00E85014" w:rsidRDefault="00346FE8" w:rsidP="00346FE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>
        <w:rPr>
          <w:sz w:val="26"/>
          <w:szCs w:val="26"/>
        </w:rPr>
        <w:tab/>
      </w:r>
      <w:proofErr w:type="gramStart"/>
      <w:r w:rsidR="00E85014" w:rsidRPr="00E85014">
        <w:rPr>
          <w:sz w:val="26"/>
          <w:szCs w:val="26"/>
        </w:rPr>
        <w:t>В</w:t>
      </w:r>
      <w:proofErr w:type="gramEnd"/>
      <w:r w:rsidR="00E85014" w:rsidRPr="00E85014">
        <w:rPr>
          <w:sz w:val="26"/>
          <w:szCs w:val="26"/>
        </w:rPr>
        <w:t xml:space="preserve"> пункте 1.1 раздела ХI Программы строку "Объемы и источники финансирования подпрограммы" изложить в следующей редакции:</w:t>
      </w:r>
    </w:p>
    <w:p w:rsidR="00BE0019" w:rsidRDefault="00BE0019" w:rsidP="00E85014">
      <w:pPr>
        <w:autoSpaceDE w:val="0"/>
        <w:autoSpaceDN w:val="0"/>
        <w:adjustRightInd w:val="0"/>
        <w:ind w:firstLine="709"/>
        <w:jc w:val="both"/>
        <w:rPr>
          <w:rFonts w:ascii="inherit" w:hAnsi="inherit"/>
        </w:rPr>
      </w:pPr>
    </w:p>
    <w:p w:rsidR="00E85014" w:rsidRPr="00E85014" w:rsidRDefault="00E85014" w:rsidP="00E85014">
      <w:pPr>
        <w:autoSpaceDE w:val="0"/>
        <w:autoSpaceDN w:val="0"/>
        <w:adjustRightInd w:val="0"/>
        <w:ind w:firstLine="709"/>
        <w:jc w:val="both"/>
        <w:rPr>
          <w:rFonts w:ascii="inherit" w:hAnsi="inherit"/>
        </w:rPr>
      </w:pPr>
      <w:r w:rsidRPr="00E85014">
        <w:rPr>
          <w:rFonts w:ascii="inherit" w:hAnsi="inherit"/>
        </w:rPr>
        <w:lastRenderedPageBreak/>
        <w:t>"</w:t>
      </w: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3"/>
        <w:gridCol w:w="7371"/>
      </w:tblGrid>
      <w:tr w:rsidR="00E85014" w:rsidRPr="00E85014" w:rsidTr="005E2AEE">
        <w:tc>
          <w:tcPr>
            <w:tcW w:w="2273" w:type="dxa"/>
            <w:shd w:val="clear" w:color="auto" w:fill="FFFFFF"/>
            <w:hideMark/>
          </w:tcPr>
          <w:p w:rsidR="00E85014" w:rsidRPr="00E85014" w:rsidRDefault="00E85014" w:rsidP="00E85014">
            <w:pPr>
              <w:textAlignment w:val="baseline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 xml:space="preserve">Объемы </w:t>
            </w:r>
            <w:r w:rsidR="00176AFD">
              <w:rPr>
                <w:sz w:val="26"/>
                <w:szCs w:val="26"/>
              </w:rPr>
              <w:br/>
            </w:r>
            <w:r w:rsidRPr="00E85014">
              <w:rPr>
                <w:sz w:val="26"/>
                <w:szCs w:val="26"/>
              </w:rPr>
              <w:t>и источники финансирования</w:t>
            </w:r>
          </w:p>
          <w:p w:rsidR="00E85014" w:rsidRPr="00E85014" w:rsidRDefault="00E85014" w:rsidP="00E85014">
            <w:pPr>
              <w:textAlignment w:val="baseline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подпрограммы</w:t>
            </w:r>
          </w:p>
        </w:tc>
        <w:tc>
          <w:tcPr>
            <w:tcW w:w="7371" w:type="dxa"/>
            <w:shd w:val="clear" w:color="auto" w:fill="FFFFFF"/>
            <w:vAlign w:val="center"/>
            <w:hideMark/>
          </w:tcPr>
          <w:p w:rsidR="00E85014" w:rsidRPr="00E85014" w:rsidRDefault="00E85014" w:rsidP="00E85014">
            <w:pPr>
              <w:jc w:val="both"/>
              <w:textAlignment w:val="baseline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 xml:space="preserve">Общий объем финансирования Подпрограммы 2 за счет средств городского бюджета составляет </w:t>
            </w:r>
          </w:p>
          <w:p w:rsidR="00E85014" w:rsidRPr="00E85014" w:rsidRDefault="00E85014" w:rsidP="00E85014">
            <w:pPr>
              <w:jc w:val="both"/>
              <w:textAlignment w:val="baseline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61 495,02894 тыс. руб., в том числе по годам:</w:t>
            </w:r>
          </w:p>
          <w:p w:rsidR="00E85014" w:rsidRPr="00E85014" w:rsidRDefault="00E85014" w:rsidP="00E85014">
            <w:pPr>
              <w:jc w:val="both"/>
              <w:textAlignment w:val="baseline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2019 год – 14 964,1 тыс. руб.;</w:t>
            </w:r>
          </w:p>
          <w:p w:rsidR="00E85014" w:rsidRPr="00E85014" w:rsidRDefault="00E85014" w:rsidP="00E85014">
            <w:pPr>
              <w:jc w:val="both"/>
              <w:textAlignment w:val="baseline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2020 год – 10 397,8 тыс. руб.;</w:t>
            </w:r>
          </w:p>
          <w:p w:rsidR="00E85014" w:rsidRPr="00E85014" w:rsidRDefault="00E85014" w:rsidP="00E85014">
            <w:pPr>
              <w:jc w:val="both"/>
              <w:textAlignment w:val="baseline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2021 год – 6 280,67545 тыс. руб.;</w:t>
            </w:r>
          </w:p>
          <w:p w:rsidR="00E85014" w:rsidRPr="00E85014" w:rsidRDefault="00E85014" w:rsidP="00E85014">
            <w:pPr>
              <w:jc w:val="both"/>
              <w:textAlignment w:val="baseline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2022 год – 3 656,31318 тыс. руб.;</w:t>
            </w:r>
          </w:p>
          <w:p w:rsidR="00E85014" w:rsidRPr="00E85014" w:rsidRDefault="00E85014" w:rsidP="00E85014">
            <w:pPr>
              <w:jc w:val="both"/>
              <w:textAlignment w:val="baseline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2023 год – 4 110,06986 тыс. руб.;</w:t>
            </w:r>
          </w:p>
          <w:p w:rsidR="00E85014" w:rsidRPr="00E85014" w:rsidRDefault="00E85014" w:rsidP="00E85014">
            <w:pPr>
              <w:jc w:val="both"/>
              <w:textAlignment w:val="baseline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2024 год – 13 308,93416 тыс. руб.;</w:t>
            </w:r>
          </w:p>
          <w:p w:rsidR="00E85014" w:rsidRPr="00E85014" w:rsidRDefault="00E85014" w:rsidP="00E85014">
            <w:pPr>
              <w:jc w:val="both"/>
              <w:textAlignment w:val="baseline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2025 год – 4 332,66716 тыс. руб.;</w:t>
            </w:r>
          </w:p>
          <w:p w:rsidR="00E85014" w:rsidRPr="00E85014" w:rsidRDefault="00E85014" w:rsidP="00E85014">
            <w:pPr>
              <w:jc w:val="both"/>
              <w:textAlignment w:val="baseline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2026 год – 4 444,46913 тыс. руб.</w:t>
            </w:r>
          </w:p>
        </w:tc>
      </w:tr>
    </w:tbl>
    <w:p w:rsidR="00E85014" w:rsidRPr="00E85014" w:rsidRDefault="00E85014" w:rsidP="00E85014">
      <w:pPr>
        <w:tabs>
          <w:tab w:val="left" w:pos="1134"/>
        </w:tabs>
        <w:autoSpaceDE w:val="0"/>
        <w:autoSpaceDN w:val="0"/>
        <w:adjustRightInd w:val="0"/>
        <w:ind w:left="709"/>
        <w:jc w:val="right"/>
        <w:outlineLvl w:val="0"/>
        <w:rPr>
          <w:sz w:val="26"/>
          <w:szCs w:val="26"/>
        </w:rPr>
      </w:pPr>
      <w:r w:rsidRPr="00E85014">
        <w:rPr>
          <w:sz w:val="26"/>
          <w:szCs w:val="26"/>
        </w:rPr>
        <w:t>".</w:t>
      </w:r>
    </w:p>
    <w:p w:rsidR="00E85014" w:rsidRPr="00E85014" w:rsidRDefault="00346FE8" w:rsidP="00346FE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</w:r>
      <w:proofErr w:type="gramStart"/>
      <w:r w:rsidR="00E85014" w:rsidRPr="00E85014">
        <w:rPr>
          <w:sz w:val="26"/>
          <w:szCs w:val="26"/>
        </w:rPr>
        <w:t>В</w:t>
      </w:r>
      <w:proofErr w:type="gramEnd"/>
      <w:r w:rsidR="00E85014" w:rsidRPr="00E85014">
        <w:rPr>
          <w:sz w:val="26"/>
          <w:szCs w:val="26"/>
        </w:rPr>
        <w:t xml:space="preserve"> пункте 1.1 </w:t>
      </w:r>
      <w:r>
        <w:rPr>
          <w:sz w:val="26"/>
          <w:szCs w:val="26"/>
        </w:rPr>
        <w:t xml:space="preserve">раздела </w:t>
      </w:r>
      <w:r w:rsidR="00E85014" w:rsidRPr="00E85014">
        <w:rPr>
          <w:sz w:val="26"/>
          <w:szCs w:val="26"/>
        </w:rPr>
        <w:t>ХII Программы</w:t>
      </w:r>
      <w:r w:rsidR="00E85014" w:rsidRPr="00E85014">
        <w:t xml:space="preserve"> </w:t>
      </w:r>
      <w:r w:rsidR="00E85014" w:rsidRPr="00E85014">
        <w:rPr>
          <w:sz w:val="26"/>
          <w:szCs w:val="26"/>
        </w:rPr>
        <w:t>строку "Объемы и источники финансирования подпрограммы" изложить в следующей редакции:</w:t>
      </w:r>
    </w:p>
    <w:p w:rsidR="00E85014" w:rsidRPr="00E85014" w:rsidRDefault="00E85014" w:rsidP="00E85014">
      <w:pPr>
        <w:autoSpaceDE w:val="0"/>
        <w:autoSpaceDN w:val="0"/>
        <w:adjustRightInd w:val="0"/>
        <w:ind w:firstLine="709"/>
        <w:jc w:val="both"/>
        <w:rPr>
          <w:bCs/>
          <w:sz w:val="26"/>
          <w:szCs w:val="22"/>
        </w:rPr>
      </w:pPr>
      <w:r w:rsidRPr="00E85014">
        <w:rPr>
          <w:bCs/>
          <w:sz w:val="26"/>
          <w:szCs w:val="22"/>
        </w:rPr>
        <w:t>"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6939"/>
      </w:tblGrid>
      <w:tr w:rsidR="00E85014" w:rsidRPr="00E85014" w:rsidTr="005E2AEE">
        <w:trPr>
          <w:trHeight w:val="411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14" w:rsidRPr="00E85014" w:rsidRDefault="00E85014" w:rsidP="00E85014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Объемы и источники финансирования подпрограммы</w:t>
            </w:r>
          </w:p>
        </w:tc>
        <w:tc>
          <w:tcPr>
            <w:tcW w:w="6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Общий объем финансирования Подпрограммы 3 составляет 2 754 330,78490 тыс. руб., в том числе по годам: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2019 год – 277 973,1 тыс. руб.;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2020 год – 146 459,0 тыс. руб.;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2021 год – 332 913,66795 тыс. руб.;</w:t>
            </w:r>
          </w:p>
          <w:p w:rsidR="00E85014" w:rsidRPr="00E85014" w:rsidRDefault="00E85014" w:rsidP="00E85014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2022 год – 464 312,71928 тыс. руб.;</w:t>
            </w:r>
          </w:p>
          <w:p w:rsidR="00E85014" w:rsidRPr="00E85014" w:rsidRDefault="00E85014" w:rsidP="00E85014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2023 год – 417 679,85842 тыс. руб.;</w:t>
            </w:r>
          </w:p>
          <w:p w:rsidR="00E85014" w:rsidRPr="00E85014" w:rsidRDefault="00E85014" w:rsidP="00E85014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2024 год – 430 436,49063 тыс. руб.;</w:t>
            </w:r>
          </w:p>
          <w:p w:rsidR="00E85014" w:rsidRPr="00E85014" w:rsidRDefault="00E85014" w:rsidP="00E85014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2025 год – 424 292,32948 тыс. руб.;</w:t>
            </w:r>
          </w:p>
          <w:p w:rsidR="00E85014" w:rsidRPr="00E85014" w:rsidRDefault="00E85014" w:rsidP="00E85014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2026 год – 260 263,61914 тыс. руб.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Из них: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 xml:space="preserve">объем финансирования Подпрограммы 3 за счет средств </w:t>
            </w:r>
            <w:r w:rsidRPr="00E85014">
              <w:rPr>
                <w:sz w:val="26"/>
                <w:szCs w:val="26"/>
              </w:rPr>
              <w:br/>
              <w:t xml:space="preserve">из окружного бюджета составляет 891 982,70000 тыс. руб., </w:t>
            </w:r>
            <w:r w:rsidRPr="00E85014">
              <w:rPr>
                <w:sz w:val="26"/>
                <w:szCs w:val="26"/>
              </w:rPr>
              <w:br/>
              <w:t>в том числе по годам: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2019 год – 150 962,4 тыс. руб.;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2020 год – 18 270,7 тыс. руб.;</w:t>
            </w:r>
          </w:p>
          <w:p w:rsidR="00E85014" w:rsidRPr="00E85014" w:rsidRDefault="00E85014" w:rsidP="00E85014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2021 год – 60 603,90000 тыс. руб.;</w:t>
            </w:r>
          </w:p>
          <w:p w:rsidR="00E85014" w:rsidRPr="00E85014" w:rsidRDefault="00E85014" w:rsidP="00E85014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2022 год – 196 486,80000 тыс. руб.;</w:t>
            </w:r>
          </w:p>
          <w:p w:rsidR="00E85014" w:rsidRPr="00E85014" w:rsidRDefault="00E85014" w:rsidP="00E85014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2023 год – 160 271,00000 тыс. руб.;</w:t>
            </w:r>
          </w:p>
          <w:p w:rsidR="00E85014" w:rsidRPr="00E85014" w:rsidRDefault="00E85014" w:rsidP="00E85014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2024 год – 150 044,50000 тыс. руб.;</w:t>
            </w:r>
          </w:p>
          <w:p w:rsidR="00E85014" w:rsidRPr="00E85014" w:rsidRDefault="00E85014" w:rsidP="00E85014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2025 год – 155 343,40000 тыс. руб.</w:t>
            </w:r>
            <w:r w:rsidR="00176AFD">
              <w:rPr>
                <w:sz w:val="26"/>
                <w:szCs w:val="26"/>
              </w:rPr>
              <w:t>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 xml:space="preserve">за счет средств городского бюджета составляет 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1 862 348,08490 тыс. руб., в том числе по годам: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2019 год – 127 010,7 тыс. руб.;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2020 год – 128 188,3 тыс. руб.;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2021 год – 272 309,76795 тыс. руб.;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 xml:space="preserve">2022 год – 267 825,91928 тыс. руб.; </w:t>
            </w:r>
          </w:p>
          <w:p w:rsidR="00E85014" w:rsidRPr="00E85014" w:rsidRDefault="00E85014" w:rsidP="00E85014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2023 год – 257 408,85842 тыс. руб.;</w:t>
            </w:r>
          </w:p>
          <w:p w:rsidR="00E85014" w:rsidRPr="00E85014" w:rsidRDefault="00E85014" w:rsidP="00E85014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2024 год – 280 391,99063 тыс. руб.;</w:t>
            </w:r>
          </w:p>
          <w:p w:rsidR="00E85014" w:rsidRPr="00E85014" w:rsidRDefault="00E85014" w:rsidP="00E85014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2025 год – 268 948,92948 тыс. руб.;</w:t>
            </w:r>
          </w:p>
          <w:p w:rsidR="00E85014" w:rsidRPr="00E85014" w:rsidRDefault="00E85014" w:rsidP="00E85014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2026 год – 260 263,61914 тыс. руб.</w:t>
            </w:r>
          </w:p>
        </w:tc>
      </w:tr>
    </w:tbl>
    <w:p w:rsidR="00E85014" w:rsidRPr="00E85014" w:rsidRDefault="00E85014" w:rsidP="00E85014">
      <w:pPr>
        <w:tabs>
          <w:tab w:val="left" w:pos="1134"/>
        </w:tabs>
        <w:autoSpaceDE w:val="0"/>
        <w:autoSpaceDN w:val="0"/>
        <w:adjustRightInd w:val="0"/>
        <w:ind w:left="709"/>
        <w:jc w:val="right"/>
        <w:outlineLvl w:val="0"/>
        <w:rPr>
          <w:sz w:val="26"/>
          <w:szCs w:val="26"/>
        </w:rPr>
      </w:pPr>
      <w:r w:rsidRPr="00E85014">
        <w:rPr>
          <w:sz w:val="26"/>
          <w:szCs w:val="26"/>
        </w:rPr>
        <w:t>".</w:t>
      </w:r>
    </w:p>
    <w:p w:rsidR="00E85014" w:rsidRPr="00E85014" w:rsidRDefault="00176AFD" w:rsidP="00176AF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5.</w:t>
      </w:r>
      <w:r>
        <w:rPr>
          <w:sz w:val="26"/>
          <w:szCs w:val="26"/>
        </w:rPr>
        <w:tab/>
      </w:r>
      <w:proofErr w:type="gramStart"/>
      <w:r w:rsidR="00E85014" w:rsidRPr="00E85014">
        <w:rPr>
          <w:sz w:val="26"/>
          <w:szCs w:val="26"/>
        </w:rPr>
        <w:t>В</w:t>
      </w:r>
      <w:proofErr w:type="gramEnd"/>
      <w:r w:rsidR="00E85014" w:rsidRPr="00E85014">
        <w:rPr>
          <w:sz w:val="26"/>
          <w:szCs w:val="26"/>
        </w:rPr>
        <w:t xml:space="preserve"> пункте 1.1 раздела ХIII Программы строку "Объемы и источники финансирования подпрограммы" изложить в следующей редакции:</w:t>
      </w:r>
    </w:p>
    <w:p w:rsidR="00E85014" w:rsidRPr="00E85014" w:rsidRDefault="00E85014" w:rsidP="00E8501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E85014">
        <w:rPr>
          <w:sz w:val="26"/>
          <w:szCs w:val="26"/>
          <w:lang w:eastAsia="en-US"/>
        </w:rPr>
        <w:t>"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56"/>
        <w:gridCol w:w="6945"/>
      </w:tblGrid>
      <w:tr w:rsidR="00E85014" w:rsidRPr="00E85014" w:rsidTr="005E2AE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Объемы и источники финансирования подпрограммы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Общий объем финансирования Подпрограммы 4 составляет 320 434,85861 тыс. руб., в том числе по годам: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2019 год – 38 909,8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2020 год – 35 452,4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2021 год – 30 752,34475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2022 год – 22 470,09844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2023 год – 15 220,78364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2024 год – 177 629,43178 тыс. руб.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Из них: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 xml:space="preserve">объем финансирования Подпрограммы 4 за счет средств </w:t>
            </w:r>
            <w:r w:rsidR="00176AFD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E85014">
              <w:rPr>
                <w:rFonts w:eastAsiaTheme="minorHAnsi"/>
                <w:sz w:val="26"/>
                <w:szCs w:val="26"/>
                <w:lang w:eastAsia="en-US"/>
              </w:rPr>
              <w:t xml:space="preserve">из окружного бюджета составляет 297 314,70000 тыс. руб., </w:t>
            </w:r>
            <w:r w:rsidR="00176AFD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в том числе по годам: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2019 год – 33 564,8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2020 год – 29 811,3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2021 год – 26 420,10000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2022 год – 21 576,40000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2023 год – 14 455,00000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2024 год – 171 487,10000 тыс. руб.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 xml:space="preserve">за счет средств городского бюджета составляет </w:t>
            </w:r>
            <w:r w:rsidR="00176AFD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20 142,71649 тыс. руб., в том числе по годам: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2019 год – 4 995,4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2020 год – 4 654,5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2021 год – 4 057,11649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2022 год – 667,40000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2023 год – 447,10000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2024 год – 5 321,20000 тыс. руб.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 xml:space="preserve">иные источники – 2 977,44212 тыс. руб., в том числе </w:t>
            </w:r>
            <w:r w:rsidR="00176AFD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по годам: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2019 год – 349,6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2020 год – 986,6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2021 год – 275,12826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2022 год – 226,29844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2023 год – 318,68364 тыс. руб.;</w:t>
            </w:r>
          </w:p>
          <w:p w:rsidR="00E85014" w:rsidRPr="00E85014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85014">
              <w:rPr>
                <w:rFonts w:eastAsiaTheme="minorHAnsi"/>
                <w:sz w:val="26"/>
                <w:szCs w:val="26"/>
                <w:lang w:eastAsia="en-US"/>
              </w:rPr>
              <w:t>2024 год – 821,13178 тыс. руб.</w:t>
            </w:r>
          </w:p>
        </w:tc>
      </w:tr>
    </w:tbl>
    <w:p w:rsidR="00E85014" w:rsidRPr="00E85014" w:rsidRDefault="00E85014" w:rsidP="00176AFD">
      <w:pPr>
        <w:tabs>
          <w:tab w:val="left" w:pos="600"/>
        </w:tabs>
        <w:jc w:val="right"/>
        <w:rPr>
          <w:sz w:val="26"/>
          <w:szCs w:val="26"/>
          <w:lang w:eastAsia="en-US"/>
        </w:rPr>
      </w:pPr>
      <w:r w:rsidRPr="00E85014">
        <w:rPr>
          <w:sz w:val="26"/>
          <w:szCs w:val="26"/>
          <w:lang w:eastAsia="en-US"/>
        </w:rPr>
        <w:t>".</w:t>
      </w:r>
    </w:p>
    <w:p w:rsidR="00E85014" w:rsidRPr="00E85014" w:rsidRDefault="00176AFD" w:rsidP="00176AFD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6.</w:t>
      </w:r>
      <w:r>
        <w:rPr>
          <w:sz w:val="26"/>
          <w:szCs w:val="26"/>
          <w:lang w:eastAsia="en-US"/>
        </w:rPr>
        <w:tab/>
      </w:r>
      <w:proofErr w:type="gramStart"/>
      <w:r w:rsidR="00E85014" w:rsidRPr="00E85014">
        <w:rPr>
          <w:sz w:val="26"/>
          <w:szCs w:val="26"/>
          <w:lang w:eastAsia="en-US"/>
        </w:rPr>
        <w:t>В</w:t>
      </w:r>
      <w:proofErr w:type="gramEnd"/>
      <w:r w:rsidR="00E85014" w:rsidRPr="00E85014">
        <w:rPr>
          <w:sz w:val="26"/>
          <w:szCs w:val="26"/>
          <w:lang w:eastAsia="en-US"/>
        </w:rPr>
        <w:t xml:space="preserve"> пункте 1.1 раздела ХIV Программы</w:t>
      </w:r>
      <w:r w:rsidR="00E85014" w:rsidRPr="00E85014">
        <w:rPr>
          <w:rFonts w:ascii="Arial" w:hAnsi="Arial" w:cs="Arial"/>
          <w:sz w:val="20"/>
          <w:szCs w:val="20"/>
        </w:rPr>
        <w:t xml:space="preserve"> </w:t>
      </w:r>
      <w:r w:rsidR="00E85014" w:rsidRPr="00E85014">
        <w:rPr>
          <w:sz w:val="26"/>
          <w:szCs w:val="26"/>
          <w:lang w:eastAsia="en-US"/>
        </w:rPr>
        <w:t>строку "Объемы и источники финансирования подпрограммы" изложить в следующей редакции:</w:t>
      </w:r>
    </w:p>
    <w:p w:rsidR="00E85014" w:rsidRPr="00E85014" w:rsidRDefault="00E85014" w:rsidP="00E85014">
      <w:pPr>
        <w:autoSpaceDE w:val="0"/>
        <w:autoSpaceDN w:val="0"/>
        <w:adjustRightInd w:val="0"/>
        <w:rPr>
          <w:sz w:val="26"/>
          <w:szCs w:val="26"/>
        </w:rPr>
      </w:pPr>
      <w:r w:rsidRPr="00E85014">
        <w:rPr>
          <w:sz w:val="26"/>
          <w:szCs w:val="26"/>
        </w:rPr>
        <w:t>"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6939"/>
      </w:tblGrid>
      <w:tr w:rsidR="00E85014" w:rsidRPr="00E85014" w:rsidTr="005E2AEE">
        <w:trPr>
          <w:trHeight w:val="165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14" w:rsidRPr="00E85014" w:rsidRDefault="00E85014" w:rsidP="00E85014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Объемы и источники финансирования подпрограммы</w:t>
            </w:r>
          </w:p>
        </w:tc>
        <w:tc>
          <w:tcPr>
            <w:tcW w:w="6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 xml:space="preserve">Общий объем финансирования Подпрограммы 5 составляет </w:t>
            </w:r>
            <w:r w:rsidRPr="00E85014">
              <w:rPr>
                <w:sz w:val="26"/>
                <w:szCs w:val="26"/>
              </w:rPr>
              <w:br/>
              <w:t>396 665,75636 тыс. руб., в том числе по годам: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2019 год – 105 877,2 тыс. руб.;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2020 год – 92 133,3 тыс. руб.;</w:t>
            </w:r>
          </w:p>
          <w:p w:rsidR="00E85014" w:rsidRPr="00E85014" w:rsidRDefault="00E85014" w:rsidP="00E85014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2021 год – 32 126,25051 тыс. руб.;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 xml:space="preserve">2022 год – 21 260,66844 тыс. руб.; 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lastRenderedPageBreak/>
              <w:t>2023 год – 33 519,34403 тыс. руб.;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2024 год – 51 706,44827 тыс. руб.;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2025 год – 27 531,87597 тыс. руб.;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2026 год – 32 510,66914 тыс. руб.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Из них: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 xml:space="preserve">объем финансирования Подпрограммы 5 за счет средств </w:t>
            </w:r>
            <w:r w:rsidR="00176AFD">
              <w:rPr>
                <w:sz w:val="26"/>
                <w:szCs w:val="26"/>
              </w:rPr>
              <w:br/>
            </w:r>
            <w:r w:rsidRPr="00E85014">
              <w:rPr>
                <w:sz w:val="26"/>
                <w:szCs w:val="26"/>
              </w:rPr>
              <w:t xml:space="preserve">из окружного бюджета составляет 4 276,40000 тыс. руб., </w:t>
            </w:r>
            <w:r w:rsidR="00176AFD">
              <w:rPr>
                <w:sz w:val="26"/>
                <w:szCs w:val="26"/>
              </w:rPr>
              <w:br/>
            </w:r>
            <w:r w:rsidRPr="00E85014">
              <w:rPr>
                <w:sz w:val="26"/>
                <w:szCs w:val="26"/>
              </w:rPr>
              <w:t>в том числе по годам: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2019 год – 3 496,4 тыс. руб.;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2020 год – 90,0 тыс. руб.;</w:t>
            </w:r>
          </w:p>
          <w:p w:rsidR="00E85014" w:rsidRPr="00E85014" w:rsidRDefault="00E85014" w:rsidP="00E85014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2021 год – 150,00000 тыс. руб.;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 xml:space="preserve">2022 год – 180,00000 тыс. руб.; 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2024 год – 120,00000 тыс. руб.;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2025 год – 120,00000 тыс. руб.;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2026 год – 120,00000 тыс. руб.</w:t>
            </w:r>
            <w:r w:rsidR="00176AFD">
              <w:rPr>
                <w:sz w:val="26"/>
                <w:szCs w:val="26"/>
              </w:rPr>
              <w:t>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 xml:space="preserve">за счет средств городского бюджета составляет 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392 389,35636 тыс. руб., в том числе по годам: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2019 год – 102 380,8 тыс. руб.;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2020 год – 92 043,3 тыс. руб.;</w:t>
            </w:r>
          </w:p>
          <w:p w:rsidR="00E85014" w:rsidRPr="00E85014" w:rsidRDefault="00E85014" w:rsidP="00E85014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2021 год – 31 976,25051 тыс. руб.;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 xml:space="preserve">2022 год – 21 080,66844 тыс. руб.; 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2023 год – 33 519,34403 тыс. руб.;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2024 год – 51 586,44827 тыс. руб.;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2025 год – 27 411,87597 тыс. руб.;</w:t>
            </w:r>
          </w:p>
          <w:p w:rsidR="00E85014" w:rsidRPr="00E85014" w:rsidRDefault="00E85014" w:rsidP="00E8501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2026 год – 32 390,66914 тыс. руб.</w:t>
            </w:r>
          </w:p>
        </w:tc>
      </w:tr>
    </w:tbl>
    <w:p w:rsidR="00E85014" w:rsidRPr="00E85014" w:rsidRDefault="00E85014" w:rsidP="00176AFD">
      <w:pPr>
        <w:tabs>
          <w:tab w:val="left" w:pos="9356"/>
        </w:tabs>
        <w:jc w:val="both"/>
        <w:rPr>
          <w:sz w:val="26"/>
          <w:szCs w:val="26"/>
          <w:lang w:eastAsia="en-US"/>
        </w:rPr>
      </w:pPr>
      <w:r w:rsidRPr="00E85014">
        <w:rPr>
          <w:sz w:val="26"/>
          <w:szCs w:val="26"/>
          <w:lang w:eastAsia="en-US"/>
        </w:rPr>
        <w:lastRenderedPageBreak/>
        <w:tab/>
        <w:t>"</w:t>
      </w:r>
      <w:r w:rsidR="00176AFD">
        <w:rPr>
          <w:sz w:val="26"/>
          <w:szCs w:val="26"/>
          <w:lang w:eastAsia="en-US"/>
        </w:rPr>
        <w:t>.</w:t>
      </w:r>
    </w:p>
    <w:p w:rsidR="00E85014" w:rsidRPr="00E85014" w:rsidRDefault="00176AFD" w:rsidP="00176AF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>
        <w:rPr>
          <w:sz w:val="26"/>
          <w:szCs w:val="26"/>
        </w:rPr>
        <w:tab/>
      </w:r>
      <w:proofErr w:type="gramStart"/>
      <w:r w:rsidR="00E85014" w:rsidRPr="00E85014">
        <w:rPr>
          <w:sz w:val="26"/>
          <w:szCs w:val="26"/>
        </w:rPr>
        <w:t>В</w:t>
      </w:r>
      <w:proofErr w:type="gramEnd"/>
      <w:r w:rsidR="00E85014" w:rsidRPr="00E85014">
        <w:rPr>
          <w:sz w:val="26"/>
          <w:szCs w:val="26"/>
        </w:rPr>
        <w:t xml:space="preserve"> пункте 1.1 раздела ХV Программы</w:t>
      </w:r>
      <w:r w:rsidR="00E85014" w:rsidRPr="00E85014">
        <w:t xml:space="preserve"> </w:t>
      </w:r>
      <w:r w:rsidR="00E85014" w:rsidRPr="00E85014">
        <w:rPr>
          <w:sz w:val="26"/>
          <w:szCs w:val="26"/>
        </w:rPr>
        <w:t>строку "Объемы и источники финансирования подпрограммы" изложить в следующей редакции:</w:t>
      </w:r>
    </w:p>
    <w:p w:rsidR="00E85014" w:rsidRPr="00E85014" w:rsidRDefault="00E85014" w:rsidP="00E85014">
      <w:pPr>
        <w:ind w:firstLine="709"/>
        <w:jc w:val="both"/>
        <w:rPr>
          <w:sz w:val="26"/>
          <w:szCs w:val="26"/>
        </w:rPr>
      </w:pPr>
      <w:r w:rsidRPr="00E85014">
        <w:rPr>
          <w:sz w:val="26"/>
          <w:szCs w:val="26"/>
        </w:rPr>
        <w:t>"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6939"/>
      </w:tblGrid>
      <w:tr w:rsidR="00E85014" w:rsidRPr="00E85014" w:rsidTr="005E2AEE">
        <w:trPr>
          <w:trHeight w:val="165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14" w:rsidRPr="00E85014" w:rsidRDefault="00E85014" w:rsidP="00E85014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Объемы и источники финансирования подпрограммы</w:t>
            </w:r>
          </w:p>
        </w:tc>
        <w:tc>
          <w:tcPr>
            <w:tcW w:w="6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both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Общий объем финансирования Подпрограммы 6 составляет 725 134,27499 тыс. руб., в том числе по годам:</w:t>
            </w:r>
          </w:p>
          <w:p w:rsidR="00E85014" w:rsidRPr="00E85014" w:rsidRDefault="00E85014" w:rsidP="00E85014">
            <w:pPr>
              <w:jc w:val="both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2019 год – 158 569,6 тыс. руб.;</w:t>
            </w:r>
          </w:p>
          <w:p w:rsidR="00E85014" w:rsidRPr="00E85014" w:rsidRDefault="00E85014" w:rsidP="00E85014">
            <w:pPr>
              <w:jc w:val="both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2020 год – 93 369,5 тыс. руб.;</w:t>
            </w:r>
          </w:p>
          <w:p w:rsidR="00E85014" w:rsidRPr="00E85014" w:rsidRDefault="00E85014" w:rsidP="00E85014">
            <w:pPr>
              <w:jc w:val="both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2021 год – 44 621,40000 тыс. руб.;</w:t>
            </w:r>
          </w:p>
          <w:p w:rsidR="00E85014" w:rsidRPr="00E85014" w:rsidRDefault="00E85014" w:rsidP="00E85014">
            <w:pPr>
              <w:jc w:val="both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2022 год – 189 398,80779 тыс. руб.;</w:t>
            </w:r>
          </w:p>
          <w:p w:rsidR="00E85014" w:rsidRPr="00E85014" w:rsidRDefault="00E85014" w:rsidP="00E85014">
            <w:pPr>
              <w:jc w:val="both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2023 год – 166 182,81040 тыс. руб.;</w:t>
            </w:r>
          </w:p>
          <w:p w:rsidR="00E85014" w:rsidRPr="00E85014" w:rsidRDefault="00E85014" w:rsidP="00E85014">
            <w:pPr>
              <w:jc w:val="both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2024 год – 50 400,05680 тыс. руб.;</w:t>
            </w:r>
          </w:p>
          <w:p w:rsidR="00E85014" w:rsidRPr="00E85014" w:rsidRDefault="00E85014" w:rsidP="00E85014">
            <w:pPr>
              <w:jc w:val="both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2025 год – 11 435,20000 тыс. руб.;</w:t>
            </w:r>
          </w:p>
          <w:p w:rsidR="00E85014" w:rsidRPr="00E85014" w:rsidRDefault="00E85014" w:rsidP="00E85014">
            <w:pPr>
              <w:jc w:val="both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2026 год – 11 156,90000 тыс. руб.</w:t>
            </w:r>
          </w:p>
          <w:p w:rsidR="00E85014" w:rsidRPr="00E85014" w:rsidRDefault="00E85014" w:rsidP="00E85014">
            <w:pPr>
              <w:jc w:val="both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Из них:</w:t>
            </w:r>
          </w:p>
          <w:p w:rsidR="00E85014" w:rsidRPr="00E85014" w:rsidRDefault="00E85014" w:rsidP="00E85014">
            <w:pPr>
              <w:jc w:val="both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 xml:space="preserve">объем финансирования Подпрограммы 6 за счет средств </w:t>
            </w:r>
            <w:r w:rsidR="00176AFD">
              <w:rPr>
                <w:sz w:val="26"/>
                <w:szCs w:val="26"/>
              </w:rPr>
              <w:br/>
            </w:r>
            <w:r w:rsidRPr="00E85014">
              <w:rPr>
                <w:sz w:val="26"/>
                <w:szCs w:val="26"/>
              </w:rPr>
              <w:t xml:space="preserve">из окружного бюджета составляет 717 764,39830 тыс. руб., </w:t>
            </w:r>
            <w:r w:rsidR="00176AFD">
              <w:rPr>
                <w:sz w:val="26"/>
                <w:szCs w:val="26"/>
              </w:rPr>
              <w:br/>
            </w:r>
            <w:r w:rsidRPr="00E85014">
              <w:rPr>
                <w:sz w:val="26"/>
                <w:szCs w:val="26"/>
              </w:rPr>
              <w:t>в том числе по годам:</w:t>
            </w:r>
          </w:p>
          <w:p w:rsidR="00E85014" w:rsidRPr="00E85014" w:rsidRDefault="00E85014" w:rsidP="00E85014">
            <w:pPr>
              <w:jc w:val="both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2019 год – 157 997,9 тыс. руб.;</w:t>
            </w:r>
          </w:p>
          <w:p w:rsidR="00E85014" w:rsidRPr="00E85014" w:rsidRDefault="00E85014" w:rsidP="00E85014">
            <w:pPr>
              <w:jc w:val="both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2020 год – 92 828,3 тыс. руб.;</w:t>
            </w:r>
          </w:p>
          <w:p w:rsidR="00E85014" w:rsidRPr="00E85014" w:rsidRDefault="00E85014" w:rsidP="00E85014">
            <w:pPr>
              <w:jc w:val="both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2021 год – 44 182,50000 тыс. руб.;</w:t>
            </w:r>
          </w:p>
          <w:p w:rsidR="00E85014" w:rsidRPr="00E85014" w:rsidRDefault="00E85014" w:rsidP="00E85014">
            <w:pPr>
              <w:jc w:val="both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2022 год – 187 846,48110 тыс. руб.;</w:t>
            </w:r>
          </w:p>
          <w:p w:rsidR="00E85014" w:rsidRPr="00E85014" w:rsidRDefault="00E85014" w:rsidP="00E85014">
            <w:pPr>
              <w:jc w:val="both"/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2023 год – 164 182,43040 тыс. руб.;</w:t>
            </w:r>
          </w:p>
          <w:p w:rsidR="00E85014" w:rsidRPr="00E85014" w:rsidRDefault="00E85014" w:rsidP="00176AFD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lastRenderedPageBreak/>
              <w:t>2024 год – 49 264,38680 тыс. руб.;</w:t>
            </w:r>
          </w:p>
          <w:p w:rsidR="00E85014" w:rsidRPr="00E85014" w:rsidRDefault="00E85014" w:rsidP="00176AFD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2025 год – 10 863,40000 тыс. руб.;</w:t>
            </w:r>
          </w:p>
          <w:p w:rsidR="00E85014" w:rsidRPr="00E85014" w:rsidRDefault="00E85014" w:rsidP="00176AFD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2026 год – 10 599,00000 тыс. руб.</w:t>
            </w:r>
          </w:p>
          <w:p w:rsidR="00E85014" w:rsidRPr="00E85014" w:rsidRDefault="00E85014" w:rsidP="00176AFD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 xml:space="preserve">за счет средств городского бюджета составляет </w:t>
            </w:r>
            <w:r w:rsidR="00176AFD">
              <w:rPr>
                <w:sz w:val="26"/>
                <w:szCs w:val="26"/>
              </w:rPr>
              <w:br/>
            </w:r>
            <w:r w:rsidRPr="00E85014">
              <w:rPr>
                <w:sz w:val="26"/>
                <w:szCs w:val="26"/>
              </w:rPr>
              <w:t>7 369,87669 тыс. руб., в том числе по годам:</w:t>
            </w:r>
          </w:p>
          <w:p w:rsidR="00E85014" w:rsidRPr="00E85014" w:rsidRDefault="00E85014" w:rsidP="00176AFD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2019 год – 571,7 тыс. руб.;</w:t>
            </w:r>
          </w:p>
          <w:p w:rsidR="00E85014" w:rsidRPr="00E85014" w:rsidRDefault="00E85014" w:rsidP="00176AFD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2020 год – 541,2 тыс. руб.;</w:t>
            </w:r>
          </w:p>
          <w:p w:rsidR="00E85014" w:rsidRPr="00E85014" w:rsidRDefault="00E85014" w:rsidP="00176AFD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2021 год – 438,90000 тыс. руб.;</w:t>
            </w:r>
          </w:p>
          <w:p w:rsidR="00E85014" w:rsidRPr="00E85014" w:rsidRDefault="00E85014" w:rsidP="00176AFD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2022 год – 1 552,32669 тыс. руб.;</w:t>
            </w:r>
          </w:p>
          <w:p w:rsidR="00E85014" w:rsidRPr="00E85014" w:rsidRDefault="00E85014" w:rsidP="00176AFD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2023 год – 2 000,38000 тыс. руб.;</w:t>
            </w:r>
          </w:p>
          <w:p w:rsidR="00E85014" w:rsidRPr="00E85014" w:rsidRDefault="00E85014" w:rsidP="00176AFD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2024 год – 1 135,67000 тыс. руб.;</w:t>
            </w:r>
          </w:p>
          <w:p w:rsidR="00E85014" w:rsidRPr="00E85014" w:rsidRDefault="00E85014" w:rsidP="00176AFD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2025 год – 571,80000 тыс. руб.;</w:t>
            </w:r>
          </w:p>
          <w:p w:rsidR="00E85014" w:rsidRPr="00E85014" w:rsidRDefault="00E85014" w:rsidP="00176AFD">
            <w:pPr>
              <w:rPr>
                <w:sz w:val="26"/>
                <w:szCs w:val="26"/>
              </w:rPr>
            </w:pPr>
            <w:r w:rsidRPr="00E85014">
              <w:rPr>
                <w:sz w:val="26"/>
                <w:szCs w:val="26"/>
              </w:rPr>
              <w:t>2026 год – 557,90000 тыс. руб.</w:t>
            </w:r>
          </w:p>
        </w:tc>
      </w:tr>
    </w:tbl>
    <w:p w:rsidR="00E85014" w:rsidRPr="00E85014" w:rsidRDefault="00E85014" w:rsidP="00176AFD">
      <w:pPr>
        <w:tabs>
          <w:tab w:val="left" w:pos="9559"/>
        </w:tabs>
        <w:ind w:firstLine="709"/>
        <w:jc w:val="right"/>
        <w:rPr>
          <w:sz w:val="26"/>
          <w:szCs w:val="26"/>
        </w:rPr>
      </w:pPr>
      <w:r w:rsidRPr="00E85014">
        <w:rPr>
          <w:sz w:val="26"/>
          <w:szCs w:val="26"/>
        </w:rPr>
        <w:lastRenderedPageBreak/>
        <w:t>".</w:t>
      </w:r>
    </w:p>
    <w:p w:rsidR="00E85014" w:rsidRPr="00E85014" w:rsidRDefault="00176AFD" w:rsidP="00176AF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8.</w:t>
      </w:r>
      <w:r>
        <w:rPr>
          <w:sz w:val="26"/>
          <w:szCs w:val="26"/>
        </w:rPr>
        <w:tab/>
      </w:r>
      <w:r w:rsidR="00E85014" w:rsidRPr="00E85014">
        <w:rPr>
          <w:sz w:val="26"/>
          <w:szCs w:val="26"/>
        </w:rPr>
        <w:t>Абзац четвертый пункта 1.2 раздела Х</w:t>
      </w:r>
      <w:r w:rsidR="00E85014" w:rsidRPr="00E85014">
        <w:rPr>
          <w:sz w:val="26"/>
          <w:szCs w:val="26"/>
          <w:lang w:val="en-US"/>
        </w:rPr>
        <w:t>I</w:t>
      </w:r>
      <w:r w:rsidR="00E85014" w:rsidRPr="00E85014">
        <w:rPr>
          <w:sz w:val="26"/>
          <w:szCs w:val="26"/>
        </w:rPr>
        <w:t>V Программы изложить в следующей редакции:</w:t>
      </w:r>
    </w:p>
    <w:p w:rsidR="00E85014" w:rsidRPr="00E85014" w:rsidRDefault="00E85014" w:rsidP="00176AF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 w:rsidRPr="00E85014">
        <w:rPr>
          <w:sz w:val="26"/>
          <w:szCs w:val="26"/>
        </w:rPr>
        <w:t xml:space="preserve">"Подпрограмма 5 является основой для реализации мероприятий, направленных на создание и поддержание экологически, функционально, эстетически </w:t>
      </w:r>
      <w:r w:rsidR="00176AFD">
        <w:rPr>
          <w:sz w:val="26"/>
          <w:szCs w:val="26"/>
        </w:rPr>
        <w:br/>
      </w:r>
      <w:r w:rsidRPr="00E85014">
        <w:rPr>
          <w:sz w:val="26"/>
          <w:szCs w:val="26"/>
        </w:rPr>
        <w:t>и информативно организованной городской среды</w:t>
      </w:r>
      <w:r w:rsidR="00176AFD">
        <w:rPr>
          <w:sz w:val="26"/>
          <w:szCs w:val="26"/>
        </w:rPr>
        <w:t>.</w:t>
      </w:r>
      <w:r w:rsidRPr="00E85014">
        <w:rPr>
          <w:sz w:val="26"/>
          <w:szCs w:val="26"/>
        </w:rPr>
        <w:t>".</w:t>
      </w:r>
    </w:p>
    <w:p w:rsidR="00E85014" w:rsidRPr="00E85014" w:rsidRDefault="00E85014" w:rsidP="00176AF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 w:rsidRPr="00E85014">
        <w:rPr>
          <w:rFonts w:eastAsiaTheme="minorHAnsi"/>
          <w:sz w:val="26"/>
          <w:szCs w:val="26"/>
          <w:lang w:eastAsia="en-US"/>
        </w:rPr>
        <w:t>9</w:t>
      </w:r>
      <w:r w:rsidR="00176AFD">
        <w:rPr>
          <w:sz w:val="26"/>
          <w:szCs w:val="26"/>
        </w:rPr>
        <w:t>.</w:t>
      </w:r>
      <w:r w:rsidR="00176AFD">
        <w:rPr>
          <w:sz w:val="26"/>
          <w:szCs w:val="26"/>
        </w:rPr>
        <w:tab/>
      </w:r>
      <w:r w:rsidRPr="00E85014">
        <w:rPr>
          <w:sz w:val="26"/>
          <w:szCs w:val="26"/>
        </w:rPr>
        <w:t>В Приложении №</w:t>
      </w:r>
      <w:r w:rsidR="00176AFD">
        <w:rPr>
          <w:sz w:val="26"/>
          <w:szCs w:val="26"/>
        </w:rPr>
        <w:t xml:space="preserve"> </w:t>
      </w:r>
      <w:r w:rsidRPr="00E85014">
        <w:rPr>
          <w:sz w:val="26"/>
          <w:szCs w:val="26"/>
        </w:rPr>
        <w:t>1 к Программе:</w:t>
      </w:r>
    </w:p>
    <w:p w:rsidR="00E85014" w:rsidRPr="00E85014" w:rsidRDefault="00E85014" w:rsidP="00176AFD">
      <w:pPr>
        <w:tabs>
          <w:tab w:val="left" w:pos="9559"/>
        </w:tabs>
        <w:ind w:firstLine="709"/>
        <w:jc w:val="both"/>
        <w:rPr>
          <w:sz w:val="26"/>
          <w:szCs w:val="26"/>
        </w:rPr>
      </w:pPr>
      <w:r w:rsidRPr="00E85014">
        <w:rPr>
          <w:sz w:val="26"/>
          <w:szCs w:val="26"/>
        </w:rPr>
        <w:t>9.1.</w:t>
      </w:r>
      <w:r w:rsidR="00176AFD">
        <w:t> </w:t>
      </w:r>
      <w:r w:rsidRPr="00E85014">
        <w:rPr>
          <w:sz w:val="26"/>
          <w:szCs w:val="26"/>
        </w:rPr>
        <w:t>В разделе</w:t>
      </w:r>
      <w:r w:rsidRPr="00E85014">
        <w:t xml:space="preserve"> "</w:t>
      </w:r>
      <w:r w:rsidRPr="00E85014">
        <w:rPr>
          <w:sz w:val="26"/>
          <w:szCs w:val="26"/>
        </w:rPr>
        <w:t>Муниципальная программа "Повышение уровня жизнеобеспечения и безопасности жизнедеятельности населения муниципального образования "Городской округ "Город Нарьян-Мар":</w:t>
      </w:r>
    </w:p>
    <w:p w:rsidR="00E85014" w:rsidRPr="00E85014" w:rsidRDefault="00E85014" w:rsidP="00176AFD">
      <w:pPr>
        <w:tabs>
          <w:tab w:val="left" w:pos="9559"/>
        </w:tabs>
        <w:ind w:firstLine="709"/>
        <w:jc w:val="both"/>
        <w:rPr>
          <w:sz w:val="26"/>
          <w:szCs w:val="26"/>
        </w:rPr>
      </w:pPr>
      <w:r w:rsidRPr="00E85014">
        <w:rPr>
          <w:sz w:val="26"/>
          <w:szCs w:val="26"/>
        </w:rPr>
        <w:t>- строку 1 изложить в следующей редакции:</w:t>
      </w:r>
    </w:p>
    <w:p w:rsidR="00E85014" w:rsidRPr="00E85014" w:rsidRDefault="00E85014" w:rsidP="00E8501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85014">
        <w:rPr>
          <w:sz w:val="26"/>
          <w:szCs w:val="26"/>
        </w:rPr>
        <w:t>"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1985"/>
        <w:gridCol w:w="567"/>
        <w:gridCol w:w="850"/>
        <w:gridCol w:w="851"/>
        <w:gridCol w:w="709"/>
        <w:gridCol w:w="850"/>
        <w:gridCol w:w="851"/>
        <w:gridCol w:w="850"/>
        <w:gridCol w:w="709"/>
        <w:gridCol w:w="425"/>
        <w:gridCol w:w="425"/>
      </w:tblGrid>
      <w:tr w:rsidR="00176AFD" w:rsidRPr="00176AFD" w:rsidTr="00495B1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176AFD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6AFD">
              <w:rPr>
                <w:rFonts w:eastAsiaTheme="minorHAns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176AFD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76AFD">
              <w:rPr>
                <w:rFonts w:eastAsiaTheme="minorHAnsi"/>
                <w:sz w:val="22"/>
                <w:szCs w:val="22"/>
                <w:lang w:eastAsia="en-US"/>
              </w:rPr>
              <w:t xml:space="preserve">Площадь снесенного жилищного фонда, признанного непригодным </w:t>
            </w:r>
            <w:r w:rsidR="00176AFD">
              <w:rPr>
                <w:rFonts w:eastAsiaTheme="minorHAnsi"/>
                <w:sz w:val="22"/>
                <w:szCs w:val="22"/>
                <w:lang w:eastAsia="en-US"/>
              </w:rPr>
              <w:br/>
            </w:r>
            <w:r w:rsidRPr="00176AFD">
              <w:rPr>
                <w:rFonts w:eastAsiaTheme="minorHAnsi"/>
                <w:sz w:val="22"/>
                <w:szCs w:val="22"/>
                <w:lang w:eastAsia="en-US"/>
              </w:rPr>
              <w:t>для проживания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176AFD" w:rsidRDefault="00E85014" w:rsidP="00176AF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76AFD">
              <w:rPr>
                <w:rFonts w:eastAsiaTheme="minorHAnsi"/>
                <w:sz w:val="20"/>
                <w:szCs w:val="20"/>
                <w:lang w:eastAsia="en-US"/>
              </w:rPr>
              <w:t>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176AFD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6AFD">
              <w:rPr>
                <w:rFonts w:eastAsiaTheme="minorHAnsi"/>
                <w:sz w:val="20"/>
                <w:szCs w:val="20"/>
                <w:lang w:eastAsia="en-US"/>
              </w:rPr>
              <w:t>2 659,0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176AFD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6AFD">
              <w:rPr>
                <w:rFonts w:eastAsiaTheme="minorHAnsi"/>
                <w:sz w:val="20"/>
                <w:szCs w:val="20"/>
                <w:lang w:eastAsia="en-US"/>
              </w:rPr>
              <w:t>12 387,7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176AFD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6AFD">
              <w:rPr>
                <w:rFonts w:eastAsiaTheme="minorHAnsi"/>
                <w:sz w:val="20"/>
                <w:szCs w:val="20"/>
                <w:lang w:eastAsia="en-US"/>
              </w:rPr>
              <w:t>605,5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176AFD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6AFD">
              <w:rPr>
                <w:rFonts w:eastAsiaTheme="minorHAnsi"/>
                <w:sz w:val="20"/>
                <w:szCs w:val="20"/>
                <w:lang w:eastAsia="en-US"/>
              </w:rPr>
              <w:t>2 548,8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176AFD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6AFD">
              <w:rPr>
                <w:rFonts w:eastAsiaTheme="minorHAnsi"/>
                <w:sz w:val="20"/>
                <w:szCs w:val="20"/>
                <w:lang w:eastAsia="en-US"/>
              </w:rPr>
              <w:t>4 265,3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176AFD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6AF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  <w:r w:rsidRPr="00176AFD">
              <w:rPr>
                <w:rFonts w:eastAsiaTheme="minorHAnsi"/>
                <w:sz w:val="20"/>
                <w:szCs w:val="20"/>
                <w:lang w:val="en-US" w:eastAsia="en-US"/>
              </w:rPr>
              <w:t> </w:t>
            </w:r>
            <w:r w:rsidRPr="00176AFD">
              <w:rPr>
                <w:rFonts w:eastAsiaTheme="minorHAnsi"/>
                <w:sz w:val="20"/>
                <w:szCs w:val="20"/>
                <w:lang w:eastAsia="en-US"/>
              </w:rPr>
              <w:t>662,4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495B1D" w:rsidRDefault="00E85014" w:rsidP="00495B1D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95B1D">
              <w:rPr>
                <w:rFonts w:eastAsiaTheme="minorHAnsi"/>
                <w:sz w:val="20"/>
                <w:szCs w:val="20"/>
                <w:lang w:eastAsia="en-US"/>
              </w:rPr>
              <w:t>6 453,0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495B1D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95B1D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176AFD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6AFD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</w:tr>
    </w:tbl>
    <w:p w:rsidR="00E85014" w:rsidRPr="00E85014" w:rsidRDefault="00E85014" w:rsidP="00E85014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E85014">
        <w:rPr>
          <w:sz w:val="26"/>
          <w:szCs w:val="26"/>
        </w:rPr>
        <w:t>",</w:t>
      </w:r>
    </w:p>
    <w:p w:rsidR="00E85014" w:rsidRPr="00E85014" w:rsidRDefault="00E85014" w:rsidP="00176AFD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85014">
        <w:rPr>
          <w:sz w:val="26"/>
          <w:szCs w:val="26"/>
        </w:rPr>
        <w:t>-</w:t>
      </w:r>
      <w:r w:rsidR="00176AFD">
        <w:tab/>
      </w:r>
      <w:r w:rsidRPr="00E85014">
        <w:rPr>
          <w:sz w:val="26"/>
          <w:szCs w:val="26"/>
        </w:rPr>
        <w:t>строку 3 изложить в следующей редакции:</w:t>
      </w:r>
    </w:p>
    <w:p w:rsidR="00E85014" w:rsidRPr="00E85014" w:rsidRDefault="00E85014" w:rsidP="00E8501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85014">
        <w:rPr>
          <w:sz w:val="26"/>
          <w:szCs w:val="26"/>
        </w:rPr>
        <w:t>"</w:t>
      </w: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2268"/>
        <w:gridCol w:w="567"/>
        <w:gridCol w:w="709"/>
        <w:gridCol w:w="709"/>
        <w:gridCol w:w="709"/>
        <w:gridCol w:w="850"/>
        <w:gridCol w:w="851"/>
        <w:gridCol w:w="850"/>
        <w:gridCol w:w="709"/>
        <w:gridCol w:w="425"/>
        <w:gridCol w:w="567"/>
      </w:tblGrid>
      <w:tr w:rsidR="00176AFD" w:rsidRPr="00495B1D" w:rsidTr="0019273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176AFD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6AFD">
              <w:rPr>
                <w:rFonts w:eastAsiaTheme="minorHAnsi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176AFD" w:rsidRDefault="00E85014" w:rsidP="00495B1D">
            <w:pPr>
              <w:autoSpaceDE w:val="0"/>
              <w:autoSpaceDN w:val="0"/>
              <w:adjustRightInd w:val="0"/>
              <w:ind w:right="-62"/>
              <w:rPr>
                <w:rFonts w:eastAsiaTheme="minorHAnsi"/>
                <w:sz w:val="22"/>
                <w:szCs w:val="22"/>
                <w:lang w:eastAsia="en-US"/>
              </w:rPr>
            </w:pPr>
            <w:r w:rsidRPr="00176AFD">
              <w:rPr>
                <w:rFonts w:eastAsiaTheme="minorHAnsi"/>
                <w:sz w:val="22"/>
                <w:szCs w:val="22"/>
                <w:lang w:eastAsia="en-US"/>
              </w:rPr>
              <w:t xml:space="preserve">Степень технической готовности объекта </w:t>
            </w:r>
            <w:r w:rsidR="00495B1D">
              <w:rPr>
                <w:rFonts w:eastAsiaTheme="minorHAnsi"/>
                <w:sz w:val="22"/>
                <w:szCs w:val="22"/>
                <w:lang w:eastAsia="en-US"/>
              </w:rPr>
              <w:t>–</w:t>
            </w:r>
            <w:r w:rsidRPr="00176AFD">
              <w:rPr>
                <w:rFonts w:eastAsiaTheme="minorHAnsi"/>
                <w:sz w:val="22"/>
                <w:szCs w:val="22"/>
                <w:lang w:eastAsia="en-US"/>
              </w:rPr>
              <w:t xml:space="preserve"> автоматизи</w:t>
            </w:r>
            <w:r w:rsidR="00495B1D">
              <w:rPr>
                <w:rFonts w:eastAsiaTheme="minorHAnsi"/>
                <w:sz w:val="22"/>
                <w:szCs w:val="22"/>
                <w:lang w:eastAsia="en-US"/>
              </w:rPr>
              <w:t>ро</w:t>
            </w:r>
            <w:r w:rsidRPr="00176AFD">
              <w:rPr>
                <w:rFonts w:eastAsiaTheme="minorHAnsi"/>
                <w:sz w:val="22"/>
                <w:szCs w:val="22"/>
                <w:lang w:eastAsia="en-US"/>
              </w:rPr>
              <w:t xml:space="preserve">ванной системы централизованного оповещения населения об угрозах возникновения чрезвычайных ситуаций природного </w:t>
            </w:r>
            <w:r w:rsidR="00192738">
              <w:rPr>
                <w:rFonts w:eastAsiaTheme="minorHAnsi"/>
                <w:sz w:val="22"/>
                <w:szCs w:val="22"/>
                <w:lang w:eastAsia="en-US"/>
              </w:rPr>
              <w:br/>
            </w:r>
            <w:r w:rsidRPr="00176AFD">
              <w:rPr>
                <w:rFonts w:eastAsiaTheme="minorHAnsi"/>
                <w:sz w:val="22"/>
                <w:szCs w:val="22"/>
                <w:lang w:eastAsia="en-US"/>
              </w:rPr>
              <w:t xml:space="preserve">и техногенного характера в мирное </w:t>
            </w:r>
            <w:r w:rsidR="00192738">
              <w:rPr>
                <w:rFonts w:eastAsiaTheme="minorHAnsi"/>
                <w:sz w:val="22"/>
                <w:szCs w:val="22"/>
                <w:lang w:eastAsia="en-US"/>
              </w:rPr>
              <w:br/>
            </w:r>
            <w:r w:rsidRPr="00176AFD">
              <w:rPr>
                <w:rFonts w:eastAsiaTheme="minorHAnsi"/>
                <w:sz w:val="22"/>
                <w:szCs w:val="22"/>
                <w:lang w:eastAsia="en-US"/>
              </w:rPr>
              <w:t xml:space="preserve">и военное время, интегрированной </w:t>
            </w:r>
            <w:r w:rsidR="00192738">
              <w:rPr>
                <w:rFonts w:eastAsiaTheme="minorHAnsi"/>
                <w:sz w:val="22"/>
                <w:szCs w:val="22"/>
                <w:lang w:eastAsia="en-US"/>
              </w:rPr>
              <w:br/>
            </w:r>
            <w:r w:rsidRPr="00176AFD">
              <w:rPr>
                <w:rFonts w:eastAsiaTheme="minorHAnsi"/>
                <w:sz w:val="22"/>
                <w:szCs w:val="22"/>
                <w:lang w:eastAsia="en-US"/>
              </w:rPr>
              <w:t xml:space="preserve">к окружной системе оповещения </w:t>
            </w:r>
            <w:r w:rsidR="00192738">
              <w:rPr>
                <w:rFonts w:eastAsiaTheme="minorHAnsi"/>
                <w:sz w:val="22"/>
                <w:szCs w:val="22"/>
                <w:lang w:eastAsia="en-US"/>
              </w:rPr>
              <w:br/>
            </w:r>
            <w:r w:rsidRPr="00176AFD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на территории муниципального образования "Городской округ "Город Нарьян-Мар"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495B1D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95B1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495B1D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95B1D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495B1D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95B1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495B1D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95B1D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495B1D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95B1D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495B1D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95B1D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495B1D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95B1D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495B1D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FF0000"/>
                <w:sz w:val="20"/>
                <w:szCs w:val="20"/>
                <w:lang w:eastAsia="en-US"/>
              </w:rPr>
            </w:pPr>
            <w:r w:rsidRPr="00495B1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495B1D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95B1D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495B1D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95B1D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</w:tr>
    </w:tbl>
    <w:p w:rsidR="00E85014" w:rsidRPr="00E85014" w:rsidRDefault="00E85014" w:rsidP="00E85014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E85014">
        <w:rPr>
          <w:rFonts w:eastAsiaTheme="minorHAnsi"/>
          <w:lang w:eastAsia="en-US"/>
        </w:rPr>
        <w:t>".</w:t>
      </w:r>
    </w:p>
    <w:p w:rsidR="00E85014" w:rsidRPr="00E85014" w:rsidRDefault="00495B1D" w:rsidP="00495B1D">
      <w:pPr>
        <w:tabs>
          <w:tab w:val="left" w:pos="9559"/>
        </w:tabs>
        <w:ind w:firstLine="709"/>
        <w:jc w:val="both"/>
        <w:rPr>
          <w:sz w:val="26"/>
          <w:szCs w:val="26"/>
        </w:rPr>
      </w:pPr>
      <w:r>
        <w:rPr>
          <w:rFonts w:eastAsiaTheme="minorHAnsi"/>
          <w:lang w:eastAsia="en-US"/>
        </w:rPr>
        <w:t>9.2. </w:t>
      </w:r>
      <w:r w:rsidR="00E85014" w:rsidRPr="00E85014">
        <w:rPr>
          <w:sz w:val="26"/>
          <w:szCs w:val="26"/>
        </w:rPr>
        <w:t>В разделе "Подпрограмма 1 "Организация благоприятных и безопасных условий для проживания граждан":</w:t>
      </w:r>
    </w:p>
    <w:p w:rsidR="00E85014" w:rsidRPr="00E85014" w:rsidRDefault="00495B1D" w:rsidP="00495B1D">
      <w:pPr>
        <w:tabs>
          <w:tab w:val="left" w:pos="955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E85014" w:rsidRPr="00E85014">
        <w:rPr>
          <w:sz w:val="26"/>
          <w:szCs w:val="26"/>
        </w:rPr>
        <w:t>строку 1 изложить в следующей редакции:</w:t>
      </w:r>
    </w:p>
    <w:p w:rsidR="00E85014" w:rsidRPr="00E85014" w:rsidRDefault="00E85014" w:rsidP="00E85014">
      <w:pPr>
        <w:tabs>
          <w:tab w:val="left" w:pos="9559"/>
        </w:tabs>
        <w:rPr>
          <w:sz w:val="26"/>
          <w:szCs w:val="26"/>
        </w:rPr>
      </w:pPr>
      <w:r w:rsidRPr="00E85014">
        <w:rPr>
          <w:sz w:val="26"/>
          <w:szCs w:val="26"/>
        </w:rPr>
        <w:t>"</w:t>
      </w: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2268"/>
        <w:gridCol w:w="709"/>
        <w:gridCol w:w="709"/>
        <w:gridCol w:w="709"/>
        <w:gridCol w:w="567"/>
        <w:gridCol w:w="708"/>
        <w:gridCol w:w="709"/>
        <w:gridCol w:w="709"/>
        <w:gridCol w:w="709"/>
        <w:gridCol w:w="708"/>
        <w:gridCol w:w="709"/>
      </w:tblGrid>
      <w:tr w:rsidR="00495B1D" w:rsidRPr="00E85014" w:rsidTr="00495B1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495B1D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95B1D">
              <w:rPr>
                <w:rFonts w:eastAsiaTheme="minorHAns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495B1D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95B1D">
              <w:rPr>
                <w:rFonts w:eastAsiaTheme="minorHAnsi"/>
                <w:sz w:val="22"/>
                <w:szCs w:val="22"/>
                <w:lang w:eastAsia="en-US"/>
              </w:rPr>
              <w:t xml:space="preserve">Количество снесенных домов, признанных непригодными </w:t>
            </w:r>
            <w:r w:rsidR="00192738">
              <w:rPr>
                <w:rFonts w:eastAsiaTheme="minorHAnsi"/>
                <w:sz w:val="22"/>
                <w:szCs w:val="22"/>
                <w:lang w:eastAsia="en-US"/>
              </w:rPr>
              <w:br/>
            </w:r>
            <w:r w:rsidRPr="00495B1D">
              <w:rPr>
                <w:rFonts w:eastAsiaTheme="minorHAnsi"/>
                <w:sz w:val="22"/>
                <w:szCs w:val="22"/>
                <w:lang w:eastAsia="en-US"/>
              </w:rPr>
              <w:t>для проживания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495B1D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95B1D">
              <w:rPr>
                <w:rFonts w:eastAsiaTheme="minorHAnsi"/>
                <w:sz w:val="22"/>
                <w:szCs w:val="22"/>
                <w:lang w:eastAsia="en-US"/>
              </w:rPr>
              <w:t>домов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192738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92738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192738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92738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192738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92738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192738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92738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192738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92738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192738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92738">
              <w:rPr>
                <w:rFonts w:eastAsiaTheme="minorHAns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192738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FF0000"/>
                <w:sz w:val="22"/>
                <w:szCs w:val="22"/>
                <w:lang w:eastAsia="en-US"/>
              </w:rPr>
            </w:pPr>
            <w:r w:rsidRPr="00192738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192738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92738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192738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92738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</w:tr>
    </w:tbl>
    <w:p w:rsidR="00E85014" w:rsidRPr="00E85014" w:rsidRDefault="00E85014" w:rsidP="00E85014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E85014">
        <w:rPr>
          <w:rFonts w:eastAsiaTheme="minorHAnsi"/>
          <w:lang w:eastAsia="en-US"/>
        </w:rPr>
        <w:t>".</w:t>
      </w:r>
    </w:p>
    <w:p w:rsidR="00E85014" w:rsidRPr="00E85014" w:rsidRDefault="00E85014" w:rsidP="00192738">
      <w:pPr>
        <w:tabs>
          <w:tab w:val="left" w:pos="9559"/>
        </w:tabs>
        <w:ind w:firstLine="709"/>
        <w:jc w:val="both"/>
        <w:rPr>
          <w:sz w:val="26"/>
          <w:szCs w:val="26"/>
        </w:rPr>
      </w:pPr>
      <w:r w:rsidRPr="00E85014">
        <w:rPr>
          <w:rFonts w:eastAsiaTheme="minorHAnsi"/>
          <w:lang w:eastAsia="en-US"/>
        </w:rPr>
        <w:t>9.3.</w:t>
      </w:r>
      <w:r w:rsidR="00192738">
        <w:rPr>
          <w:rFonts w:eastAsiaTheme="minorHAnsi"/>
          <w:sz w:val="26"/>
          <w:szCs w:val="26"/>
          <w:lang w:eastAsia="en-US"/>
        </w:rPr>
        <w:t> </w:t>
      </w:r>
      <w:r w:rsidRPr="00E85014">
        <w:rPr>
          <w:sz w:val="26"/>
          <w:szCs w:val="26"/>
        </w:rPr>
        <w:t>В разделе "Подпрограмма 2 "</w:t>
      </w:r>
      <w:r w:rsidRPr="00E85014">
        <w:t xml:space="preserve"> </w:t>
      </w:r>
      <w:r w:rsidRPr="00E85014">
        <w:rPr>
          <w:sz w:val="26"/>
          <w:szCs w:val="26"/>
        </w:rPr>
        <w:t>Обеспечение безопасности жизнедеятельности населения городского округа "Город Нарьян-Мар":</w:t>
      </w:r>
    </w:p>
    <w:p w:rsidR="00E85014" w:rsidRPr="00E85014" w:rsidRDefault="00E85014" w:rsidP="00192738">
      <w:pPr>
        <w:tabs>
          <w:tab w:val="left" w:pos="9559"/>
        </w:tabs>
        <w:ind w:firstLine="709"/>
        <w:jc w:val="both"/>
        <w:rPr>
          <w:sz w:val="26"/>
          <w:szCs w:val="26"/>
        </w:rPr>
      </w:pPr>
      <w:r w:rsidRPr="00E85014">
        <w:rPr>
          <w:sz w:val="26"/>
          <w:szCs w:val="26"/>
        </w:rPr>
        <w:t>- строку 3 изложить в следующей редакции:</w:t>
      </w:r>
    </w:p>
    <w:p w:rsidR="00E85014" w:rsidRPr="00E85014" w:rsidRDefault="00E85014" w:rsidP="00E85014">
      <w:pPr>
        <w:tabs>
          <w:tab w:val="left" w:pos="9559"/>
        </w:tabs>
        <w:rPr>
          <w:sz w:val="26"/>
          <w:szCs w:val="26"/>
        </w:rPr>
      </w:pPr>
      <w:r w:rsidRPr="00E85014">
        <w:rPr>
          <w:sz w:val="26"/>
          <w:szCs w:val="26"/>
        </w:rPr>
        <w:t>"</w:t>
      </w: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2551"/>
        <w:gridCol w:w="794"/>
        <w:gridCol w:w="624"/>
        <w:gridCol w:w="709"/>
        <w:gridCol w:w="709"/>
        <w:gridCol w:w="709"/>
        <w:gridCol w:w="708"/>
        <w:gridCol w:w="567"/>
        <w:gridCol w:w="567"/>
        <w:gridCol w:w="567"/>
        <w:gridCol w:w="709"/>
      </w:tblGrid>
      <w:tr w:rsidR="00E85014" w:rsidRPr="00E85014" w:rsidTr="0019273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192738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92738">
              <w:rPr>
                <w:rFonts w:eastAsiaTheme="minorHAnsi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192738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92738">
              <w:rPr>
                <w:rFonts w:eastAsiaTheme="minorHAnsi"/>
                <w:sz w:val="22"/>
                <w:szCs w:val="22"/>
                <w:lang w:eastAsia="en-US"/>
              </w:rPr>
              <w:t>Степень технической готовности объекта - автоматизированной системы централизованного оповещения населения об угрозах возникновения чрезвычайных ситуаций природного и техногенного характера в мирное и военное время, интегрированной к окружной системе оповещения на территории муниципального образования "Городской округ "Город Нарьян-Мар"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192738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92738">
              <w:rPr>
                <w:rFonts w:eastAsiaTheme="minorHAns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192738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92738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192738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92738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192738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92738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192738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92738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192738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92738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192738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92738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192738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92738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192738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92738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192738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92738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</w:tr>
    </w:tbl>
    <w:p w:rsidR="00E85014" w:rsidRPr="00E85014" w:rsidRDefault="00E85014" w:rsidP="00E85014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E85014">
        <w:rPr>
          <w:rFonts w:eastAsiaTheme="minorHAnsi"/>
          <w:lang w:eastAsia="en-US"/>
        </w:rPr>
        <w:t>".</w:t>
      </w:r>
    </w:p>
    <w:p w:rsidR="00E85014" w:rsidRPr="00E85014" w:rsidRDefault="00214F4B" w:rsidP="00214F4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9.4.</w:t>
      </w:r>
      <w:r>
        <w:rPr>
          <w:rFonts w:eastAsiaTheme="minorHAnsi"/>
          <w:sz w:val="26"/>
          <w:szCs w:val="26"/>
          <w:lang w:eastAsia="en-US"/>
        </w:rPr>
        <w:tab/>
      </w:r>
      <w:r w:rsidR="00E85014" w:rsidRPr="00E85014">
        <w:rPr>
          <w:rFonts w:eastAsiaTheme="minorHAnsi"/>
          <w:sz w:val="26"/>
          <w:szCs w:val="26"/>
          <w:lang w:eastAsia="en-US"/>
        </w:rPr>
        <w:t>В разделе "Подпрограмма 3 "Обеспечение безопасности эксплуатации автомобильных дорог местного значения и доступности общественных транспортных услуг":</w:t>
      </w:r>
    </w:p>
    <w:p w:rsidR="00E85014" w:rsidRPr="00E85014" w:rsidRDefault="00E85014" w:rsidP="00214F4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E85014">
        <w:rPr>
          <w:rFonts w:eastAsiaTheme="minorHAnsi"/>
          <w:sz w:val="26"/>
          <w:szCs w:val="26"/>
          <w:lang w:eastAsia="en-US"/>
        </w:rPr>
        <w:t>-</w:t>
      </w:r>
      <w:r w:rsidRPr="00E85014">
        <w:t xml:space="preserve"> </w:t>
      </w:r>
      <w:r w:rsidRPr="00E85014">
        <w:rPr>
          <w:rFonts w:eastAsiaTheme="minorHAnsi"/>
          <w:sz w:val="26"/>
          <w:szCs w:val="26"/>
          <w:lang w:eastAsia="en-US"/>
        </w:rPr>
        <w:t>строку 1 изложить в следующей редакции:</w:t>
      </w:r>
    </w:p>
    <w:p w:rsidR="00E85014" w:rsidRPr="00E85014" w:rsidRDefault="00E85014" w:rsidP="00E8501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E85014">
        <w:rPr>
          <w:rFonts w:eastAsiaTheme="minorHAnsi"/>
          <w:sz w:val="26"/>
          <w:szCs w:val="26"/>
          <w:lang w:eastAsia="en-US"/>
        </w:rPr>
        <w:t>"</w:t>
      </w: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2410"/>
        <w:gridCol w:w="567"/>
        <w:gridCol w:w="567"/>
        <w:gridCol w:w="709"/>
        <w:gridCol w:w="709"/>
        <w:gridCol w:w="708"/>
        <w:gridCol w:w="851"/>
        <w:gridCol w:w="709"/>
        <w:gridCol w:w="708"/>
        <w:gridCol w:w="709"/>
        <w:gridCol w:w="567"/>
      </w:tblGrid>
      <w:tr w:rsidR="00E85014" w:rsidRPr="00214F4B" w:rsidTr="00214F4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214F4B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14F4B">
              <w:rPr>
                <w:rFonts w:eastAsiaTheme="minorHAns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214F4B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14F4B">
              <w:rPr>
                <w:rFonts w:eastAsiaTheme="minorHAnsi"/>
                <w:sz w:val="22"/>
                <w:szCs w:val="22"/>
                <w:lang w:eastAsia="en-US"/>
              </w:rPr>
              <w:t xml:space="preserve">Доля протяженности автомобильных дорог общего пользования, отвечающих нормативным </w:t>
            </w:r>
            <w:r w:rsidRPr="00214F4B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214F4B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14F4B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 xml:space="preserve">%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214F4B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14F4B">
              <w:rPr>
                <w:rFonts w:eastAsiaTheme="minorHAnsi"/>
                <w:sz w:val="22"/>
                <w:szCs w:val="22"/>
                <w:lang w:eastAsia="en-US"/>
              </w:rPr>
              <w:t xml:space="preserve">17,9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214F4B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14F4B">
              <w:rPr>
                <w:rFonts w:eastAsiaTheme="minorHAnsi"/>
                <w:sz w:val="22"/>
                <w:szCs w:val="22"/>
                <w:lang w:eastAsia="en-US"/>
              </w:rPr>
              <w:t xml:space="preserve">18,1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214F4B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14F4B">
              <w:rPr>
                <w:rFonts w:eastAsiaTheme="minorHAnsi"/>
                <w:sz w:val="22"/>
                <w:szCs w:val="22"/>
                <w:lang w:eastAsia="en-US"/>
              </w:rPr>
              <w:t xml:space="preserve">13,1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214F4B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14F4B">
              <w:rPr>
                <w:rFonts w:eastAsiaTheme="minorHAnsi"/>
                <w:sz w:val="22"/>
                <w:szCs w:val="22"/>
                <w:lang w:eastAsia="en-US"/>
              </w:rPr>
              <w:t xml:space="preserve">24,5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214F4B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14F4B">
              <w:rPr>
                <w:rFonts w:eastAsiaTheme="minorHAnsi"/>
                <w:sz w:val="22"/>
                <w:szCs w:val="22"/>
                <w:lang w:eastAsia="en-US"/>
              </w:rPr>
              <w:t xml:space="preserve">24,5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214F4B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14F4B">
              <w:rPr>
                <w:rFonts w:eastAsiaTheme="minorHAnsi"/>
                <w:sz w:val="22"/>
                <w:szCs w:val="22"/>
                <w:lang w:eastAsia="en-US"/>
              </w:rPr>
              <w:t xml:space="preserve">27,0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214F4B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14F4B">
              <w:rPr>
                <w:rFonts w:eastAsiaTheme="minorHAnsi"/>
                <w:sz w:val="22"/>
                <w:szCs w:val="22"/>
                <w:lang w:eastAsia="en-US"/>
              </w:rPr>
              <w:t xml:space="preserve">29,0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214F4B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14F4B">
              <w:rPr>
                <w:rFonts w:eastAsiaTheme="minorHAnsi"/>
                <w:sz w:val="22"/>
                <w:szCs w:val="22"/>
                <w:lang w:eastAsia="en-US"/>
              </w:rPr>
              <w:t xml:space="preserve">35,1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214F4B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14F4B">
              <w:rPr>
                <w:rFonts w:eastAsiaTheme="minorHAnsi"/>
                <w:sz w:val="22"/>
                <w:szCs w:val="22"/>
                <w:lang w:eastAsia="en-US"/>
              </w:rPr>
              <w:t xml:space="preserve">35,1 </w:t>
            </w:r>
          </w:p>
        </w:tc>
      </w:tr>
    </w:tbl>
    <w:p w:rsidR="00E85014" w:rsidRPr="00E85014" w:rsidRDefault="00E85014" w:rsidP="00E85014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E85014">
        <w:rPr>
          <w:rFonts w:eastAsiaTheme="minorHAnsi"/>
          <w:sz w:val="26"/>
          <w:szCs w:val="26"/>
          <w:lang w:eastAsia="en-US"/>
        </w:rPr>
        <w:t>".</w:t>
      </w:r>
    </w:p>
    <w:p w:rsidR="00E85014" w:rsidRPr="00E85014" w:rsidRDefault="00214F4B" w:rsidP="00214F4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9.5. </w:t>
      </w:r>
      <w:r w:rsidR="00E85014" w:rsidRPr="00E85014">
        <w:rPr>
          <w:rFonts w:eastAsiaTheme="minorHAnsi"/>
          <w:sz w:val="26"/>
          <w:szCs w:val="26"/>
          <w:lang w:eastAsia="en-US"/>
        </w:rPr>
        <w:t>В разделе "Подпрограмма 4 "Обеспечение предоставления качественных услуг потребителям в сфере жилищно-коммунального хозяйства, степени устойчивости и надёжности функционирования коммунальных систем на территории муниципального образования":</w:t>
      </w:r>
    </w:p>
    <w:p w:rsidR="00E85014" w:rsidRDefault="00E85014" w:rsidP="00214F4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E85014">
        <w:rPr>
          <w:rFonts w:eastAsiaTheme="minorHAnsi"/>
          <w:sz w:val="26"/>
          <w:szCs w:val="26"/>
          <w:lang w:eastAsia="en-US"/>
        </w:rPr>
        <w:t>-</w:t>
      </w:r>
      <w:r w:rsidR="00214F4B">
        <w:t> </w:t>
      </w:r>
      <w:r w:rsidRPr="00E85014">
        <w:rPr>
          <w:rFonts w:eastAsiaTheme="minorHAnsi"/>
          <w:sz w:val="26"/>
          <w:szCs w:val="26"/>
          <w:lang w:eastAsia="en-US"/>
        </w:rPr>
        <w:t>строку 1 изложить в следующей редакции:</w:t>
      </w:r>
    </w:p>
    <w:p w:rsidR="003E2977" w:rsidRPr="00E85014" w:rsidRDefault="003E2977" w:rsidP="00214F4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</w:t>
      </w: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2551"/>
        <w:gridCol w:w="568"/>
        <w:gridCol w:w="567"/>
        <w:gridCol w:w="567"/>
        <w:gridCol w:w="567"/>
        <w:gridCol w:w="567"/>
        <w:gridCol w:w="709"/>
        <w:gridCol w:w="850"/>
        <w:gridCol w:w="567"/>
        <w:gridCol w:w="567"/>
        <w:gridCol w:w="1134"/>
      </w:tblGrid>
      <w:tr w:rsidR="00E85014" w:rsidRPr="00E85014" w:rsidTr="00214F4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214F4B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14F4B">
              <w:rPr>
                <w:rFonts w:eastAsiaTheme="minorHAns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214F4B" w:rsidRDefault="00E85014" w:rsidP="00214F4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14F4B">
              <w:rPr>
                <w:rFonts w:eastAsiaTheme="minorHAnsi"/>
                <w:sz w:val="22"/>
                <w:szCs w:val="22"/>
                <w:lang w:eastAsia="en-US"/>
              </w:rPr>
              <w:t xml:space="preserve">Доля реализованных муниципальным образованием в отчетном году мероприятий </w:t>
            </w:r>
            <w:r w:rsidR="00214F4B">
              <w:rPr>
                <w:rFonts w:eastAsiaTheme="minorHAnsi"/>
                <w:sz w:val="22"/>
                <w:szCs w:val="22"/>
                <w:lang w:eastAsia="en-US"/>
              </w:rPr>
              <w:br/>
            </w:r>
            <w:r w:rsidRPr="00214F4B">
              <w:rPr>
                <w:rFonts w:eastAsiaTheme="minorHAnsi"/>
                <w:sz w:val="22"/>
                <w:szCs w:val="22"/>
                <w:lang w:eastAsia="en-US"/>
              </w:rPr>
              <w:t xml:space="preserve">по подготовке объектов коммунальной инфраструктуры к эксплуатации в осенне-зимний период с участием средств окружного бюджета, </w:t>
            </w:r>
            <w:r w:rsidR="00214F4B">
              <w:rPr>
                <w:rFonts w:eastAsiaTheme="minorHAnsi"/>
                <w:sz w:val="22"/>
                <w:szCs w:val="22"/>
                <w:lang w:eastAsia="en-US"/>
              </w:rPr>
              <w:br/>
            </w:r>
            <w:r w:rsidRPr="00214F4B">
              <w:rPr>
                <w:rFonts w:eastAsiaTheme="minorHAnsi"/>
                <w:sz w:val="22"/>
                <w:szCs w:val="22"/>
                <w:lang w:eastAsia="en-US"/>
              </w:rPr>
              <w:t>от запланированного количества мероприятий, предусмотренных соглашением о предоставлении субсидии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214F4B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14F4B">
              <w:rPr>
                <w:rFonts w:eastAsiaTheme="minorHAnsi"/>
                <w:sz w:val="22"/>
                <w:szCs w:val="22"/>
                <w:lang w:eastAsia="en-US"/>
              </w:rPr>
              <w:t xml:space="preserve">%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214F4B" w:rsidRDefault="00E85014" w:rsidP="00E85014">
            <w:pPr>
              <w:autoSpaceDE w:val="0"/>
              <w:autoSpaceDN w:val="0"/>
              <w:adjustRightInd w:val="0"/>
              <w:outlineLvl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214F4B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214F4B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214F4B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214F4B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14F4B">
              <w:rPr>
                <w:rFonts w:eastAsiaTheme="minorHAnsi"/>
                <w:sz w:val="22"/>
                <w:szCs w:val="22"/>
                <w:lang w:eastAsia="en-US"/>
              </w:rPr>
              <w:t xml:space="preserve">100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214F4B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14F4B">
              <w:rPr>
                <w:rFonts w:eastAsiaTheme="minorHAnsi"/>
                <w:sz w:val="22"/>
                <w:szCs w:val="22"/>
                <w:lang w:eastAsia="en-US"/>
              </w:rPr>
              <w:t xml:space="preserve">100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A97401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97401">
              <w:rPr>
                <w:rFonts w:eastAsiaTheme="minorHAnsi"/>
                <w:sz w:val="22"/>
                <w:szCs w:val="22"/>
                <w:lang w:eastAsia="en-US"/>
              </w:rPr>
              <w:t xml:space="preserve">100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A97401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97401">
              <w:rPr>
                <w:rFonts w:eastAsiaTheme="minorHAnsi"/>
                <w:sz w:val="22"/>
                <w:szCs w:val="22"/>
                <w:lang w:eastAsia="en-US"/>
              </w:rPr>
              <w:t xml:space="preserve">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214F4B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14F4B">
              <w:rPr>
                <w:rFonts w:eastAsiaTheme="minorHAnsi"/>
                <w:sz w:val="22"/>
                <w:szCs w:val="22"/>
                <w:lang w:eastAsia="en-US"/>
              </w:rPr>
              <w:t xml:space="preserve">0 </w:t>
            </w:r>
          </w:p>
        </w:tc>
      </w:tr>
    </w:tbl>
    <w:p w:rsidR="00E85014" w:rsidRPr="00E85014" w:rsidRDefault="00E85014" w:rsidP="00E85014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E85014">
        <w:rPr>
          <w:rFonts w:eastAsiaTheme="minorHAnsi"/>
          <w:sz w:val="26"/>
          <w:szCs w:val="26"/>
          <w:lang w:eastAsia="en-US"/>
        </w:rPr>
        <w:t>".</w:t>
      </w:r>
    </w:p>
    <w:p w:rsidR="00E85014" w:rsidRPr="00E85014" w:rsidRDefault="00E85014" w:rsidP="00A9740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E85014">
        <w:rPr>
          <w:sz w:val="26"/>
          <w:szCs w:val="26"/>
        </w:rPr>
        <w:t>9.6.</w:t>
      </w:r>
      <w:r w:rsidR="00A97401">
        <w:rPr>
          <w:rFonts w:eastAsiaTheme="minorHAnsi"/>
          <w:sz w:val="26"/>
          <w:szCs w:val="26"/>
          <w:lang w:eastAsia="en-US"/>
        </w:rPr>
        <w:t> </w:t>
      </w:r>
      <w:r w:rsidRPr="00E85014">
        <w:rPr>
          <w:rFonts w:eastAsiaTheme="minorHAnsi"/>
          <w:sz w:val="26"/>
          <w:szCs w:val="26"/>
          <w:lang w:eastAsia="en-US"/>
        </w:rPr>
        <w:t xml:space="preserve">В разделе "Подпрограмма 6 "Создание дополнительных условий </w:t>
      </w:r>
      <w:r w:rsidR="003E2977">
        <w:rPr>
          <w:rFonts w:eastAsiaTheme="minorHAnsi"/>
          <w:sz w:val="26"/>
          <w:szCs w:val="26"/>
          <w:lang w:eastAsia="en-US"/>
        </w:rPr>
        <w:br/>
      </w:r>
      <w:r w:rsidRPr="00E85014">
        <w:rPr>
          <w:rFonts w:eastAsiaTheme="minorHAnsi"/>
          <w:sz w:val="26"/>
          <w:szCs w:val="26"/>
          <w:lang w:eastAsia="en-US"/>
        </w:rPr>
        <w:t>для обеспечения жилищных прав граждан, проживающих в МО "Городской округ "Город Нарьян-Мар":</w:t>
      </w:r>
    </w:p>
    <w:p w:rsidR="00E85014" w:rsidRDefault="00E85014" w:rsidP="00A9740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E85014">
        <w:rPr>
          <w:rFonts w:eastAsiaTheme="minorHAnsi"/>
          <w:sz w:val="26"/>
          <w:szCs w:val="26"/>
          <w:lang w:eastAsia="en-US"/>
        </w:rPr>
        <w:t>-</w:t>
      </w:r>
      <w:r w:rsidR="00A97401">
        <w:t> </w:t>
      </w:r>
      <w:r w:rsidRPr="00E85014">
        <w:rPr>
          <w:rFonts w:eastAsiaTheme="minorHAnsi"/>
          <w:sz w:val="26"/>
          <w:szCs w:val="26"/>
          <w:lang w:eastAsia="en-US"/>
        </w:rPr>
        <w:t>строку 4 изложить в следующей редакции:</w:t>
      </w:r>
    </w:p>
    <w:p w:rsidR="003E2977" w:rsidRPr="00E85014" w:rsidRDefault="003E2977" w:rsidP="00A9740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</w:t>
      </w: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2551"/>
        <w:gridCol w:w="918"/>
        <w:gridCol w:w="500"/>
        <w:gridCol w:w="426"/>
        <w:gridCol w:w="425"/>
        <w:gridCol w:w="567"/>
        <w:gridCol w:w="850"/>
        <w:gridCol w:w="851"/>
        <w:gridCol w:w="850"/>
        <w:gridCol w:w="567"/>
        <w:gridCol w:w="709"/>
      </w:tblGrid>
      <w:tr w:rsidR="00E85014" w:rsidRPr="00E85014" w:rsidTr="00A9740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A97401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97401">
              <w:rPr>
                <w:rFonts w:eastAsiaTheme="minorHAnsi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A97401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97401">
              <w:rPr>
                <w:rFonts w:eastAsiaTheme="minorHAnsi"/>
                <w:sz w:val="22"/>
                <w:szCs w:val="22"/>
                <w:lang w:eastAsia="en-US"/>
              </w:rPr>
              <w:t>Количество помещений/ площадь расселенного непригодного для проживания жилищного фонда в рамках регионального проекта Ненецкого автономного округа "Обеспечение устойчивого сокращения непригодного для проживания жилищного фонда"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A97401" w:rsidRDefault="00E85014" w:rsidP="00A97401">
            <w:pPr>
              <w:autoSpaceDE w:val="0"/>
              <w:autoSpaceDN w:val="0"/>
              <w:adjustRightInd w:val="0"/>
              <w:ind w:left="-6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97401">
              <w:rPr>
                <w:rFonts w:eastAsiaTheme="minorHAnsi"/>
                <w:sz w:val="22"/>
                <w:szCs w:val="22"/>
                <w:lang w:eastAsia="en-US"/>
              </w:rPr>
              <w:t>шт./кв. м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A97401" w:rsidRDefault="00E85014" w:rsidP="00E8501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A97401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A97401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A97401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A97401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97401">
              <w:rPr>
                <w:rFonts w:eastAsiaTheme="minorHAnsi"/>
                <w:sz w:val="22"/>
                <w:szCs w:val="22"/>
                <w:lang w:eastAsia="en-US"/>
              </w:rPr>
              <w:t>8/333,7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A97401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97401">
              <w:rPr>
                <w:rFonts w:eastAsiaTheme="minorHAnsi"/>
                <w:sz w:val="22"/>
                <w:szCs w:val="22"/>
                <w:lang w:eastAsia="en-US"/>
              </w:rPr>
              <w:t>6/282,1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A97401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FF0000"/>
                <w:sz w:val="22"/>
                <w:szCs w:val="22"/>
                <w:lang w:eastAsia="en-US"/>
              </w:rPr>
            </w:pPr>
            <w:r w:rsidRPr="00A97401">
              <w:rPr>
                <w:rFonts w:eastAsiaTheme="minorHAnsi"/>
                <w:sz w:val="22"/>
                <w:szCs w:val="22"/>
                <w:lang w:eastAsia="en-US"/>
              </w:rPr>
              <w:t>2/110,0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A97401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97401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A97401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97401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</w:tr>
    </w:tbl>
    <w:p w:rsidR="00E85014" w:rsidRPr="00E85014" w:rsidRDefault="00E85014" w:rsidP="00E85014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E85014">
        <w:rPr>
          <w:rFonts w:eastAsiaTheme="minorHAnsi"/>
          <w:sz w:val="26"/>
          <w:szCs w:val="26"/>
          <w:lang w:eastAsia="en-US"/>
        </w:rPr>
        <w:t>",</w:t>
      </w:r>
    </w:p>
    <w:p w:rsidR="00E85014" w:rsidRDefault="00E85014" w:rsidP="00A9740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E85014">
        <w:rPr>
          <w:rFonts w:eastAsiaTheme="minorHAnsi"/>
          <w:sz w:val="26"/>
          <w:szCs w:val="26"/>
          <w:lang w:eastAsia="en-US"/>
        </w:rPr>
        <w:t>-</w:t>
      </w:r>
      <w:r w:rsidR="00A97401">
        <w:t> </w:t>
      </w:r>
      <w:r w:rsidRPr="00E85014">
        <w:rPr>
          <w:rFonts w:eastAsiaTheme="minorHAnsi"/>
          <w:sz w:val="26"/>
          <w:szCs w:val="26"/>
          <w:lang w:eastAsia="en-US"/>
        </w:rPr>
        <w:t>строку 5 изложить в следующей редакции:</w:t>
      </w:r>
    </w:p>
    <w:p w:rsidR="003E2977" w:rsidRDefault="003E2977" w:rsidP="00A9740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3E2977" w:rsidRDefault="003E2977" w:rsidP="00A9740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3E2977" w:rsidRPr="00E85014" w:rsidRDefault="003E2977" w:rsidP="00A9740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"</w:t>
      </w: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2551"/>
        <w:gridCol w:w="918"/>
        <w:gridCol w:w="500"/>
        <w:gridCol w:w="567"/>
        <w:gridCol w:w="567"/>
        <w:gridCol w:w="567"/>
        <w:gridCol w:w="851"/>
        <w:gridCol w:w="850"/>
        <w:gridCol w:w="851"/>
        <w:gridCol w:w="425"/>
        <w:gridCol w:w="567"/>
      </w:tblGrid>
      <w:tr w:rsidR="00E85014" w:rsidRPr="00E85014" w:rsidTr="00A9740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A97401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97401">
              <w:rPr>
                <w:rFonts w:eastAsiaTheme="minorHAnsi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A97401" w:rsidRDefault="00E85014" w:rsidP="00E8501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97401">
              <w:rPr>
                <w:rFonts w:eastAsiaTheme="minorHAnsi"/>
                <w:sz w:val="22"/>
                <w:szCs w:val="22"/>
                <w:lang w:eastAsia="en-US"/>
              </w:rPr>
              <w:t>Количество помещений/ площадь расселенного непригодного для проживания жилищного фонда в соответствии со статьей 32 Жилищного кодекса Российской Федерации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A97401" w:rsidRDefault="00E85014" w:rsidP="00A97401">
            <w:pPr>
              <w:autoSpaceDE w:val="0"/>
              <w:autoSpaceDN w:val="0"/>
              <w:adjustRightInd w:val="0"/>
              <w:ind w:left="-6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97401">
              <w:rPr>
                <w:rFonts w:eastAsiaTheme="minorHAnsi"/>
                <w:sz w:val="22"/>
                <w:szCs w:val="22"/>
                <w:lang w:eastAsia="en-US"/>
              </w:rPr>
              <w:t>шт./кв. м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A97401" w:rsidRDefault="00E85014" w:rsidP="00E8501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A97401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A97401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A97401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A97401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97401">
              <w:rPr>
                <w:rFonts w:eastAsiaTheme="minorHAnsi"/>
                <w:sz w:val="22"/>
                <w:szCs w:val="22"/>
                <w:lang w:eastAsia="en-US"/>
              </w:rPr>
              <w:t xml:space="preserve">3/161,6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A97401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97401">
              <w:rPr>
                <w:rFonts w:eastAsiaTheme="minorHAnsi"/>
                <w:sz w:val="22"/>
                <w:szCs w:val="22"/>
                <w:lang w:eastAsia="en-US"/>
              </w:rPr>
              <w:t xml:space="preserve">6/371,3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A97401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97401">
              <w:rPr>
                <w:rFonts w:eastAsiaTheme="minorHAnsi"/>
                <w:sz w:val="22"/>
                <w:szCs w:val="22"/>
                <w:lang w:eastAsia="en-US"/>
              </w:rPr>
              <w:t xml:space="preserve">3/150,9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A97401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97401">
              <w:rPr>
                <w:rFonts w:eastAsiaTheme="minorHAnsi"/>
                <w:sz w:val="22"/>
                <w:szCs w:val="22"/>
                <w:lang w:eastAsia="en-US"/>
              </w:rPr>
              <w:t xml:space="preserve">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14" w:rsidRPr="00E85014" w:rsidRDefault="00E85014" w:rsidP="00E850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85014">
              <w:rPr>
                <w:rFonts w:eastAsiaTheme="minorHAnsi"/>
                <w:lang w:eastAsia="en-US"/>
              </w:rPr>
              <w:t xml:space="preserve">0 </w:t>
            </w:r>
          </w:p>
        </w:tc>
      </w:tr>
    </w:tbl>
    <w:p w:rsidR="00E85014" w:rsidRPr="00E85014" w:rsidRDefault="00E85014" w:rsidP="00E85014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E85014">
        <w:rPr>
          <w:rFonts w:eastAsiaTheme="minorHAnsi"/>
          <w:sz w:val="26"/>
          <w:szCs w:val="26"/>
          <w:lang w:eastAsia="en-US"/>
        </w:rPr>
        <w:t>".</w:t>
      </w:r>
    </w:p>
    <w:p w:rsidR="00BE0019" w:rsidRDefault="003E2977" w:rsidP="003E2977">
      <w:pPr>
        <w:tabs>
          <w:tab w:val="left" w:pos="1276"/>
          <w:tab w:val="left" w:pos="9559"/>
        </w:tabs>
        <w:ind w:firstLine="709"/>
        <w:rPr>
          <w:sz w:val="26"/>
          <w:szCs w:val="26"/>
        </w:rPr>
        <w:sectPr w:rsidR="00BE0019" w:rsidSect="00E85014">
          <w:headerReference w:type="even" r:id="rId10"/>
          <w:headerReference w:type="default" r:id="rId11"/>
          <w:footerReference w:type="even" r:id="rId12"/>
          <w:footerReference w:type="default" r:id="rId13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  <w:r>
        <w:rPr>
          <w:sz w:val="26"/>
          <w:szCs w:val="26"/>
        </w:rPr>
        <w:t>10.</w:t>
      </w:r>
      <w:r>
        <w:rPr>
          <w:sz w:val="26"/>
          <w:szCs w:val="26"/>
        </w:rPr>
        <w:tab/>
      </w:r>
      <w:r w:rsidR="00E85014" w:rsidRPr="00E85014">
        <w:rPr>
          <w:sz w:val="26"/>
          <w:szCs w:val="26"/>
        </w:rPr>
        <w:t>Приложение № 2 к Программе изложить в следующей редакции:</w:t>
      </w:r>
    </w:p>
    <w:p w:rsidR="00E85014" w:rsidRPr="00E85014" w:rsidRDefault="00E85014" w:rsidP="00E85014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  <w:r w:rsidRPr="00E85014">
        <w:rPr>
          <w:sz w:val="26"/>
          <w:szCs w:val="26"/>
        </w:rPr>
        <w:lastRenderedPageBreak/>
        <w:t>"Приложение № 2</w:t>
      </w:r>
    </w:p>
    <w:p w:rsidR="00E85014" w:rsidRPr="00E85014" w:rsidRDefault="00E85014" w:rsidP="00E85014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E85014">
        <w:rPr>
          <w:sz w:val="26"/>
          <w:szCs w:val="26"/>
        </w:rPr>
        <w:t>к муниципальной программе</w:t>
      </w:r>
    </w:p>
    <w:p w:rsidR="00E85014" w:rsidRPr="00B332B3" w:rsidRDefault="00E85014" w:rsidP="00E85014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E85014" w:rsidRPr="00E85014" w:rsidRDefault="00E85014" w:rsidP="00BE001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E85014">
        <w:rPr>
          <w:sz w:val="26"/>
          <w:szCs w:val="26"/>
        </w:rPr>
        <w:t>Ресурсное обеспечение</w:t>
      </w:r>
      <w:r w:rsidR="00BE0019">
        <w:rPr>
          <w:sz w:val="26"/>
          <w:szCs w:val="26"/>
        </w:rPr>
        <w:t xml:space="preserve"> </w:t>
      </w:r>
      <w:r w:rsidRPr="00E85014">
        <w:rPr>
          <w:sz w:val="26"/>
          <w:szCs w:val="26"/>
        </w:rPr>
        <w:t>реализации муниципальной программы</w:t>
      </w:r>
      <w:r w:rsidR="00BE0019">
        <w:rPr>
          <w:sz w:val="26"/>
          <w:szCs w:val="26"/>
        </w:rPr>
        <w:t xml:space="preserve"> </w:t>
      </w:r>
      <w:r w:rsidRPr="00E85014">
        <w:rPr>
          <w:sz w:val="26"/>
          <w:szCs w:val="26"/>
        </w:rPr>
        <w:t>"Повышение уровня жизнеобеспечения и безопасности жизнедеятельности населения муниципального образования "Городской округ "Город Нарьян-Мар"</w:t>
      </w:r>
    </w:p>
    <w:p w:rsidR="00E85014" w:rsidRPr="00B332B3" w:rsidRDefault="00E85014" w:rsidP="00BE0019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E85014" w:rsidRPr="00E85014" w:rsidRDefault="00E85014" w:rsidP="00BE001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E85014">
        <w:rPr>
          <w:sz w:val="26"/>
          <w:szCs w:val="26"/>
        </w:rPr>
        <w:t>Ответственный ис</w:t>
      </w:r>
      <w:r w:rsidR="00BE0019">
        <w:rPr>
          <w:sz w:val="26"/>
          <w:szCs w:val="26"/>
        </w:rPr>
        <w:t xml:space="preserve">полнитель: управление </w:t>
      </w:r>
      <w:r w:rsidRPr="00E85014">
        <w:rPr>
          <w:sz w:val="26"/>
          <w:szCs w:val="26"/>
        </w:rPr>
        <w:t>жи</w:t>
      </w:r>
      <w:r w:rsidR="00BE0019">
        <w:rPr>
          <w:sz w:val="26"/>
          <w:szCs w:val="26"/>
        </w:rPr>
        <w:t xml:space="preserve">лищно-коммунального хозяйства </w:t>
      </w:r>
      <w:r w:rsidRPr="00E85014">
        <w:rPr>
          <w:sz w:val="26"/>
          <w:szCs w:val="26"/>
        </w:rPr>
        <w:t>Администрации муниципального образования "Городской округ "Город Нарьян-Мар"</w:t>
      </w:r>
    </w:p>
    <w:p w:rsidR="00E85014" w:rsidRPr="00E85014" w:rsidRDefault="00E85014" w:rsidP="00E85014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tbl>
      <w:tblPr>
        <w:tblStyle w:val="130"/>
        <w:tblW w:w="15163" w:type="dxa"/>
        <w:tblLayout w:type="fixed"/>
        <w:tblLook w:val="04A0" w:firstRow="1" w:lastRow="0" w:firstColumn="1" w:lastColumn="0" w:noHBand="0" w:noVBand="1"/>
      </w:tblPr>
      <w:tblGrid>
        <w:gridCol w:w="1980"/>
        <w:gridCol w:w="1134"/>
        <w:gridCol w:w="1559"/>
        <w:gridCol w:w="992"/>
        <w:gridCol w:w="993"/>
        <w:gridCol w:w="1417"/>
        <w:gridCol w:w="1418"/>
        <w:gridCol w:w="1417"/>
        <w:gridCol w:w="1418"/>
        <w:gridCol w:w="1417"/>
        <w:gridCol w:w="1418"/>
      </w:tblGrid>
      <w:tr w:rsidR="00E85014" w:rsidRPr="00E85014" w:rsidTr="00B332B3">
        <w:trPr>
          <w:trHeight w:val="545"/>
        </w:trPr>
        <w:tc>
          <w:tcPr>
            <w:tcW w:w="1980" w:type="dxa"/>
            <w:vMerge w:val="restart"/>
            <w:hideMark/>
          </w:tcPr>
          <w:p w:rsidR="00E85014" w:rsidRPr="00E85014" w:rsidRDefault="00E85014" w:rsidP="00E85014">
            <w:pPr>
              <w:jc w:val="center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Наименование муниципальной программы (подпрограммы)</w:t>
            </w:r>
          </w:p>
        </w:tc>
        <w:tc>
          <w:tcPr>
            <w:tcW w:w="1134" w:type="dxa"/>
            <w:vMerge w:val="restart"/>
            <w:hideMark/>
          </w:tcPr>
          <w:p w:rsidR="00E85014" w:rsidRPr="00E85014" w:rsidRDefault="00E85014" w:rsidP="00E85014">
            <w:pPr>
              <w:jc w:val="center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Источник финансирования</w:t>
            </w:r>
          </w:p>
        </w:tc>
        <w:tc>
          <w:tcPr>
            <w:tcW w:w="12049" w:type="dxa"/>
            <w:gridSpan w:val="9"/>
            <w:hideMark/>
          </w:tcPr>
          <w:p w:rsidR="00E85014" w:rsidRPr="00E85014" w:rsidRDefault="00E85014" w:rsidP="00E85014">
            <w:pPr>
              <w:jc w:val="center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Объемы финансирования, тыс.</w:t>
            </w:r>
            <w:r w:rsidR="00BE0019">
              <w:rPr>
                <w:sz w:val="18"/>
                <w:szCs w:val="18"/>
              </w:rPr>
              <w:t xml:space="preserve"> </w:t>
            </w:r>
            <w:r w:rsidRPr="00E85014">
              <w:rPr>
                <w:sz w:val="18"/>
                <w:szCs w:val="18"/>
              </w:rPr>
              <w:t>руб.</w:t>
            </w:r>
          </w:p>
        </w:tc>
      </w:tr>
      <w:tr w:rsidR="00E85014" w:rsidRPr="00E85014" w:rsidTr="00B332B3">
        <w:trPr>
          <w:trHeight w:val="431"/>
        </w:trPr>
        <w:tc>
          <w:tcPr>
            <w:tcW w:w="1980" w:type="dxa"/>
            <w:vMerge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hideMark/>
          </w:tcPr>
          <w:p w:rsidR="00E85014" w:rsidRPr="00E85014" w:rsidRDefault="00E85014" w:rsidP="00E85014">
            <w:pPr>
              <w:jc w:val="center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Всего</w:t>
            </w:r>
          </w:p>
        </w:tc>
        <w:tc>
          <w:tcPr>
            <w:tcW w:w="992" w:type="dxa"/>
            <w:hideMark/>
          </w:tcPr>
          <w:p w:rsidR="00E85014" w:rsidRPr="00E85014" w:rsidRDefault="00E85014" w:rsidP="00E85014">
            <w:pPr>
              <w:jc w:val="center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2019 год</w:t>
            </w:r>
          </w:p>
        </w:tc>
        <w:tc>
          <w:tcPr>
            <w:tcW w:w="993" w:type="dxa"/>
            <w:hideMark/>
          </w:tcPr>
          <w:p w:rsidR="00E85014" w:rsidRPr="00E85014" w:rsidRDefault="00E85014" w:rsidP="00E85014">
            <w:pPr>
              <w:jc w:val="center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2020 год</w:t>
            </w:r>
          </w:p>
        </w:tc>
        <w:tc>
          <w:tcPr>
            <w:tcW w:w="1417" w:type="dxa"/>
            <w:hideMark/>
          </w:tcPr>
          <w:p w:rsidR="00E85014" w:rsidRPr="00E85014" w:rsidRDefault="00E85014" w:rsidP="00E85014">
            <w:pPr>
              <w:jc w:val="center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2021 год</w:t>
            </w:r>
          </w:p>
        </w:tc>
        <w:tc>
          <w:tcPr>
            <w:tcW w:w="1418" w:type="dxa"/>
            <w:hideMark/>
          </w:tcPr>
          <w:p w:rsidR="00E85014" w:rsidRPr="00E85014" w:rsidRDefault="00E85014" w:rsidP="00E85014">
            <w:pPr>
              <w:jc w:val="center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2022 год</w:t>
            </w:r>
          </w:p>
        </w:tc>
        <w:tc>
          <w:tcPr>
            <w:tcW w:w="1417" w:type="dxa"/>
            <w:hideMark/>
          </w:tcPr>
          <w:p w:rsidR="00E85014" w:rsidRPr="00E85014" w:rsidRDefault="00E85014" w:rsidP="00E85014">
            <w:pPr>
              <w:jc w:val="center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2023 год</w:t>
            </w:r>
          </w:p>
          <w:p w:rsidR="00E85014" w:rsidRPr="00E85014" w:rsidRDefault="00E85014" w:rsidP="00E850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E85014" w:rsidRPr="00E85014" w:rsidRDefault="00E85014" w:rsidP="00E85014">
            <w:pPr>
              <w:jc w:val="center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2024 год</w:t>
            </w:r>
          </w:p>
        </w:tc>
        <w:tc>
          <w:tcPr>
            <w:tcW w:w="1417" w:type="dxa"/>
          </w:tcPr>
          <w:p w:rsidR="00E85014" w:rsidRPr="00E85014" w:rsidRDefault="00E85014" w:rsidP="00E85014">
            <w:pPr>
              <w:jc w:val="center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2025 год</w:t>
            </w:r>
          </w:p>
        </w:tc>
        <w:tc>
          <w:tcPr>
            <w:tcW w:w="1418" w:type="dxa"/>
          </w:tcPr>
          <w:p w:rsidR="00E85014" w:rsidRPr="00E85014" w:rsidRDefault="00E85014" w:rsidP="00E85014">
            <w:pPr>
              <w:jc w:val="center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2026 год</w:t>
            </w:r>
          </w:p>
        </w:tc>
      </w:tr>
      <w:tr w:rsidR="00E85014" w:rsidRPr="00E85014" w:rsidTr="00B332B3">
        <w:trPr>
          <w:trHeight w:val="315"/>
        </w:trPr>
        <w:tc>
          <w:tcPr>
            <w:tcW w:w="1980" w:type="dxa"/>
            <w:noWrap/>
            <w:hideMark/>
          </w:tcPr>
          <w:p w:rsidR="00E85014" w:rsidRPr="00E85014" w:rsidRDefault="00E85014" w:rsidP="00E85014">
            <w:pPr>
              <w:jc w:val="center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А</w:t>
            </w:r>
          </w:p>
        </w:tc>
        <w:tc>
          <w:tcPr>
            <w:tcW w:w="1134" w:type="dxa"/>
            <w:noWrap/>
            <w:hideMark/>
          </w:tcPr>
          <w:p w:rsidR="00E85014" w:rsidRPr="00E85014" w:rsidRDefault="00E85014" w:rsidP="00E85014">
            <w:pPr>
              <w:jc w:val="center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Б</w:t>
            </w:r>
          </w:p>
        </w:tc>
        <w:tc>
          <w:tcPr>
            <w:tcW w:w="1559" w:type="dxa"/>
            <w:noWrap/>
            <w:hideMark/>
          </w:tcPr>
          <w:p w:rsidR="00E85014" w:rsidRPr="00E85014" w:rsidRDefault="00E85014" w:rsidP="00E85014">
            <w:pPr>
              <w:jc w:val="center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E85014" w:rsidRPr="00E85014" w:rsidRDefault="00E85014" w:rsidP="00E85014">
            <w:pPr>
              <w:jc w:val="center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</w:t>
            </w:r>
          </w:p>
        </w:tc>
        <w:tc>
          <w:tcPr>
            <w:tcW w:w="993" w:type="dxa"/>
            <w:noWrap/>
            <w:hideMark/>
          </w:tcPr>
          <w:p w:rsidR="00E85014" w:rsidRPr="00E85014" w:rsidRDefault="00E85014" w:rsidP="00E85014">
            <w:pPr>
              <w:jc w:val="center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</w:t>
            </w:r>
          </w:p>
        </w:tc>
        <w:tc>
          <w:tcPr>
            <w:tcW w:w="1417" w:type="dxa"/>
            <w:noWrap/>
            <w:hideMark/>
          </w:tcPr>
          <w:p w:rsidR="00E85014" w:rsidRPr="00E85014" w:rsidRDefault="00E85014" w:rsidP="00E85014">
            <w:pPr>
              <w:jc w:val="center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</w:t>
            </w:r>
          </w:p>
        </w:tc>
        <w:tc>
          <w:tcPr>
            <w:tcW w:w="1418" w:type="dxa"/>
            <w:noWrap/>
            <w:hideMark/>
          </w:tcPr>
          <w:p w:rsidR="00E85014" w:rsidRPr="00E85014" w:rsidRDefault="00E85014" w:rsidP="00E85014">
            <w:pPr>
              <w:jc w:val="center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</w:t>
            </w:r>
          </w:p>
        </w:tc>
        <w:tc>
          <w:tcPr>
            <w:tcW w:w="1417" w:type="dxa"/>
            <w:noWrap/>
            <w:hideMark/>
          </w:tcPr>
          <w:p w:rsidR="00E85014" w:rsidRPr="00E85014" w:rsidRDefault="00E85014" w:rsidP="00E85014">
            <w:pPr>
              <w:jc w:val="center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</w:tcPr>
          <w:p w:rsidR="00E85014" w:rsidRPr="00E85014" w:rsidRDefault="00E85014" w:rsidP="00E85014">
            <w:pPr>
              <w:jc w:val="center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</w:t>
            </w:r>
          </w:p>
        </w:tc>
        <w:tc>
          <w:tcPr>
            <w:tcW w:w="1417" w:type="dxa"/>
          </w:tcPr>
          <w:p w:rsidR="00E85014" w:rsidRPr="00E85014" w:rsidRDefault="00E85014" w:rsidP="00E85014">
            <w:pPr>
              <w:jc w:val="center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</w:tcPr>
          <w:p w:rsidR="00E85014" w:rsidRPr="00E85014" w:rsidRDefault="00E85014" w:rsidP="00E85014">
            <w:pPr>
              <w:jc w:val="center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9</w:t>
            </w:r>
          </w:p>
        </w:tc>
      </w:tr>
      <w:tr w:rsidR="00E85014" w:rsidRPr="00E85014" w:rsidTr="00B332B3">
        <w:trPr>
          <w:trHeight w:val="360"/>
        </w:trPr>
        <w:tc>
          <w:tcPr>
            <w:tcW w:w="1980" w:type="dxa"/>
            <w:vMerge w:val="restart"/>
            <w:hideMark/>
          </w:tcPr>
          <w:p w:rsidR="00490E54" w:rsidRDefault="00E85014" w:rsidP="00E85014">
            <w:pPr>
              <w:rPr>
                <w:bCs/>
                <w:sz w:val="18"/>
                <w:szCs w:val="18"/>
              </w:rPr>
            </w:pPr>
            <w:r w:rsidRPr="00E85014">
              <w:rPr>
                <w:bCs/>
                <w:sz w:val="18"/>
                <w:szCs w:val="18"/>
              </w:rPr>
              <w:t xml:space="preserve">МП "Повышение уровня жизнеобеспечения </w:t>
            </w:r>
          </w:p>
          <w:p w:rsidR="00E85014" w:rsidRPr="00E85014" w:rsidRDefault="00E85014" w:rsidP="00E85014">
            <w:pPr>
              <w:rPr>
                <w:bCs/>
                <w:sz w:val="18"/>
                <w:szCs w:val="18"/>
              </w:rPr>
            </w:pPr>
            <w:r w:rsidRPr="00E85014">
              <w:rPr>
                <w:bCs/>
                <w:sz w:val="18"/>
                <w:szCs w:val="18"/>
              </w:rPr>
              <w:t xml:space="preserve">и безопасности жизнедеятельности населения муниципального образования "Городской округ "Город Нарьян-Мар" </w:t>
            </w:r>
          </w:p>
        </w:tc>
        <w:tc>
          <w:tcPr>
            <w:tcW w:w="1134" w:type="dxa"/>
            <w:noWrap/>
            <w:hideMark/>
          </w:tcPr>
          <w:p w:rsidR="00E85014" w:rsidRPr="00E85014" w:rsidRDefault="00E85014" w:rsidP="00E85014">
            <w:pPr>
              <w:rPr>
                <w:bCs/>
                <w:sz w:val="18"/>
                <w:szCs w:val="18"/>
              </w:rPr>
            </w:pPr>
            <w:r w:rsidRPr="00E85014">
              <w:rPr>
                <w:bCs/>
                <w:sz w:val="18"/>
                <w:szCs w:val="18"/>
              </w:rPr>
              <w:t>Всего,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color w:val="000000"/>
                <w:sz w:val="18"/>
                <w:szCs w:val="18"/>
              </w:rPr>
            </w:pPr>
            <w:r w:rsidRPr="00E85014">
              <w:rPr>
                <w:color w:val="000000"/>
                <w:sz w:val="18"/>
                <w:szCs w:val="18"/>
              </w:rPr>
              <w:t>4 802 382,85649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color w:val="000000"/>
                <w:sz w:val="18"/>
                <w:szCs w:val="18"/>
              </w:rPr>
            </w:pPr>
            <w:r w:rsidRPr="00E85014">
              <w:rPr>
                <w:color w:val="000000"/>
                <w:sz w:val="18"/>
                <w:szCs w:val="18"/>
              </w:rPr>
              <w:t>726 033,4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461 357,1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487 361,84079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763 357,21491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708 732,22913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811 823,42164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500 547,88261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343 169,76741</w:t>
            </w:r>
          </w:p>
        </w:tc>
      </w:tr>
      <w:tr w:rsidR="00E85014" w:rsidRPr="00E85014" w:rsidTr="00B332B3">
        <w:trPr>
          <w:trHeight w:val="360"/>
        </w:trPr>
        <w:tc>
          <w:tcPr>
            <w:tcW w:w="1980" w:type="dxa"/>
            <w:vMerge/>
            <w:hideMark/>
          </w:tcPr>
          <w:p w:rsidR="00E85014" w:rsidRPr="00E85014" w:rsidRDefault="00E85014" w:rsidP="00E85014">
            <w:pPr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:rsidR="00E85014" w:rsidRPr="00E85014" w:rsidRDefault="00E85014" w:rsidP="00E85014">
            <w:pPr>
              <w:rPr>
                <w:bCs/>
                <w:sz w:val="18"/>
                <w:szCs w:val="18"/>
              </w:rPr>
            </w:pPr>
            <w:r w:rsidRPr="00E85014">
              <w:rPr>
                <w:bCs/>
                <w:sz w:val="18"/>
                <w:szCs w:val="18"/>
              </w:rPr>
              <w:t>окружной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color w:val="000000"/>
                <w:sz w:val="18"/>
                <w:szCs w:val="18"/>
              </w:rPr>
            </w:pPr>
            <w:r w:rsidRPr="00E85014">
              <w:rPr>
                <w:color w:val="000000"/>
                <w:sz w:val="18"/>
                <w:szCs w:val="18"/>
              </w:rPr>
              <w:t>2 139 524,79830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color w:val="000000"/>
                <w:sz w:val="18"/>
                <w:szCs w:val="18"/>
              </w:rPr>
            </w:pPr>
            <w:r w:rsidRPr="00E85014">
              <w:rPr>
                <w:color w:val="000000"/>
                <w:sz w:val="18"/>
                <w:szCs w:val="18"/>
              </w:rPr>
              <w:t>413 898,4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178 087,7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134 359,30000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434 843,48110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376 278,63040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425 011,48680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166 326,80000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10 719,00000</w:t>
            </w:r>
          </w:p>
        </w:tc>
      </w:tr>
      <w:tr w:rsidR="00E85014" w:rsidRPr="00E85014" w:rsidTr="00B332B3">
        <w:trPr>
          <w:trHeight w:val="533"/>
        </w:trPr>
        <w:tc>
          <w:tcPr>
            <w:tcW w:w="1980" w:type="dxa"/>
            <w:vMerge/>
            <w:hideMark/>
          </w:tcPr>
          <w:p w:rsidR="00E85014" w:rsidRPr="00E85014" w:rsidRDefault="00E85014" w:rsidP="00E85014">
            <w:pPr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E85014" w:rsidRPr="00E85014" w:rsidRDefault="00E85014" w:rsidP="00E85014">
            <w:pPr>
              <w:rPr>
                <w:bCs/>
                <w:sz w:val="18"/>
                <w:szCs w:val="18"/>
              </w:rPr>
            </w:pPr>
            <w:r w:rsidRPr="00E85014">
              <w:rPr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color w:val="000000"/>
                <w:sz w:val="18"/>
                <w:szCs w:val="18"/>
              </w:rPr>
            </w:pPr>
            <w:r w:rsidRPr="00E85014">
              <w:rPr>
                <w:color w:val="000000"/>
                <w:sz w:val="18"/>
                <w:szCs w:val="18"/>
              </w:rPr>
              <w:t>2 659 880,61607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color w:val="000000"/>
                <w:sz w:val="18"/>
                <w:szCs w:val="18"/>
              </w:rPr>
            </w:pPr>
            <w:r w:rsidRPr="00E85014">
              <w:rPr>
                <w:color w:val="000000"/>
                <w:sz w:val="18"/>
                <w:szCs w:val="18"/>
              </w:rPr>
              <w:t>311 785,4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282 282,8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352 727,41253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328 287,43537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332 134,91509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385 990,80306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334 221,08261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332 450,76741</w:t>
            </w:r>
          </w:p>
        </w:tc>
      </w:tr>
      <w:tr w:rsidR="00E85014" w:rsidRPr="00E85014" w:rsidTr="00B332B3">
        <w:trPr>
          <w:trHeight w:val="259"/>
        </w:trPr>
        <w:tc>
          <w:tcPr>
            <w:tcW w:w="1980" w:type="dxa"/>
            <w:vMerge/>
            <w:hideMark/>
          </w:tcPr>
          <w:p w:rsidR="00E85014" w:rsidRPr="00E85014" w:rsidRDefault="00E85014" w:rsidP="00E85014">
            <w:pPr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E85014" w:rsidRPr="00E85014" w:rsidRDefault="00E85014" w:rsidP="00E85014">
            <w:pPr>
              <w:rPr>
                <w:bCs/>
                <w:sz w:val="18"/>
                <w:szCs w:val="18"/>
              </w:rPr>
            </w:pPr>
            <w:r w:rsidRPr="00E85014">
              <w:rPr>
                <w:bCs/>
                <w:sz w:val="18"/>
                <w:szCs w:val="18"/>
              </w:rPr>
              <w:t>иные источники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color w:val="000000"/>
                <w:sz w:val="18"/>
                <w:szCs w:val="18"/>
              </w:rPr>
            </w:pPr>
            <w:r w:rsidRPr="00E85014">
              <w:rPr>
                <w:color w:val="000000"/>
                <w:sz w:val="18"/>
                <w:szCs w:val="18"/>
              </w:rPr>
              <w:t>2 977,44212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color w:val="000000"/>
                <w:sz w:val="18"/>
                <w:szCs w:val="18"/>
              </w:rPr>
            </w:pPr>
            <w:r w:rsidRPr="00E85014">
              <w:rPr>
                <w:color w:val="000000"/>
                <w:sz w:val="18"/>
                <w:szCs w:val="18"/>
              </w:rPr>
              <w:t>349,6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986,6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275,12826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226,29844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318,68364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821,13178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45"/>
        </w:trPr>
        <w:tc>
          <w:tcPr>
            <w:tcW w:w="1980" w:type="dxa"/>
            <w:vMerge w:val="restart"/>
            <w:hideMark/>
          </w:tcPr>
          <w:p w:rsidR="00E85014" w:rsidRPr="00E85014" w:rsidRDefault="00E85014" w:rsidP="00B332B3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Подпрограмма 1 "Организация благоприятных и безопасных условий для проживания граждан"</w:t>
            </w:r>
          </w:p>
        </w:tc>
        <w:tc>
          <w:tcPr>
            <w:tcW w:w="1134" w:type="dxa"/>
            <w:noWrap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544 322,15269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129 739,6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83 545,1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40 667,50213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62 258,60778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72 019,36278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88 342,06000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32 955,81000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34 794,11000</w:t>
            </w:r>
          </w:p>
        </w:tc>
      </w:tr>
      <w:tr w:rsidR="00E85014" w:rsidRPr="00E85014" w:rsidTr="00B332B3">
        <w:trPr>
          <w:trHeight w:val="379"/>
        </w:trPr>
        <w:tc>
          <w:tcPr>
            <w:tcW w:w="1980" w:type="dxa"/>
            <w:vMerge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окружной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228 186,60000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67 876,9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37 087,4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3 002,80000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28 753,80000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37 370,20000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54 095,50000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363"/>
        </w:trPr>
        <w:tc>
          <w:tcPr>
            <w:tcW w:w="1980" w:type="dxa"/>
            <w:vMerge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316 135,55269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61 862,7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46 457,7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37 664,70213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33 504,80778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34 649,16278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34 246,56000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32 955,81000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34 794,11000</w:t>
            </w:r>
          </w:p>
        </w:tc>
      </w:tr>
      <w:tr w:rsidR="00E85014" w:rsidRPr="00E85014" w:rsidTr="00B332B3">
        <w:trPr>
          <w:trHeight w:val="645"/>
        </w:trPr>
        <w:tc>
          <w:tcPr>
            <w:tcW w:w="1980" w:type="dxa"/>
            <w:vMerge w:val="restart"/>
            <w:hideMark/>
          </w:tcPr>
          <w:p w:rsidR="00B332B3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Подпрограмма 2 "Обеспечение безопасности жизнедеятельности населения городского округа "Город </w:t>
            </w:r>
          </w:p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Нарьян-Мар"</w:t>
            </w:r>
          </w:p>
        </w:tc>
        <w:tc>
          <w:tcPr>
            <w:tcW w:w="1134" w:type="dxa"/>
            <w:noWrap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61 495,02894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14 964,1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10 397,8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6 280,67545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3 656,31318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4 110,06986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13 308,93416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4 332,66716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4 444,46913</w:t>
            </w:r>
          </w:p>
        </w:tc>
      </w:tr>
      <w:tr w:rsidR="00E85014" w:rsidRPr="00E85014" w:rsidTr="00B332B3">
        <w:trPr>
          <w:trHeight w:val="720"/>
        </w:trPr>
        <w:tc>
          <w:tcPr>
            <w:tcW w:w="1980" w:type="dxa"/>
            <w:vMerge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61 495,02894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14 964,1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10 397,8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6 280,67545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3 656,31318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4 110,06986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13 308,93416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4 332,66716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4 444,46913</w:t>
            </w:r>
          </w:p>
        </w:tc>
      </w:tr>
      <w:tr w:rsidR="00E85014" w:rsidRPr="00E85014" w:rsidTr="00B332B3">
        <w:trPr>
          <w:trHeight w:val="568"/>
        </w:trPr>
        <w:tc>
          <w:tcPr>
            <w:tcW w:w="1980" w:type="dxa"/>
            <w:vMerge w:val="restart"/>
            <w:hideMark/>
          </w:tcPr>
          <w:p w:rsidR="00E85014" w:rsidRPr="00E85014" w:rsidRDefault="00E85014" w:rsidP="00490E5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Подпрограмма 3 "Обеспечение </w:t>
            </w:r>
            <w:r w:rsidRPr="00E85014">
              <w:rPr>
                <w:sz w:val="18"/>
                <w:szCs w:val="18"/>
              </w:rPr>
              <w:lastRenderedPageBreak/>
              <w:t>безопасности эксплуатации автомобильных дорог местного значения и доступности общественных транспортных услуг"</w:t>
            </w:r>
          </w:p>
        </w:tc>
        <w:tc>
          <w:tcPr>
            <w:tcW w:w="1134" w:type="dxa"/>
            <w:noWrap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lastRenderedPageBreak/>
              <w:t>Итого,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2 754 330,78490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277 973,1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146 459,0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332 913,66795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464 312,71928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417 679,85842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430 436,49063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424 292,32948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260 263,61914</w:t>
            </w:r>
          </w:p>
        </w:tc>
      </w:tr>
      <w:tr w:rsidR="00E85014" w:rsidRPr="00E85014" w:rsidTr="00B332B3">
        <w:trPr>
          <w:trHeight w:val="698"/>
        </w:trPr>
        <w:tc>
          <w:tcPr>
            <w:tcW w:w="1980" w:type="dxa"/>
            <w:vMerge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окружной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891 982,70000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150 962,4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18 270,7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60 603,90000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196 486,80000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160 271,00000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150 044,50000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155 343,40000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700"/>
        </w:trPr>
        <w:tc>
          <w:tcPr>
            <w:tcW w:w="1980" w:type="dxa"/>
            <w:vMerge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1 862 348,08490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127 010,7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128 188,3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272 309,76795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267 825,91928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257 408,85842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280 391,99063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268 948,92948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260 263,61914</w:t>
            </w:r>
          </w:p>
        </w:tc>
      </w:tr>
      <w:tr w:rsidR="00E85014" w:rsidRPr="00E85014" w:rsidTr="00B332B3">
        <w:trPr>
          <w:trHeight w:val="709"/>
        </w:trPr>
        <w:tc>
          <w:tcPr>
            <w:tcW w:w="1980" w:type="dxa"/>
            <w:vMerge w:val="restart"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Подпрограмма 4 "Обеспечение предоставления качественных услуг потребителям в сфере жилищно-коммунального хозяйства, степени устойчивости и надёжности функционирования коммунальных систем на территории муниципального образования"</w:t>
            </w:r>
          </w:p>
        </w:tc>
        <w:tc>
          <w:tcPr>
            <w:tcW w:w="1134" w:type="dxa"/>
            <w:noWrap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320 434,85861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38 909,8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35 452,4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30 752,34475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22 470,09844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15 220,78364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177 629,43178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845"/>
        </w:trPr>
        <w:tc>
          <w:tcPr>
            <w:tcW w:w="1980" w:type="dxa"/>
            <w:vMerge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окружной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297 314,70000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33 564,8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29 811,3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26 420,10000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21 576,40000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14 455,00000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171 487,10000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778"/>
        </w:trPr>
        <w:tc>
          <w:tcPr>
            <w:tcW w:w="1980" w:type="dxa"/>
            <w:vMerge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20 142,71649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4 995,4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4 654,5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4 057,11649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667,40000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447,10000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5 321,20000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68"/>
        </w:trPr>
        <w:tc>
          <w:tcPr>
            <w:tcW w:w="1980" w:type="dxa"/>
            <w:vMerge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иные источники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2 977,44212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349,6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986,6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275,12826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226,29844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318,68364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821,13178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796"/>
        </w:trPr>
        <w:tc>
          <w:tcPr>
            <w:tcW w:w="1980" w:type="dxa"/>
            <w:vMerge w:val="restart"/>
            <w:hideMark/>
          </w:tcPr>
          <w:p w:rsidR="00E85014" w:rsidRPr="00E85014" w:rsidRDefault="00E85014" w:rsidP="00B332B3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Подпрограмма 5 "Обеспечение комфортных условий проживания на территории муниципального образования "Городской округ "Город Нарьян-Мар"</w:t>
            </w:r>
          </w:p>
        </w:tc>
        <w:tc>
          <w:tcPr>
            <w:tcW w:w="1134" w:type="dxa"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396 665,75636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105 877,2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92 133,3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32 126,25051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21 260,66844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33 519,34403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51 706,44827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27 531,87597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32 510,66914</w:t>
            </w:r>
          </w:p>
        </w:tc>
      </w:tr>
      <w:tr w:rsidR="00E85014" w:rsidRPr="00E85014" w:rsidTr="00B332B3">
        <w:trPr>
          <w:trHeight w:val="513"/>
        </w:trPr>
        <w:tc>
          <w:tcPr>
            <w:tcW w:w="1980" w:type="dxa"/>
            <w:vMerge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окружной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4 276,40000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3 496,4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180,00000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120,00000</w:t>
            </w:r>
          </w:p>
        </w:tc>
      </w:tr>
      <w:tr w:rsidR="00E85014" w:rsidRPr="00E85014" w:rsidTr="00B332B3">
        <w:trPr>
          <w:trHeight w:val="563"/>
        </w:trPr>
        <w:tc>
          <w:tcPr>
            <w:tcW w:w="1980" w:type="dxa"/>
            <w:vMerge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392 389,35636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102 380,8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92 043,3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31 976,25051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21 080,66844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33 519,34403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51 586,44827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27 411,87597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32 390,66914</w:t>
            </w:r>
          </w:p>
        </w:tc>
      </w:tr>
      <w:tr w:rsidR="00E85014" w:rsidRPr="00E85014" w:rsidTr="00B332B3">
        <w:trPr>
          <w:trHeight w:val="840"/>
        </w:trPr>
        <w:tc>
          <w:tcPr>
            <w:tcW w:w="1980" w:type="dxa"/>
            <w:vMerge w:val="restart"/>
            <w:hideMark/>
          </w:tcPr>
          <w:p w:rsidR="00E85014" w:rsidRPr="00E85014" w:rsidRDefault="00E85014" w:rsidP="00B332B3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Подпрограмма 6 "Создание дополнительных условий для обеспечения жилищных прав граждан, проживающих в МО "Городской округ "Город Нарьян-Мар"</w:t>
            </w:r>
          </w:p>
        </w:tc>
        <w:tc>
          <w:tcPr>
            <w:tcW w:w="1134" w:type="dxa"/>
            <w:noWrap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725 134,27499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158 569,6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93 369,5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44 621,40000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189 398,80779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166 182,81040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50 400,05680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11 435,20000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11 156,90000</w:t>
            </w:r>
          </w:p>
        </w:tc>
      </w:tr>
      <w:tr w:rsidR="00E85014" w:rsidRPr="00E85014" w:rsidTr="00B332B3">
        <w:trPr>
          <w:trHeight w:val="707"/>
        </w:trPr>
        <w:tc>
          <w:tcPr>
            <w:tcW w:w="1980" w:type="dxa"/>
            <w:vMerge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окружной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717 764,39830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157 997,9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92 828,3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44 182,50000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187 846,48110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164 182,43040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49 264,38680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10 863,40000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10 599,00000</w:t>
            </w:r>
          </w:p>
        </w:tc>
      </w:tr>
      <w:tr w:rsidR="00E85014" w:rsidRPr="00E85014" w:rsidTr="00B332B3">
        <w:trPr>
          <w:trHeight w:val="1025"/>
        </w:trPr>
        <w:tc>
          <w:tcPr>
            <w:tcW w:w="1980" w:type="dxa"/>
            <w:vMerge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7 369,87669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571,7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541,2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438,90000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1 552,32669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2 000,38000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1 135,67000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571,80000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14" w:rsidRPr="00E85014" w:rsidRDefault="00E85014" w:rsidP="00E85014">
            <w:pPr>
              <w:jc w:val="right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557,90000</w:t>
            </w:r>
          </w:p>
        </w:tc>
      </w:tr>
    </w:tbl>
    <w:p w:rsidR="00E85014" w:rsidRPr="00E85014" w:rsidRDefault="00B332B3" w:rsidP="00B332B3">
      <w:pPr>
        <w:tabs>
          <w:tab w:val="left" w:pos="2595"/>
          <w:tab w:val="left" w:pos="14265"/>
        </w:tabs>
        <w:jc w:val="right"/>
        <w:rPr>
          <w:sz w:val="26"/>
          <w:szCs w:val="26"/>
        </w:rPr>
      </w:pPr>
      <w:r>
        <w:rPr>
          <w:sz w:val="26"/>
          <w:szCs w:val="26"/>
        </w:rPr>
        <w:t>".</w:t>
      </w:r>
    </w:p>
    <w:p w:rsidR="00E85014" w:rsidRPr="00E85014" w:rsidRDefault="00B332B3" w:rsidP="00B332B3">
      <w:pPr>
        <w:tabs>
          <w:tab w:val="left" w:pos="1276"/>
          <w:tab w:val="left" w:pos="2595"/>
          <w:tab w:val="left" w:pos="1426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11.</w:t>
      </w:r>
      <w:r>
        <w:rPr>
          <w:sz w:val="26"/>
          <w:szCs w:val="26"/>
        </w:rPr>
        <w:tab/>
      </w:r>
      <w:r w:rsidR="00E85014" w:rsidRPr="00E85014">
        <w:rPr>
          <w:sz w:val="26"/>
          <w:szCs w:val="26"/>
        </w:rPr>
        <w:t>Таблицу 2 в Приложении № 3 к Программе изложить в следующей редакции:</w:t>
      </w:r>
    </w:p>
    <w:p w:rsidR="00E85014" w:rsidRPr="00E85014" w:rsidRDefault="00B332B3" w:rsidP="00E85014">
      <w:pPr>
        <w:tabs>
          <w:tab w:val="left" w:pos="2595"/>
          <w:tab w:val="left" w:pos="14265"/>
        </w:tabs>
        <w:jc w:val="right"/>
        <w:rPr>
          <w:sz w:val="26"/>
          <w:szCs w:val="26"/>
        </w:rPr>
      </w:pPr>
      <w:r>
        <w:rPr>
          <w:sz w:val="26"/>
          <w:szCs w:val="26"/>
        </w:rPr>
        <w:t>"</w:t>
      </w:r>
      <w:r w:rsidR="00E85014" w:rsidRPr="00E85014">
        <w:rPr>
          <w:sz w:val="26"/>
          <w:szCs w:val="26"/>
        </w:rPr>
        <w:t>Таблица 2</w:t>
      </w:r>
    </w:p>
    <w:p w:rsidR="00E85014" w:rsidRPr="00E85014" w:rsidRDefault="00E85014" w:rsidP="00E85014">
      <w:pPr>
        <w:tabs>
          <w:tab w:val="left" w:pos="2595"/>
          <w:tab w:val="left" w:pos="14265"/>
        </w:tabs>
        <w:jc w:val="right"/>
        <w:rPr>
          <w:sz w:val="26"/>
          <w:szCs w:val="26"/>
        </w:rPr>
      </w:pPr>
    </w:p>
    <w:tbl>
      <w:tblPr>
        <w:tblStyle w:val="af2"/>
        <w:tblW w:w="14978" w:type="dxa"/>
        <w:tblLook w:val="04A0" w:firstRow="1" w:lastRow="0" w:firstColumn="1" w:lastColumn="0" w:noHBand="0" w:noVBand="1"/>
      </w:tblPr>
      <w:tblGrid>
        <w:gridCol w:w="844"/>
        <w:gridCol w:w="5324"/>
        <w:gridCol w:w="1499"/>
        <w:gridCol w:w="1584"/>
        <w:gridCol w:w="1449"/>
        <w:gridCol w:w="1314"/>
        <w:gridCol w:w="1448"/>
        <w:gridCol w:w="1516"/>
      </w:tblGrid>
      <w:tr w:rsidR="00E85014" w:rsidRPr="00E85014" w:rsidTr="00B332B3">
        <w:trPr>
          <w:trHeight w:val="370"/>
        </w:trPr>
        <w:tc>
          <w:tcPr>
            <w:tcW w:w="84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B332B3">
            <w:pPr>
              <w:tabs>
                <w:tab w:val="left" w:pos="2595"/>
                <w:tab w:val="left" w:pos="14265"/>
              </w:tabs>
              <w:jc w:val="center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Наименование направления (мероприятия)</w:t>
            </w:r>
          </w:p>
        </w:tc>
        <w:tc>
          <w:tcPr>
            <w:tcW w:w="1499" w:type="dxa"/>
            <w:vMerge w:val="restart"/>
            <w:hideMark/>
          </w:tcPr>
          <w:p w:rsidR="00E85014" w:rsidRPr="00E85014" w:rsidRDefault="00E85014" w:rsidP="00B332B3">
            <w:pPr>
              <w:tabs>
                <w:tab w:val="left" w:pos="2595"/>
                <w:tab w:val="left" w:pos="14265"/>
              </w:tabs>
              <w:jc w:val="center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Источник финансирования</w:t>
            </w:r>
          </w:p>
        </w:tc>
        <w:tc>
          <w:tcPr>
            <w:tcW w:w="7311" w:type="dxa"/>
            <w:gridSpan w:val="5"/>
            <w:hideMark/>
          </w:tcPr>
          <w:p w:rsidR="00E85014" w:rsidRPr="00E85014" w:rsidRDefault="00E85014" w:rsidP="00B332B3">
            <w:pPr>
              <w:tabs>
                <w:tab w:val="left" w:pos="2595"/>
                <w:tab w:val="left" w:pos="14265"/>
              </w:tabs>
              <w:jc w:val="center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Объем финансирования, тыс. рублей</w:t>
            </w:r>
          </w:p>
        </w:tc>
      </w:tr>
      <w:tr w:rsidR="00E85014" w:rsidRPr="00E85014" w:rsidTr="00B332B3">
        <w:trPr>
          <w:trHeight w:val="31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8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Всего:</w:t>
            </w:r>
          </w:p>
        </w:tc>
        <w:tc>
          <w:tcPr>
            <w:tcW w:w="5727" w:type="dxa"/>
            <w:gridSpan w:val="4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в том числе:</w:t>
            </w:r>
          </w:p>
        </w:tc>
      </w:tr>
      <w:tr w:rsidR="00E85014" w:rsidRPr="00E85014" w:rsidTr="00B332B3">
        <w:trPr>
          <w:trHeight w:val="31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8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49" w:type="dxa"/>
            <w:hideMark/>
          </w:tcPr>
          <w:p w:rsidR="00E85014" w:rsidRPr="00E85014" w:rsidRDefault="00E85014" w:rsidP="00B332B3">
            <w:pPr>
              <w:tabs>
                <w:tab w:val="left" w:pos="2595"/>
                <w:tab w:val="left" w:pos="14265"/>
              </w:tabs>
              <w:jc w:val="center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2023 год</w:t>
            </w:r>
          </w:p>
        </w:tc>
        <w:tc>
          <w:tcPr>
            <w:tcW w:w="1314" w:type="dxa"/>
            <w:hideMark/>
          </w:tcPr>
          <w:p w:rsidR="00E85014" w:rsidRPr="00E85014" w:rsidRDefault="00E85014" w:rsidP="00B332B3">
            <w:pPr>
              <w:tabs>
                <w:tab w:val="left" w:pos="2595"/>
                <w:tab w:val="left" w:pos="14265"/>
              </w:tabs>
              <w:jc w:val="center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2024 год</w:t>
            </w:r>
          </w:p>
        </w:tc>
        <w:tc>
          <w:tcPr>
            <w:tcW w:w="1448" w:type="dxa"/>
            <w:hideMark/>
          </w:tcPr>
          <w:p w:rsidR="00E85014" w:rsidRPr="00E85014" w:rsidRDefault="00E85014" w:rsidP="00B332B3">
            <w:pPr>
              <w:tabs>
                <w:tab w:val="left" w:pos="2595"/>
                <w:tab w:val="left" w:pos="14265"/>
              </w:tabs>
              <w:jc w:val="center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2025 год</w:t>
            </w:r>
          </w:p>
        </w:tc>
        <w:tc>
          <w:tcPr>
            <w:tcW w:w="1516" w:type="dxa"/>
            <w:hideMark/>
          </w:tcPr>
          <w:p w:rsidR="00E85014" w:rsidRPr="00E85014" w:rsidRDefault="00E85014" w:rsidP="00B332B3">
            <w:pPr>
              <w:tabs>
                <w:tab w:val="left" w:pos="2595"/>
                <w:tab w:val="left" w:pos="14265"/>
              </w:tabs>
              <w:jc w:val="center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2026 год</w:t>
            </w:r>
          </w:p>
        </w:tc>
      </w:tr>
      <w:tr w:rsidR="00E85014" w:rsidRPr="00E85014" w:rsidTr="00B332B3">
        <w:trPr>
          <w:trHeight w:val="315"/>
        </w:trPr>
        <w:tc>
          <w:tcPr>
            <w:tcW w:w="84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</w:t>
            </w:r>
          </w:p>
        </w:tc>
        <w:tc>
          <w:tcPr>
            <w:tcW w:w="149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</w:t>
            </w:r>
          </w:p>
        </w:tc>
      </w:tr>
      <w:tr w:rsidR="00E85014" w:rsidRPr="00E85014" w:rsidTr="00B332B3">
        <w:trPr>
          <w:trHeight w:val="315"/>
        </w:trPr>
        <w:tc>
          <w:tcPr>
            <w:tcW w:w="84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14134" w:type="dxa"/>
            <w:gridSpan w:val="7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Подпрограмма 1 "Организация благоприятных и безопасных условий для проживания граждан"</w:t>
            </w:r>
          </w:p>
        </w:tc>
      </w:tr>
      <w:tr w:rsidR="00E85014" w:rsidRPr="00E85014" w:rsidTr="00B332B3">
        <w:trPr>
          <w:trHeight w:val="393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rFonts w:hint="cs"/>
                <w:sz w:val="18"/>
                <w:szCs w:val="18"/>
              </w:rPr>
              <w:t>1.1.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B332B3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Основное мероприятие: </w:t>
            </w:r>
            <w:r w:rsidR="00E85014" w:rsidRPr="00E85014">
              <w:rPr>
                <w:sz w:val="18"/>
                <w:szCs w:val="18"/>
              </w:rPr>
              <w:t xml:space="preserve">Проведение мероприятий по сносу домов, признанных в установленном порядке ветхими или аварийными </w:t>
            </w:r>
            <w:r>
              <w:rPr>
                <w:sz w:val="18"/>
                <w:szCs w:val="18"/>
              </w:rPr>
              <w:br/>
            </w:r>
            <w:r w:rsidR="00E85014" w:rsidRPr="00E85014">
              <w:rPr>
                <w:sz w:val="18"/>
                <w:szCs w:val="18"/>
              </w:rPr>
              <w:t>и непригодными для проживания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40 019,97000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38 826,00000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770,95000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211,51000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211,51000</w:t>
            </w:r>
          </w:p>
        </w:tc>
      </w:tr>
      <w:tr w:rsidR="00E85014" w:rsidRPr="00E85014" w:rsidTr="00B332B3">
        <w:trPr>
          <w:trHeight w:val="38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B332B3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37 370,20000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37 370,20000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392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2 649,77000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1 455,80000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770,95000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211,51000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211,51000</w:t>
            </w:r>
          </w:p>
        </w:tc>
      </w:tr>
      <w:tr w:rsidR="00E85014" w:rsidRPr="00E85014" w:rsidTr="00B332B3">
        <w:trPr>
          <w:trHeight w:val="397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1.1.1.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Снос жилищного фонда, непригодного для проживания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1 493,97000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300,00000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770,95000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211,51000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211,51000</w:t>
            </w:r>
          </w:p>
        </w:tc>
      </w:tr>
      <w:tr w:rsidR="00E85014" w:rsidRPr="00E85014" w:rsidTr="00B332B3">
        <w:trPr>
          <w:trHeight w:val="433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1 493,97000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300,00000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770,95000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211,51000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211,51000</w:t>
            </w:r>
          </w:p>
        </w:tc>
      </w:tr>
      <w:tr w:rsidR="00E85014" w:rsidRPr="00E85014" w:rsidTr="00B332B3">
        <w:trPr>
          <w:trHeight w:val="381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1.1.2.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Субсидии местным бюджетам на проведение мероприятий </w:t>
            </w:r>
            <w:r w:rsidR="00B332B3">
              <w:rPr>
                <w:sz w:val="18"/>
                <w:szCs w:val="18"/>
              </w:rPr>
              <w:br/>
              <w:t xml:space="preserve">по сносу </w:t>
            </w:r>
            <w:r w:rsidRPr="00E85014">
              <w:rPr>
                <w:sz w:val="18"/>
                <w:szCs w:val="18"/>
              </w:rPr>
              <w:t>домов, признанных в установленном порядке ветхими или аварийными и непригодными для проживания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37 370,20000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37 370,20000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374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B332B3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37 370,20000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37 370,20000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1.1.3.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Софинансирование расходных обязательств на п</w:t>
            </w:r>
            <w:r w:rsidR="00B332B3">
              <w:rPr>
                <w:sz w:val="18"/>
                <w:szCs w:val="18"/>
              </w:rPr>
              <w:t xml:space="preserve">роведение мероприятий по сносу </w:t>
            </w:r>
            <w:r w:rsidRPr="00E85014">
              <w:rPr>
                <w:sz w:val="18"/>
                <w:szCs w:val="18"/>
              </w:rPr>
              <w:t>домов, признанных в установленном порядке ветхими или аварийными и непригодными для проживания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1 155,80000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1 155,80000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57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1 155,80000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1 155,80000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Проведение мероприятий по сносу, домов, признанных в установленном порядке ветхими или аварийными и непригодными для проживания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40 019,97000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38 826,00000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770,95000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211,51000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211,51000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B332B3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37 370,20000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37 370,20000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2 649,77000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1 455,80000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770,95000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211,51000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211,51000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1.2.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B332B3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Основное мероприятие: </w:t>
            </w:r>
            <w:r w:rsidR="00E85014" w:rsidRPr="00E85014">
              <w:rPr>
                <w:sz w:val="18"/>
                <w:szCs w:val="18"/>
              </w:rPr>
              <w:t>Повышение качества содержания жилищного фонда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23 477,70000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5 395,60000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5 823,60000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6 010,80000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6 247,70000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23 477,70000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5 395,60000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5 823,60000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6 010,80000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6 247,70000</w:t>
            </w:r>
          </w:p>
        </w:tc>
      </w:tr>
      <w:tr w:rsidR="00E85014" w:rsidRPr="00E85014" w:rsidTr="00B332B3">
        <w:trPr>
          <w:trHeight w:val="41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lastRenderedPageBreak/>
              <w:t>1.2.1.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Субсидии на ком</w:t>
            </w:r>
            <w:r w:rsidR="00B332B3">
              <w:rPr>
                <w:sz w:val="18"/>
                <w:szCs w:val="18"/>
              </w:rPr>
              <w:t xml:space="preserve">пенсацию расходов, связанных с </w:t>
            </w:r>
            <w:r w:rsidRPr="00E85014">
              <w:rPr>
                <w:sz w:val="18"/>
                <w:szCs w:val="18"/>
              </w:rPr>
              <w:t xml:space="preserve">организацией вывоза стоков из септиков и выгребных ям жилых домов </w:t>
            </w:r>
            <w:r w:rsidR="00B332B3">
              <w:rPr>
                <w:sz w:val="18"/>
                <w:szCs w:val="18"/>
              </w:rPr>
              <w:br/>
            </w:r>
            <w:r w:rsidRPr="00E85014">
              <w:rPr>
                <w:sz w:val="18"/>
                <w:szCs w:val="18"/>
              </w:rPr>
              <w:t>на территории МО "Городской округ "Город Нарьян-Мар"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23 477,70000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5 395,60000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5 823,60000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6 010,80000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6 247,70000</w:t>
            </w:r>
          </w:p>
        </w:tc>
      </w:tr>
      <w:tr w:rsidR="00E85014" w:rsidRPr="00E85014" w:rsidTr="00B332B3">
        <w:trPr>
          <w:trHeight w:val="406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23 477,70000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5 395,60000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5 823,60000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6 010,80000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6 247,70000</w:t>
            </w:r>
          </w:p>
        </w:tc>
      </w:tr>
      <w:tr w:rsidR="00E85014" w:rsidRPr="00E85014" w:rsidTr="00B332B3">
        <w:trPr>
          <w:trHeight w:val="412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Компенсация расходов, связанных с организацией вывоза стоков из септиков и выгребных ям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23 477,70000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5 395,60000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5 823,60000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6 010,80000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6 247,70000</w:t>
            </w:r>
          </w:p>
        </w:tc>
      </w:tr>
      <w:tr w:rsidR="00E85014" w:rsidRPr="00E85014" w:rsidTr="00B332B3">
        <w:trPr>
          <w:trHeight w:val="417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23 477,70000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5 395,60000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5 823,60000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6 010,80000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6 247,70000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1.3.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B332B3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Основное мероприятие: </w:t>
            </w:r>
            <w:r w:rsidR="00E85014" w:rsidRPr="00E85014">
              <w:rPr>
                <w:sz w:val="18"/>
                <w:szCs w:val="18"/>
              </w:rPr>
              <w:t>Обеспечение населения города Нарьян-Мара доступными жилищно-коммунальными и бытовыми услугами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108 845,07278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27 797,76278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25 978,91000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26 733,50000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28 334,90000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108 845,07278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27 797,76278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25 978,91000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26 733,50000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28 334,90000</w:t>
            </w:r>
          </w:p>
        </w:tc>
      </w:tr>
      <w:tr w:rsidR="00E85014" w:rsidRPr="00E85014" w:rsidTr="00B332B3">
        <w:trPr>
          <w:trHeight w:val="467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1.3.1.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Обеспечение населения города Нарьян-Мара доступными коммунальными услугами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32,33133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32,33133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73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32,33133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32,33133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11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Энергопотребление КНС объекта "Перевод на полное благоустройство жилых домов п. Новый в г. Нарьян-Маре"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32,33133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32,33133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03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32,33133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32,33133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51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1.3.2.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Субсидии в целях финансового обеспечения (возмещения) затрат, возникающих в связи с оказанием населению услуг </w:t>
            </w:r>
            <w:proofErr w:type="gramStart"/>
            <w:r w:rsidRPr="00E85014">
              <w:rPr>
                <w:sz w:val="18"/>
                <w:szCs w:val="18"/>
              </w:rPr>
              <w:t>общественных</w:t>
            </w:r>
            <w:proofErr w:type="gramEnd"/>
            <w:r w:rsidRPr="00E85014">
              <w:rPr>
                <w:sz w:val="18"/>
                <w:szCs w:val="18"/>
              </w:rPr>
              <w:t xml:space="preserve"> бань на территории муниципального образования "Городской округ "Город Нарьян-Мар"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29 625,62000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26 547,90000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3 077,72000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17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29 625,62000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26 547,90000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3 077,72000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23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Финансовое обеспечение (возмещение) затрат, возникающих </w:t>
            </w:r>
            <w:r w:rsidR="00B332B3">
              <w:rPr>
                <w:sz w:val="18"/>
                <w:szCs w:val="18"/>
              </w:rPr>
              <w:br/>
            </w:r>
            <w:r w:rsidRPr="00E85014">
              <w:rPr>
                <w:sz w:val="18"/>
                <w:szCs w:val="18"/>
              </w:rPr>
              <w:t>в связи с оказанием населению услуг общественных бань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29 625,62000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26 547,90000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3 077,72000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43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29 625,62000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26 547,90000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3 077,72000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23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1.3.3.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Субсидия в целях возмещения недополученных доходов, возникающих в связи с оказанием населению услуг </w:t>
            </w:r>
            <w:proofErr w:type="gramStart"/>
            <w:r w:rsidRPr="00E85014">
              <w:rPr>
                <w:sz w:val="18"/>
                <w:szCs w:val="18"/>
              </w:rPr>
              <w:t>общественных</w:t>
            </w:r>
            <w:proofErr w:type="gramEnd"/>
            <w:r w:rsidRPr="00E85014">
              <w:rPr>
                <w:sz w:val="18"/>
                <w:szCs w:val="18"/>
              </w:rPr>
              <w:t xml:space="preserve"> бань на территории муниципального образования "Городской округ "Город Нарьян-Мар"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77 969,59000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22 901,19000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26 733,50000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28 334,90000</w:t>
            </w:r>
          </w:p>
        </w:tc>
      </w:tr>
      <w:tr w:rsidR="00E85014" w:rsidRPr="00E85014" w:rsidTr="00B332B3">
        <w:trPr>
          <w:trHeight w:val="557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77 969,59000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22 901,19000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26 733,50000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28 334,90000</w:t>
            </w:r>
          </w:p>
        </w:tc>
      </w:tr>
      <w:tr w:rsidR="00E85014" w:rsidRPr="00E85014" w:rsidTr="00B332B3">
        <w:trPr>
          <w:trHeight w:val="551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1.3.4.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Обеспечение расходных обязательств прошлых лет - оплата судебных расходов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1 217,53145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1 217,53145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66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1 217,53145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1 217,53145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660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rFonts w:hint="cs"/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Оплата по исполнительному листу по объекту строительства "Строительство блочных локальных очистных сооружений (БЛОС) по ул. Бондарная в г. Нарьян-Маре"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1 217,53145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1 217,53145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56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1 217,53145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1 217,53145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51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1.4.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B332B3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Основное мероприятие: </w:t>
            </w:r>
            <w:r w:rsidR="00E85014" w:rsidRPr="00E85014">
              <w:rPr>
                <w:sz w:val="18"/>
                <w:szCs w:val="18"/>
              </w:rPr>
              <w:t>Участие в организации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</w:t>
            </w:r>
            <w:r w:rsidR="00E85014" w:rsidRPr="00E85014">
              <w:rPr>
                <w:sz w:val="18"/>
                <w:szCs w:val="18"/>
              </w:rPr>
              <w:br w:type="page"/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11 546,40000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11 546,40000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16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B332B3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11 200,00000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11 200,00000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07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346,40000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346,40000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13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1.4.1.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Субсидии местным бюджетам на софинансирование расходных обязательств по участию в организации деятельности по сбору </w:t>
            </w:r>
            <w:r w:rsidR="005F2843">
              <w:rPr>
                <w:sz w:val="18"/>
                <w:szCs w:val="18"/>
              </w:rPr>
              <w:br/>
            </w:r>
            <w:r w:rsidRPr="00E85014">
              <w:rPr>
                <w:sz w:val="18"/>
                <w:szCs w:val="18"/>
              </w:rPr>
              <w:t>(в том числе раздельному сбору),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11 200,00000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11 200,00000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703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B332B3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11 200,00000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11 200,00000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1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1.4.2.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Софинансирование расходных обязательств по участию </w:t>
            </w:r>
            <w:r w:rsidR="005F2843">
              <w:rPr>
                <w:sz w:val="18"/>
                <w:szCs w:val="18"/>
              </w:rPr>
              <w:br/>
            </w:r>
            <w:r w:rsidRPr="00E85014">
              <w:rPr>
                <w:sz w:val="18"/>
                <w:szCs w:val="18"/>
              </w:rPr>
              <w:t>в организации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346,40000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346,40000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21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346,40000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346,40000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14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Приобретение контейнеров для сбора твердых коммунальных отходов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11 546,40000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11 546,40000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547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11 200,00000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11 200,00000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13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346,40000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346,40000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19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1.5.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Региональный проект "Переселение граждан из жилищного фонда, признанного непригодным для проживания и/или с высоким уровнем износа"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44 222,20000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44 222,20000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42 895,50000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42 895,50000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04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1 326,70000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1 326,70000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09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1.5.1.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Оказание финансовой поддержки бюджетам муниципальных образований на проведение мероприятий по сносу домов, признанных в установленном порядке ветхими или аварийными и непригодными для проживания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42 895,50000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42 895,50000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1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42 895,50000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42 895,50000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07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1.5.2.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Софинансирование расходных обязательств на финансовую поддержку бюджетам муниципальных образований на проведение мероприятий по сносу домов, признанных в установленном порядке ветхими или аварийными и непригодными </w:t>
            </w:r>
            <w:r w:rsidR="005F2843">
              <w:rPr>
                <w:sz w:val="18"/>
                <w:szCs w:val="18"/>
              </w:rPr>
              <w:br/>
            </w:r>
            <w:r w:rsidRPr="00E85014">
              <w:rPr>
                <w:sz w:val="18"/>
                <w:szCs w:val="18"/>
              </w:rPr>
              <w:t>для проживания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1 326,70000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1 326,70000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554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1 326,70000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1 326,70000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82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5F2843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мероприятий по сносу</w:t>
            </w:r>
            <w:r w:rsidR="00E85014" w:rsidRPr="00E85014">
              <w:rPr>
                <w:sz w:val="18"/>
                <w:szCs w:val="18"/>
              </w:rPr>
              <w:t xml:space="preserve"> домов, признанных в установленном порядке ветхими или аварийными и непригодными для проживания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44 222,20000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44 222,20000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557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42 895,50000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42 895,50000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09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1 326,70000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1 326,70000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14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 по Подпрограмме 1, в том числе: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228 111,34278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72 019,36278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88 342,06000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32 955,81000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34 794,11000</w:t>
            </w:r>
          </w:p>
        </w:tc>
      </w:tr>
      <w:tr w:rsidR="00E85014" w:rsidRPr="00E85014" w:rsidTr="00B332B3">
        <w:trPr>
          <w:trHeight w:val="51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за счет средств окружного бюджета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91 465,70000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37 370,20000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54 095,50000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20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за счет средств городского бюджета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136 645,64278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34 649,16278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34 246,56000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32 955,81000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34 794,11000</w:t>
            </w:r>
          </w:p>
        </w:tc>
      </w:tr>
      <w:tr w:rsidR="00E85014" w:rsidRPr="00E85014" w:rsidTr="00B332B3">
        <w:trPr>
          <w:trHeight w:val="31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134" w:type="dxa"/>
            <w:gridSpan w:val="7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Подпрограмма 2 "Обеспечение безопасности жизнедеятельности населения городского округа "Город Нарьян-Мар"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2.1.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Основное мероприятие: Мероприятия в сфере обеспечения общественного порядка, профилактики терроризма, экстремизма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1 403,40000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155,58000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431,97000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407,77000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408,08000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1 403,40000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155,58000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431,97000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407,77000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408,08000</w:t>
            </w:r>
          </w:p>
        </w:tc>
      </w:tr>
      <w:tr w:rsidR="00E85014" w:rsidRPr="00E85014" w:rsidTr="00B332B3">
        <w:trPr>
          <w:trHeight w:val="540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2.1.1.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Обеспечение общественного порядка, профилактика терроризма, экстремизма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1 403,40000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155,58000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431,97000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407,77000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408,08000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1 403,40000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155,58000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431,97000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407,77000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408,08000</w:t>
            </w:r>
          </w:p>
        </w:tc>
      </w:tr>
      <w:tr w:rsidR="00E85014" w:rsidRPr="00E85014" w:rsidTr="0011328C">
        <w:trPr>
          <w:trHeight w:val="52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Страхование от несчастных случаев членов народной дружины МО "Городской округ "Город Нарьян-Мар", участвующих в охране общественного порядка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28,75000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5,58000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7,42000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7,72000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8,03000</w:t>
            </w:r>
          </w:p>
        </w:tc>
      </w:tr>
      <w:tr w:rsidR="00E85014" w:rsidRPr="00E85014" w:rsidTr="0011328C">
        <w:trPr>
          <w:trHeight w:val="561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28,75000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5,58000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7,42000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7,72000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8,03000</w:t>
            </w:r>
          </w:p>
        </w:tc>
      </w:tr>
      <w:tr w:rsidR="00E85014" w:rsidRPr="00E85014" w:rsidTr="0011328C">
        <w:trPr>
          <w:trHeight w:val="413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Материальное стимулирование народных дружинников за участие в охране общественного порядка на территории муниципального образования "Городской округ "Город Нарьян-Мар"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1 350,15000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400,05000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400,05000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400,05000</w:t>
            </w:r>
          </w:p>
        </w:tc>
      </w:tr>
      <w:tr w:rsidR="00E85014" w:rsidRPr="00E85014" w:rsidTr="0011328C">
        <w:trPr>
          <w:trHeight w:val="561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1 350,15000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400,05000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400,05000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400,05000</w:t>
            </w:r>
          </w:p>
        </w:tc>
      </w:tr>
      <w:tr w:rsidR="00E85014" w:rsidRPr="00E85014" w:rsidTr="0011328C">
        <w:trPr>
          <w:trHeight w:val="413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Обеспечение деятельности народной дружины МО "Городской округ "Город Нарьян-Мар"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24,50000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24,50000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06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24,50000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24,50000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2.2.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Основное мероприятие: Мероприятия в сфере гражданской обороны и чрезвычайных ситуаций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24 459,18231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3 782,60186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12 715,29416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3 924,89716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4 036,38913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24 459,18231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3 782,60186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12 715,29416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3 924,89716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4 036,38913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2.2.1.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Обеспечение </w:t>
            </w:r>
            <w:proofErr w:type="spellStart"/>
            <w:r w:rsidRPr="00E85014">
              <w:rPr>
                <w:sz w:val="18"/>
                <w:szCs w:val="18"/>
              </w:rPr>
              <w:t>противопаводковых</w:t>
            </w:r>
            <w:proofErr w:type="spellEnd"/>
            <w:r w:rsidRPr="00E85014">
              <w:rPr>
                <w:sz w:val="18"/>
                <w:szCs w:val="18"/>
              </w:rPr>
              <w:t xml:space="preserve"> мероприятий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2 909,32164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250,84800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886,15788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886,15788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886,15788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2 909,32164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250,84800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886,15788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886,15788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886,15788</w:t>
            </w:r>
          </w:p>
        </w:tc>
      </w:tr>
      <w:tr w:rsidR="00E85014" w:rsidRPr="00E85014" w:rsidTr="0011328C">
        <w:trPr>
          <w:trHeight w:val="436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Выполнение работ по разработке (выравниванию) песка с целью защиты г. Нарьян-Мара от затопления паводковыми водами 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2 909,32164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250,84800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886,15788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886,15788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886,15788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2 909,32164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250,84800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886,15788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886,15788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886,15788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2.2.2.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Мероприятия по предупреждению и ликвидации чрезвычайных ситуаций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1 068,85900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567,24900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381,19000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60,21000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60,21000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1 068,85900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567,24900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381,19000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60,21000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60,21000</w:t>
            </w:r>
          </w:p>
        </w:tc>
      </w:tr>
      <w:tr w:rsidR="00E85014" w:rsidRPr="00E85014" w:rsidTr="0011328C">
        <w:trPr>
          <w:trHeight w:val="509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Осуществление закупок (услуг), предоставляемых предприятиями и организациями для предупреждения и ликвидации последствий ЧС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5,57900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1,34900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1,41000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1,41000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1,41000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5,57900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1,34900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1,41000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1,41000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1,41000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11328C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Создание резерва материальных ресурсов для предупреждения </w:t>
            </w:r>
            <w:r w:rsidR="0011328C">
              <w:rPr>
                <w:sz w:val="18"/>
                <w:szCs w:val="18"/>
              </w:rPr>
              <w:br/>
            </w:r>
            <w:r w:rsidRPr="00E85014">
              <w:rPr>
                <w:sz w:val="18"/>
                <w:szCs w:val="18"/>
              </w:rPr>
              <w:t>и ликвидации ЧС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1 063,28000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565,90000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379,78000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58,80000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58,80000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1 063,28000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565,90000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379,78000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58,80000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58,80000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2.2.3.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Обеспечение пожарной безопасности 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13 570,21667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2 426,63486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6 558,56228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2 236,89228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2 348,12725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13 570,21667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2 426,63486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6 558,56228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2 236,89228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2 348,12725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Содержание пожарных водоемов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8 887,71920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2 065,80739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2 236,89228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2 236,89228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2 348,12725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8 887,71920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2 065,80739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2 236,89228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2 236,89228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2 348,12725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Демонтаж пожарных водоемов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360,82747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360,82747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360,82747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360,82747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Приобретение оборудования и материалов для ремонта пожарных водоемов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4 321,67000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4 321,67000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4 321,67000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4 321,67000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2.2.4.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Мероприятия в области гражданской обороны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6 910,78500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537,87000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4 889,38400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741,63700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741,89400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6 910,78500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537,87000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4 889,38400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741,63700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741,89400</w:t>
            </w:r>
          </w:p>
        </w:tc>
      </w:tr>
      <w:tr w:rsidR="00E85014" w:rsidRPr="00E85014" w:rsidTr="0011328C">
        <w:trPr>
          <w:trHeight w:val="436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Содержание и обслуживание местной автоматизированной системы централизованного оповещения гражданской обороны в муниципальном образовании "Городской округ "Город Нарьян-Мар"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2 714,12500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489,30000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741,29400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741,63700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741,89400</w:t>
            </w:r>
          </w:p>
        </w:tc>
      </w:tr>
      <w:tr w:rsidR="00E85014" w:rsidRPr="00E85014" w:rsidTr="0011328C">
        <w:trPr>
          <w:trHeight w:val="428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2 714,12500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489,30000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741,29400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741,63700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741,89400</w:t>
            </w:r>
          </w:p>
        </w:tc>
      </w:tr>
      <w:tr w:rsidR="00E85014" w:rsidRPr="00E85014" w:rsidTr="0011328C">
        <w:trPr>
          <w:trHeight w:val="40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Оказание услуг по изготовлению (приобретению) печатной продукции по вопросам гражданской обороны и защиты населения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100,07000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48,57000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51,50000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11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100,07000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48,57000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51,50000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04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Создание муниципальной системы оповещения населения </w:t>
            </w:r>
            <w:r w:rsidR="0011328C">
              <w:rPr>
                <w:sz w:val="18"/>
                <w:szCs w:val="18"/>
              </w:rPr>
              <w:t>об опасностях и чрезвычайных сит</w:t>
            </w:r>
            <w:r w:rsidRPr="00E85014">
              <w:rPr>
                <w:sz w:val="18"/>
                <w:szCs w:val="18"/>
              </w:rPr>
              <w:t>yациях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4 096,59000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4 096,59000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23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4 096,59000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4 096,59000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2.3.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Основное мероприятие: "Обеспечение безопасности информации и </w:t>
            </w:r>
            <w:proofErr w:type="spellStart"/>
            <w:r w:rsidRPr="00E85014">
              <w:rPr>
                <w:sz w:val="18"/>
                <w:szCs w:val="18"/>
              </w:rPr>
              <w:t>режимно</w:t>
            </w:r>
            <w:proofErr w:type="spellEnd"/>
            <w:r w:rsidRPr="00E85014">
              <w:rPr>
                <w:sz w:val="18"/>
                <w:szCs w:val="18"/>
              </w:rPr>
              <w:t>-секретные мероприятия"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333,55800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171,88800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161,67000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333,55800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171,88800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161,67000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2.3.1.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Мероприятия по защите государственной тайны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333,55800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171,88800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161,67000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333,55800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171,88800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161,67000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Аттестационный контроль </w:t>
            </w:r>
            <w:proofErr w:type="spellStart"/>
            <w:r w:rsidRPr="00E85014">
              <w:rPr>
                <w:sz w:val="18"/>
                <w:szCs w:val="18"/>
              </w:rPr>
              <w:t>режимно</w:t>
            </w:r>
            <w:proofErr w:type="spellEnd"/>
            <w:r w:rsidRPr="00E85014">
              <w:rPr>
                <w:sz w:val="18"/>
                <w:szCs w:val="18"/>
              </w:rPr>
              <w:t>-секретного подразделения Администрации МО "Городской округ "Город Нарьян-Мар"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333,55800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171,88800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161,67000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333,55800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171,88800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161,67000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35"/>
        </w:trPr>
        <w:tc>
          <w:tcPr>
            <w:tcW w:w="84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 по Подпрограмме 2, в том числе: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26 196,14031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4 110,06986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13 308,93416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4 332,66716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4 444,46913</w:t>
            </w:r>
          </w:p>
        </w:tc>
      </w:tr>
      <w:tr w:rsidR="00E85014" w:rsidRPr="00E85014" w:rsidTr="00B332B3">
        <w:trPr>
          <w:trHeight w:val="390"/>
        </w:trPr>
        <w:tc>
          <w:tcPr>
            <w:tcW w:w="84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за счет средств городского бюджета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26 196,14031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4 110,06986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13 308,93416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4 332,66716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4 444,46913</w:t>
            </w:r>
          </w:p>
        </w:tc>
      </w:tr>
      <w:tr w:rsidR="00E85014" w:rsidRPr="00E85014" w:rsidTr="0011328C">
        <w:trPr>
          <w:trHeight w:val="317"/>
        </w:trPr>
        <w:tc>
          <w:tcPr>
            <w:tcW w:w="84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14134" w:type="dxa"/>
            <w:gridSpan w:val="7"/>
            <w:hideMark/>
          </w:tcPr>
          <w:p w:rsidR="00E85014" w:rsidRPr="00E85014" w:rsidRDefault="00E85014" w:rsidP="0011328C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Подпрограмма 3 "Обеспечение безопасности эксплуатации автомобильных дорог местного значения и доступности общественных транспортных услуг"</w:t>
            </w:r>
          </w:p>
        </w:tc>
      </w:tr>
      <w:tr w:rsidR="00E85014" w:rsidRPr="00E85014" w:rsidTr="0011328C">
        <w:trPr>
          <w:trHeight w:val="421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3.1.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Основное мероприятие: Обеспечение доступности автомобильного транспорта общего пользования для населения МО "Городской округ "Город Нарьян-Мар"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241 125,99609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57 671,54665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60 718,06224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61 368,19360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61 368,19360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241 125,99609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57 671,54665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60 718,06224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61 368,19360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61 368,19360</w:t>
            </w:r>
          </w:p>
        </w:tc>
      </w:tr>
      <w:tr w:rsidR="00E85014" w:rsidRPr="00E85014" w:rsidTr="00B332B3">
        <w:trPr>
          <w:trHeight w:val="103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3.1.1.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Расходы на организацию транспортного обслуживания населения автомобильным транспортом по муниципальным маршрутам регулярных перевозок по регулируемым тарифам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241 125,99609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57 671,54665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60 718,06224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61 368,19360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61 368,19360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241 125,99609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57 671,54665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60 718,06224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61 368,19360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61 368,19360</w:t>
            </w:r>
          </w:p>
        </w:tc>
      </w:tr>
      <w:tr w:rsidR="00E85014" w:rsidRPr="00E85014" w:rsidTr="0011328C">
        <w:trPr>
          <w:trHeight w:val="436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3.2.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Основное мероприятие: Обеспечение условий для приведения улично-дорожной сети и транспортной инфраструктуры города в соответствии со стандартами качества и требованиями безопасной эксплуатации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304 276,65028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31 244,37712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56 442,55001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189 290,32315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27 299,40000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178 553,00000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7 395,20000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15 814,40000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155 343,40000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125 723,65028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23 849,17712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40 628,15001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33 946,92315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27 299,40000</w:t>
            </w:r>
          </w:p>
        </w:tc>
      </w:tr>
      <w:tr w:rsidR="00E85014" w:rsidRPr="00E85014" w:rsidTr="0011328C">
        <w:trPr>
          <w:trHeight w:val="485"/>
        </w:trPr>
        <w:tc>
          <w:tcPr>
            <w:tcW w:w="84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3.2.1.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11328C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Приобретение техники для обеспечения содержания улично-дорожной сети автомобильных дорог местного значения </w:t>
            </w:r>
            <w:r w:rsidR="005F2843">
              <w:rPr>
                <w:sz w:val="18"/>
                <w:szCs w:val="18"/>
              </w:rPr>
              <w:br/>
            </w:r>
            <w:r w:rsidRPr="00E85014">
              <w:rPr>
                <w:sz w:val="18"/>
                <w:szCs w:val="18"/>
              </w:rPr>
              <w:t>г. Нарьян-Мара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105 237,12314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18 713,99998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34 604,00001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24 619,72315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27 299,40000</w:t>
            </w:r>
          </w:p>
        </w:tc>
      </w:tr>
      <w:tr w:rsidR="00E85014" w:rsidRPr="00E85014" w:rsidTr="0011328C">
        <w:trPr>
          <w:trHeight w:val="421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105 237,12314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18 713,99998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34 604,00001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24 619,72315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27 299,40000</w:t>
            </w:r>
          </w:p>
        </w:tc>
      </w:tr>
      <w:tr w:rsidR="00E85014" w:rsidRPr="00E85014" w:rsidTr="0011328C">
        <w:trPr>
          <w:trHeight w:val="51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Приобретение </w:t>
            </w:r>
            <w:r w:rsidR="00E85014" w:rsidRPr="00E85014">
              <w:rPr>
                <w:sz w:val="18"/>
                <w:szCs w:val="18"/>
              </w:rPr>
              <w:t>техники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105 237,12314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18 713,99998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34 604,00001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24 619,72315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27 299,40000</w:t>
            </w:r>
          </w:p>
        </w:tc>
      </w:tr>
      <w:tr w:rsidR="00E85014" w:rsidRPr="00E85014" w:rsidTr="0011328C">
        <w:trPr>
          <w:trHeight w:val="449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105 237,12314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18 713,99998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34 604,00001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24 619,72315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27 299,40000</w:t>
            </w:r>
          </w:p>
        </w:tc>
      </w:tr>
      <w:tr w:rsidR="00E85014" w:rsidRPr="00E85014" w:rsidTr="0011328C">
        <w:trPr>
          <w:trHeight w:val="556"/>
        </w:trPr>
        <w:tc>
          <w:tcPr>
            <w:tcW w:w="84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3.2.2.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Приведение улично-дорожной сети и пешеходных переходов в нормативное состояние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9 358,72714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5 060,37714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3 147,25000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1 151,10000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9 358,72714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5 060,37714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3 147,25000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1 151,10000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Приобретение светофоров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142,70000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142,70000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142,70000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142,70000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40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Обустройство остановочных пунктов общественного пассажирского транспорта в г. Нарьян-Маре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1 963,70000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812,60000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1 151,10000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1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1 963,70000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812,60000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1 151,10000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10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11328C">
            <w:pPr>
              <w:tabs>
                <w:tab w:val="left" w:pos="2595"/>
                <w:tab w:val="left" w:pos="14265"/>
              </w:tabs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Обустройство тротуара на автомобильной дороге </w:t>
            </w:r>
            <w:r w:rsidR="0011328C">
              <w:rPr>
                <w:sz w:val="18"/>
                <w:szCs w:val="18"/>
              </w:rPr>
              <w:br/>
            </w:r>
            <w:r w:rsidRPr="00E85014">
              <w:rPr>
                <w:sz w:val="18"/>
                <w:szCs w:val="18"/>
              </w:rPr>
              <w:t xml:space="preserve">по ул. им. А.П. </w:t>
            </w:r>
            <w:proofErr w:type="spellStart"/>
            <w:r w:rsidRPr="00E85014">
              <w:rPr>
                <w:sz w:val="18"/>
                <w:szCs w:val="18"/>
              </w:rPr>
              <w:t>Пырерко</w:t>
            </w:r>
            <w:proofErr w:type="spellEnd"/>
            <w:r w:rsidRPr="00E85014">
              <w:rPr>
                <w:sz w:val="18"/>
                <w:szCs w:val="18"/>
              </w:rPr>
              <w:t xml:space="preserve"> в г. Нарьян-Маре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645,84061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645,84061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1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645,84061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645,84061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10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Ремонт автомобильной дороги по ул. Авиаторов в г. Нарьян-Маре (пересечение с ул. Ленина до ул. Октябрьской)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3 824,62486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1 632,67486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2 191,95000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1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3 824,62486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1 632,67486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2 191,95000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10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Ремонт тротуаров на автомобильной дороге по ул. им. В.И. Ленина (от ул. Авиаторов до ул. Первомайская) в г. Нарьян-Маре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1 285,62635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1 285,62635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1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1 285,62635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1 285,62635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80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Обустройство ливневой канализации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1 354,52496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1 354,52496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8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1 354,52496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1 354,52496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80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Устройство заземления опор освещения по ул. Авиаторов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141,71036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141,71036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8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141,71036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141,71036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38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3.2.3.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Субсидии местным бюджетам на софинансирование расходных обязательств по осуществлению дорожной деятельности 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178 553,00000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7 395,20000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15 814,40000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155 343,40000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378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11328C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окружной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178 553,00000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7 395,20000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15 814,40000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155 343,40000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539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3.2.4.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Софинансирование расходных обязательств по осуществлению дорожной деятельности 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10 879,40000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74,80000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2 628,50000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8 176,10000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8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10 879,40000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74,80000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2 628,50000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8 176,10000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80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Ремонт автомобильных дорог общего пользования местного значения по ул. Аэродромная, ул. Полярных летчиков, проезд Торговый, ул. Светлая, ул. Рябиновая, ул. Южная, ул. Красная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7 470,00000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7 470,00000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8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7 395,20000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7 395,20000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8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74,80000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74,80000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80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Приобретение коммунальной техники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10 226,70000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10 226,70000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80"/>
        </w:trPr>
        <w:tc>
          <w:tcPr>
            <w:tcW w:w="844" w:type="dxa"/>
            <w:vMerge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ок</w:t>
            </w:r>
            <w:r w:rsidR="0011328C">
              <w:rPr>
                <w:sz w:val="18"/>
                <w:szCs w:val="18"/>
              </w:rPr>
              <w:t xml:space="preserve">ружной </w:t>
            </w:r>
            <w:r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7 680,40000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7 680,40000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80"/>
        </w:trPr>
        <w:tc>
          <w:tcPr>
            <w:tcW w:w="844" w:type="dxa"/>
            <w:vMerge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2 546,30000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2 546,30000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80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11328C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Капитальный ремонт автомобильной дороги общего пользования местного значения на полигон ТБО</w:t>
            </w:r>
            <w:r w:rsidR="0011328C">
              <w:rPr>
                <w:sz w:val="18"/>
                <w:szCs w:val="18"/>
              </w:rPr>
              <w:t xml:space="preserve"> </w:t>
            </w:r>
            <w:r w:rsidRPr="00E85014">
              <w:rPr>
                <w:sz w:val="18"/>
                <w:szCs w:val="18"/>
              </w:rPr>
              <w:t xml:space="preserve">в г. Нарьян-Маре </w:t>
            </w:r>
            <w:r w:rsidR="0011328C">
              <w:rPr>
                <w:sz w:val="18"/>
                <w:szCs w:val="18"/>
              </w:rPr>
              <w:br/>
            </w:r>
            <w:r w:rsidRPr="00E85014">
              <w:rPr>
                <w:sz w:val="18"/>
                <w:szCs w:val="18"/>
              </w:rPr>
              <w:t>с разработкой ПСД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171 735,70000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8 216,20000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163 519,50000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8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163 477,40000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8 134,00000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155 343,40000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8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8 258,30000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82,20000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8 176,10000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80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lastRenderedPageBreak/>
              <w:t>3.2.5.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Обеспечение расходных обязательств прошлых лет - оплата судебных расходов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248,40000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248,40000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8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248,40000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248,40000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80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Оплата по исполнительному листу по объекту "Реконструкция </w:t>
            </w:r>
            <w:r w:rsidR="0011328C">
              <w:rPr>
                <w:sz w:val="18"/>
                <w:szCs w:val="18"/>
              </w:rPr>
              <w:br/>
            </w:r>
            <w:r w:rsidRPr="00E85014">
              <w:rPr>
                <w:sz w:val="18"/>
                <w:szCs w:val="18"/>
              </w:rPr>
              <w:t>ул. Авиаторов в г. Нарьян-Маре (I этап)"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248,40000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248,40000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8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248,40000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248,40000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80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3.3.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Региональный проект Ненецкого автономного округа "Региональная и местная дорожная сеть"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290 006,10000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154 420,00000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135 586,10000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8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287 105,90000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152 875,80000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134 230,10000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8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2 900,20000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1 544,20000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1 356,00000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80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3.3.1.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Субсидии местным бюджетам на софинансирование строительства и реконструкции автомобильных дорог местного значения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226 871,00000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152 875,80000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73 995,20000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8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226 871,00000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152 875,80000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73 995,20000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80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3.3.2.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Софинансирование строительства и реконструкции автомобильных дорог местного значения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2 291,70000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1 544,20000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747,50000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8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2 291,70000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1 544,20000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747,50000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80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Реконструкция автомобильной дороги по ул. Заводская </w:t>
            </w:r>
            <w:r w:rsidR="005F2843">
              <w:rPr>
                <w:sz w:val="18"/>
                <w:szCs w:val="18"/>
              </w:rPr>
              <w:br/>
            </w:r>
            <w:r w:rsidRPr="00E85014">
              <w:rPr>
                <w:sz w:val="18"/>
                <w:szCs w:val="18"/>
              </w:rPr>
              <w:t>в г. Нарьян-Маре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229 162,70000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154 420,00000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74 742,70000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8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226 871,00000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152 875,80000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85014" w:rsidRPr="0011328C" w:rsidRDefault="00E85014" w:rsidP="00E85014">
            <w:pPr>
              <w:rPr>
                <w:sz w:val="18"/>
                <w:szCs w:val="18"/>
              </w:rPr>
            </w:pPr>
            <w:r w:rsidRPr="0011328C">
              <w:rPr>
                <w:sz w:val="18"/>
                <w:szCs w:val="18"/>
              </w:rPr>
              <w:t>73 995,20000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8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2 291,70000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1 544,20000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85014" w:rsidRPr="0011328C" w:rsidRDefault="00E85014" w:rsidP="00E85014">
            <w:pPr>
              <w:rPr>
                <w:sz w:val="18"/>
                <w:szCs w:val="18"/>
              </w:rPr>
            </w:pPr>
            <w:r w:rsidRPr="0011328C">
              <w:rPr>
                <w:sz w:val="18"/>
                <w:szCs w:val="18"/>
              </w:rPr>
              <w:t>747,50000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80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3.3.3.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Субсидии местным бюджетам на софинансирование расходных обязательств по осуществлению дорожной деятельности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60 234,90000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60 234,90000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8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11328C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окружной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60 234,90000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60 234,90000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80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3.3.4.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Софинансирование расходных обязательств по осуществлению дорожной деятельности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608,50000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608,50000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8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608,50000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608,50000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80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Ремонт автомобильных дорог общего пользования местного значения по ул. Авиаторов, ул. </w:t>
            </w:r>
            <w:proofErr w:type="spellStart"/>
            <w:r w:rsidRPr="00E85014">
              <w:rPr>
                <w:sz w:val="18"/>
                <w:szCs w:val="18"/>
              </w:rPr>
              <w:t>Хатанзейского</w:t>
            </w:r>
            <w:proofErr w:type="spellEnd"/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60 843,40000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60 843,40000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8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60 234,90000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60 234,90000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8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608,50000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608,50000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28"/>
        </w:trPr>
        <w:tc>
          <w:tcPr>
            <w:tcW w:w="84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3.4.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Основное мероприятие "Обеспечение деятельности подведомственных казенных учреждений муниципального образования "Городской округ "Город Нарьян-Мар"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697 263,55130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174 343,93465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177 689,77838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173 633,81273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171 596,02554</w:t>
            </w:r>
          </w:p>
        </w:tc>
      </w:tr>
      <w:tr w:rsidR="00E85014" w:rsidRPr="00E85014" w:rsidTr="0011328C">
        <w:trPr>
          <w:trHeight w:val="547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697 263,55130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174 343,93465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177 689,77838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173 633,81273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171 596,02554</w:t>
            </w:r>
          </w:p>
        </w:tc>
      </w:tr>
      <w:tr w:rsidR="00E85014" w:rsidRPr="00E85014" w:rsidTr="0011328C">
        <w:trPr>
          <w:trHeight w:val="413"/>
        </w:trPr>
        <w:tc>
          <w:tcPr>
            <w:tcW w:w="84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3.4.1.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Расходы на обеспечение деятельности МКУ "Чистый город"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697 263,55130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174 343,93465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177 689,77838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173 633,81273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171 596,02554</w:t>
            </w:r>
          </w:p>
        </w:tc>
      </w:tr>
      <w:tr w:rsidR="00E85014" w:rsidRPr="00E85014" w:rsidTr="0011328C">
        <w:trPr>
          <w:trHeight w:val="419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697 263,55130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174 343,93465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177 689,77838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173 633,81273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171 596,02554</w:t>
            </w:r>
          </w:p>
        </w:tc>
      </w:tr>
      <w:tr w:rsidR="00E85014" w:rsidRPr="00E85014" w:rsidTr="0011328C">
        <w:trPr>
          <w:trHeight w:val="425"/>
        </w:trPr>
        <w:tc>
          <w:tcPr>
            <w:tcW w:w="84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Расходы на обеспечение деятельности МКУ "Чистый город"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697 263,55130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174 343,93465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177 689,77838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173 633,81273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171 596,02554</w:t>
            </w:r>
          </w:p>
        </w:tc>
      </w:tr>
      <w:tr w:rsidR="00E85014" w:rsidRPr="00E85014" w:rsidTr="0011328C">
        <w:trPr>
          <w:trHeight w:val="403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697 263,55130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174 343,93465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177 689,77838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173 633,81273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171 596,02554</w:t>
            </w:r>
          </w:p>
        </w:tc>
      </w:tr>
      <w:tr w:rsidR="00E85014" w:rsidRPr="00E85014" w:rsidTr="00B332B3">
        <w:trPr>
          <w:trHeight w:val="360"/>
        </w:trPr>
        <w:tc>
          <w:tcPr>
            <w:tcW w:w="84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 по Подпрограмме 3, в том числе: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1 532 672,29767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417 679,85842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430 436,49063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424 292,32948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260 263,61914</w:t>
            </w:r>
          </w:p>
        </w:tc>
      </w:tr>
      <w:tr w:rsidR="00E85014" w:rsidRPr="00E85014" w:rsidTr="00B332B3">
        <w:trPr>
          <w:trHeight w:val="330"/>
        </w:trPr>
        <w:tc>
          <w:tcPr>
            <w:tcW w:w="84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за счет средств окружного бюджета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465 658,90000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160 271,00000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150 044,50000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155 343,40000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360"/>
        </w:trPr>
        <w:tc>
          <w:tcPr>
            <w:tcW w:w="84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за счет средств городского бюджета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1 067 013,39767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257 408,85842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280 391,99063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268 948,92948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260 263,61914</w:t>
            </w:r>
          </w:p>
        </w:tc>
      </w:tr>
      <w:tr w:rsidR="00E85014" w:rsidRPr="00E85014" w:rsidTr="0011328C">
        <w:trPr>
          <w:trHeight w:val="453"/>
        </w:trPr>
        <w:tc>
          <w:tcPr>
            <w:tcW w:w="84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14134" w:type="dxa"/>
            <w:gridSpan w:val="7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Подпрограмма </w:t>
            </w:r>
            <w:r w:rsidR="00E85014" w:rsidRPr="00E85014">
              <w:rPr>
                <w:sz w:val="18"/>
                <w:szCs w:val="18"/>
              </w:rPr>
              <w:t>4 "Обеспечение предоставления качественных услуг потребителям в сфере жилищно-коммунального хозяйства, степени устойчивости и надёжности функционирования коммунальных систем на территории муниципального образования"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4.1.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Основное мероприятие: Подготовка объектов коммунальной инфраструктуры к осенне-зимнему периоду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32 035,51542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15 220,78364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16 814,73178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68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29 968,70000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14 455,00000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15 513,70000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927,00000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447,10000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479,90000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31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иные источники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1 139,81542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318,68364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821,13178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4.1.1.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Субсидии местным бюджетам на софинансирование расходных обязательств по организации в границах поселений, городского округа электро-, тепло- и водоснабжения населения, водоотведения в части подготовки объектов коммунальной инфраструктуры к осенне-зимнему периоду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29 968,70000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14 455,00000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15 513,70000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29 968,70000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14 455,00000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15 513,70000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4.1.2.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Софинансирование расходных обязательств по организации в границах поселений, городского округа электро-, тепло- и водоснабжения населения, водоотведения в части подготовки объектов коммунальной инфраструктуры к осенне-зимнему периоду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927,00000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447,10000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479,90000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927,00000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447,10000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479,90000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1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Подготовка объектов коммунальной инфраструктуры к осенне-зимнему периоду: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32 035,51542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15 220,78364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16 814,73178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29 968,70000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14 455,00000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15 513,70000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42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927,00000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447,10000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479,90000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277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иные источники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1 139,81542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318,68364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821,13178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10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Капитальный ремон</w:t>
            </w:r>
            <w:r w:rsidR="005F2843">
              <w:rPr>
                <w:sz w:val="18"/>
                <w:szCs w:val="18"/>
              </w:rPr>
              <w:t>т "Энергоснабжение котельной №3</w:t>
            </w:r>
            <w:r w:rsidRPr="00E85014">
              <w:rPr>
                <w:sz w:val="18"/>
                <w:szCs w:val="18"/>
              </w:rPr>
              <w:t xml:space="preserve"> по адресу</w:t>
            </w:r>
            <w:r w:rsidR="005F2843">
              <w:rPr>
                <w:sz w:val="18"/>
                <w:szCs w:val="18"/>
              </w:rPr>
              <w:t>:</w:t>
            </w:r>
            <w:r w:rsidRPr="00E85014">
              <w:rPr>
                <w:sz w:val="18"/>
                <w:szCs w:val="18"/>
              </w:rPr>
              <w:t xml:space="preserve"> ул. </w:t>
            </w:r>
            <w:proofErr w:type="spellStart"/>
            <w:r w:rsidRPr="00E85014">
              <w:rPr>
                <w:sz w:val="18"/>
                <w:szCs w:val="18"/>
              </w:rPr>
              <w:t>Выучейского</w:t>
            </w:r>
            <w:proofErr w:type="spellEnd"/>
            <w:r w:rsidRPr="00E85014">
              <w:rPr>
                <w:sz w:val="18"/>
                <w:szCs w:val="18"/>
              </w:rPr>
              <w:t>, д. 25, г. Нарьян-Мар, НАО"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4 329,08900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4 329,08900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4 157,22417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4 157,22417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128,57394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128,57394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37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иные источники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43,29089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43,29089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379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5F2843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Капитальный ремонт "Энергоснабжение котельной №7 по адресу</w:t>
            </w:r>
            <w:r w:rsidR="005F2843">
              <w:rPr>
                <w:sz w:val="18"/>
                <w:szCs w:val="18"/>
              </w:rPr>
              <w:t>:</w:t>
            </w:r>
            <w:r w:rsidRPr="00E85014">
              <w:rPr>
                <w:sz w:val="18"/>
                <w:szCs w:val="18"/>
              </w:rPr>
              <w:t xml:space="preserve"> ул. Студенческая, д. 1А, г. Нарьян-Мар, НАО"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4 241,39500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4 241,39500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4 073,01162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4 073,01162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125,96943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125,96943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301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иные источники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42,41395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42,41395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19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Капитальный ремонт котельной № 9 </w:t>
            </w:r>
            <w:proofErr w:type="spellStart"/>
            <w:r w:rsidRPr="00E85014">
              <w:rPr>
                <w:sz w:val="18"/>
                <w:szCs w:val="18"/>
              </w:rPr>
              <w:t>Нарьян-Марского</w:t>
            </w:r>
            <w:proofErr w:type="spellEnd"/>
            <w:r w:rsidRPr="00E85014">
              <w:rPr>
                <w:sz w:val="18"/>
                <w:szCs w:val="18"/>
              </w:rPr>
              <w:t xml:space="preserve"> МУ ПОК и ТС за счет замены котла ПКН № 2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2 047,35333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2 047,35333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окружно</w:t>
            </w:r>
            <w:r w:rsidR="0011328C">
              <w:rPr>
                <w:sz w:val="18"/>
                <w:szCs w:val="18"/>
              </w:rPr>
              <w:t xml:space="preserve">й </w:t>
            </w:r>
            <w:r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1 966,07341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1 966,07341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60,80639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60,80639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342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иные источники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20,47353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20,47353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03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Капитальный ремонт котла № 2 котельной № 23 </w:t>
            </w:r>
            <w:proofErr w:type="spellStart"/>
            <w:r w:rsidRPr="00E85014">
              <w:rPr>
                <w:sz w:val="18"/>
                <w:szCs w:val="18"/>
              </w:rPr>
              <w:t>Нарьян-Марского</w:t>
            </w:r>
            <w:proofErr w:type="spellEnd"/>
            <w:r w:rsidRPr="00E85014">
              <w:rPr>
                <w:sz w:val="18"/>
                <w:szCs w:val="18"/>
              </w:rPr>
              <w:t xml:space="preserve"> МУ ПОК и ТС 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1 721,29720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1 721,29720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11328C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окружной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1 652,96170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1 652,96170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51,12253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51,12253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иные источники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17,21297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17,21297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1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Ка</w:t>
            </w:r>
            <w:r w:rsidR="0011328C">
              <w:rPr>
                <w:sz w:val="18"/>
                <w:szCs w:val="18"/>
              </w:rPr>
              <w:t xml:space="preserve">питальный ремонт тепловой сети </w:t>
            </w:r>
            <w:r w:rsidRPr="00E85014">
              <w:rPr>
                <w:sz w:val="18"/>
                <w:szCs w:val="18"/>
              </w:rPr>
              <w:t xml:space="preserve">от ТК 1/36 до ТК 1/18 в районе </w:t>
            </w:r>
            <w:proofErr w:type="spellStart"/>
            <w:r w:rsidRPr="00E85014">
              <w:rPr>
                <w:sz w:val="18"/>
                <w:szCs w:val="18"/>
              </w:rPr>
              <w:t>ж.д</w:t>
            </w:r>
            <w:proofErr w:type="spellEnd"/>
            <w:r w:rsidRPr="00E85014">
              <w:rPr>
                <w:sz w:val="18"/>
                <w:szCs w:val="18"/>
              </w:rPr>
              <w:t>. № 17 по ул. Октябрьская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1 264,33448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1 264,33448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1 214,14041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1 214,14041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37,55073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37,55073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33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иные источники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12,64334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12,64334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11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Капитальный ремонт </w:t>
            </w:r>
            <w:r w:rsidR="005F2843">
              <w:rPr>
                <w:sz w:val="18"/>
                <w:szCs w:val="18"/>
              </w:rPr>
              <w:t xml:space="preserve">сети ТС, ГВС, ХВС МКД № 8 </w:t>
            </w:r>
            <w:r w:rsidR="00E85014" w:rsidRPr="00E85014">
              <w:rPr>
                <w:sz w:val="18"/>
                <w:szCs w:val="18"/>
              </w:rPr>
              <w:t>по ул. 60-лет Октября от ТК 4/1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717,52884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717,52884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окр</w:t>
            </w:r>
            <w:r w:rsidR="0011328C">
              <w:rPr>
                <w:sz w:val="18"/>
                <w:szCs w:val="18"/>
              </w:rPr>
              <w:t xml:space="preserve">ужной </w:t>
            </w:r>
            <w:r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689,04294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689,04294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21,31061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21,31061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333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иные источники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7,17529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7,17529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Капитальный ремонт </w:t>
            </w:r>
            <w:r w:rsidR="005F2843">
              <w:rPr>
                <w:sz w:val="18"/>
                <w:szCs w:val="18"/>
              </w:rPr>
              <w:t xml:space="preserve">сети </w:t>
            </w:r>
            <w:r w:rsidR="00E85014" w:rsidRPr="00E85014">
              <w:rPr>
                <w:sz w:val="18"/>
                <w:szCs w:val="18"/>
              </w:rPr>
              <w:t>ХВС от ЦВУ до ВК-19 и от ЦВУ до ВК "А" в районе ВНС-1А по ул. Южная, Пионерская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899,78579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899,78579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702,54575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702,54575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21,76637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21,76637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362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иные источники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175,47367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175,47367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Капитальный ремонт котельной №12 </w:t>
            </w:r>
            <w:proofErr w:type="spellStart"/>
            <w:r w:rsidRPr="00E85014">
              <w:rPr>
                <w:sz w:val="18"/>
                <w:szCs w:val="18"/>
              </w:rPr>
              <w:t>Нарьян-Марского</w:t>
            </w:r>
            <w:proofErr w:type="spellEnd"/>
            <w:r w:rsidRPr="00E85014">
              <w:rPr>
                <w:sz w:val="18"/>
                <w:szCs w:val="18"/>
              </w:rPr>
              <w:t xml:space="preserve"> МУ ПОК и ТС за счет замены котлов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8 407,36589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8 407,36589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7 756,85000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7 756,85000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239,95000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239,95000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35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иные источники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410,56589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410,56589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Капитальный ремонт котельной №25 </w:t>
            </w:r>
            <w:proofErr w:type="spellStart"/>
            <w:r w:rsidRPr="00E85014">
              <w:rPr>
                <w:sz w:val="18"/>
                <w:szCs w:val="18"/>
              </w:rPr>
              <w:t>Нарьян-Марского</w:t>
            </w:r>
            <w:proofErr w:type="spellEnd"/>
            <w:r w:rsidRPr="00E85014">
              <w:rPr>
                <w:sz w:val="18"/>
                <w:szCs w:val="18"/>
              </w:rPr>
              <w:t xml:space="preserve"> МУ ПОК и ТС за счет замены котлов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8 407,36589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8 407,36589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7 756,85000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7 756,85000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239,95000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239,95000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иные источники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410,56589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410,56589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36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4.2.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Основное мероприятие: Модернизация муниципальных объектов коммунальной инфраструктуры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160 814,70000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160 814,70000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5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155 973,40000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155 973,40000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4 841,30000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4 841,30000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57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4.2.1.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Субсидии местным бюджетам на софинансирование строительства и реконструкции (модернизации) объектов коммунальной инфраструктуры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75 044,90000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75 044,90000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75 044,90000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75 044,90000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43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4.2.2.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Софинансирование субсидии местным бюджетам на софинансирование строительства и реконструкции (модернизации) объектов коммунальной инфраструктуры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2 321,00000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2 321,00000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2 321,00000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2 321,00000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44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Техническое перевооружение котельной № 14 по ул. Рабочая, 18А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77 365,90000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77 365,90000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21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75 044,90000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75 044,90000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55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2 321,00000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2 321,00000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21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4.2.3.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Субсидии местным бюджетам на софинансирование расходных обязательств по организации в границах поселений, городского округа электро-, тепло- и водоснабжения населения, водоотведения в части проведения капитального ремонта линейных объектов инженерной инфраструктуры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80 928,50000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80 928,50000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697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80 928,50000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80 928,50000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64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4.2.4.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Софинансирование расходных обязательств по организации в границах поселений, городского округа электро-, тепло- и водоснабжения населения, водоотведения в части проведения капитального ремонта линейных объектов инженерной инфраструктуры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2 520,30000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2 520,30000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61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3170B4" w:rsidRDefault="003170B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городской</w:t>
            </w:r>
          </w:p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2 520,30000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2 520,30000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64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Капитальный ремонт канализационного коллектора по ул. Ленина от КК-6 (перекресток улиц Ленина и 60 лет СССР) до КК-78А (перекресток улиц Ленина и Пионерская) в г. Нарьян-Маре методом санации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83 448,80000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83 448,80000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3170B4">
        <w:trPr>
          <w:trHeight w:val="64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80 928,50000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80 928,50000</w:t>
            </w:r>
          </w:p>
        </w:tc>
        <w:tc>
          <w:tcPr>
            <w:tcW w:w="1448" w:type="dxa"/>
            <w:tcBorders>
              <w:bottom w:val="single" w:sz="4" w:space="0" w:color="auto"/>
            </w:tcBorders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tcBorders>
              <w:bottom w:val="single" w:sz="4" w:space="0" w:color="auto"/>
            </w:tcBorders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3170B4">
        <w:trPr>
          <w:trHeight w:val="557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bookmarkStart w:id="1" w:name="_GoBack" w:colFirst="3" w:colLast="7"/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tcBorders>
              <w:right w:val="single" w:sz="4" w:space="0" w:color="auto"/>
            </w:tcBorders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2 520,30000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85014" w:rsidRPr="00E85014" w:rsidRDefault="00E85014" w:rsidP="00E85014">
            <w:pPr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2 520,30000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bookmarkEnd w:id="1"/>
      <w:tr w:rsidR="00E85014" w:rsidRPr="00E85014" w:rsidTr="003170B4">
        <w:trPr>
          <w:trHeight w:val="267"/>
        </w:trPr>
        <w:tc>
          <w:tcPr>
            <w:tcW w:w="84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 по Подпрограмме 4, в том числе: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1584" w:type="dxa"/>
            <w:tcBorders>
              <w:top w:val="single" w:sz="4" w:space="0" w:color="auto"/>
            </w:tcBorders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192 850,21542</w:t>
            </w:r>
          </w:p>
        </w:tc>
        <w:tc>
          <w:tcPr>
            <w:tcW w:w="1449" w:type="dxa"/>
            <w:tcBorders>
              <w:top w:val="single" w:sz="4" w:space="0" w:color="auto"/>
            </w:tcBorders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15 220,78364</w:t>
            </w:r>
          </w:p>
        </w:tc>
        <w:tc>
          <w:tcPr>
            <w:tcW w:w="1314" w:type="dxa"/>
            <w:tcBorders>
              <w:top w:val="single" w:sz="4" w:space="0" w:color="auto"/>
            </w:tcBorders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177 629,43178</w:t>
            </w:r>
          </w:p>
        </w:tc>
        <w:tc>
          <w:tcPr>
            <w:tcW w:w="1448" w:type="dxa"/>
            <w:tcBorders>
              <w:top w:val="single" w:sz="4" w:space="0" w:color="auto"/>
            </w:tcBorders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tcBorders>
              <w:top w:val="single" w:sz="4" w:space="0" w:color="auto"/>
            </w:tcBorders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344"/>
        </w:trPr>
        <w:tc>
          <w:tcPr>
            <w:tcW w:w="84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за счет средств окружного бюджета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185 942,10000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14 455,00000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171 487,10000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279"/>
        </w:trPr>
        <w:tc>
          <w:tcPr>
            <w:tcW w:w="84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за счет средств городского бюджета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5 768,30000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447,10000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5 321,20000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270"/>
        </w:trPr>
        <w:tc>
          <w:tcPr>
            <w:tcW w:w="84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иные источники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1 139,81542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318,68364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821,13178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645"/>
        </w:trPr>
        <w:tc>
          <w:tcPr>
            <w:tcW w:w="84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14134" w:type="dxa"/>
            <w:gridSpan w:val="7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Подпрограмма 5 "Обеспечение комфортных условий проживания на территории муниципального образования "Городской округ "Город Нарьян-Мар"</w:t>
            </w:r>
          </w:p>
        </w:tc>
      </w:tr>
      <w:tr w:rsidR="00E85014" w:rsidRPr="00E85014" w:rsidTr="0011328C">
        <w:trPr>
          <w:trHeight w:val="40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5.1.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Основное мероприятие: Обеспечение условий для благоприятного проживания и отдыха жителей муниципального образования "Городской округ "Город Нарьян-Мар"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129 176,44701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29 849,43403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47 711,92827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23 396,35597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28 218,72874</w:t>
            </w:r>
          </w:p>
        </w:tc>
      </w:tr>
      <w:tr w:rsidR="00E85014" w:rsidRPr="00E85014" w:rsidTr="0011328C">
        <w:trPr>
          <w:trHeight w:val="398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129 176,44701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29 849,43403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47 711,92827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23 396,35597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28 218,72874</w:t>
            </w:r>
          </w:p>
        </w:tc>
      </w:tr>
      <w:tr w:rsidR="00E85014" w:rsidRPr="00E85014" w:rsidTr="0011328C">
        <w:trPr>
          <w:trHeight w:val="433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5.1.1.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Организация освещения улиц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32 416,66236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9 838,28117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7 201,42132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7 544,06076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7 832,89911</w:t>
            </w:r>
          </w:p>
        </w:tc>
      </w:tr>
      <w:tr w:rsidR="00E85014" w:rsidRPr="00E85014" w:rsidTr="0011328C">
        <w:trPr>
          <w:trHeight w:val="469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32 416,66236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9 838,28117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7 201,42132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7 544,06076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7 832,89911</w:t>
            </w:r>
          </w:p>
        </w:tc>
      </w:tr>
      <w:tr w:rsidR="00E85014" w:rsidRPr="00E85014" w:rsidTr="0011328C">
        <w:trPr>
          <w:trHeight w:val="349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5.1.2.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Уборка территории и аналогичная деятельность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48 318,32139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5 885,61620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13 350,50172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14 473,02684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14 609,17663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48 318,32139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5 885,61620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13 350,50172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14 473,02684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14 609,17663</w:t>
            </w:r>
          </w:p>
        </w:tc>
      </w:tr>
      <w:tr w:rsidR="00E85014" w:rsidRPr="00E85014" w:rsidTr="0011328C">
        <w:trPr>
          <w:trHeight w:val="421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Содержание спортивных и детских игровых площадок (комплексов)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12 719,54496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3 042,58496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3 100,00000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3 224,00000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3 352,96000</w:t>
            </w:r>
          </w:p>
        </w:tc>
      </w:tr>
      <w:tr w:rsidR="00E85014" w:rsidRPr="00E85014" w:rsidTr="0011328C">
        <w:trPr>
          <w:trHeight w:val="36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12 719,54496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3 042,58496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3 100,00000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3 224,00000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3 352,96000</w:t>
            </w:r>
          </w:p>
        </w:tc>
      </w:tr>
      <w:tr w:rsidR="00E85014" w:rsidRPr="00E85014" w:rsidTr="0011328C">
        <w:trPr>
          <w:trHeight w:val="401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Содержание площадок для выгула домашних животных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916,47844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216,21000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224,32997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233,30317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242,63530</w:t>
            </w:r>
          </w:p>
        </w:tc>
      </w:tr>
      <w:tr w:rsidR="00E85014" w:rsidRPr="00E85014" w:rsidTr="0011328C">
        <w:trPr>
          <w:trHeight w:val="407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916,47844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216,21000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224,32997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233,30317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242,63530</w:t>
            </w:r>
          </w:p>
        </w:tc>
      </w:tr>
      <w:tr w:rsidR="00E85014" w:rsidRPr="00E85014" w:rsidTr="0011328C">
        <w:trPr>
          <w:trHeight w:val="413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Приобретение материалов для контейнерных площадок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2 742,30904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2 352,00904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390,30000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06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2 742,30904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2 352,00904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390,30000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11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Содержание контейнерных площадок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274,81220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274,81220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17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274,81220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274,81220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508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Содержание контейнеров и контейнерных площадок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732,92521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259,04748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232,67472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241,20301</w:t>
            </w:r>
          </w:p>
        </w:tc>
      </w:tr>
      <w:tr w:rsidR="00E85014" w:rsidRPr="00E85014" w:rsidTr="0011328C">
        <w:trPr>
          <w:trHeight w:val="41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732,92521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259,04748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232,67472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241,20301</w:t>
            </w:r>
          </w:p>
        </w:tc>
      </w:tr>
      <w:tr w:rsidR="00E85014" w:rsidRPr="00E85014" w:rsidTr="0011328C">
        <w:trPr>
          <w:trHeight w:val="381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Содержание территорий общего пользования, пешеходных коммуникаций, автостоянок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30 932,25154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9 376,82427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10 783,04895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10 772,37832</w:t>
            </w:r>
          </w:p>
        </w:tc>
      </w:tr>
      <w:tr w:rsidR="00E85014" w:rsidRPr="00E85014" w:rsidTr="00B332B3">
        <w:trPr>
          <w:trHeight w:val="58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30 932,25154</w:t>
            </w:r>
          </w:p>
        </w:tc>
        <w:tc>
          <w:tcPr>
            <w:tcW w:w="144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9 376,82427</w:t>
            </w:r>
          </w:p>
        </w:tc>
        <w:tc>
          <w:tcPr>
            <w:tcW w:w="1448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10 783,04895</w:t>
            </w:r>
          </w:p>
        </w:tc>
        <w:tc>
          <w:tcPr>
            <w:tcW w:w="1516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10 772,37832</w:t>
            </w:r>
          </w:p>
        </w:tc>
      </w:tr>
      <w:tr w:rsidR="00E85014" w:rsidRPr="00E85014" w:rsidTr="00B332B3">
        <w:trPr>
          <w:trHeight w:val="510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5.1.3.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Организация мероприятий 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5 939,93294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870,58855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2 402,62226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1 331,73632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1 334,98581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5 939,93294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870,58855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2 402,62226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1 331,73632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1 334,98581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Организация мероприятий 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5 939,93294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870,58855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2 402,62226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1 331,73632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1 334,98581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5 939,93294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870,58855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2 402,62226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1 331,73632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1 334,98581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5.1.4.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Организация благоустройства и озеленения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15 120,66362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9 022,03596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6 098,62766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15 120,66362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9 022,03596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6 098,62766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4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Организация благоустройства и озеленения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15 120,66362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9 022,03596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6 098,62766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7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15 120,66362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9 022,03596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6 098,62766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5.1.5.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Содержание (эксплуатация) имущества, находящегося </w:t>
            </w:r>
            <w:r w:rsidR="005F2843">
              <w:rPr>
                <w:sz w:val="18"/>
                <w:szCs w:val="18"/>
              </w:rPr>
              <w:br/>
            </w:r>
            <w:r w:rsidRPr="00E85014">
              <w:rPr>
                <w:sz w:val="18"/>
                <w:szCs w:val="18"/>
              </w:rPr>
              <w:t>в муниципальной собственности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1 406,55146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859,69791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451,75431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47,53205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47,56719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1 406,55146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859,69791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451,75431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47,53205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47,56719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Содержание (эксплуатация) имущества, находящегося </w:t>
            </w:r>
            <w:r w:rsidR="005F2843">
              <w:rPr>
                <w:sz w:val="18"/>
                <w:szCs w:val="18"/>
              </w:rPr>
              <w:br/>
            </w:r>
            <w:r w:rsidRPr="00E85014">
              <w:rPr>
                <w:sz w:val="18"/>
                <w:szCs w:val="18"/>
              </w:rPr>
              <w:t>в муниципальной собственности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1 406,55146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859,69791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451,75431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47,53205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47,56719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1 406,55146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859,69791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451,75431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47,53205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47,56719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5.1.6.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Приобретение и установка элементов праздничного и тематического оформления города Нарьян-Мара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9 602,15726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1 570,85626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3 637,20100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4 394,10000</w:t>
            </w:r>
          </w:p>
        </w:tc>
      </w:tr>
      <w:tr w:rsidR="00E85014" w:rsidRPr="00E85014" w:rsidTr="00B332B3">
        <w:trPr>
          <w:trHeight w:val="51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9 602,15726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1 570,85626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3 637,20100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4 394,10000</w:t>
            </w:r>
          </w:p>
        </w:tc>
      </w:tr>
      <w:tr w:rsidR="00E85014" w:rsidRPr="00E85014" w:rsidTr="00B332B3">
        <w:trPr>
          <w:trHeight w:val="510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Приобретение уличных </w:t>
            </w:r>
            <w:proofErr w:type="spellStart"/>
            <w:r w:rsidRPr="00E85014">
              <w:rPr>
                <w:sz w:val="18"/>
                <w:szCs w:val="18"/>
              </w:rPr>
              <w:t>светодинамических</w:t>
            </w:r>
            <w:proofErr w:type="spellEnd"/>
            <w:r w:rsidRPr="00E85014">
              <w:rPr>
                <w:sz w:val="18"/>
                <w:szCs w:val="18"/>
              </w:rPr>
              <w:t xml:space="preserve"> елей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5 289,46071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895,36071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4 394,10000</w:t>
            </w:r>
          </w:p>
        </w:tc>
      </w:tr>
      <w:tr w:rsidR="00E85014" w:rsidRPr="00E85014" w:rsidTr="00B332B3">
        <w:trPr>
          <w:trHeight w:val="51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5 289,46071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895,36071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4 394,10000</w:t>
            </w:r>
          </w:p>
        </w:tc>
      </w:tr>
      <w:tr w:rsidR="00E85014" w:rsidRPr="00E85014" w:rsidTr="00B332B3">
        <w:trPr>
          <w:trHeight w:val="510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Декоративное оформление города Нарьян-Мара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3 877,89655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240,69555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3 637,20100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1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3 877,89655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240,69555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3 637,20100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10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Приобретение декоративного элемента для новогоднего оформления входной группы площади </w:t>
            </w:r>
            <w:proofErr w:type="spellStart"/>
            <w:r w:rsidRPr="00E85014">
              <w:rPr>
                <w:sz w:val="18"/>
                <w:szCs w:val="18"/>
              </w:rPr>
              <w:t>Марад</w:t>
            </w:r>
            <w:proofErr w:type="spellEnd"/>
            <w:r w:rsidRPr="00E85014">
              <w:rPr>
                <w:sz w:val="18"/>
                <w:szCs w:val="18"/>
              </w:rPr>
              <w:t xml:space="preserve"> сей г. Нарьян-Мара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434,80000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434,80000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1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434,80000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434,80000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57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5.1.7.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Подключение объектов городской инфраструктуры к сетям электроснабжения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2 314,36000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434,80000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1 879,56000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5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2 314,36000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434,80000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1 879,56000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513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Технологическое присоединение к электрическим сетям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1 879,56000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1 879,56000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5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1 879,56000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1 879,56000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386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5.1.8.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Реализация мероприятий по благоустройству территории муниципального образования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13 695,79798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1 802,35798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11 893,44000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4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13 695,79798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1 802,35798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11 893,44000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13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Устройство информационных стендов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869,35000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314,58000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554,77000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4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869,35000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314,58000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554,77000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27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Обустройство пешеходной зоны вдоль МКД № 13 </w:t>
            </w:r>
            <w:r w:rsidR="005F2843">
              <w:rPr>
                <w:sz w:val="18"/>
                <w:szCs w:val="18"/>
              </w:rPr>
              <w:br/>
            </w:r>
            <w:r w:rsidRPr="00E85014">
              <w:rPr>
                <w:sz w:val="18"/>
                <w:szCs w:val="18"/>
              </w:rPr>
              <w:t>по ул. Меньшикова в г. Нарьян-Маре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1 487,77798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1 487,77798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4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1 487,77798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1 487,77798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10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Приобретение элементов спортивных и детских игровых площадок (комплексов)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10 000,00000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10 000,00000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1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10 000,00000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10 000,00000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10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Приобретение и установка малых архитектурных форм </w:t>
            </w:r>
            <w:r w:rsidR="005F2843">
              <w:rPr>
                <w:sz w:val="18"/>
                <w:szCs w:val="18"/>
              </w:rPr>
              <w:br/>
            </w:r>
            <w:r w:rsidRPr="00E85014">
              <w:rPr>
                <w:sz w:val="18"/>
                <w:szCs w:val="18"/>
              </w:rPr>
              <w:t>на общественных территориях города Нарьян-Мара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1 338,67000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1 338,67000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1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1 338,67000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1 338,67000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10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5.1.9.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Реализация мероприятий в области охраны окружающей среды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796,80000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796,80000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1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796,80000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796,80000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64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5.2.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Основное мероприятие: Организация ритуальных услуг и обеспечение работ по благоустройству и содержанию общественных мест захоронения на территории муниципального образования "Городской округ "Город Нарьян-Мар"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16 091,89040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3 669,91000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3 994,52000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4 135,52000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4 291,94040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360,00000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120,00000</w:t>
            </w:r>
          </w:p>
        </w:tc>
      </w:tr>
      <w:tr w:rsidR="00E85014" w:rsidRPr="00E85014" w:rsidTr="0011328C">
        <w:trPr>
          <w:trHeight w:val="449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15 731,89040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3 669,91000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3 874,52000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4 015,52000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4 171,94040</w:t>
            </w:r>
          </w:p>
        </w:tc>
      </w:tr>
      <w:tr w:rsidR="00E85014" w:rsidRPr="00E85014" w:rsidTr="0011328C">
        <w:trPr>
          <w:trHeight w:val="55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5.2.1.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Субсидии местным бюджетам на софинансирование расходных обязательств по содержанию на территории Ненецкого автономного округа мест захоронения участников Великой Отечественной войны, ветеранов боевых действий, участников локальных войн и вооружённых конфликтов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360,00000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120,00000</w:t>
            </w:r>
          </w:p>
        </w:tc>
      </w:tr>
      <w:tr w:rsidR="00E85014" w:rsidRPr="00E85014" w:rsidTr="0011328C">
        <w:trPr>
          <w:trHeight w:val="407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360,00000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120,00000</w:t>
            </w:r>
          </w:p>
        </w:tc>
      </w:tr>
      <w:tr w:rsidR="00E85014" w:rsidRPr="00E85014" w:rsidTr="0011328C">
        <w:trPr>
          <w:trHeight w:val="499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5.2.2.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Софинансирование субсидии местным бюджетам на софинансирование расходных обязательств по содержанию на территории Ненецкого автономного округа мест захоронения участников Великой Отечественной войны, ветеранов боевых действий, участников локальных войн и вооружённых конфликтов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14,10000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1,30000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6,40000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6,40000</w:t>
            </w:r>
          </w:p>
        </w:tc>
      </w:tr>
      <w:tr w:rsidR="00E85014" w:rsidRPr="00E85014" w:rsidTr="0011328C">
        <w:trPr>
          <w:trHeight w:val="549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14,10000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1,30000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6,40000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6,40000</w:t>
            </w:r>
          </w:p>
        </w:tc>
      </w:tr>
      <w:tr w:rsidR="00E85014" w:rsidRPr="00E85014" w:rsidTr="0011328C">
        <w:trPr>
          <w:trHeight w:val="41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Содержание мест захоронения участников Великой Отечественной войны, ветеранов боевых действий, участников локальных войн и вооружённых конфликтов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374,10000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121,30000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126,40000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126,40000</w:t>
            </w:r>
          </w:p>
        </w:tc>
      </w:tr>
      <w:tr w:rsidR="00E85014" w:rsidRPr="00E85014" w:rsidTr="00B332B3">
        <w:trPr>
          <w:trHeight w:val="46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окр</w:t>
            </w:r>
            <w:r w:rsidR="0011328C">
              <w:rPr>
                <w:sz w:val="18"/>
                <w:szCs w:val="18"/>
              </w:rPr>
              <w:t xml:space="preserve">ужной </w:t>
            </w:r>
            <w:r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360,00000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120,00000</w:t>
            </w:r>
          </w:p>
        </w:tc>
      </w:tr>
      <w:tr w:rsidR="00E85014" w:rsidRPr="00E85014" w:rsidTr="00B332B3">
        <w:trPr>
          <w:trHeight w:val="46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14,10000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1,30000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6,40000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6,40000</w:t>
            </w:r>
          </w:p>
        </w:tc>
      </w:tr>
      <w:tr w:rsidR="00E85014" w:rsidRPr="00E85014" w:rsidTr="0011328C">
        <w:trPr>
          <w:trHeight w:val="46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5.2.3.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Организация и содержание мест захоронения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4 692,29040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1 088,01000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1 186,92000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1 186,92000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1 230,44040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4 692,29040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1 088,01000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1 186,92000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1 186,92000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1 230,44040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Содержание мест захоронения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4 692,29040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1 088,01000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1 186,92000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1 186,92000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1 230,44040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4 692,29040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1 088,01000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1 186,92000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1 186,92000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1 230,44040</w:t>
            </w:r>
          </w:p>
        </w:tc>
      </w:tr>
      <w:tr w:rsidR="00E85014" w:rsidRPr="00E85014" w:rsidTr="0011328C">
        <w:trPr>
          <w:trHeight w:val="36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5.2.4.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Субсидия в целях финансового возмещения затрат, возникающих в связи с оказанием гарантированного перечня услуг по погребению на территории муниципального образования "Городской округ "Город Нарьян-Мар"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11 025,50000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2 581,90000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2 686,30000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2 822,20000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2 935,10000</w:t>
            </w:r>
          </w:p>
        </w:tc>
      </w:tr>
      <w:tr w:rsidR="00E85014" w:rsidRPr="00E85014" w:rsidTr="0011328C">
        <w:trPr>
          <w:trHeight w:val="499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11 025,50000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2 581,90000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2 686,30000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2 822,20000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2 935,10000</w:t>
            </w:r>
          </w:p>
        </w:tc>
      </w:tr>
      <w:tr w:rsidR="00E85014" w:rsidRPr="00E85014" w:rsidTr="00B332B3">
        <w:trPr>
          <w:trHeight w:val="73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Финансовое возмещение затрат, возникающих в связи с оказанием гарантированного перечня услуг по погребению на территории </w:t>
            </w:r>
            <w:r w:rsidRPr="00E85014">
              <w:rPr>
                <w:sz w:val="18"/>
                <w:szCs w:val="18"/>
              </w:rPr>
              <w:lastRenderedPageBreak/>
              <w:t>муниципального образования "Городской округ "Город Нарьян-Мар"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lastRenderedPageBreak/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11 025,50000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2 581,90000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2 686,30000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2 822,20000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2 935,10000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11 025,50000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2 581,90000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2 686,30000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2 822,20000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2 935,10000</w:t>
            </w:r>
          </w:p>
        </w:tc>
      </w:tr>
      <w:tr w:rsidR="00E85014" w:rsidRPr="00E85014" w:rsidTr="00B332B3">
        <w:trPr>
          <w:trHeight w:val="315"/>
        </w:trPr>
        <w:tc>
          <w:tcPr>
            <w:tcW w:w="84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 по Подпрограмме 5, в том числе: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145 268,33741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33 519,34403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51 706,44827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27 531,87597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32 510,66914</w:t>
            </w:r>
          </w:p>
        </w:tc>
      </w:tr>
      <w:tr w:rsidR="00E85014" w:rsidRPr="00E85014" w:rsidTr="00B332B3">
        <w:trPr>
          <w:trHeight w:val="315"/>
        </w:trPr>
        <w:tc>
          <w:tcPr>
            <w:tcW w:w="84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за счет средств окружного бюджета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360,00000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120,00000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120,00000</w:t>
            </w:r>
          </w:p>
        </w:tc>
      </w:tr>
      <w:tr w:rsidR="00E85014" w:rsidRPr="00E85014" w:rsidTr="00B332B3">
        <w:trPr>
          <w:trHeight w:val="315"/>
        </w:trPr>
        <w:tc>
          <w:tcPr>
            <w:tcW w:w="84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за счет средств городского бюджета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144 908,33741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33 519,34403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51 586,44827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27 411,87597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32 390,66914</w:t>
            </w:r>
          </w:p>
        </w:tc>
      </w:tr>
      <w:tr w:rsidR="00E85014" w:rsidRPr="00E85014" w:rsidTr="0011328C">
        <w:trPr>
          <w:trHeight w:val="307"/>
        </w:trPr>
        <w:tc>
          <w:tcPr>
            <w:tcW w:w="84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b/>
                <w:bCs/>
                <w:sz w:val="18"/>
                <w:szCs w:val="18"/>
              </w:rPr>
            </w:pPr>
            <w:r w:rsidRPr="00E8501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34" w:type="dxa"/>
            <w:gridSpan w:val="7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Подпрограмма </w:t>
            </w:r>
            <w:r w:rsidR="00E85014" w:rsidRPr="00E85014">
              <w:rPr>
                <w:sz w:val="18"/>
                <w:szCs w:val="18"/>
              </w:rPr>
              <w:t>6 "Создание дополнительных условий для обеспечения жилищн</w:t>
            </w:r>
            <w:r>
              <w:rPr>
                <w:sz w:val="18"/>
                <w:szCs w:val="18"/>
              </w:rPr>
              <w:t xml:space="preserve">ых прав граждан, проживающих в </w:t>
            </w:r>
            <w:r w:rsidR="00E85014" w:rsidRPr="00E85014">
              <w:rPr>
                <w:sz w:val="18"/>
                <w:szCs w:val="18"/>
              </w:rPr>
              <w:t>МО "Городской округ "Город Нарьян-Мар"</w:t>
            </w:r>
          </w:p>
        </w:tc>
      </w:tr>
      <w:tr w:rsidR="00E85014" w:rsidRPr="00E85014" w:rsidTr="0011328C">
        <w:trPr>
          <w:trHeight w:val="42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6.1.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Основное мероприятие: Обеспечение жильем молодых семей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47 030,20000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12 032,90000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12 405,20000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11 435,20000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11 156,90000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45 167,30000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11 671,90000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12 033,00000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10 863,40000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10 599,00000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1 862,90000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361,00000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372,20000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571,80000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557,90000</w:t>
            </w:r>
          </w:p>
        </w:tc>
      </w:tr>
      <w:tr w:rsidR="00E85014" w:rsidRPr="00E85014" w:rsidTr="0011328C">
        <w:trPr>
          <w:trHeight w:val="333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6.1.1.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Реализация мероприятий по обеспечению жильем молодых семей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47 030,20000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12 032,90000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12 405,20000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11 435,20000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11 156,90000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45 167,30000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11 671,90000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12 033,00000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10 863,40000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10 599,00000</w:t>
            </w:r>
          </w:p>
        </w:tc>
      </w:tr>
      <w:tr w:rsidR="00E85014" w:rsidRPr="00E85014" w:rsidTr="00B332B3">
        <w:trPr>
          <w:trHeight w:val="52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1 862,90000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361,00000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372,20000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571,80000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557,90000</w:t>
            </w:r>
          </w:p>
        </w:tc>
      </w:tr>
      <w:tr w:rsidR="00E85014" w:rsidRPr="00E85014" w:rsidTr="0011328C">
        <w:trPr>
          <w:trHeight w:val="411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6.2.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Основное мероприятие: </w:t>
            </w:r>
            <w:r w:rsidR="00E85014" w:rsidRPr="00E85014">
              <w:rPr>
                <w:sz w:val="18"/>
                <w:szCs w:val="18"/>
              </w:rPr>
              <w:t>Создание в муниципальном образовании "Городской округ "Город Нарьян-Мар" дополнительных условий для расселения граждан из жилых помещений в домах, признанных аварийными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112 051,76720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99 504,91040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12 546,85680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54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112 051,76720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99 504,91040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12 546,85680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2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6.2.1.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Субвенции местным бюджетам на осуществление отдельных государственных полномочий по предоставлению гражданам компенсационных выплат в целях создания дополнительных условий для расселения граждан из жилых помещений в домах, признанных аварийными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112 051,76720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99 504,91040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12 546,85680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687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112 051,76720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99 504,91040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12 546,85680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13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6.3.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Региональный проект "Переселение граждан из жилищного фонда, признанного непригодным для проживания и/или с высоким уровнем износа"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50 308,00000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35 059,00000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15 249,00000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11328C">
        <w:trPr>
          <w:trHeight w:val="419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48 798,70000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34 007,20000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14 791,50000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AA742C">
        <w:trPr>
          <w:trHeight w:val="411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1 509,30000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1 051,80000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457,50000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AA742C">
        <w:trPr>
          <w:trHeight w:val="415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6.3.1.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Оказание финансовой поддержки бюджетам муниципальных образований на выкуп жилых помещений собственников в соответствии со статьёй 32 Жилищного кодекса Российской Федерации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48 798,70000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34 007,20000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14 791,50000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810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11328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48 798,70000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34 007,20000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14 791,50000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570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lastRenderedPageBreak/>
              <w:t>6.3.2.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Софинансирование расходных обязательств на финансовую поддержку бюджетам муниципальных образований на выкуп жилых помещений собственников в соответствии со статьёй 32 Жилищного кодекса Российской Федерации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1 509,30000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1 051,80000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457,50000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AA742C">
        <w:trPr>
          <w:trHeight w:val="536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1 509,30000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1 051,80000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457,50000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AA742C">
        <w:trPr>
          <w:trHeight w:val="416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6.4.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Основное мероприятие: "Региональный проект Ненецкого автономного округа "Обеспечение устойчивого сокращения непригодного для проживания жилищного фонда"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29 785,00000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19 586,00000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10 199,00000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AA742C">
        <w:trPr>
          <w:trHeight w:val="421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AA742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28 891,45000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18 998,42000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9 893,03000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AA742C">
        <w:trPr>
          <w:trHeight w:val="557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893,55000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587,58000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305,97000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AA742C">
        <w:trPr>
          <w:trHeight w:val="421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6.4.1.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Обеспечение устойчивого сокращения непригодного для проживания жилищного фонда за счет средств публично-правовой компании "Фонд развития территорий"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26 002,30500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17 098,57800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8 903,72700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AA742C">
        <w:trPr>
          <w:trHeight w:val="555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AA742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26 002,30500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17 098,57800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8 903,72700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AA742C">
        <w:trPr>
          <w:trHeight w:val="407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6.4.2.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Обеспечение устойчивого сокращения непригодного для проживания жилищного фонда за счёт средств окружного бюджета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2 889,14500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1 899,84200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989,30300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AA742C">
        <w:trPr>
          <w:trHeight w:val="556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AA742C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E85014" w:rsidRPr="00E85014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2 889,14500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1 899,84200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989,30300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AA742C">
        <w:trPr>
          <w:trHeight w:val="549"/>
        </w:trPr>
        <w:tc>
          <w:tcPr>
            <w:tcW w:w="844" w:type="dxa"/>
            <w:vMerge w:val="restart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6.4.3.</w:t>
            </w:r>
          </w:p>
        </w:tc>
        <w:tc>
          <w:tcPr>
            <w:tcW w:w="5324" w:type="dxa"/>
            <w:vMerge w:val="restart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Обеспечение устойчивого сокращения непригодного для проживания жилищного фонда за счёт средств городского бюджета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893,55000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587,58000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305,97000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AA742C">
        <w:trPr>
          <w:trHeight w:val="557"/>
        </w:trPr>
        <w:tc>
          <w:tcPr>
            <w:tcW w:w="84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24" w:type="dxa"/>
            <w:vMerge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893,55000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587,58000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305,97000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  <w:tr w:rsidR="00E85014" w:rsidRPr="00E85014" w:rsidTr="00B332B3">
        <w:trPr>
          <w:trHeight w:val="420"/>
        </w:trPr>
        <w:tc>
          <w:tcPr>
            <w:tcW w:w="84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Итого по Подпрограмме 6, в том числе: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239 174,96720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166 182,81040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50 400,05680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11 435,20000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11 156,90000</w:t>
            </w:r>
          </w:p>
        </w:tc>
      </w:tr>
      <w:tr w:rsidR="00E85014" w:rsidRPr="00E85014" w:rsidTr="00B332B3">
        <w:trPr>
          <w:trHeight w:val="360"/>
        </w:trPr>
        <w:tc>
          <w:tcPr>
            <w:tcW w:w="84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за счет средств окружного бюджета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234 909,21720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164 182,43040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49 264,38680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10 863,40000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10 599,00000</w:t>
            </w:r>
          </w:p>
        </w:tc>
      </w:tr>
      <w:tr w:rsidR="00E85014" w:rsidRPr="00E85014" w:rsidTr="00B332B3">
        <w:trPr>
          <w:trHeight w:val="390"/>
        </w:trPr>
        <w:tc>
          <w:tcPr>
            <w:tcW w:w="84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5324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за счет средств городского бюджета</w:t>
            </w:r>
          </w:p>
        </w:tc>
        <w:tc>
          <w:tcPr>
            <w:tcW w:w="1499" w:type="dxa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4 265,75000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2 000,38000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1 135,67000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571,80000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557,90000</w:t>
            </w:r>
          </w:p>
        </w:tc>
      </w:tr>
      <w:tr w:rsidR="00E85014" w:rsidRPr="00E85014" w:rsidTr="00B332B3">
        <w:trPr>
          <w:trHeight w:val="330"/>
        </w:trPr>
        <w:tc>
          <w:tcPr>
            <w:tcW w:w="84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6823" w:type="dxa"/>
            <w:gridSpan w:val="2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ВСЕГО по программе, в том числе: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2 364 273,30079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708 732,22913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811 823,42164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500 547,88261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343 169,76741</w:t>
            </w:r>
          </w:p>
        </w:tc>
      </w:tr>
      <w:tr w:rsidR="00E85014" w:rsidRPr="00E85014" w:rsidTr="00B332B3">
        <w:trPr>
          <w:trHeight w:val="315"/>
        </w:trPr>
        <w:tc>
          <w:tcPr>
            <w:tcW w:w="84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6823" w:type="dxa"/>
            <w:gridSpan w:val="2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окружной бюджет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978 335,91720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376 278,63040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425 011,48680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166 326,80000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10 719,00000</w:t>
            </w:r>
          </w:p>
        </w:tc>
      </w:tr>
      <w:tr w:rsidR="00E85014" w:rsidRPr="00E85014" w:rsidTr="00B332B3">
        <w:trPr>
          <w:trHeight w:val="315"/>
        </w:trPr>
        <w:tc>
          <w:tcPr>
            <w:tcW w:w="84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6823" w:type="dxa"/>
            <w:gridSpan w:val="2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1 384 797,56817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332 134,91509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385 990,80306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334 221,08261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332 450,76741</w:t>
            </w:r>
          </w:p>
        </w:tc>
      </w:tr>
      <w:tr w:rsidR="00E85014" w:rsidRPr="00E85014" w:rsidTr="00B332B3">
        <w:trPr>
          <w:trHeight w:val="315"/>
        </w:trPr>
        <w:tc>
          <w:tcPr>
            <w:tcW w:w="84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 </w:t>
            </w:r>
          </w:p>
        </w:tc>
        <w:tc>
          <w:tcPr>
            <w:tcW w:w="6823" w:type="dxa"/>
            <w:gridSpan w:val="2"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иные источники</w:t>
            </w:r>
          </w:p>
        </w:tc>
        <w:tc>
          <w:tcPr>
            <w:tcW w:w="158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1 139,81542</w:t>
            </w:r>
          </w:p>
        </w:tc>
        <w:tc>
          <w:tcPr>
            <w:tcW w:w="1449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318,68364</w:t>
            </w:r>
          </w:p>
        </w:tc>
        <w:tc>
          <w:tcPr>
            <w:tcW w:w="1314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821,13178</w:t>
            </w:r>
          </w:p>
        </w:tc>
        <w:tc>
          <w:tcPr>
            <w:tcW w:w="1448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  <w:tc>
          <w:tcPr>
            <w:tcW w:w="1516" w:type="dxa"/>
            <w:noWrap/>
            <w:hideMark/>
          </w:tcPr>
          <w:p w:rsidR="00E85014" w:rsidRPr="00E85014" w:rsidRDefault="00E85014" w:rsidP="00E85014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 w:rsidRPr="00E85014">
              <w:rPr>
                <w:sz w:val="18"/>
                <w:szCs w:val="18"/>
              </w:rPr>
              <w:t>0,00000</w:t>
            </w:r>
          </w:p>
        </w:tc>
      </w:tr>
    </w:tbl>
    <w:p w:rsidR="00E85014" w:rsidRPr="00E85014" w:rsidRDefault="00E85014" w:rsidP="00E85014">
      <w:pPr>
        <w:tabs>
          <w:tab w:val="left" w:pos="2595"/>
          <w:tab w:val="left" w:pos="14265"/>
        </w:tabs>
        <w:jc w:val="right"/>
        <w:rPr>
          <w:sz w:val="26"/>
          <w:szCs w:val="26"/>
        </w:rPr>
      </w:pPr>
      <w:r w:rsidRPr="00E85014">
        <w:rPr>
          <w:sz w:val="26"/>
          <w:szCs w:val="26"/>
        </w:rPr>
        <w:t xml:space="preserve">". </w:t>
      </w:r>
    </w:p>
    <w:sectPr w:rsidR="00E85014" w:rsidRPr="00E85014" w:rsidSect="00B332B3">
      <w:pgSz w:w="16838" w:h="11905" w:orient="landscape" w:code="9"/>
      <w:pgMar w:top="1134" w:right="1134" w:bottom="1134" w:left="1134" w:header="56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328C" w:rsidRDefault="0011328C" w:rsidP="00693317">
      <w:r>
        <w:separator/>
      </w:r>
    </w:p>
  </w:endnote>
  <w:endnote w:type="continuationSeparator" w:id="0">
    <w:p w:rsidR="0011328C" w:rsidRDefault="0011328C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328C" w:rsidRDefault="0011328C">
    <w:pPr>
      <w:pStyle w:val="ab"/>
      <w:framePr w:wrap="around" w:vAnchor="text" w:hAnchor="margin" w:xAlign="center" w:y="1"/>
      <w:rPr>
        <w:rStyle w:val="af3"/>
      </w:rPr>
    </w:pPr>
    <w:r>
      <w:cr/>
    </w: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11328C" w:rsidRDefault="0011328C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328C" w:rsidRDefault="0011328C">
    <w:pPr>
      <w:pStyle w:val="ab"/>
      <w:framePr w:wrap="around" w:vAnchor="text" w:hAnchor="margin" w:xAlign="center" w:y="1"/>
      <w:rPr>
        <w:rStyle w:val="af3"/>
      </w:rPr>
    </w:pPr>
  </w:p>
  <w:p w:rsidR="0011328C" w:rsidRDefault="0011328C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328C" w:rsidRDefault="0011328C" w:rsidP="00693317">
      <w:r>
        <w:separator/>
      </w:r>
    </w:p>
  </w:footnote>
  <w:footnote w:type="continuationSeparator" w:id="0">
    <w:p w:rsidR="0011328C" w:rsidRDefault="0011328C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11328C" w:rsidRDefault="0011328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1328C" w:rsidRDefault="0011328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328C" w:rsidRDefault="0011328C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>
      <w:rPr>
        <w:rStyle w:val="af3"/>
        <w:noProof/>
      </w:rPr>
      <w:t>5</w:t>
    </w:r>
    <w:r>
      <w:rPr>
        <w:rStyle w:val="af3"/>
      </w:rPr>
      <w:fldChar w:fldCharType="end"/>
    </w:r>
  </w:p>
  <w:p w:rsidR="0011328C" w:rsidRDefault="0011328C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68581469"/>
      <w:docPartObj>
        <w:docPartGallery w:val="Page Numbers (Top of Page)"/>
        <w:docPartUnique/>
      </w:docPartObj>
    </w:sdtPr>
    <w:sdtEndPr/>
    <w:sdtContent>
      <w:p w:rsidR="0011328C" w:rsidRDefault="0011328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70B4">
          <w:rPr>
            <w:noProof/>
          </w:rPr>
          <w:t>30</w:t>
        </w:r>
        <w:r>
          <w:fldChar w:fldCharType="end"/>
        </w:r>
      </w:p>
    </w:sdtContent>
  </w:sdt>
  <w:p w:rsidR="0011328C" w:rsidRDefault="0011328C" w:rsidP="00B968BF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648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28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AFD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38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4F4B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0B4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6FE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97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0E54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5B1D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AEE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843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29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1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42C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2B3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8BF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019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5A7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014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9F1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uiPriority w:val="99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130">
    <w:name w:val="Сетка таблицы13"/>
    <w:basedOn w:val="a1"/>
    <w:next w:val="af2"/>
    <w:uiPriority w:val="59"/>
    <w:rsid w:val="00E85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f2"/>
    <w:uiPriority w:val="59"/>
    <w:rsid w:val="00E85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f2"/>
    <w:uiPriority w:val="59"/>
    <w:rsid w:val="00E85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f2"/>
    <w:uiPriority w:val="59"/>
    <w:rsid w:val="00E85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Сетка таблицы17"/>
    <w:basedOn w:val="a1"/>
    <w:next w:val="af2"/>
    <w:uiPriority w:val="59"/>
    <w:rsid w:val="00E85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1"/>
    <w:next w:val="af2"/>
    <w:uiPriority w:val="59"/>
    <w:rsid w:val="00E85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f2"/>
    <w:uiPriority w:val="59"/>
    <w:rsid w:val="00E85014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f2"/>
    <w:uiPriority w:val="59"/>
    <w:rsid w:val="00E85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f2"/>
    <w:uiPriority w:val="59"/>
    <w:rsid w:val="00E85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f2"/>
    <w:uiPriority w:val="59"/>
    <w:rsid w:val="00E85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next w:val="af2"/>
    <w:uiPriority w:val="59"/>
    <w:rsid w:val="00E85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next w:val="af2"/>
    <w:uiPriority w:val="59"/>
    <w:rsid w:val="00E85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">
    <w:name w:val="Нет списка2"/>
    <w:next w:val="a2"/>
    <w:uiPriority w:val="99"/>
    <w:semiHidden/>
    <w:unhideWhenUsed/>
    <w:rsid w:val="00E85014"/>
  </w:style>
  <w:style w:type="paragraph" w:customStyle="1" w:styleId="xl213">
    <w:name w:val="xl213"/>
    <w:basedOn w:val="a"/>
    <w:rsid w:val="00E8501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4">
    <w:name w:val="xl214"/>
    <w:basedOn w:val="a"/>
    <w:rsid w:val="00E850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5">
    <w:name w:val="xl215"/>
    <w:basedOn w:val="a"/>
    <w:rsid w:val="00E8501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16">
    <w:name w:val="xl216"/>
    <w:basedOn w:val="a"/>
    <w:rsid w:val="00E85014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17">
    <w:name w:val="xl217"/>
    <w:basedOn w:val="a"/>
    <w:rsid w:val="00E85014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8">
    <w:name w:val="xl218"/>
    <w:basedOn w:val="a"/>
    <w:rsid w:val="00E8501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9">
    <w:name w:val="xl219"/>
    <w:basedOn w:val="a"/>
    <w:rsid w:val="00E8501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E85014"/>
    <w:pPr>
      <w:spacing w:before="100" w:beforeAutospacing="1" w:after="100" w:afterAutospacing="1"/>
    </w:pPr>
    <w:rPr>
      <w:color w:val="FF0000"/>
    </w:rPr>
  </w:style>
  <w:style w:type="paragraph" w:customStyle="1" w:styleId="xl220">
    <w:name w:val="xl220"/>
    <w:basedOn w:val="a"/>
    <w:rsid w:val="00E8501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221">
    <w:name w:val="xl221"/>
    <w:basedOn w:val="a"/>
    <w:rsid w:val="00E8501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222">
    <w:name w:val="xl222"/>
    <w:basedOn w:val="a"/>
    <w:rsid w:val="00E8501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223">
    <w:name w:val="xl223"/>
    <w:basedOn w:val="a"/>
    <w:rsid w:val="00E8501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224">
    <w:name w:val="xl224"/>
    <w:basedOn w:val="a"/>
    <w:rsid w:val="00E8501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25">
    <w:name w:val="xl225"/>
    <w:basedOn w:val="a"/>
    <w:rsid w:val="00E850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15B6E0-8C1B-4779-998F-6309E90B8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31</Pages>
  <Words>9265</Words>
  <Characters>52815</Characters>
  <Application>Microsoft Office Word</Application>
  <DocSecurity>0</DocSecurity>
  <Lines>440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61957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15</cp:revision>
  <cp:lastPrinted>2023-03-15T07:09:00Z</cp:lastPrinted>
  <dcterms:created xsi:type="dcterms:W3CDTF">2024-05-21T05:24:00Z</dcterms:created>
  <dcterms:modified xsi:type="dcterms:W3CDTF">2024-05-21T06:48:00Z</dcterms:modified>
</cp:coreProperties>
</file>