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46" w:rsidRDefault="009730D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463550" cy="571500"/>
            <wp:effectExtent l="0" t="0" r="0" b="0"/>
            <wp:wrapTopAndBottom/>
            <wp:docPr id="1" name="Рисунок 4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Чб герб 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E46" w:rsidRDefault="009730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Управление финансов </w:t>
      </w:r>
    </w:p>
    <w:p w:rsidR="00D04E46" w:rsidRDefault="009730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МО "Городской округ "Город Нарьян-Мар" (ГОРУФ)</w:t>
      </w:r>
    </w:p>
    <w:p w:rsidR="004D6AAF" w:rsidRPr="00AD4881" w:rsidRDefault="004D6AAF">
      <w:pPr>
        <w:jc w:val="center"/>
        <w:rPr>
          <w:b/>
          <w:sz w:val="32"/>
        </w:rPr>
      </w:pPr>
    </w:p>
    <w:p w:rsidR="00D04E46" w:rsidRDefault="009730D7">
      <w:pPr>
        <w:jc w:val="center"/>
        <w:rPr>
          <w:b/>
          <w:sz w:val="32"/>
        </w:rPr>
      </w:pPr>
      <w:r>
        <w:rPr>
          <w:b/>
          <w:sz w:val="32"/>
        </w:rPr>
        <w:t>ПРИКАЗ</w:t>
      </w:r>
      <w:r w:rsidR="000531CE">
        <w:rPr>
          <w:b/>
          <w:sz w:val="32"/>
        </w:rPr>
        <w:t xml:space="preserve"> </w:t>
      </w:r>
    </w:p>
    <w:p w:rsidR="00D04E46" w:rsidRDefault="00D04E46">
      <w:pPr>
        <w:jc w:val="center"/>
        <w:rPr>
          <w:b/>
          <w:sz w:val="32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480"/>
        <w:gridCol w:w="248"/>
        <w:gridCol w:w="2127"/>
        <w:gridCol w:w="390"/>
        <w:gridCol w:w="1311"/>
      </w:tblGrid>
      <w:tr w:rsidR="00D04E46">
        <w:tc>
          <w:tcPr>
            <w:tcW w:w="480" w:type="dxa"/>
          </w:tcPr>
          <w:p w:rsidR="00D04E46" w:rsidRPr="00077A6A" w:rsidRDefault="00077A6A">
            <w:pPr>
              <w:ind w:left="-414" w:firstLine="41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48" w:type="dxa"/>
          </w:tcPr>
          <w:p w:rsidR="00D04E46" w:rsidRDefault="00D04E46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D04E46" w:rsidRPr="00EC1CBD" w:rsidRDefault="000531C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  <w:r w:rsidR="00077A6A">
              <w:rPr>
                <w:sz w:val="26"/>
                <w:szCs w:val="26"/>
                <w:lang w:val="en-US"/>
              </w:rPr>
              <w:t>6</w:t>
            </w:r>
            <w:r w:rsidR="00EC1CBD">
              <w:rPr>
                <w:sz w:val="26"/>
                <w:szCs w:val="26"/>
              </w:rPr>
              <w:t>.202</w:t>
            </w:r>
            <w:r w:rsidR="00EC1CBD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90" w:type="dxa"/>
          </w:tcPr>
          <w:p w:rsidR="00D04E46" w:rsidRDefault="00D04E46">
            <w:pPr>
              <w:rPr>
                <w:sz w:val="26"/>
                <w:szCs w:val="26"/>
              </w:rPr>
            </w:pPr>
          </w:p>
        </w:tc>
        <w:tc>
          <w:tcPr>
            <w:tcW w:w="1311" w:type="dxa"/>
          </w:tcPr>
          <w:p w:rsidR="00D04E46" w:rsidRPr="00EC1CBD" w:rsidRDefault="00EC1CBD" w:rsidP="00077A6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</w:t>
            </w:r>
            <w:r w:rsidR="00077A6A">
              <w:rPr>
                <w:sz w:val="26"/>
                <w:szCs w:val="26"/>
                <w:lang w:val="en-US"/>
              </w:rPr>
              <w:t>21</w:t>
            </w:r>
          </w:p>
        </w:tc>
      </w:tr>
    </w:tbl>
    <w:p w:rsidR="00D04E46" w:rsidRDefault="009730D7">
      <w:pPr>
        <w:rPr>
          <w:sz w:val="26"/>
          <w:szCs w:val="26"/>
        </w:rPr>
      </w:pPr>
      <w:r>
        <w:rPr>
          <w:sz w:val="26"/>
          <w:szCs w:val="26"/>
        </w:rPr>
        <w:t>“____” __________________ № ____________</w:t>
      </w:r>
    </w:p>
    <w:p w:rsidR="00D04E46" w:rsidRDefault="009730D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48"/>
      </w:tblGrid>
      <w:tr w:rsidR="00D04E46">
        <w:tc>
          <w:tcPr>
            <w:tcW w:w="5148" w:type="dxa"/>
          </w:tcPr>
          <w:p w:rsidR="00D04E46" w:rsidRPr="0078786D" w:rsidRDefault="006C1596" w:rsidP="00551F84">
            <w:pPr>
              <w:rPr>
                <w:sz w:val="26"/>
              </w:rPr>
            </w:pPr>
            <w:r>
              <w:rPr>
                <w:sz w:val="26"/>
              </w:rPr>
              <w:t xml:space="preserve">Об утверждении </w:t>
            </w:r>
            <w:proofErr w:type="gramStart"/>
            <w:r>
              <w:rPr>
                <w:sz w:val="26"/>
              </w:rPr>
              <w:t>р</w:t>
            </w:r>
            <w:r w:rsidR="009730D7" w:rsidRPr="003732A0">
              <w:rPr>
                <w:sz w:val="26"/>
              </w:rPr>
              <w:t xml:space="preserve">егламента реализации </w:t>
            </w:r>
            <w:r w:rsidR="003516EB">
              <w:rPr>
                <w:sz w:val="26"/>
              </w:rPr>
              <w:t>п</w:t>
            </w:r>
            <w:r w:rsidR="003516EB" w:rsidRPr="003732A0">
              <w:rPr>
                <w:sz w:val="26"/>
              </w:rPr>
              <w:t>олномочий</w:t>
            </w:r>
            <w:r w:rsidR="003516EB">
              <w:rPr>
                <w:sz w:val="26"/>
              </w:rPr>
              <w:t xml:space="preserve"> </w:t>
            </w:r>
            <w:r w:rsidR="00806E99">
              <w:rPr>
                <w:sz w:val="26"/>
              </w:rPr>
              <w:t xml:space="preserve">администратора доходов </w:t>
            </w:r>
            <w:r w:rsidR="003B3AD1">
              <w:rPr>
                <w:sz w:val="26"/>
              </w:rPr>
              <w:t>бюджета</w:t>
            </w:r>
            <w:proofErr w:type="gramEnd"/>
            <w:r w:rsidR="003B3AD1">
              <w:rPr>
                <w:sz w:val="26"/>
              </w:rPr>
              <w:t xml:space="preserve"> </w:t>
            </w:r>
            <w:r w:rsidR="003516EB">
              <w:rPr>
                <w:sz w:val="26"/>
              </w:rPr>
              <w:t>по</w:t>
            </w:r>
            <w:r w:rsidR="00551F84">
              <w:rPr>
                <w:sz w:val="26"/>
              </w:rPr>
              <w:t> </w:t>
            </w:r>
            <w:r w:rsidR="003516EB">
              <w:rPr>
                <w:sz w:val="26"/>
              </w:rPr>
              <w:t xml:space="preserve">взысканию дебиторской задолженности </w:t>
            </w:r>
            <w:r w:rsidR="003516EB" w:rsidRPr="003732A0">
              <w:rPr>
                <w:sz w:val="26"/>
              </w:rPr>
              <w:t>по платежам в бюджет, пеням и штрафам по ним</w:t>
            </w:r>
            <w:r w:rsidR="0078786D">
              <w:rPr>
                <w:sz w:val="26"/>
              </w:rPr>
              <w:t xml:space="preserve"> </w:t>
            </w:r>
            <w:r w:rsidR="00310304">
              <w:rPr>
                <w:sz w:val="26"/>
              </w:rPr>
              <w:t xml:space="preserve">в </w:t>
            </w:r>
            <w:r w:rsidR="00310304">
              <w:rPr>
                <w:rFonts w:eastAsia="Calibri"/>
                <w:sz w:val="26"/>
                <w:szCs w:val="26"/>
                <w:lang w:eastAsia="en-US"/>
              </w:rPr>
              <w:t>Управлении</w:t>
            </w:r>
            <w:r w:rsidR="007502A5" w:rsidRPr="003732A0">
              <w:rPr>
                <w:rFonts w:eastAsia="Calibri"/>
                <w:sz w:val="26"/>
                <w:szCs w:val="26"/>
                <w:lang w:eastAsia="en-US"/>
              </w:rPr>
              <w:t xml:space="preserve"> финансов Администрации </w:t>
            </w:r>
            <w:r w:rsidR="001A67F8">
              <w:rPr>
                <w:rFonts w:eastAsia="Calibri"/>
                <w:sz w:val="26"/>
                <w:szCs w:val="26"/>
                <w:lang w:eastAsia="en-US"/>
              </w:rPr>
              <w:t>МО</w:t>
            </w:r>
            <w:r w:rsidR="007502A5" w:rsidRPr="003732A0">
              <w:rPr>
                <w:rFonts w:eastAsia="Calibri"/>
                <w:sz w:val="26"/>
                <w:szCs w:val="26"/>
                <w:lang w:eastAsia="en-US"/>
              </w:rPr>
              <w:t xml:space="preserve"> "Городской округ "Город Нарьян-Мар"</w:t>
            </w:r>
            <w:r w:rsidR="007502A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D04E46" w:rsidRDefault="00D04E46">
      <w:pPr>
        <w:rPr>
          <w:sz w:val="26"/>
        </w:rPr>
      </w:pPr>
    </w:p>
    <w:p w:rsidR="00D04E46" w:rsidRDefault="00D04E46">
      <w:pPr>
        <w:rPr>
          <w:sz w:val="26"/>
        </w:rPr>
      </w:pPr>
    </w:p>
    <w:p w:rsidR="00D04E46" w:rsidRDefault="00D04E46">
      <w:pPr>
        <w:ind w:firstLine="709"/>
        <w:rPr>
          <w:sz w:val="26"/>
        </w:rPr>
      </w:pPr>
    </w:p>
    <w:p w:rsidR="00C46AEA" w:rsidRDefault="00C732EE" w:rsidP="004209EE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</w:rPr>
      </w:pPr>
      <w:proofErr w:type="gramStart"/>
      <w:r>
        <w:rPr>
          <w:sz w:val="26"/>
        </w:rPr>
        <w:t xml:space="preserve">В </w:t>
      </w:r>
      <w:r w:rsidRPr="004D6AAF">
        <w:rPr>
          <w:sz w:val="26"/>
        </w:rPr>
        <w:t>соответствии с абзацами</w:t>
      </w:r>
      <w:r w:rsidR="009730D7" w:rsidRPr="004D6AAF">
        <w:rPr>
          <w:sz w:val="26"/>
        </w:rPr>
        <w:t xml:space="preserve"> </w:t>
      </w:r>
      <w:r w:rsidR="00F26BFD" w:rsidRPr="004D6AAF">
        <w:rPr>
          <w:sz w:val="26"/>
        </w:rPr>
        <w:t xml:space="preserve">вторым и </w:t>
      </w:r>
      <w:r w:rsidR="009730D7" w:rsidRPr="004D6AAF">
        <w:rPr>
          <w:sz w:val="26"/>
        </w:rPr>
        <w:t xml:space="preserve">третьим пункта 4 статьи 160.1 Бюджетного кодекса Российской Федерации, </w:t>
      </w:r>
      <w:r w:rsidR="003506FA" w:rsidRPr="004D6AAF">
        <w:rPr>
          <w:rFonts w:eastAsia="Calibri"/>
          <w:sz w:val="26"/>
          <w:szCs w:val="26"/>
        </w:rPr>
        <w:t xml:space="preserve">приказом Минфина России от 26.09.2024 № 139н "Об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</w:t>
      </w:r>
      <w:r w:rsidR="004209EE" w:rsidRPr="004D6AAF">
        <w:rPr>
          <w:rFonts w:eastAsia="Calibri"/>
          <w:sz w:val="26"/>
          <w:szCs w:val="26"/>
        </w:rPr>
        <w:t>бюджет, пеням и штрафам по ним"</w:t>
      </w:r>
      <w:r w:rsidR="004172DD" w:rsidRPr="004D6AAF">
        <w:rPr>
          <w:sz w:val="26"/>
        </w:rPr>
        <w:t xml:space="preserve">, </w:t>
      </w:r>
      <w:r w:rsidR="006434F8" w:rsidRPr="004D6AAF">
        <w:rPr>
          <w:rFonts w:eastAsia="Calibri"/>
          <w:sz w:val="26"/>
          <w:szCs w:val="26"/>
        </w:rPr>
        <w:t>п</w:t>
      </w:r>
      <w:r w:rsidR="00C46AEA" w:rsidRPr="004D6AAF">
        <w:rPr>
          <w:rFonts w:eastAsia="Calibri"/>
          <w:sz w:val="26"/>
          <w:szCs w:val="26"/>
        </w:rPr>
        <w:t>остановление</w:t>
      </w:r>
      <w:r w:rsidR="002A6646" w:rsidRPr="004D6AAF">
        <w:rPr>
          <w:rFonts w:eastAsia="Calibri"/>
          <w:sz w:val="26"/>
          <w:szCs w:val="26"/>
        </w:rPr>
        <w:t>м</w:t>
      </w:r>
      <w:r w:rsidR="00CB4D1C" w:rsidRPr="004D6AAF">
        <w:rPr>
          <w:rFonts w:eastAsia="Calibri"/>
          <w:sz w:val="26"/>
          <w:szCs w:val="26"/>
        </w:rPr>
        <w:t xml:space="preserve"> А</w:t>
      </w:r>
      <w:r w:rsidR="00C46AEA" w:rsidRPr="004D6AAF">
        <w:rPr>
          <w:rFonts w:eastAsia="Calibri"/>
          <w:sz w:val="26"/>
          <w:szCs w:val="26"/>
        </w:rPr>
        <w:t>дминистрации МО</w:t>
      </w:r>
      <w:r w:rsidR="00C46AEA">
        <w:rPr>
          <w:rFonts w:eastAsia="Calibri"/>
          <w:sz w:val="26"/>
          <w:szCs w:val="26"/>
        </w:rPr>
        <w:t xml:space="preserve"> "Городской округ "Г</w:t>
      </w:r>
      <w:r w:rsidR="00BB7549">
        <w:rPr>
          <w:rFonts w:eastAsia="Calibri"/>
          <w:sz w:val="26"/>
          <w:szCs w:val="26"/>
        </w:rPr>
        <w:t>ород Нарьян-Мар" от 12.12.2017 №</w:t>
      </w:r>
      <w:r w:rsidR="00C46AEA">
        <w:rPr>
          <w:rFonts w:eastAsia="Calibri"/>
          <w:sz w:val="26"/>
          <w:szCs w:val="26"/>
        </w:rPr>
        <w:t xml:space="preserve"> 1376</w:t>
      </w:r>
      <w:r w:rsidR="00BB7549">
        <w:rPr>
          <w:rFonts w:eastAsia="Calibri"/>
          <w:sz w:val="26"/>
          <w:szCs w:val="26"/>
        </w:rPr>
        <w:t xml:space="preserve"> </w:t>
      </w:r>
      <w:r w:rsidR="00C46AEA">
        <w:rPr>
          <w:rFonts w:eastAsia="Calibri"/>
          <w:sz w:val="26"/>
          <w:szCs w:val="26"/>
        </w:rPr>
        <w:t>"Об утверждении Порядка осуществления бюджетных</w:t>
      </w:r>
      <w:proofErr w:type="gramEnd"/>
      <w:r w:rsidR="00C46AEA">
        <w:rPr>
          <w:rFonts w:eastAsia="Calibri"/>
          <w:sz w:val="26"/>
          <w:szCs w:val="26"/>
        </w:rPr>
        <w:t xml:space="preserve"> полномочий главных администраторов доходов бюджета МО "Городской округ "Город Нарьян-Мар", являющихся органами местного самоуправления и</w:t>
      </w:r>
      <w:r w:rsidR="004209EE">
        <w:rPr>
          <w:rFonts w:eastAsia="Calibri"/>
          <w:sz w:val="26"/>
          <w:szCs w:val="26"/>
        </w:rPr>
        <w:t xml:space="preserve"> </w:t>
      </w:r>
      <w:r w:rsidR="00C46AEA">
        <w:rPr>
          <w:rFonts w:eastAsia="Calibri"/>
          <w:sz w:val="26"/>
          <w:szCs w:val="26"/>
        </w:rPr>
        <w:t>(или) находящимися в их ведении казенными учреждениями"</w:t>
      </w:r>
    </w:p>
    <w:p w:rsidR="00F23DC5" w:rsidRDefault="00F23DC5" w:rsidP="00BB7549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</w:rPr>
      </w:pPr>
    </w:p>
    <w:p w:rsidR="00F23DC5" w:rsidRDefault="009730D7" w:rsidP="00F23DC5">
      <w:pPr>
        <w:ind w:firstLine="720"/>
        <w:rPr>
          <w:b/>
          <w:bCs/>
          <w:spacing w:val="20"/>
          <w:sz w:val="26"/>
        </w:rPr>
      </w:pPr>
      <w:r>
        <w:rPr>
          <w:b/>
          <w:bCs/>
          <w:spacing w:val="20"/>
          <w:sz w:val="26"/>
        </w:rPr>
        <w:t>приказываю:</w:t>
      </w:r>
    </w:p>
    <w:p w:rsidR="00F23DC5" w:rsidRDefault="00F23DC5" w:rsidP="00F23DC5">
      <w:pPr>
        <w:ind w:firstLine="720"/>
        <w:rPr>
          <w:b/>
          <w:bCs/>
          <w:spacing w:val="20"/>
          <w:sz w:val="26"/>
        </w:rPr>
      </w:pPr>
    </w:p>
    <w:p w:rsidR="00146092" w:rsidRDefault="009730D7" w:rsidP="00D56E10">
      <w:pPr>
        <w:ind w:firstLine="720"/>
        <w:rPr>
          <w:rFonts w:eastAsia="Calibri"/>
          <w:sz w:val="26"/>
          <w:szCs w:val="26"/>
          <w:lang w:eastAsia="en-US"/>
        </w:rPr>
      </w:pPr>
      <w:r>
        <w:rPr>
          <w:bCs/>
          <w:spacing w:val="20"/>
          <w:sz w:val="26"/>
        </w:rPr>
        <w:t>1. </w:t>
      </w:r>
      <w:r>
        <w:rPr>
          <w:rFonts w:eastAsia="Calibri"/>
          <w:sz w:val="26"/>
          <w:szCs w:val="26"/>
          <w:lang w:eastAsia="en-US"/>
        </w:rPr>
        <w:t xml:space="preserve">Утвердить </w:t>
      </w:r>
      <w:r w:rsidR="006C1596">
        <w:rPr>
          <w:rFonts w:eastAsia="Calibri"/>
          <w:sz w:val="26"/>
          <w:szCs w:val="26"/>
          <w:lang w:eastAsia="en-US"/>
        </w:rPr>
        <w:t>р</w:t>
      </w:r>
      <w:r>
        <w:rPr>
          <w:rFonts w:eastAsia="Calibri"/>
          <w:sz w:val="26"/>
          <w:szCs w:val="26"/>
          <w:lang w:eastAsia="en-US"/>
        </w:rPr>
        <w:t xml:space="preserve">егламент </w:t>
      </w:r>
      <w:proofErr w:type="gramStart"/>
      <w:r>
        <w:rPr>
          <w:rFonts w:eastAsia="Calibri"/>
          <w:sz w:val="26"/>
          <w:szCs w:val="26"/>
          <w:lang w:eastAsia="en-US"/>
        </w:rPr>
        <w:t xml:space="preserve">реализации </w:t>
      </w:r>
      <w:r w:rsidR="00821144">
        <w:rPr>
          <w:sz w:val="26"/>
        </w:rPr>
        <w:t>п</w:t>
      </w:r>
      <w:r w:rsidR="00821144" w:rsidRPr="003732A0">
        <w:rPr>
          <w:sz w:val="26"/>
        </w:rPr>
        <w:t>олномочий</w:t>
      </w:r>
      <w:r w:rsidR="00821144">
        <w:rPr>
          <w:sz w:val="26"/>
        </w:rPr>
        <w:t xml:space="preserve"> </w:t>
      </w:r>
      <w:r w:rsidR="00C572B6">
        <w:rPr>
          <w:sz w:val="26"/>
        </w:rPr>
        <w:t>администратора доходов</w:t>
      </w:r>
      <w:r w:rsidR="00100A05">
        <w:rPr>
          <w:sz w:val="26"/>
        </w:rPr>
        <w:t xml:space="preserve"> бюджета</w:t>
      </w:r>
      <w:proofErr w:type="gramEnd"/>
      <w:r w:rsidR="00C572B6">
        <w:rPr>
          <w:sz w:val="26"/>
        </w:rPr>
        <w:t xml:space="preserve"> </w:t>
      </w:r>
      <w:r w:rsidR="00821144">
        <w:rPr>
          <w:sz w:val="26"/>
        </w:rPr>
        <w:t>по</w:t>
      </w:r>
      <w:r w:rsidR="00650F22">
        <w:rPr>
          <w:sz w:val="26"/>
        </w:rPr>
        <w:t> </w:t>
      </w:r>
      <w:r w:rsidR="00821144">
        <w:rPr>
          <w:sz w:val="26"/>
        </w:rPr>
        <w:t xml:space="preserve">взысканию дебиторской задолженности </w:t>
      </w:r>
      <w:r w:rsidR="00821144" w:rsidRPr="003732A0">
        <w:rPr>
          <w:sz w:val="26"/>
        </w:rPr>
        <w:t>по платежам в бюджет, пеням и штрафам по</w:t>
      </w:r>
      <w:r w:rsidR="00650F22">
        <w:rPr>
          <w:sz w:val="26"/>
        </w:rPr>
        <w:t> </w:t>
      </w:r>
      <w:r w:rsidR="00821144" w:rsidRPr="003732A0">
        <w:rPr>
          <w:sz w:val="26"/>
        </w:rPr>
        <w:t>ним</w:t>
      </w:r>
      <w:r w:rsidR="00821144">
        <w:rPr>
          <w:rFonts w:eastAsia="Calibri"/>
          <w:sz w:val="26"/>
          <w:szCs w:val="26"/>
          <w:lang w:eastAsia="en-US"/>
        </w:rPr>
        <w:t xml:space="preserve"> </w:t>
      </w:r>
      <w:r w:rsidR="00CE1383">
        <w:rPr>
          <w:rFonts w:eastAsia="Calibri"/>
          <w:sz w:val="26"/>
          <w:szCs w:val="26"/>
          <w:lang w:eastAsia="en-US"/>
        </w:rPr>
        <w:t>в Управлении</w:t>
      </w:r>
      <w:r w:rsidR="007502A5">
        <w:rPr>
          <w:rFonts w:eastAsia="Calibri"/>
          <w:sz w:val="26"/>
          <w:szCs w:val="26"/>
          <w:lang w:eastAsia="en-US"/>
        </w:rPr>
        <w:t xml:space="preserve"> финансов Администрации </w:t>
      </w:r>
      <w:r w:rsidR="00396B6A">
        <w:rPr>
          <w:rFonts w:eastAsia="Calibri"/>
          <w:sz w:val="26"/>
          <w:szCs w:val="26"/>
          <w:lang w:eastAsia="en-US"/>
        </w:rPr>
        <w:t>МО</w:t>
      </w:r>
      <w:r w:rsidR="007502A5">
        <w:rPr>
          <w:rFonts w:eastAsia="Calibri"/>
          <w:sz w:val="26"/>
          <w:szCs w:val="26"/>
          <w:lang w:eastAsia="en-US"/>
        </w:rPr>
        <w:t xml:space="preserve"> "Гор</w:t>
      </w:r>
      <w:r w:rsidR="00541F22">
        <w:rPr>
          <w:rFonts w:eastAsia="Calibri"/>
          <w:sz w:val="26"/>
          <w:szCs w:val="26"/>
          <w:lang w:eastAsia="en-US"/>
        </w:rPr>
        <w:t xml:space="preserve">одской округ "Город Нарьян-Мар" </w:t>
      </w:r>
      <w:r w:rsidR="00C732EE" w:rsidRPr="004D6AAF">
        <w:rPr>
          <w:rFonts w:eastAsia="Calibri"/>
          <w:sz w:val="26"/>
          <w:szCs w:val="26"/>
          <w:lang w:eastAsia="en-US"/>
        </w:rPr>
        <w:t>согласно П</w:t>
      </w:r>
      <w:r w:rsidRPr="004D6AAF">
        <w:rPr>
          <w:rFonts w:eastAsia="Calibri"/>
          <w:sz w:val="26"/>
          <w:szCs w:val="26"/>
          <w:lang w:eastAsia="en-US"/>
        </w:rPr>
        <w:t>риложению к</w:t>
      </w:r>
      <w:r w:rsidR="00541F22">
        <w:rPr>
          <w:rFonts w:eastAsia="Calibri"/>
          <w:sz w:val="26"/>
          <w:szCs w:val="26"/>
          <w:lang w:eastAsia="en-US"/>
        </w:rPr>
        <w:t> </w:t>
      </w:r>
      <w:r>
        <w:rPr>
          <w:rFonts w:eastAsia="Calibri"/>
          <w:sz w:val="26"/>
          <w:szCs w:val="26"/>
          <w:lang w:eastAsia="en-US"/>
        </w:rPr>
        <w:t>настоящему приказу.</w:t>
      </w:r>
    </w:p>
    <w:p w:rsidR="00564F4A" w:rsidRPr="00D56E10" w:rsidRDefault="00564F4A" w:rsidP="00556693">
      <w:pPr>
        <w:ind w:firstLine="708"/>
        <w:rPr>
          <w:bCs/>
          <w:spacing w:val="20"/>
          <w:sz w:val="26"/>
        </w:rPr>
      </w:pPr>
      <w:r>
        <w:rPr>
          <w:rFonts w:eastAsia="Calibri"/>
          <w:sz w:val="26"/>
          <w:szCs w:val="26"/>
          <w:lang w:eastAsia="en-US"/>
        </w:rPr>
        <w:t>2.</w:t>
      </w:r>
      <w:r w:rsidR="00FF76D8">
        <w:rPr>
          <w:rFonts w:eastAsia="Calibri"/>
          <w:sz w:val="26"/>
          <w:szCs w:val="26"/>
          <w:lang w:eastAsia="en-US"/>
        </w:rPr>
        <w:t xml:space="preserve"> Признать </w:t>
      </w:r>
      <w:r w:rsidR="00080AFA">
        <w:rPr>
          <w:rFonts w:eastAsia="Calibri"/>
          <w:sz w:val="26"/>
          <w:szCs w:val="26"/>
          <w:lang w:eastAsia="en-US"/>
        </w:rPr>
        <w:t>утратившим силу</w:t>
      </w:r>
      <w:r w:rsidR="00264C2A">
        <w:rPr>
          <w:rFonts w:eastAsia="Calibri"/>
          <w:sz w:val="26"/>
          <w:szCs w:val="26"/>
          <w:lang w:eastAsia="en-US"/>
        </w:rPr>
        <w:t xml:space="preserve"> приказ</w:t>
      </w:r>
      <w:r w:rsidR="00080AFA">
        <w:rPr>
          <w:rFonts w:eastAsia="Calibri"/>
          <w:sz w:val="26"/>
          <w:szCs w:val="26"/>
          <w:lang w:eastAsia="en-US"/>
        </w:rPr>
        <w:t xml:space="preserve"> </w:t>
      </w:r>
      <w:r w:rsidR="006A08AB">
        <w:rPr>
          <w:rFonts w:eastAsia="Calibri"/>
          <w:sz w:val="26"/>
          <w:szCs w:val="26"/>
          <w:lang w:eastAsia="en-US"/>
        </w:rPr>
        <w:t>Управления</w:t>
      </w:r>
      <w:r w:rsidR="00264C2A">
        <w:rPr>
          <w:rFonts w:eastAsia="Calibri"/>
          <w:sz w:val="26"/>
          <w:szCs w:val="26"/>
          <w:lang w:eastAsia="en-US"/>
        </w:rPr>
        <w:t xml:space="preserve"> финансов Администрации МО "Городской округ "Город Нарьян-Мар" </w:t>
      </w:r>
      <w:r w:rsidR="006A08AB">
        <w:rPr>
          <w:rFonts w:eastAsia="Calibri"/>
          <w:sz w:val="26"/>
          <w:szCs w:val="26"/>
        </w:rPr>
        <w:t xml:space="preserve">от 30.10.2023 № 51 </w:t>
      </w:r>
      <w:r w:rsidR="00264C2A">
        <w:rPr>
          <w:rFonts w:eastAsia="Calibri"/>
          <w:sz w:val="26"/>
          <w:szCs w:val="26"/>
          <w:lang w:eastAsia="en-US"/>
        </w:rPr>
        <w:t>"</w:t>
      </w:r>
      <w:r w:rsidR="00264C2A">
        <w:rPr>
          <w:sz w:val="26"/>
        </w:rPr>
        <w:t xml:space="preserve">Об утверждении </w:t>
      </w:r>
      <w:proofErr w:type="gramStart"/>
      <w:r w:rsidR="00264C2A">
        <w:rPr>
          <w:sz w:val="26"/>
        </w:rPr>
        <w:t>р</w:t>
      </w:r>
      <w:r w:rsidR="00264C2A" w:rsidRPr="003732A0">
        <w:rPr>
          <w:sz w:val="26"/>
        </w:rPr>
        <w:t xml:space="preserve">егламента реализации </w:t>
      </w:r>
      <w:r w:rsidR="00264C2A">
        <w:rPr>
          <w:sz w:val="26"/>
        </w:rPr>
        <w:t>п</w:t>
      </w:r>
      <w:r w:rsidR="00264C2A" w:rsidRPr="003732A0">
        <w:rPr>
          <w:sz w:val="26"/>
        </w:rPr>
        <w:t>олномочий</w:t>
      </w:r>
      <w:r w:rsidR="00BA4EDB">
        <w:rPr>
          <w:sz w:val="26"/>
        </w:rPr>
        <w:t xml:space="preserve"> </w:t>
      </w:r>
      <w:r w:rsidR="00CB4D1C">
        <w:rPr>
          <w:sz w:val="26"/>
        </w:rPr>
        <w:t>а</w:t>
      </w:r>
      <w:r w:rsidR="00264C2A">
        <w:rPr>
          <w:sz w:val="26"/>
        </w:rPr>
        <w:t>дминистратора доходов бюджета</w:t>
      </w:r>
      <w:proofErr w:type="gramEnd"/>
      <w:r w:rsidR="00264C2A">
        <w:rPr>
          <w:sz w:val="26"/>
        </w:rPr>
        <w:t xml:space="preserve"> по взысканию дебиторской задолженности </w:t>
      </w:r>
      <w:r w:rsidR="00264C2A" w:rsidRPr="003732A0">
        <w:rPr>
          <w:sz w:val="26"/>
        </w:rPr>
        <w:t>по платежам в бюджет, пеням и штрафам по ним</w:t>
      </w:r>
      <w:r w:rsidR="00264C2A">
        <w:rPr>
          <w:sz w:val="26"/>
        </w:rPr>
        <w:t xml:space="preserve"> в </w:t>
      </w:r>
      <w:r w:rsidR="00264C2A">
        <w:rPr>
          <w:rFonts w:eastAsia="Calibri"/>
          <w:sz w:val="26"/>
          <w:szCs w:val="26"/>
          <w:lang w:eastAsia="en-US"/>
        </w:rPr>
        <w:t>Управлении</w:t>
      </w:r>
      <w:r w:rsidR="00264C2A" w:rsidRPr="003732A0">
        <w:rPr>
          <w:rFonts w:eastAsia="Calibri"/>
          <w:sz w:val="26"/>
          <w:szCs w:val="26"/>
          <w:lang w:eastAsia="en-US"/>
        </w:rPr>
        <w:t xml:space="preserve"> финансов Администрации </w:t>
      </w:r>
      <w:r w:rsidR="00264C2A">
        <w:rPr>
          <w:rFonts w:eastAsia="Calibri"/>
          <w:sz w:val="26"/>
          <w:szCs w:val="26"/>
          <w:lang w:eastAsia="en-US"/>
        </w:rPr>
        <w:t>МО</w:t>
      </w:r>
      <w:r w:rsidR="00264C2A" w:rsidRPr="003732A0">
        <w:rPr>
          <w:rFonts w:eastAsia="Calibri"/>
          <w:sz w:val="26"/>
          <w:szCs w:val="26"/>
          <w:lang w:eastAsia="en-US"/>
        </w:rPr>
        <w:t xml:space="preserve"> "Городской округ "Город Нарьян-Мар"</w:t>
      </w:r>
      <w:r w:rsidR="00525B99">
        <w:rPr>
          <w:rFonts w:eastAsia="Calibri"/>
          <w:sz w:val="26"/>
          <w:szCs w:val="26"/>
          <w:lang w:eastAsia="en-US"/>
        </w:rPr>
        <w:t>.</w:t>
      </w:r>
    </w:p>
    <w:p w:rsidR="001E7638" w:rsidRDefault="00FF76D8" w:rsidP="001E7638">
      <w:pPr>
        <w:tabs>
          <w:tab w:val="left" w:pos="0"/>
        </w:tabs>
        <w:ind w:firstLine="709"/>
        <w:rPr>
          <w:sz w:val="26"/>
          <w:szCs w:val="26"/>
        </w:rPr>
      </w:pPr>
      <w:r>
        <w:rPr>
          <w:sz w:val="26"/>
        </w:rPr>
        <w:t>3</w:t>
      </w:r>
      <w:r w:rsidR="001E7638">
        <w:rPr>
          <w:sz w:val="26"/>
        </w:rPr>
        <w:t>. </w:t>
      </w:r>
      <w:r w:rsidR="001E7638" w:rsidRPr="00BA06A8">
        <w:rPr>
          <w:sz w:val="26"/>
          <w:szCs w:val="26"/>
        </w:rPr>
        <w:t>Настоящий приказ подлежит размещению на официальном сайте Администрации города Нарьян-Мар</w:t>
      </w:r>
      <w:r w:rsidR="001E7638">
        <w:rPr>
          <w:sz w:val="26"/>
          <w:szCs w:val="26"/>
        </w:rPr>
        <w:t>а</w:t>
      </w:r>
      <w:r w:rsidR="001E7638" w:rsidRPr="00BA06A8">
        <w:rPr>
          <w:sz w:val="26"/>
          <w:szCs w:val="26"/>
        </w:rPr>
        <w:t xml:space="preserve"> в </w:t>
      </w:r>
      <w:r w:rsidR="001E7638" w:rsidRPr="00146092">
        <w:rPr>
          <w:sz w:val="26"/>
          <w:szCs w:val="26"/>
        </w:rPr>
        <w:t xml:space="preserve">разделе </w:t>
      </w:r>
      <w:hyperlink r:id="rId9" w:tooltip="Главная" w:history="1">
        <w:r w:rsidR="001E7638" w:rsidRPr="00146092">
          <w:rPr>
            <w:rStyle w:val="aff0"/>
            <w:color w:val="auto"/>
            <w:sz w:val="26"/>
            <w:szCs w:val="26"/>
            <w:u w:val="none"/>
          </w:rPr>
          <w:t xml:space="preserve">Главная </w:t>
        </w:r>
      </w:hyperlink>
      <w:r w:rsidR="001E7638" w:rsidRPr="00146092">
        <w:rPr>
          <w:sz w:val="26"/>
          <w:szCs w:val="26"/>
        </w:rPr>
        <w:t>/</w:t>
      </w:r>
      <w:hyperlink r:id="rId10" w:tooltip="Деятельность" w:history="1">
        <w:r w:rsidR="001E7638" w:rsidRPr="00146092">
          <w:rPr>
            <w:rStyle w:val="aff0"/>
            <w:color w:val="auto"/>
            <w:sz w:val="26"/>
            <w:szCs w:val="26"/>
            <w:u w:val="none"/>
          </w:rPr>
          <w:t xml:space="preserve">Деятельность </w:t>
        </w:r>
      </w:hyperlink>
      <w:r w:rsidR="001E7638" w:rsidRPr="00146092">
        <w:rPr>
          <w:sz w:val="26"/>
          <w:szCs w:val="26"/>
        </w:rPr>
        <w:t>/</w:t>
      </w:r>
      <w:hyperlink r:id="rId11" w:tooltip="Финансы" w:history="1">
        <w:r w:rsidR="001E7638" w:rsidRPr="00146092">
          <w:rPr>
            <w:rStyle w:val="aff0"/>
            <w:color w:val="auto"/>
            <w:sz w:val="26"/>
            <w:szCs w:val="26"/>
            <w:u w:val="none"/>
          </w:rPr>
          <w:t xml:space="preserve">Финансы </w:t>
        </w:r>
      </w:hyperlink>
      <w:r w:rsidR="001E7638" w:rsidRPr="00146092">
        <w:rPr>
          <w:sz w:val="26"/>
          <w:szCs w:val="26"/>
        </w:rPr>
        <w:t>/НПА по бюджетному процессу/</w:t>
      </w:r>
      <w:r w:rsidR="001E7638" w:rsidRPr="00146092">
        <w:t xml:space="preserve"> </w:t>
      </w:r>
      <w:r>
        <w:rPr>
          <w:sz w:val="26"/>
          <w:szCs w:val="26"/>
        </w:rPr>
        <w:t>Приказы 2026</w:t>
      </w:r>
      <w:r w:rsidR="001E7638" w:rsidRPr="00146092">
        <w:rPr>
          <w:sz w:val="26"/>
          <w:szCs w:val="26"/>
        </w:rPr>
        <w:t xml:space="preserve"> год.</w:t>
      </w:r>
    </w:p>
    <w:p w:rsidR="005A64A0" w:rsidRDefault="00FF76D8" w:rsidP="00AD4881">
      <w:pPr>
        <w:tabs>
          <w:tab w:val="left" w:pos="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146092">
        <w:rPr>
          <w:sz w:val="26"/>
          <w:szCs w:val="26"/>
        </w:rPr>
        <w:t xml:space="preserve">. </w:t>
      </w:r>
      <w:proofErr w:type="gramStart"/>
      <w:r w:rsidR="00146092" w:rsidRPr="00F45CD0">
        <w:rPr>
          <w:sz w:val="26"/>
          <w:szCs w:val="26"/>
        </w:rPr>
        <w:t>Контроль за</w:t>
      </w:r>
      <w:proofErr w:type="gramEnd"/>
      <w:r w:rsidR="00146092" w:rsidRPr="00F45CD0">
        <w:rPr>
          <w:sz w:val="26"/>
          <w:szCs w:val="26"/>
        </w:rPr>
        <w:t xml:space="preserve"> исполнением настоящего приказа возложить на начальника отдела бухгалтерского учета и отчетности Управле</w:t>
      </w:r>
      <w:r w:rsidR="00146092">
        <w:rPr>
          <w:sz w:val="26"/>
          <w:szCs w:val="26"/>
        </w:rPr>
        <w:t>ния финансов Администрации МО "</w:t>
      </w:r>
      <w:r w:rsidR="00146092" w:rsidRPr="00F45CD0">
        <w:rPr>
          <w:sz w:val="26"/>
          <w:szCs w:val="26"/>
        </w:rPr>
        <w:t>Городской округ "Город Нарьян-Мар".</w:t>
      </w:r>
    </w:p>
    <w:p w:rsidR="00D56E10" w:rsidRDefault="00FF76D8" w:rsidP="00146092">
      <w:pPr>
        <w:tabs>
          <w:tab w:val="left" w:pos="0"/>
        </w:tabs>
        <w:ind w:firstLine="709"/>
        <w:rPr>
          <w:sz w:val="26"/>
          <w:szCs w:val="26"/>
        </w:rPr>
      </w:pPr>
      <w:r>
        <w:rPr>
          <w:sz w:val="26"/>
        </w:rPr>
        <w:t>5</w:t>
      </w:r>
      <w:r w:rsidR="00D56E10">
        <w:rPr>
          <w:sz w:val="26"/>
        </w:rPr>
        <w:t>. </w:t>
      </w:r>
      <w:r w:rsidR="00D56E10" w:rsidRPr="00BA06A8">
        <w:rPr>
          <w:sz w:val="26"/>
          <w:szCs w:val="26"/>
        </w:rPr>
        <w:t xml:space="preserve">Настоящий приказ </w:t>
      </w:r>
      <w:r w:rsidR="00D56E10">
        <w:rPr>
          <w:sz w:val="26"/>
        </w:rPr>
        <w:t>вступает в силу со дня его подписания</w:t>
      </w:r>
      <w:r w:rsidR="00D56E10" w:rsidRPr="00146092">
        <w:rPr>
          <w:sz w:val="26"/>
          <w:szCs w:val="26"/>
        </w:rPr>
        <w:t>.</w:t>
      </w:r>
    </w:p>
    <w:p w:rsidR="00030AAD" w:rsidRDefault="00030AAD">
      <w:pPr>
        <w:rPr>
          <w:sz w:val="26"/>
        </w:rPr>
      </w:pPr>
    </w:p>
    <w:p w:rsidR="00D04E46" w:rsidRDefault="00D04E46">
      <w:pPr>
        <w:rPr>
          <w:bCs/>
          <w:sz w:val="26"/>
        </w:rPr>
      </w:pPr>
    </w:p>
    <w:p w:rsidR="00EC1CBD" w:rsidRDefault="00EC1CBD">
      <w:pPr>
        <w:rPr>
          <w:bCs/>
          <w:sz w:val="26"/>
        </w:rPr>
      </w:pPr>
    </w:p>
    <w:p w:rsidR="00D04E46" w:rsidRDefault="00EC1CBD" w:rsidP="00AD4881">
      <w:pPr>
        <w:tabs>
          <w:tab w:val="right" w:pos="9639"/>
        </w:tabs>
        <w:rPr>
          <w:bCs/>
          <w:sz w:val="26"/>
        </w:rPr>
        <w:sectPr w:rsidR="00D04E46" w:rsidSect="00AD4881">
          <w:headerReference w:type="default" r:id="rId12"/>
          <w:headerReference w:type="first" r:id="rId13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C1CBD">
        <w:rPr>
          <w:b/>
          <w:bCs/>
          <w:sz w:val="26"/>
        </w:rPr>
        <w:t>Н</w:t>
      </w:r>
      <w:r w:rsidR="009730D7" w:rsidRPr="00EC1CBD">
        <w:rPr>
          <w:b/>
          <w:bCs/>
          <w:sz w:val="26"/>
        </w:rPr>
        <w:t>ачальник</w:t>
      </w:r>
      <w:r>
        <w:rPr>
          <w:bCs/>
          <w:sz w:val="26"/>
        </w:rPr>
        <w:tab/>
      </w:r>
      <w:proofErr w:type="spellStart"/>
      <w:r w:rsidRPr="00EC1CBD">
        <w:rPr>
          <w:b/>
          <w:bCs/>
          <w:sz w:val="26"/>
        </w:rPr>
        <w:t>М.А.Захарова</w:t>
      </w:r>
      <w:proofErr w:type="spellEnd"/>
    </w:p>
    <w:p w:rsidR="00D04E46" w:rsidRPr="004D6AAF" w:rsidRDefault="009730D7">
      <w:pPr>
        <w:tabs>
          <w:tab w:val="left" w:pos="5954"/>
          <w:tab w:val="right" w:pos="10205"/>
        </w:tabs>
        <w:ind w:left="5954"/>
        <w:rPr>
          <w:bCs/>
          <w:sz w:val="26"/>
        </w:rPr>
      </w:pPr>
      <w:r w:rsidRPr="004D6AAF">
        <w:rPr>
          <w:bCs/>
          <w:sz w:val="26"/>
        </w:rPr>
        <w:lastRenderedPageBreak/>
        <w:t>Приложение</w:t>
      </w:r>
    </w:p>
    <w:p w:rsidR="00282F04" w:rsidRPr="004D6AAF" w:rsidRDefault="00282F04">
      <w:pPr>
        <w:tabs>
          <w:tab w:val="left" w:pos="5954"/>
          <w:tab w:val="right" w:pos="10205"/>
        </w:tabs>
        <w:ind w:left="5954"/>
        <w:rPr>
          <w:bCs/>
          <w:sz w:val="26"/>
        </w:rPr>
      </w:pPr>
    </w:p>
    <w:p w:rsidR="00282F04" w:rsidRPr="004D6AAF" w:rsidRDefault="00D4141C">
      <w:pPr>
        <w:tabs>
          <w:tab w:val="left" w:pos="5954"/>
          <w:tab w:val="right" w:pos="10205"/>
        </w:tabs>
        <w:ind w:left="5954"/>
        <w:rPr>
          <w:bCs/>
          <w:sz w:val="26"/>
        </w:rPr>
      </w:pPr>
      <w:r w:rsidRPr="004D6AAF">
        <w:rPr>
          <w:bCs/>
          <w:sz w:val="26"/>
        </w:rPr>
        <w:t>УТВЕРЖДЕН</w:t>
      </w:r>
    </w:p>
    <w:p w:rsidR="00D04E46" w:rsidRDefault="00282F04">
      <w:pPr>
        <w:tabs>
          <w:tab w:val="left" w:pos="5954"/>
          <w:tab w:val="right" w:pos="10205"/>
        </w:tabs>
        <w:ind w:left="5954"/>
        <w:rPr>
          <w:bCs/>
          <w:sz w:val="26"/>
        </w:rPr>
      </w:pPr>
      <w:r w:rsidRPr="004D6AAF">
        <w:rPr>
          <w:bCs/>
          <w:sz w:val="26"/>
        </w:rPr>
        <w:t>приказом</w:t>
      </w:r>
      <w:r w:rsidR="009730D7" w:rsidRPr="004D6AAF">
        <w:rPr>
          <w:bCs/>
          <w:sz w:val="26"/>
        </w:rPr>
        <w:t xml:space="preserve"> Управления</w:t>
      </w:r>
      <w:r w:rsidR="009730D7">
        <w:rPr>
          <w:bCs/>
          <w:sz w:val="26"/>
        </w:rPr>
        <w:t xml:space="preserve"> финансов Администрации МО "Городской округ" "Город Нарьян-Мар"</w:t>
      </w:r>
    </w:p>
    <w:p w:rsidR="00D04E46" w:rsidRPr="00AD4881" w:rsidRDefault="009730D7" w:rsidP="003D140C">
      <w:pPr>
        <w:tabs>
          <w:tab w:val="left" w:pos="5954"/>
          <w:tab w:val="right" w:pos="10205"/>
        </w:tabs>
        <w:ind w:left="5954"/>
        <w:rPr>
          <w:bCs/>
          <w:sz w:val="26"/>
        </w:rPr>
      </w:pPr>
      <w:bookmarkStart w:id="0" w:name="_GoBack"/>
      <w:bookmarkEnd w:id="0"/>
      <w:r w:rsidRPr="004D6AAF">
        <w:rPr>
          <w:bCs/>
          <w:sz w:val="26"/>
        </w:rPr>
        <w:t xml:space="preserve">от </w:t>
      </w:r>
      <w:r w:rsidR="004D6AAF" w:rsidRPr="004D6AAF">
        <w:rPr>
          <w:bCs/>
          <w:sz w:val="26"/>
        </w:rPr>
        <w:t>0</w:t>
      </w:r>
      <w:r w:rsidR="004D6AAF" w:rsidRPr="00AD4881">
        <w:rPr>
          <w:bCs/>
          <w:sz w:val="26"/>
        </w:rPr>
        <w:t>2</w:t>
      </w:r>
      <w:r w:rsidR="004D6AAF" w:rsidRPr="004D6AAF">
        <w:rPr>
          <w:bCs/>
          <w:sz w:val="26"/>
        </w:rPr>
        <w:t>.0</w:t>
      </w:r>
      <w:r w:rsidR="004D6AAF" w:rsidRPr="00AD4881">
        <w:rPr>
          <w:bCs/>
          <w:sz w:val="26"/>
        </w:rPr>
        <w:t>6</w:t>
      </w:r>
      <w:r w:rsidR="00EC010B" w:rsidRPr="004D6AAF">
        <w:rPr>
          <w:bCs/>
          <w:sz w:val="26"/>
        </w:rPr>
        <w:t>.2026</w:t>
      </w:r>
      <w:r w:rsidRPr="004D6AAF">
        <w:rPr>
          <w:bCs/>
          <w:sz w:val="26"/>
        </w:rPr>
        <w:t xml:space="preserve"> № </w:t>
      </w:r>
      <w:r w:rsidR="004D6AAF" w:rsidRPr="00AD4881">
        <w:rPr>
          <w:bCs/>
          <w:sz w:val="26"/>
        </w:rPr>
        <w:t>21</w:t>
      </w:r>
    </w:p>
    <w:p w:rsidR="00D04E46" w:rsidRDefault="00D04E46">
      <w:pPr>
        <w:tabs>
          <w:tab w:val="left" w:pos="5954"/>
          <w:tab w:val="right" w:pos="10205"/>
        </w:tabs>
        <w:ind w:left="5954"/>
        <w:rPr>
          <w:bCs/>
          <w:sz w:val="26"/>
        </w:rPr>
      </w:pPr>
    </w:p>
    <w:p w:rsidR="007D0AE1" w:rsidRDefault="007D0AE1">
      <w:pPr>
        <w:tabs>
          <w:tab w:val="left" w:pos="5954"/>
          <w:tab w:val="right" w:pos="10205"/>
        </w:tabs>
        <w:ind w:left="5954"/>
        <w:rPr>
          <w:bCs/>
          <w:sz w:val="26"/>
        </w:rPr>
      </w:pPr>
    </w:p>
    <w:p w:rsidR="00D04E46" w:rsidRPr="00E801B2" w:rsidRDefault="009730D7">
      <w:pPr>
        <w:tabs>
          <w:tab w:val="right" w:pos="8789"/>
        </w:tabs>
        <w:ind w:left="1418" w:right="1416"/>
        <w:jc w:val="center"/>
        <w:rPr>
          <w:bCs/>
          <w:sz w:val="26"/>
        </w:rPr>
      </w:pPr>
      <w:r w:rsidRPr="00E801B2">
        <w:rPr>
          <w:bCs/>
          <w:sz w:val="26"/>
        </w:rPr>
        <w:t xml:space="preserve">Регламент </w:t>
      </w:r>
    </w:p>
    <w:p w:rsidR="00D04E46" w:rsidRPr="00E801B2" w:rsidRDefault="009730D7" w:rsidP="00F842FF">
      <w:pPr>
        <w:tabs>
          <w:tab w:val="right" w:pos="8789"/>
        </w:tabs>
        <w:ind w:left="1418" w:right="1416"/>
        <w:jc w:val="center"/>
        <w:rPr>
          <w:bCs/>
          <w:sz w:val="26"/>
        </w:rPr>
      </w:pPr>
      <w:r w:rsidRPr="00E801B2">
        <w:rPr>
          <w:bCs/>
          <w:sz w:val="26"/>
        </w:rPr>
        <w:t xml:space="preserve">реализации </w:t>
      </w:r>
      <w:r w:rsidR="00C31734">
        <w:rPr>
          <w:sz w:val="26"/>
        </w:rPr>
        <w:t>п</w:t>
      </w:r>
      <w:r w:rsidR="00C31734" w:rsidRPr="003732A0">
        <w:rPr>
          <w:sz w:val="26"/>
        </w:rPr>
        <w:t>олномочий</w:t>
      </w:r>
      <w:r w:rsidR="00C31734">
        <w:rPr>
          <w:sz w:val="26"/>
        </w:rPr>
        <w:t xml:space="preserve"> </w:t>
      </w:r>
      <w:r w:rsidR="002D5E75">
        <w:rPr>
          <w:sz w:val="26"/>
        </w:rPr>
        <w:t xml:space="preserve">администратора доходов бюджета </w:t>
      </w:r>
      <w:r w:rsidR="00C31734">
        <w:rPr>
          <w:sz w:val="26"/>
        </w:rPr>
        <w:t xml:space="preserve">по взысканию дебиторской задолженности </w:t>
      </w:r>
      <w:r w:rsidR="00C31734" w:rsidRPr="003732A0">
        <w:rPr>
          <w:sz w:val="26"/>
        </w:rPr>
        <w:t>по платежам в бюджет, пеням и штрафам по ним</w:t>
      </w:r>
      <w:r w:rsidR="00C31734" w:rsidRPr="000360A7">
        <w:rPr>
          <w:bCs/>
          <w:sz w:val="26"/>
        </w:rPr>
        <w:t xml:space="preserve"> </w:t>
      </w:r>
      <w:r w:rsidR="002C106E">
        <w:rPr>
          <w:bCs/>
          <w:sz w:val="26"/>
        </w:rPr>
        <w:t xml:space="preserve">в </w:t>
      </w:r>
      <w:r w:rsidR="00A22E58" w:rsidRPr="000360A7">
        <w:rPr>
          <w:bCs/>
          <w:sz w:val="26"/>
        </w:rPr>
        <w:t>Управлени</w:t>
      </w:r>
      <w:r w:rsidR="002C106E">
        <w:rPr>
          <w:bCs/>
          <w:sz w:val="26"/>
        </w:rPr>
        <w:t>и</w:t>
      </w:r>
      <w:r w:rsidR="00A22E58" w:rsidRPr="000360A7">
        <w:rPr>
          <w:bCs/>
          <w:sz w:val="26"/>
        </w:rPr>
        <w:t xml:space="preserve"> финансов Администрации </w:t>
      </w:r>
      <w:r w:rsidR="000662F6">
        <w:rPr>
          <w:bCs/>
          <w:sz w:val="26"/>
        </w:rPr>
        <w:t>МО</w:t>
      </w:r>
      <w:r w:rsidR="00A22E58" w:rsidRPr="000360A7">
        <w:rPr>
          <w:bCs/>
          <w:sz w:val="26"/>
        </w:rPr>
        <w:t xml:space="preserve"> "Городской округ "Город Нарьян-Мар"</w:t>
      </w:r>
      <w:r w:rsidR="00A22E58">
        <w:rPr>
          <w:bCs/>
          <w:sz w:val="26"/>
        </w:rPr>
        <w:t xml:space="preserve"> </w:t>
      </w:r>
    </w:p>
    <w:p w:rsidR="00C46AEA" w:rsidRPr="00E801B2" w:rsidRDefault="00C46AEA" w:rsidP="00C46AE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6AEA" w:rsidRPr="00E801B2" w:rsidRDefault="00C46AEA" w:rsidP="00C46AE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801B2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:rsidR="00C46AEA" w:rsidRPr="006C6319" w:rsidRDefault="00C46AEA" w:rsidP="00C46AE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D57F2" w:rsidRDefault="006C1596" w:rsidP="002F107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76925">
        <w:rPr>
          <w:rFonts w:ascii="Times New Roman" w:hAnsi="Times New Roman" w:cs="Times New Roman"/>
          <w:sz w:val="26"/>
          <w:szCs w:val="26"/>
        </w:rPr>
        <w:t>1.1.</w:t>
      </w:r>
      <w:r w:rsidR="00A4157B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476925">
        <w:rPr>
          <w:rFonts w:ascii="Times New Roman" w:hAnsi="Times New Roman" w:cs="Times New Roman"/>
          <w:sz w:val="26"/>
          <w:szCs w:val="26"/>
        </w:rPr>
        <w:t>Настоящий р</w:t>
      </w:r>
      <w:r w:rsidR="00C46AEA" w:rsidRPr="00476925">
        <w:rPr>
          <w:rFonts w:ascii="Times New Roman" w:hAnsi="Times New Roman" w:cs="Times New Roman"/>
          <w:sz w:val="26"/>
          <w:szCs w:val="26"/>
        </w:rPr>
        <w:t xml:space="preserve">егламент </w:t>
      </w:r>
      <w:r w:rsidR="008D57F2" w:rsidRPr="008D57F2">
        <w:rPr>
          <w:rFonts w:ascii="Times New Roman" w:hAnsi="Times New Roman" w:cs="Times New Roman"/>
          <w:sz w:val="26"/>
          <w:szCs w:val="26"/>
        </w:rPr>
        <w:t>реализации полномочий администратора доходов бюджета по взысканию дебиторской задолженности по платежам в бюджет, пеням и</w:t>
      </w:r>
      <w:r w:rsidR="006D71D4">
        <w:rPr>
          <w:rFonts w:ascii="Times New Roman" w:hAnsi="Times New Roman" w:cs="Times New Roman"/>
          <w:sz w:val="26"/>
          <w:szCs w:val="26"/>
        </w:rPr>
        <w:t> </w:t>
      </w:r>
      <w:r w:rsidR="008D57F2" w:rsidRPr="008D57F2">
        <w:rPr>
          <w:rFonts w:ascii="Times New Roman" w:hAnsi="Times New Roman" w:cs="Times New Roman"/>
          <w:sz w:val="26"/>
          <w:szCs w:val="26"/>
        </w:rPr>
        <w:t>штрафам по ним</w:t>
      </w:r>
      <w:r w:rsidR="002C106E">
        <w:rPr>
          <w:rFonts w:ascii="Times New Roman" w:hAnsi="Times New Roman" w:cs="Times New Roman"/>
          <w:sz w:val="26"/>
          <w:szCs w:val="26"/>
        </w:rPr>
        <w:t xml:space="preserve"> в</w:t>
      </w:r>
      <w:r w:rsidR="008D57F2" w:rsidRPr="008D57F2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2C106E">
        <w:rPr>
          <w:rFonts w:ascii="Times New Roman" w:hAnsi="Times New Roman" w:cs="Times New Roman"/>
          <w:sz w:val="26"/>
          <w:szCs w:val="26"/>
        </w:rPr>
        <w:t>и</w:t>
      </w:r>
      <w:r w:rsidR="008D57F2" w:rsidRPr="008D57F2">
        <w:rPr>
          <w:rFonts w:ascii="Times New Roman" w:hAnsi="Times New Roman" w:cs="Times New Roman"/>
          <w:sz w:val="26"/>
          <w:szCs w:val="26"/>
        </w:rPr>
        <w:t xml:space="preserve"> финансов Администрации МО "Городской округ "Город Нарьян-Мар"</w:t>
      </w:r>
      <w:r w:rsidR="008D57F2">
        <w:rPr>
          <w:rFonts w:ascii="Times New Roman" w:hAnsi="Times New Roman" w:cs="Times New Roman"/>
          <w:sz w:val="26"/>
          <w:szCs w:val="26"/>
        </w:rPr>
        <w:t xml:space="preserve"> </w:t>
      </w:r>
      <w:r w:rsidR="008D57F2" w:rsidRPr="00476925">
        <w:rPr>
          <w:rFonts w:ascii="Times New Roman" w:hAnsi="Times New Roman" w:cs="Times New Roman"/>
          <w:sz w:val="26"/>
          <w:szCs w:val="26"/>
        </w:rPr>
        <w:t>устанавливает</w:t>
      </w:r>
      <w:r w:rsidR="008D57F2">
        <w:rPr>
          <w:rFonts w:ascii="Times New Roman" w:hAnsi="Times New Roman" w:cs="Times New Roman"/>
          <w:sz w:val="26"/>
          <w:szCs w:val="26"/>
        </w:rPr>
        <w:t xml:space="preserve"> </w:t>
      </w:r>
      <w:r w:rsidR="008D57F2" w:rsidRPr="008D57F2">
        <w:rPr>
          <w:rFonts w:ascii="Times New Roman" w:hAnsi="Times New Roman" w:cs="Times New Roman"/>
          <w:sz w:val="26"/>
          <w:szCs w:val="26"/>
        </w:rPr>
        <w:t>перечень мероприятий, направленных на взыскание дебиторской задолженности по доходам по видам платежей</w:t>
      </w:r>
      <w:r w:rsidR="0011366A">
        <w:rPr>
          <w:rFonts w:ascii="Times New Roman" w:hAnsi="Times New Roman" w:cs="Times New Roman"/>
          <w:sz w:val="26"/>
          <w:szCs w:val="26"/>
        </w:rPr>
        <w:t xml:space="preserve">, сроки реализации мероприятий, </w:t>
      </w:r>
      <w:r w:rsidR="00EB3F6B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B61174">
        <w:rPr>
          <w:rFonts w:ascii="Times New Roman" w:hAnsi="Times New Roman" w:cs="Times New Roman"/>
          <w:sz w:val="26"/>
          <w:szCs w:val="26"/>
        </w:rPr>
        <w:t>структурных подразделений (</w:t>
      </w:r>
      <w:r w:rsidR="00EB3F6B">
        <w:rPr>
          <w:rFonts w:ascii="Times New Roman" w:hAnsi="Times New Roman" w:cs="Times New Roman"/>
          <w:sz w:val="26"/>
          <w:szCs w:val="26"/>
        </w:rPr>
        <w:t>сотрудников</w:t>
      </w:r>
      <w:r w:rsidR="00B61174">
        <w:rPr>
          <w:rFonts w:ascii="Times New Roman" w:hAnsi="Times New Roman" w:cs="Times New Roman"/>
          <w:sz w:val="26"/>
          <w:szCs w:val="26"/>
        </w:rPr>
        <w:t>)</w:t>
      </w:r>
      <w:r w:rsidR="00EB3F6B">
        <w:rPr>
          <w:rFonts w:ascii="Times New Roman" w:hAnsi="Times New Roman" w:cs="Times New Roman"/>
          <w:sz w:val="26"/>
          <w:szCs w:val="26"/>
        </w:rPr>
        <w:t>, порядок обмена информацией</w:t>
      </w:r>
      <w:r w:rsidR="00AD5B03">
        <w:rPr>
          <w:rFonts w:ascii="Times New Roman" w:hAnsi="Times New Roman" w:cs="Times New Roman"/>
          <w:sz w:val="26"/>
          <w:szCs w:val="26"/>
        </w:rPr>
        <w:t xml:space="preserve"> </w:t>
      </w:r>
      <w:r w:rsidR="00AD5B03" w:rsidRPr="00476925">
        <w:rPr>
          <w:rFonts w:ascii="Times New Roman" w:hAnsi="Times New Roman" w:cs="Times New Roman"/>
          <w:sz w:val="26"/>
          <w:szCs w:val="26"/>
        </w:rPr>
        <w:t>(далее – регламент, Управление финансов, дебиторская задолженность по</w:t>
      </w:r>
      <w:r w:rsidR="006D71D4">
        <w:rPr>
          <w:rFonts w:ascii="Times New Roman" w:hAnsi="Times New Roman" w:cs="Times New Roman"/>
          <w:sz w:val="26"/>
          <w:szCs w:val="26"/>
        </w:rPr>
        <w:t> </w:t>
      </w:r>
      <w:r w:rsidR="00AD5B03" w:rsidRPr="00476925">
        <w:rPr>
          <w:rFonts w:ascii="Times New Roman" w:hAnsi="Times New Roman" w:cs="Times New Roman"/>
          <w:sz w:val="26"/>
          <w:szCs w:val="26"/>
        </w:rPr>
        <w:t>доходам</w:t>
      </w:r>
      <w:proofErr w:type="gramEnd"/>
      <w:r w:rsidR="00AD5B03" w:rsidRPr="00476925">
        <w:rPr>
          <w:rFonts w:ascii="Times New Roman" w:hAnsi="Times New Roman" w:cs="Times New Roman"/>
          <w:sz w:val="26"/>
          <w:szCs w:val="26"/>
        </w:rPr>
        <w:t xml:space="preserve"> соответственно)</w:t>
      </w:r>
      <w:r w:rsidR="008D57F2">
        <w:rPr>
          <w:rFonts w:ascii="Times New Roman" w:hAnsi="Times New Roman" w:cs="Times New Roman"/>
          <w:sz w:val="26"/>
          <w:szCs w:val="26"/>
        </w:rPr>
        <w:t>.</w:t>
      </w:r>
    </w:p>
    <w:p w:rsidR="00C46AEA" w:rsidRPr="00476925" w:rsidRDefault="00C46AEA" w:rsidP="002F107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76925">
        <w:rPr>
          <w:rFonts w:ascii="Times New Roman" w:hAnsi="Times New Roman" w:cs="Times New Roman"/>
          <w:sz w:val="26"/>
          <w:szCs w:val="26"/>
        </w:rPr>
        <w:t>1.2.</w:t>
      </w:r>
      <w:r w:rsidR="00A4157B">
        <w:rPr>
          <w:rFonts w:ascii="Times New Roman" w:hAnsi="Times New Roman" w:cs="Times New Roman"/>
          <w:sz w:val="26"/>
          <w:szCs w:val="26"/>
        </w:rPr>
        <w:t> </w:t>
      </w:r>
      <w:r w:rsidR="0028027D" w:rsidRPr="0028027D">
        <w:rPr>
          <w:rFonts w:ascii="Times New Roman" w:hAnsi="Times New Roman" w:cs="Times New Roman"/>
          <w:sz w:val="26"/>
          <w:szCs w:val="26"/>
        </w:rPr>
        <w:t xml:space="preserve">Ответственными за проведение мероприятий по взысканию дебиторской задолженности </w:t>
      </w:r>
      <w:r w:rsidR="00BE367D" w:rsidRPr="00BE367D">
        <w:rPr>
          <w:rFonts w:ascii="Times New Roman" w:hAnsi="Times New Roman" w:cs="Times New Roman"/>
          <w:sz w:val="26"/>
          <w:szCs w:val="26"/>
        </w:rPr>
        <w:t xml:space="preserve">по </w:t>
      </w:r>
      <w:r w:rsidR="0003381B">
        <w:rPr>
          <w:rFonts w:ascii="Times New Roman" w:hAnsi="Times New Roman" w:cs="Times New Roman"/>
          <w:sz w:val="26"/>
          <w:szCs w:val="26"/>
        </w:rPr>
        <w:t xml:space="preserve">доходам </w:t>
      </w:r>
      <w:r w:rsidR="0028027D">
        <w:rPr>
          <w:rFonts w:ascii="Times New Roman" w:hAnsi="Times New Roman" w:cs="Times New Roman"/>
          <w:sz w:val="26"/>
          <w:szCs w:val="26"/>
        </w:rPr>
        <w:t xml:space="preserve">являются следующие </w:t>
      </w:r>
      <w:r w:rsidR="0028027D" w:rsidRPr="0028027D">
        <w:rPr>
          <w:rFonts w:ascii="Times New Roman" w:hAnsi="Times New Roman" w:cs="Times New Roman"/>
          <w:sz w:val="26"/>
          <w:szCs w:val="26"/>
        </w:rPr>
        <w:t>структурные подразделения (сотрудники)</w:t>
      </w:r>
      <w:r w:rsidR="00F74013" w:rsidRPr="00F74013">
        <w:rPr>
          <w:rFonts w:ascii="Times New Roman" w:hAnsi="Times New Roman" w:cs="Times New Roman"/>
          <w:bCs/>
          <w:sz w:val="26"/>
        </w:rPr>
        <w:t xml:space="preserve"> </w:t>
      </w:r>
      <w:r w:rsidR="00F74013" w:rsidRPr="00476925">
        <w:rPr>
          <w:rFonts w:ascii="Times New Roman" w:hAnsi="Times New Roman" w:cs="Times New Roman"/>
          <w:bCs/>
          <w:sz w:val="26"/>
        </w:rPr>
        <w:t>Управления финансов</w:t>
      </w:r>
      <w:r w:rsidR="00F74013" w:rsidRPr="00476925">
        <w:rPr>
          <w:rFonts w:ascii="Times New Roman" w:hAnsi="Times New Roman" w:cs="Times New Roman"/>
          <w:sz w:val="26"/>
          <w:szCs w:val="26"/>
        </w:rPr>
        <w:t>:</w:t>
      </w:r>
    </w:p>
    <w:p w:rsidR="00C46AEA" w:rsidRPr="00476925" w:rsidRDefault="00075B85" w:rsidP="002F107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476925">
        <w:rPr>
          <w:rFonts w:ascii="Times New Roman" w:hAnsi="Times New Roman" w:cs="Times New Roman"/>
          <w:sz w:val="26"/>
          <w:szCs w:val="26"/>
        </w:rPr>
        <w:t>–</w:t>
      </w:r>
      <w:r w:rsidR="006D71D4">
        <w:rPr>
          <w:rFonts w:ascii="Times New Roman" w:hAnsi="Times New Roman" w:cs="Times New Roman"/>
          <w:sz w:val="26"/>
          <w:szCs w:val="26"/>
        </w:rPr>
        <w:t> </w:t>
      </w:r>
      <w:r w:rsidR="00C46AEA" w:rsidRPr="00476925">
        <w:rPr>
          <w:rFonts w:ascii="Times New Roman" w:hAnsi="Times New Roman" w:cs="Times New Roman"/>
          <w:sz w:val="26"/>
          <w:szCs w:val="26"/>
        </w:rPr>
        <w:t>контрактный управляющий</w:t>
      </w:r>
      <w:r w:rsidR="009B487E">
        <w:rPr>
          <w:rFonts w:ascii="Times New Roman" w:hAnsi="Times New Roman" w:cs="Times New Roman"/>
          <w:sz w:val="26"/>
          <w:szCs w:val="26"/>
        </w:rPr>
        <w:t xml:space="preserve"> </w:t>
      </w:r>
      <w:r w:rsidR="007E1743" w:rsidRPr="007E1743">
        <w:rPr>
          <w:rFonts w:ascii="Times New Roman" w:hAnsi="Times New Roman" w:cs="Times New Roman"/>
          <w:sz w:val="26"/>
          <w:szCs w:val="26"/>
        </w:rPr>
        <w:t>–</w:t>
      </w:r>
      <w:r w:rsidR="00C46AEA" w:rsidRPr="00476925">
        <w:rPr>
          <w:rFonts w:ascii="Times New Roman" w:hAnsi="Times New Roman" w:cs="Times New Roman"/>
          <w:sz w:val="26"/>
          <w:szCs w:val="26"/>
        </w:rPr>
        <w:t xml:space="preserve"> в части задолженности по</w:t>
      </w:r>
      <w:r w:rsidR="00A17C78">
        <w:rPr>
          <w:rFonts w:ascii="Times New Roman" w:hAnsi="Times New Roman" w:cs="Times New Roman"/>
          <w:sz w:val="26"/>
          <w:szCs w:val="26"/>
        </w:rPr>
        <w:t> </w:t>
      </w:r>
      <w:r w:rsidR="00C46AEA" w:rsidRPr="00476925">
        <w:rPr>
          <w:rFonts w:ascii="Times New Roman" w:hAnsi="Times New Roman" w:cs="Times New Roman"/>
          <w:sz w:val="26"/>
          <w:szCs w:val="26"/>
        </w:rPr>
        <w:t>муниципальным контрактам</w:t>
      </w:r>
      <w:r w:rsidR="001A5EA5" w:rsidRPr="00476925">
        <w:rPr>
          <w:rFonts w:ascii="Times New Roman" w:hAnsi="Times New Roman" w:cs="Times New Roman"/>
          <w:sz w:val="26"/>
          <w:szCs w:val="26"/>
        </w:rPr>
        <w:t xml:space="preserve"> (договорам),</w:t>
      </w:r>
      <w:r w:rsidR="00C46AEA" w:rsidRPr="00476925">
        <w:rPr>
          <w:rFonts w:ascii="Times New Roman" w:hAnsi="Times New Roman" w:cs="Times New Roman"/>
          <w:sz w:val="26"/>
          <w:szCs w:val="26"/>
        </w:rPr>
        <w:t xml:space="preserve"> заключаемым по результатам конкурентных процедур</w:t>
      </w:r>
      <w:r w:rsidR="0075439E" w:rsidRPr="00476925">
        <w:rPr>
          <w:rFonts w:ascii="Times New Roman" w:hAnsi="Times New Roman" w:cs="Times New Roman"/>
          <w:sz w:val="26"/>
          <w:szCs w:val="26"/>
        </w:rPr>
        <w:t>, или</w:t>
      </w:r>
      <w:r w:rsidR="001A5EA5" w:rsidRPr="00476925">
        <w:rPr>
          <w:rFonts w:ascii="Times New Roman" w:hAnsi="Times New Roman" w:cs="Times New Roman"/>
          <w:sz w:val="26"/>
          <w:szCs w:val="26"/>
        </w:rPr>
        <w:t xml:space="preserve"> </w:t>
      </w:r>
      <w:r w:rsidR="0075439E" w:rsidRPr="00476925">
        <w:rPr>
          <w:rFonts w:ascii="Times New Roman" w:hAnsi="Times New Roman" w:cs="Times New Roman"/>
          <w:sz w:val="26"/>
          <w:szCs w:val="26"/>
        </w:rPr>
        <w:t xml:space="preserve">муниципальным контрактам (договорам), </w:t>
      </w:r>
      <w:r w:rsidR="001A5EA5" w:rsidRPr="00476925">
        <w:rPr>
          <w:rFonts w:ascii="Times New Roman" w:hAnsi="Times New Roman" w:cs="Times New Roman"/>
          <w:sz w:val="26"/>
          <w:szCs w:val="26"/>
        </w:rPr>
        <w:t>заключаемым по результатам закупок, осуществляемых у единственного поставщика, (подрядчика, исполнителя),</w:t>
      </w:r>
      <w:r w:rsidR="00C46AEA" w:rsidRPr="00476925">
        <w:rPr>
          <w:rFonts w:ascii="Times New Roman" w:hAnsi="Times New Roman" w:cs="Times New Roman"/>
          <w:sz w:val="26"/>
          <w:szCs w:val="26"/>
        </w:rPr>
        <w:t xml:space="preserve"> в том числе неустойки (штрафы, пени);</w:t>
      </w:r>
      <w:proofErr w:type="gramEnd"/>
    </w:p>
    <w:p w:rsidR="00C46AEA" w:rsidRDefault="00075B85" w:rsidP="002F107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76925">
        <w:rPr>
          <w:rFonts w:ascii="Times New Roman" w:hAnsi="Times New Roman" w:cs="Times New Roman"/>
          <w:sz w:val="26"/>
          <w:szCs w:val="26"/>
        </w:rPr>
        <w:t>–</w:t>
      </w:r>
      <w:r w:rsidR="006D71D4">
        <w:rPr>
          <w:rFonts w:ascii="Times New Roman" w:hAnsi="Times New Roman" w:cs="Times New Roman"/>
          <w:sz w:val="26"/>
          <w:szCs w:val="26"/>
        </w:rPr>
        <w:t> </w:t>
      </w:r>
      <w:r w:rsidR="00C46AEA" w:rsidRPr="00476925">
        <w:rPr>
          <w:rFonts w:ascii="Times New Roman" w:hAnsi="Times New Roman" w:cs="Times New Roman"/>
          <w:sz w:val="26"/>
          <w:szCs w:val="26"/>
        </w:rPr>
        <w:t xml:space="preserve">отдел бухгалтерского учета и отчетности </w:t>
      </w:r>
      <w:r w:rsidR="009B487E" w:rsidRPr="009B487E">
        <w:rPr>
          <w:rFonts w:ascii="Times New Roman" w:hAnsi="Times New Roman" w:cs="Times New Roman"/>
          <w:sz w:val="26"/>
          <w:szCs w:val="26"/>
        </w:rPr>
        <w:t>–</w:t>
      </w:r>
      <w:r w:rsidR="009B487E">
        <w:rPr>
          <w:rFonts w:ascii="Times New Roman" w:hAnsi="Times New Roman" w:cs="Times New Roman"/>
          <w:sz w:val="26"/>
          <w:szCs w:val="26"/>
        </w:rPr>
        <w:t xml:space="preserve"> </w:t>
      </w:r>
      <w:r w:rsidR="00C46AEA" w:rsidRPr="00476925">
        <w:rPr>
          <w:rFonts w:ascii="Times New Roman" w:hAnsi="Times New Roman" w:cs="Times New Roman"/>
          <w:sz w:val="26"/>
          <w:szCs w:val="26"/>
        </w:rPr>
        <w:t>по всем прочим доходам.</w:t>
      </w:r>
    </w:p>
    <w:p w:rsidR="00C46AEA" w:rsidRPr="00476925" w:rsidRDefault="00C46AEA" w:rsidP="001A5E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6AEA" w:rsidRPr="0075439E" w:rsidRDefault="00C46AEA" w:rsidP="00C46AE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476925">
        <w:rPr>
          <w:rFonts w:ascii="Times New Roman" w:hAnsi="Times New Roman" w:cs="Times New Roman"/>
          <w:b w:val="0"/>
          <w:sz w:val="26"/>
          <w:szCs w:val="26"/>
        </w:rPr>
        <w:t>2. Мероприятия по недопущению образования</w:t>
      </w:r>
      <w:r w:rsidRPr="0075439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75439E">
        <w:rPr>
          <w:rFonts w:ascii="Times New Roman" w:hAnsi="Times New Roman" w:cs="Times New Roman"/>
          <w:b w:val="0"/>
          <w:sz w:val="26"/>
          <w:szCs w:val="26"/>
        </w:rPr>
        <w:t>просроченной</w:t>
      </w:r>
      <w:proofErr w:type="gramEnd"/>
    </w:p>
    <w:p w:rsidR="00C46AEA" w:rsidRPr="0075439E" w:rsidRDefault="00C46AEA" w:rsidP="00C46AE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5439E">
        <w:rPr>
          <w:rFonts w:ascii="Times New Roman" w:hAnsi="Times New Roman" w:cs="Times New Roman"/>
          <w:b w:val="0"/>
          <w:sz w:val="26"/>
          <w:szCs w:val="26"/>
        </w:rPr>
        <w:t>дебиторской задолженности по доходам, выявлению факторов,</w:t>
      </w:r>
    </w:p>
    <w:p w:rsidR="00C46AEA" w:rsidRPr="0075439E" w:rsidRDefault="00C46AEA" w:rsidP="00C46AE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75439E">
        <w:rPr>
          <w:rFonts w:ascii="Times New Roman" w:hAnsi="Times New Roman" w:cs="Times New Roman"/>
          <w:b w:val="0"/>
          <w:sz w:val="26"/>
          <w:szCs w:val="26"/>
        </w:rPr>
        <w:t>влияющих</w:t>
      </w:r>
      <w:proofErr w:type="gramEnd"/>
      <w:r w:rsidRPr="0075439E">
        <w:rPr>
          <w:rFonts w:ascii="Times New Roman" w:hAnsi="Times New Roman" w:cs="Times New Roman"/>
          <w:b w:val="0"/>
          <w:sz w:val="26"/>
          <w:szCs w:val="26"/>
        </w:rPr>
        <w:t xml:space="preserve"> на образование просроченной дебиторской</w:t>
      </w:r>
    </w:p>
    <w:p w:rsidR="00C46AEA" w:rsidRPr="0075439E" w:rsidRDefault="00C46AEA" w:rsidP="00C46AE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5439E">
        <w:rPr>
          <w:rFonts w:ascii="Times New Roman" w:hAnsi="Times New Roman" w:cs="Times New Roman"/>
          <w:b w:val="0"/>
          <w:sz w:val="26"/>
          <w:szCs w:val="26"/>
        </w:rPr>
        <w:t>задолженности по доходам</w:t>
      </w:r>
    </w:p>
    <w:p w:rsidR="00C46AEA" w:rsidRPr="006C6319" w:rsidRDefault="00C46AEA" w:rsidP="00C46AE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B7445" w:rsidRDefault="00C46AEA" w:rsidP="0022632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C6319">
        <w:rPr>
          <w:rFonts w:ascii="Times New Roman" w:hAnsi="Times New Roman" w:cs="Times New Roman"/>
          <w:sz w:val="26"/>
          <w:szCs w:val="26"/>
        </w:rPr>
        <w:t>2.1.</w:t>
      </w:r>
      <w:r w:rsidR="00987185">
        <w:rPr>
          <w:rFonts w:ascii="Times New Roman" w:hAnsi="Times New Roman" w:cs="Times New Roman"/>
          <w:sz w:val="26"/>
          <w:szCs w:val="26"/>
        </w:rPr>
        <w:t> </w:t>
      </w:r>
      <w:r w:rsidR="00EC1A8A">
        <w:rPr>
          <w:rFonts w:ascii="Times New Roman" w:hAnsi="Times New Roman" w:cs="Times New Roman"/>
          <w:sz w:val="26"/>
          <w:szCs w:val="26"/>
        </w:rPr>
        <w:t xml:space="preserve">Ответственные сотрудники осуществляют </w:t>
      </w:r>
      <w:proofErr w:type="gramStart"/>
      <w:r w:rsidR="00EC1A8A">
        <w:rPr>
          <w:rFonts w:ascii="Times New Roman" w:hAnsi="Times New Roman" w:cs="Times New Roman"/>
          <w:sz w:val="26"/>
          <w:szCs w:val="26"/>
        </w:rPr>
        <w:t>к</w:t>
      </w:r>
      <w:r w:rsidR="008F4CAC" w:rsidRPr="008F4CAC">
        <w:rPr>
          <w:rFonts w:ascii="Times New Roman" w:hAnsi="Times New Roman" w:cs="Times New Roman"/>
          <w:sz w:val="26"/>
          <w:szCs w:val="26"/>
        </w:rPr>
        <w:t>онтроль за</w:t>
      </w:r>
      <w:proofErr w:type="gramEnd"/>
      <w:r w:rsidR="008F4CAC" w:rsidRPr="008F4CAC">
        <w:rPr>
          <w:rFonts w:ascii="Times New Roman" w:hAnsi="Times New Roman" w:cs="Times New Roman"/>
          <w:sz w:val="26"/>
          <w:szCs w:val="26"/>
        </w:rPr>
        <w:t xml:space="preserve"> правильностью исчисления, полнотой и своевременностью осуществления платежей </w:t>
      </w:r>
      <w:r w:rsidR="008F4CAC" w:rsidRPr="00027653">
        <w:rPr>
          <w:rFonts w:ascii="Times New Roman" w:hAnsi="Times New Roman" w:cs="Times New Roman"/>
          <w:sz w:val="26"/>
          <w:szCs w:val="26"/>
        </w:rPr>
        <w:t>в бюджет</w:t>
      </w:r>
      <w:r w:rsidR="0018115B" w:rsidRPr="0002765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</w:t>
      </w:r>
      <w:r w:rsidR="008F4CAC" w:rsidRPr="00027653">
        <w:rPr>
          <w:rFonts w:ascii="Times New Roman" w:hAnsi="Times New Roman" w:cs="Times New Roman"/>
          <w:sz w:val="26"/>
          <w:szCs w:val="26"/>
        </w:rPr>
        <w:t xml:space="preserve">, пеням и штрафам </w:t>
      </w:r>
      <w:r w:rsidR="008F4CAC" w:rsidRPr="008F4CAC">
        <w:rPr>
          <w:rFonts w:ascii="Times New Roman" w:hAnsi="Times New Roman" w:cs="Times New Roman"/>
          <w:sz w:val="26"/>
          <w:szCs w:val="26"/>
        </w:rPr>
        <w:t>по</w:t>
      </w:r>
      <w:r w:rsidR="003A7170">
        <w:rPr>
          <w:rFonts w:ascii="Times New Roman" w:hAnsi="Times New Roman" w:cs="Times New Roman"/>
          <w:sz w:val="26"/>
          <w:szCs w:val="26"/>
        </w:rPr>
        <w:t> </w:t>
      </w:r>
      <w:r w:rsidR="008F4CAC" w:rsidRPr="008F4CAC">
        <w:rPr>
          <w:rFonts w:ascii="Times New Roman" w:hAnsi="Times New Roman" w:cs="Times New Roman"/>
          <w:sz w:val="26"/>
          <w:szCs w:val="26"/>
        </w:rPr>
        <w:t>ним</w:t>
      </w:r>
      <w:r w:rsidR="00FF18C7"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="008F4CAC" w:rsidRPr="008F4CAC">
        <w:rPr>
          <w:rFonts w:ascii="Times New Roman" w:hAnsi="Times New Roman" w:cs="Times New Roman"/>
          <w:sz w:val="26"/>
          <w:szCs w:val="26"/>
        </w:rPr>
        <w:t xml:space="preserve"> включает в</w:t>
      </w:r>
      <w:r w:rsidR="00225BBB">
        <w:rPr>
          <w:rFonts w:ascii="Times New Roman" w:hAnsi="Times New Roman" w:cs="Times New Roman"/>
          <w:sz w:val="26"/>
          <w:szCs w:val="26"/>
        </w:rPr>
        <w:t> </w:t>
      </w:r>
      <w:r w:rsidR="008F4CAC" w:rsidRPr="008F4CAC">
        <w:rPr>
          <w:rFonts w:ascii="Times New Roman" w:hAnsi="Times New Roman" w:cs="Times New Roman"/>
          <w:sz w:val="26"/>
          <w:szCs w:val="26"/>
        </w:rPr>
        <w:t>себя:</w:t>
      </w:r>
    </w:p>
    <w:p w:rsidR="00074562" w:rsidRDefault="00074562" w:rsidP="00074562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74562">
        <w:rPr>
          <w:rFonts w:ascii="Times New Roman" w:hAnsi="Times New Roman" w:cs="Times New Roman"/>
          <w:sz w:val="26"/>
          <w:szCs w:val="26"/>
        </w:rPr>
        <w:t>–</w:t>
      </w:r>
      <w:r w:rsidR="00496250">
        <w:rPr>
          <w:rFonts w:ascii="Times New Roman" w:hAnsi="Times New Roman" w:cs="Times New Roman"/>
          <w:sz w:val="26"/>
          <w:szCs w:val="26"/>
        </w:rPr>
        <w:t> </w:t>
      </w:r>
      <w:r w:rsidRPr="00074562">
        <w:rPr>
          <w:rFonts w:ascii="Times New Roman" w:hAnsi="Times New Roman" w:cs="Times New Roman"/>
          <w:sz w:val="26"/>
          <w:szCs w:val="26"/>
        </w:rPr>
        <w:t>своевременн</w:t>
      </w:r>
      <w:r w:rsidR="009D04CC">
        <w:rPr>
          <w:rFonts w:ascii="Times New Roman" w:hAnsi="Times New Roman" w:cs="Times New Roman"/>
          <w:sz w:val="26"/>
          <w:szCs w:val="26"/>
        </w:rPr>
        <w:t>ое составление</w:t>
      </w:r>
      <w:r w:rsidRPr="00074562">
        <w:rPr>
          <w:rFonts w:ascii="Times New Roman" w:hAnsi="Times New Roman" w:cs="Times New Roman"/>
          <w:sz w:val="26"/>
          <w:szCs w:val="26"/>
        </w:rPr>
        <w:t xml:space="preserve"> </w:t>
      </w:r>
      <w:r w:rsidR="00C92513">
        <w:rPr>
          <w:rFonts w:ascii="Times New Roman" w:hAnsi="Times New Roman" w:cs="Times New Roman"/>
          <w:sz w:val="26"/>
          <w:szCs w:val="26"/>
        </w:rPr>
        <w:t xml:space="preserve">ответственными сотрудниками </w:t>
      </w:r>
      <w:r w:rsidRPr="00074562">
        <w:rPr>
          <w:rFonts w:ascii="Times New Roman" w:hAnsi="Times New Roman" w:cs="Times New Roman"/>
          <w:sz w:val="26"/>
          <w:szCs w:val="26"/>
        </w:rPr>
        <w:t xml:space="preserve">первичных учетных документов, обосновывающих возникновение дебиторской задолженности </w:t>
      </w:r>
      <w:r w:rsidR="000F4CD2">
        <w:rPr>
          <w:rFonts w:ascii="Times New Roman" w:hAnsi="Times New Roman" w:cs="Times New Roman"/>
          <w:sz w:val="26"/>
          <w:szCs w:val="26"/>
        </w:rPr>
        <w:t xml:space="preserve">по доходам </w:t>
      </w:r>
      <w:r w:rsidRPr="00074562">
        <w:rPr>
          <w:rFonts w:ascii="Times New Roman" w:hAnsi="Times New Roman" w:cs="Times New Roman"/>
          <w:sz w:val="26"/>
          <w:szCs w:val="26"/>
        </w:rPr>
        <w:t>или оформляющих операци</w:t>
      </w:r>
      <w:r w:rsidR="0077270E">
        <w:rPr>
          <w:rFonts w:ascii="Times New Roman" w:hAnsi="Times New Roman" w:cs="Times New Roman"/>
          <w:sz w:val="26"/>
          <w:szCs w:val="26"/>
        </w:rPr>
        <w:t>и по ее увеличению (уменьшению)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3C16" w:rsidRDefault="00C33C16" w:rsidP="00C33C16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74562">
        <w:rPr>
          <w:rFonts w:ascii="Times New Roman" w:hAnsi="Times New Roman" w:cs="Times New Roman"/>
          <w:sz w:val="26"/>
          <w:szCs w:val="26"/>
        </w:rPr>
        <w:t>–</w:t>
      </w:r>
      <w:r w:rsidR="0077270E">
        <w:rPr>
          <w:rFonts w:ascii="Times New Roman" w:hAnsi="Times New Roman" w:cs="Times New Roman"/>
          <w:sz w:val="26"/>
          <w:szCs w:val="26"/>
        </w:rPr>
        <w:t xml:space="preserve"> своевременное направление </w:t>
      </w:r>
      <w:r w:rsidR="0077270E" w:rsidRPr="00074562">
        <w:rPr>
          <w:rFonts w:ascii="Times New Roman" w:hAnsi="Times New Roman" w:cs="Times New Roman"/>
          <w:sz w:val="26"/>
          <w:szCs w:val="26"/>
        </w:rPr>
        <w:t xml:space="preserve">первичных учетных документов, обосновывающих возникновение дебиторской задолженности </w:t>
      </w:r>
      <w:r w:rsidR="0077270E">
        <w:rPr>
          <w:rFonts w:ascii="Times New Roman" w:hAnsi="Times New Roman" w:cs="Times New Roman"/>
          <w:sz w:val="26"/>
          <w:szCs w:val="26"/>
        </w:rPr>
        <w:t xml:space="preserve">по доходам </w:t>
      </w:r>
      <w:r w:rsidR="0077270E" w:rsidRPr="00074562">
        <w:rPr>
          <w:rFonts w:ascii="Times New Roman" w:hAnsi="Times New Roman" w:cs="Times New Roman"/>
          <w:sz w:val="26"/>
          <w:szCs w:val="26"/>
        </w:rPr>
        <w:t>в отдел бухгалтерского учета и</w:t>
      </w:r>
      <w:r w:rsidR="0023330B">
        <w:rPr>
          <w:rFonts w:ascii="Times New Roman" w:hAnsi="Times New Roman" w:cs="Times New Roman"/>
          <w:sz w:val="26"/>
          <w:szCs w:val="26"/>
        </w:rPr>
        <w:t> </w:t>
      </w:r>
      <w:r w:rsidR="0077270E" w:rsidRPr="00074562">
        <w:rPr>
          <w:rFonts w:ascii="Times New Roman" w:hAnsi="Times New Roman" w:cs="Times New Roman"/>
          <w:sz w:val="26"/>
          <w:szCs w:val="26"/>
        </w:rPr>
        <w:t xml:space="preserve">отчетности Управления финансов для отражения </w:t>
      </w:r>
      <w:r w:rsidR="0077270E">
        <w:rPr>
          <w:rFonts w:ascii="Times New Roman" w:hAnsi="Times New Roman" w:cs="Times New Roman"/>
          <w:sz w:val="26"/>
          <w:szCs w:val="26"/>
        </w:rPr>
        <w:t>в бюджетном учете – еженедельно;</w:t>
      </w:r>
    </w:p>
    <w:p w:rsidR="00CF0BA4" w:rsidRDefault="00CF0BA4" w:rsidP="00C33C16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EA531A">
        <w:rPr>
          <w:rFonts w:ascii="Times New Roman" w:hAnsi="Times New Roman" w:cs="Times New Roman"/>
          <w:sz w:val="26"/>
          <w:szCs w:val="26"/>
        </w:rPr>
        <w:lastRenderedPageBreak/>
        <w:t>–</w:t>
      </w:r>
      <w:r w:rsidR="00CC6FED" w:rsidRPr="00EA531A">
        <w:rPr>
          <w:rFonts w:ascii="Times New Roman" w:hAnsi="Times New Roman" w:cs="Times New Roman"/>
          <w:sz w:val="26"/>
          <w:szCs w:val="26"/>
        </w:rPr>
        <w:t> </w:t>
      </w:r>
      <w:r w:rsidRPr="00EA531A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B00D8F" w:rsidRPr="00EA531A">
        <w:rPr>
          <w:rFonts w:ascii="Times New Roman" w:hAnsi="Times New Roman" w:cs="Times New Roman"/>
          <w:sz w:val="26"/>
          <w:szCs w:val="26"/>
        </w:rPr>
        <w:t>ответственными сотрудниками У</w:t>
      </w:r>
      <w:r w:rsidR="00CC6FED" w:rsidRPr="00EA531A">
        <w:rPr>
          <w:rFonts w:ascii="Times New Roman" w:hAnsi="Times New Roman" w:cs="Times New Roman"/>
          <w:sz w:val="26"/>
          <w:szCs w:val="26"/>
        </w:rPr>
        <w:t>правления финансов</w:t>
      </w:r>
      <w:r w:rsidRPr="00EA531A">
        <w:rPr>
          <w:rFonts w:ascii="Times New Roman" w:hAnsi="Times New Roman" w:cs="Times New Roman"/>
          <w:sz w:val="26"/>
          <w:szCs w:val="26"/>
        </w:rPr>
        <w:t xml:space="preserve"> в</w:t>
      </w:r>
      <w:r w:rsidR="000442B3">
        <w:rPr>
          <w:rFonts w:ascii="Times New Roman" w:hAnsi="Times New Roman" w:cs="Times New Roman"/>
          <w:sz w:val="26"/>
          <w:szCs w:val="26"/>
        </w:rPr>
        <w:t> </w:t>
      </w:r>
      <w:r w:rsidRPr="00EA531A">
        <w:rPr>
          <w:rFonts w:ascii="Times New Roman" w:hAnsi="Times New Roman" w:cs="Times New Roman"/>
          <w:sz w:val="26"/>
          <w:szCs w:val="26"/>
        </w:rPr>
        <w:t>Государственной информационной системе о государственных и муниципальных платежах (далее - ГИС ГМП) информации, предусмотренной статьей</w:t>
      </w:r>
      <w:r w:rsidR="00F522C8">
        <w:rPr>
          <w:rFonts w:ascii="Times New Roman" w:hAnsi="Times New Roman" w:cs="Times New Roman"/>
          <w:sz w:val="26"/>
          <w:szCs w:val="26"/>
        </w:rPr>
        <w:t xml:space="preserve"> 21.3 Федерального закона от 27.07.2010</w:t>
      </w:r>
      <w:r w:rsidRPr="00EA531A">
        <w:rPr>
          <w:rFonts w:ascii="Times New Roman" w:hAnsi="Times New Roman" w:cs="Times New Roman"/>
          <w:sz w:val="26"/>
          <w:szCs w:val="26"/>
        </w:rPr>
        <w:t xml:space="preserve"> </w:t>
      </w:r>
      <w:r w:rsidR="00100E04">
        <w:rPr>
          <w:rFonts w:ascii="Times New Roman" w:hAnsi="Times New Roman" w:cs="Times New Roman"/>
          <w:sz w:val="26"/>
          <w:szCs w:val="26"/>
        </w:rPr>
        <w:t>№</w:t>
      </w:r>
      <w:r w:rsidRPr="00EA531A">
        <w:rPr>
          <w:rFonts w:ascii="Times New Roman" w:hAnsi="Times New Roman" w:cs="Times New Roman"/>
          <w:sz w:val="26"/>
          <w:szCs w:val="26"/>
        </w:rPr>
        <w:t xml:space="preserve"> 210-ФЗ "Об организации предоставления государственных и</w:t>
      </w:r>
      <w:r w:rsidR="009F39C0">
        <w:rPr>
          <w:rFonts w:ascii="Times New Roman" w:hAnsi="Times New Roman" w:cs="Times New Roman"/>
          <w:sz w:val="26"/>
          <w:szCs w:val="26"/>
        </w:rPr>
        <w:t> </w:t>
      </w:r>
      <w:r w:rsidRPr="00EA531A">
        <w:rPr>
          <w:rFonts w:ascii="Times New Roman" w:hAnsi="Times New Roman" w:cs="Times New Roman"/>
          <w:sz w:val="26"/>
          <w:szCs w:val="26"/>
        </w:rPr>
        <w:t>муниципальных услуг", необходимой для уплаты денежных средств физическими и</w:t>
      </w:r>
      <w:r w:rsidR="009F39C0">
        <w:rPr>
          <w:rFonts w:ascii="Times New Roman" w:hAnsi="Times New Roman" w:cs="Times New Roman"/>
          <w:sz w:val="26"/>
          <w:szCs w:val="26"/>
        </w:rPr>
        <w:t> </w:t>
      </w:r>
      <w:r w:rsidRPr="00EA531A">
        <w:rPr>
          <w:rFonts w:ascii="Times New Roman" w:hAnsi="Times New Roman" w:cs="Times New Roman"/>
          <w:sz w:val="26"/>
          <w:szCs w:val="26"/>
        </w:rPr>
        <w:t>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</w:t>
      </w:r>
      <w:proofErr w:type="gramEnd"/>
      <w:r w:rsidRPr="00EA531A">
        <w:rPr>
          <w:rFonts w:ascii="Times New Roman" w:hAnsi="Times New Roman" w:cs="Times New Roman"/>
          <w:sz w:val="26"/>
          <w:szCs w:val="26"/>
        </w:rPr>
        <w:t>, и ее размещение в Единой информационной системе в</w:t>
      </w:r>
      <w:r w:rsidR="009F39C0">
        <w:rPr>
          <w:rFonts w:ascii="Times New Roman" w:hAnsi="Times New Roman" w:cs="Times New Roman"/>
          <w:sz w:val="26"/>
          <w:szCs w:val="26"/>
        </w:rPr>
        <w:t> </w:t>
      </w:r>
      <w:r w:rsidRPr="00EA531A">
        <w:rPr>
          <w:rFonts w:ascii="Times New Roman" w:hAnsi="Times New Roman" w:cs="Times New Roman"/>
          <w:sz w:val="26"/>
          <w:szCs w:val="26"/>
        </w:rPr>
        <w:t>сфере закупок (далее - ЕИС) в соответс</w:t>
      </w:r>
      <w:r w:rsidR="00863119">
        <w:rPr>
          <w:rFonts w:ascii="Times New Roman" w:hAnsi="Times New Roman" w:cs="Times New Roman"/>
          <w:sz w:val="26"/>
          <w:szCs w:val="26"/>
        </w:rPr>
        <w:t>твии с Федеральным законом от 05.04.2013</w:t>
      </w:r>
      <w:r w:rsidRPr="00EA531A">
        <w:rPr>
          <w:rFonts w:ascii="Times New Roman" w:hAnsi="Times New Roman" w:cs="Times New Roman"/>
          <w:sz w:val="26"/>
          <w:szCs w:val="26"/>
        </w:rPr>
        <w:t xml:space="preserve"> </w:t>
      </w:r>
      <w:r w:rsidR="00097057">
        <w:rPr>
          <w:rFonts w:ascii="Times New Roman" w:hAnsi="Times New Roman" w:cs="Times New Roman"/>
          <w:sz w:val="26"/>
          <w:szCs w:val="26"/>
        </w:rPr>
        <w:t>№</w:t>
      </w:r>
      <w:r w:rsidRPr="00EA531A">
        <w:rPr>
          <w:rFonts w:ascii="Times New Roman" w:hAnsi="Times New Roman" w:cs="Times New Roman"/>
          <w:sz w:val="26"/>
          <w:szCs w:val="26"/>
        </w:rPr>
        <w:t xml:space="preserve"> 44-ФЗ "О контрактной системе в сфере закупок товаров, работ, услуг для обеспечения государственных и муниципальных нужд";</w:t>
      </w:r>
    </w:p>
    <w:p w:rsidR="00C33C16" w:rsidRDefault="005B7445" w:rsidP="00C33C16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76925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C6319">
        <w:rPr>
          <w:rFonts w:ascii="Times New Roman" w:hAnsi="Times New Roman" w:cs="Times New Roman"/>
          <w:sz w:val="26"/>
          <w:szCs w:val="26"/>
        </w:rPr>
        <w:t>начисление</w:t>
      </w:r>
      <w:r w:rsidR="007211A6">
        <w:rPr>
          <w:rFonts w:ascii="Times New Roman" w:hAnsi="Times New Roman" w:cs="Times New Roman"/>
          <w:sz w:val="26"/>
          <w:szCs w:val="26"/>
        </w:rPr>
        <w:t xml:space="preserve"> и списание </w:t>
      </w:r>
      <w:r w:rsidR="001A5620">
        <w:rPr>
          <w:rFonts w:ascii="Times New Roman" w:hAnsi="Times New Roman" w:cs="Times New Roman"/>
          <w:sz w:val="26"/>
          <w:szCs w:val="26"/>
        </w:rPr>
        <w:t>сумм</w:t>
      </w:r>
      <w:r w:rsidRPr="006C6319">
        <w:rPr>
          <w:rFonts w:ascii="Times New Roman" w:hAnsi="Times New Roman" w:cs="Times New Roman"/>
          <w:sz w:val="26"/>
          <w:szCs w:val="26"/>
        </w:rPr>
        <w:t xml:space="preserve"> неусто</w:t>
      </w:r>
      <w:r w:rsidR="001A5620">
        <w:rPr>
          <w:rFonts w:ascii="Times New Roman" w:hAnsi="Times New Roman" w:cs="Times New Roman"/>
          <w:sz w:val="26"/>
          <w:szCs w:val="26"/>
        </w:rPr>
        <w:t>ек</w:t>
      </w:r>
      <w:r w:rsidRPr="006C6319">
        <w:rPr>
          <w:rFonts w:ascii="Times New Roman" w:hAnsi="Times New Roman" w:cs="Times New Roman"/>
          <w:sz w:val="26"/>
          <w:szCs w:val="26"/>
        </w:rPr>
        <w:t xml:space="preserve"> (штрафов, пени) </w:t>
      </w:r>
      <w:r w:rsidR="000A5C8C">
        <w:rPr>
          <w:rFonts w:ascii="Times New Roman" w:hAnsi="Times New Roman" w:cs="Times New Roman"/>
          <w:sz w:val="26"/>
          <w:szCs w:val="26"/>
        </w:rPr>
        <w:t>–</w:t>
      </w:r>
      <w:r w:rsidRPr="006C6319">
        <w:rPr>
          <w:rFonts w:ascii="Times New Roman" w:hAnsi="Times New Roman" w:cs="Times New Roman"/>
          <w:sz w:val="26"/>
          <w:szCs w:val="26"/>
        </w:rPr>
        <w:t xml:space="preserve"> ежемесячно;</w:t>
      </w:r>
    </w:p>
    <w:p w:rsidR="00453873" w:rsidRDefault="00453873" w:rsidP="00453873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76925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 </w:t>
      </w:r>
      <w:r w:rsidR="00306373">
        <w:rPr>
          <w:rFonts w:ascii="Times New Roman" w:hAnsi="Times New Roman" w:cs="Times New Roman"/>
          <w:sz w:val="26"/>
          <w:szCs w:val="26"/>
        </w:rPr>
        <w:t>проверку фактического зачисления</w:t>
      </w:r>
      <w:r w:rsidRPr="006C6319">
        <w:rPr>
          <w:rFonts w:ascii="Times New Roman" w:hAnsi="Times New Roman" w:cs="Times New Roman"/>
          <w:sz w:val="26"/>
          <w:szCs w:val="26"/>
        </w:rPr>
        <w:t xml:space="preserve"> </w:t>
      </w:r>
      <w:r w:rsidR="00306373" w:rsidRPr="006C6319">
        <w:rPr>
          <w:rFonts w:ascii="Times New Roman" w:hAnsi="Times New Roman" w:cs="Times New Roman"/>
          <w:sz w:val="26"/>
          <w:szCs w:val="26"/>
        </w:rPr>
        <w:t xml:space="preserve">в бюджет </w:t>
      </w:r>
      <w:r w:rsidR="0030637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E70984" w:rsidRPr="00EA531A">
        <w:rPr>
          <w:rFonts w:ascii="Times New Roman" w:hAnsi="Times New Roman" w:cs="Times New Roman"/>
          <w:sz w:val="26"/>
          <w:szCs w:val="26"/>
        </w:rPr>
        <w:t>"</w:t>
      </w:r>
      <w:r w:rsidR="00D873CE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="00E70984" w:rsidRPr="00EA531A">
        <w:rPr>
          <w:rFonts w:ascii="Times New Roman" w:hAnsi="Times New Roman" w:cs="Times New Roman"/>
          <w:sz w:val="26"/>
          <w:szCs w:val="26"/>
        </w:rPr>
        <w:t>"</w:t>
      </w:r>
      <w:r w:rsidR="00D873CE">
        <w:rPr>
          <w:rFonts w:ascii="Times New Roman" w:hAnsi="Times New Roman" w:cs="Times New Roman"/>
          <w:sz w:val="26"/>
          <w:szCs w:val="26"/>
        </w:rPr>
        <w:t>Город Нарьян-Мар</w:t>
      </w:r>
      <w:r w:rsidR="00E70984" w:rsidRPr="00EA531A">
        <w:rPr>
          <w:rFonts w:ascii="Times New Roman" w:hAnsi="Times New Roman" w:cs="Times New Roman"/>
          <w:sz w:val="26"/>
          <w:szCs w:val="26"/>
        </w:rPr>
        <w:t>"</w:t>
      </w:r>
      <w:r w:rsidR="00D873CE">
        <w:rPr>
          <w:rFonts w:ascii="Times New Roman" w:hAnsi="Times New Roman" w:cs="Times New Roman"/>
          <w:sz w:val="26"/>
          <w:szCs w:val="26"/>
        </w:rPr>
        <w:t xml:space="preserve"> </w:t>
      </w:r>
      <w:r w:rsidRPr="006C6319">
        <w:rPr>
          <w:rFonts w:ascii="Times New Roman" w:hAnsi="Times New Roman" w:cs="Times New Roman"/>
          <w:sz w:val="26"/>
          <w:szCs w:val="26"/>
        </w:rPr>
        <w:t>платежей в размерах и сроки, установленные законодательством Российской Федерации, договором (контрактом, соглашением);</w:t>
      </w:r>
    </w:p>
    <w:p w:rsidR="00966E4F" w:rsidRDefault="00966E4F" w:rsidP="00966E4F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76925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C6319">
        <w:rPr>
          <w:rFonts w:ascii="Times New Roman" w:hAnsi="Times New Roman" w:cs="Times New Roman"/>
          <w:sz w:val="26"/>
          <w:szCs w:val="26"/>
        </w:rPr>
        <w:t xml:space="preserve">погашение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966E4F">
        <w:rPr>
          <w:rFonts w:ascii="Times New Roman" w:hAnsi="Times New Roman" w:cs="Times New Roman"/>
          <w:sz w:val="26"/>
          <w:szCs w:val="26"/>
        </w:rPr>
        <w:t>квитирование)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319">
        <w:rPr>
          <w:rFonts w:ascii="Times New Roman" w:hAnsi="Times New Roman" w:cs="Times New Roman"/>
          <w:sz w:val="26"/>
          <w:szCs w:val="26"/>
        </w:rPr>
        <w:t>начислений соответствующих платежей, являющихся источниками формирования доходов</w:t>
      </w:r>
      <w:r>
        <w:rPr>
          <w:rFonts w:ascii="Times New Roman" w:hAnsi="Times New Roman" w:cs="Times New Roman"/>
          <w:sz w:val="26"/>
          <w:szCs w:val="26"/>
        </w:rPr>
        <w:t xml:space="preserve"> бюджета муниципального образования</w:t>
      </w:r>
      <w:r w:rsidRPr="006C6319">
        <w:rPr>
          <w:rFonts w:ascii="Times New Roman" w:hAnsi="Times New Roman" w:cs="Times New Roman"/>
          <w:sz w:val="26"/>
          <w:szCs w:val="26"/>
        </w:rPr>
        <w:t xml:space="preserve">, в </w:t>
      </w:r>
      <w:r w:rsidR="00E22301">
        <w:rPr>
          <w:rFonts w:ascii="Times New Roman" w:hAnsi="Times New Roman" w:cs="Times New Roman"/>
          <w:sz w:val="26"/>
          <w:szCs w:val="26"/>
        </w:rPr>
        <w:t>ГИС ГМП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6925">
        <w:rPr>
          <w:rFonts w:ascii="Times New Roman" w:hAnsi="Times New Roman" w:cs="Times New Roman"/>
          <w:sz w:val="26"/>
          <w:szCs w:val="26"/>
        </w:rPr>
        <w:t>–</w:t>
      </w:r>
      <w:r w:rsidRPr="006C6319">
        <w:rPr>
          <w:rFonts w:ascii="Times New Roman" w:hAnsi="Times New Roman" w:cs="Times New Roman"/>
          <w:sz w:val="26"/>
          <w:szCs w:val="26"/>
        </w:rPr>
        <w:t xml:space="preserve"> еженедельно;</w:t>
      </w:r>
    </w:p>
    <w:p w:rsidR="009C54BB" w:rsidRDefault="00CF7D67" w:rsidP="00BA183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CF7D67">
        <w:rPr>
          <w:rFonts w:ascii="Times New Roman" w:hAnsi="Times New Roman" w:cs="Times New Roman"/>
          <w:sz w:val="26"/>
          <w:szCs w:val="26"/>
        </w:rPr>
        <w:t>–</w:t>
      </w:r>
      <w:r w:rsidR="000C0D4C">
        <w:rPr>
          <w:rFonts w:ascii="Times New Roman" w:hAnsi="Times New Roman" w:cs="Times New Roman"/>
          <w:sz w:val="26"/>
          <w:szCs w:val="26"/>
        </w:rPr>
        <w:t> </w:t>
      </w:r>
      <w:r w:rsidR="005B7445">
        <w:rPr>
          <w:rFonts w:ascii="Times New Roman" w:hAnsi="Times New Roman" w:cs="Times New Roman"/>
          <w:sz w:val="26"/>
          <w:szCs w:val="26"/>
        </w:rPr>
        <w:t>исполнение</w:t>
      </w:r>
      <w:r w:rsidRPr="00CF7D67">
        <w:rPr>
          <w:rFonts w:ascii="Times New Roman" w:hAnsi="Times New Roman" w:cs="Times New Roman"/>
          <w:sz w:val="26"/>
          <w:szCs w:val="26"/>
        </w:rPr>
        <w:t xml:space="preserve">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</w:t>
      </w:r>
      <w:r w:rsidR="0029496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435412">
        <w:rPr>
          <w:rFonts w:ascii="Times New Roman" w:hAnsi="Times New Roman" w:cs="Times New Roman"/>
          <w:sz w:val="26"/>
          <w:szCs w:val="26"/>
        </w:rPr>
        <w:t xml:space="preserve"> </w:t>
      </w:r>
      <w:r w:rsidR="002E0578" w:rsidRPr="00EA531A">
        <w:rPr>
          <w:rFonts w:ascii="Times New Roman" w:hAnsi="Times New Roman" w:cs="Times New Roman"/>
          <w:sz w:val="26"/>
          <w:szCs w:val="26"/>
        </w:rPr>
        <w:t>"</w:t>
      </w:r>
      <w:r w:rsidR="00435412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="002E0578" w:rsidRPr="00EA531A">
        <w:rPr>
          <w:rFonts w:ascii="Times New Roman" w:hAnsi="Times New Roman" w:cs="Times New Roman"/>
          <w:sz w:val="26"/>
          <w:szCs w:val="26"/>
        </w:rPr>
        <w:t>"</w:t>
      </w:r>
      <w:r w:rsidR="00435412">
        <w:rPr>
          <w:rFonts w:ascii="Times New Roman" w:hAnsi="Times New Roman" w:cs="Times New Roman"/>
          <w:sz w:val="26"/>
          <w:szCs w:val="26"/>
        </w:rPr>
        <w:t>Город Нарьян-Мар</w:t>
      </w:r>
      <w:r w:rsidR="002E0578" w:rsidRPr="00EA531A">
        <w:rPr>
          <w:rFonts w:ascii="Times New Roman" w:hAnsi="Times New Roman" w:cs="Times New Roman"/>
          <w:sz w:val="26"/>
          <w:szCs w:val="26"/>
        </w:rPr>
        <w:t>"</w:t>
      </w:r>
      <w:r w:rsidRPr="00CF7D67">
        <w:rPr>
          <w:rFonts w:ascii="Times New Roman" w:hAnsi="Times New Roman" w:cs="Times New Roman"/>
          <w:sz w:val="26"/>
          <w:szCs w:val="26"/>
        </w:rPr>
        <w:t>, а также за начислением процентов за</w:t>
      </w:r>
      <w:r w:rsidR="00CA6BDC">
        <w:rPr>
          <w:rFonts w:ascii="Times New Roman" w:hAnsi="Times New Roman" w:cs="Times New Roman"/>
          <w:sz w:val="26"/>
          <w:szCs w:val="26"/>
        </w:rPr>
        <w:t> </w:t>
      </w:r>
      <w:r w:rsidRPr="00CF7D67">
        <w:rPr>
          <w:rFonts w:ascii="Times New Roman" w:hAnsi="Times New Roman" w:cs="Times New Roman"/>
          <w:sz w:val="26"/>
          <w:szCs w:val="26"/>
        </w:rPr>
        <w:t>предоставленную отсрочку или рассрочку и пени (штрафы) за просрочку уплаты платежей в бюджеты</w:t>
      </w:r>
      <w:r w:rsidR="00F83366">
        <w:rPr>
          <w:rFonts w:ascii="Times New Roman" w:hAnsi="Times New Roman" w:cs="Times New Roman"/>
          <w:sz w:val="26"/>
          <w:szCs w:val="26"/>
        </w:rPr>
        <w:t xml:space="preserve"> бюджетной системы Российской Федерации</w:t>
      </w:r>
      <w:r w:rsidRPr="00CF7D67">
        <w:rPr>
          <w:rFonts w:ascii="Times New Roman" w:hAnsi="Times New Roman" w:cs="Times New Roman"/>
          <w:sz w:val="26"/>
          <w:szCs w:val="26"/>
        </w:rPr>
        <w:t xml:space="preserve"> в порядке и</w:t>
      </w:r>
      <w:proofErr w:type="gramEnd"/>
      <w:r w:rsidRPr="00CF7D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F7D67">
        <w:rPr>
          <w:rFonts w:ascii="Times New Roman" w:hAnsi="Times New Roman" w:cs="Times New Roman"/>
          <w:sz w:val="26"/>
          <w:szCs w:val="26"/>
        </w:rPr>
        <w:t>случаях</w:t>
      </w:r>
      <w:proofErr w:type="gramEnd"/>
      <w:r w:rsidRPr="00CF7D67">
        <w:rPr>
          <w:rFonts w:ascii="Times New Roman" w:hAnsi="Times New Roman" w:cs="Times New Roman"/>
          <w:sz w:val="26"/>
          <w:szCs w:val="26"/>
        </w:rPr>
        <w:t>, предусмотренных законодательством Российской Федерации;</w:t>
      </w:r>
    </w:p>
    <w:p w:rsidR="008F4CAC" w:rsidRDefault="00C24955" w:rsidP="00BB67FA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="000C0D4C">
        <w:rPr>
          <w:rFonts w:ascii="Times New Roman" w:hAnsi="Times New Roman" w:cs="Times New Roman"/>
          <w:sz w:val="26"/>
          <w:szCs w:val="26"/>
        </w:rPr>
        <w:t> </w:t>
      </w:r>
      <w:r w:rsidR="000445C6">
        <w:rPr>
          <w:rFonts w:ascii="Times New Roman" w:hAnsi="Times New Roman" w:cs="Times New Roman"/>
          <w:sz w:val="26"/>
          <w:szCs w:val="26"/>
        </w:rPr>
        <w:t>Ежегодно</w:t>
      </w:r>
      <w:r w:rsidR="00681B85">
        <w:rPr>
          <w:rFonts w:ascii="Times New Roman" w:hAnsi="Times New Roman" w:cs="Times New Roman"/>
          <w:sz w:val="26"/>
          <w:szCs w:val="26"/>
        </w:rPr>
        <w:t>,</w:t>
      </w:r>
      <w:r w:rsidR="009C54BB" w:rsidRPr="009C54BB">
        <w:rPr>
          <w:rFonts w:ascii="Times New Roman" w:hAnsi="Times New Roman" w:cs="Times New Roman"/>
          <w:sz w:val="26"/>
          <w:szCs w:val="26"/>
        </w:rPr>
        <w:t xml:space="preserve"> перед составлением годовой бюджетной отчетности</w:t>
      </w:r>
      <w:r w:rsidR="00681B85">
        <w:rPr>
          <w:rFonts w:ascii="Times New Roman" w:hAnsi="Times New Roman" w:cs="Times New Roman"/>
          <w:sz w:val="26"/>
          <w:szCs w:val="26"/>
        </w:rPr>
        <w:t>,</w:t>
      </w:r>
      <w:r w:rsidR="009C54BB" w:rsidRPr="009C54BB">
        <w:rPr>
          <w:rFonts w:ascii="Times New Roman" w:hAnsi="Times New Roman" w:cs="Times New Roman"/>
          <w:sz w:val="26"/>
          <w:szCs w:val="26"/>
        </w:rPr>
        <w:t xml:space="preserve"> </w:t>
      </w:r>
      <w:r w:rsidR="009C54BB">
        <w:rPr>
          <w:rFonts w:ascii="Times New Roman" w:hAnsi="Times New Roman" w:cs="Times New Roman"/>
          <w:sz w:val="26"/>
          <w:szCs w:val="26"/>
        </w:rPr>
        <w:t xml:space="preserve">ответственными сотрудниками </w:t>
      </w:r>
      <w:r w:rsidR="009C54BB" w:rsidRPr="009C54BB">
        <w:rPr>
          <w:rFonts w:ascii="Times New Roman" w:hAnsi="Times New Roman" w:cs="Times New Roman"/>
          <w:sz w:val="26"/>
          <w:szCs w:val="26"/>
        </w:rPr>
        <w:t>проводится</w:t>
      </w:r>
      <w:r w:rsidR="009C54BB">
        <w:rPr>
          <w:rFonts w:ascii="Times New Roman" w:hAnsi="Times New Roman" w:cs="Times New Roman"/>
          <w:sz w:val="26"/>
          <w:szCs w:val="26"/>
        </w:rPr>
        <w:t xml:space="preserve"> </w:t>
      </w:r>
      <w:r w:rsidR="009C54BB" w:rsidRPr="009C54BB">
        <w:rPr>
          <w:rFonts w:ascii="Times New Roman" w:hAnsi="Times New Roman" w:cs="Times New Roman"/>
          <w:sz w:val="26"/>
          <w:szCs w:val="26"/>
        </w:rPr>
        <w:t>инвентаризаци</w:t>
      </w:r>
      <w:r w:rsidR="009C54BB">
        <w:rPr>
          <w:rFonts w:ascii="Times New Roman" w:hAnsi="Times New Roman" w:cs="Times New Roman"/>
          <w:sz w:val="26"/>
          <w:szCs w:val="26"/>
        </w:rPr>
        <w:t>я</w:t>
      </w:r>
      <w:r w:rsidR="009C54BB" w:rsidRPr="009C54BB">
        <w:rPr>
          <w:rFonts w:ascii="Times New Roman" w:hAnsi="Times New Roman" w:cs="Times New Roman"/>
          <w:sz w:val="26"/>
          <w:szCs w:val="26"/>
        </w:rPr>
        <w:t xml:space="preserve"> расчетов с должниками, включая сверку данных по доходам бюджетов на основании информации о непогашенных начислениях, содержащейся в ГИС ГМП, в том числе оценки ожидаемых результатов работы по</w:t>
      </w:r>
      <w:r w:rsidR="00CA6BDC">
        <w:rPr>
          <w:rFonts w:ascii="Times New Roman" w:hAnsi="Times New Roman" w:cs="Times New Roman"/>
          <w:sz w:val="26"/>
          <w:szCs w:val="26"/>
        </w:rPr>
        <w:t> </w:t>
      </w:r>
      <w:r w:rsidR="009C54BB" w:rsidRPr="009C54BB">
        <w:rPr>
          <w:rFonts w:ascii="Times New Roman" w:hAnsi="Times New Roman" w:cs="Times New Roman"/>
          <w:sz w:val="26"/>
          <w:szCs w:val="26"/>
        </w:rPr>
        <w:t>взысканию дебиторской задолженности по доходам, признания дебиторской задолженности по доходам сомнительной</w:t>
      </w:r>
      <w:r w:rsidR="00681B85">
        <w:rPr>
          <w:rFonts w:ascii="Times New Roman" w:hAnsi="Times New Roman" w:cs="Times New Roman"/>
          <w:sz w:val="26"/>
          <w:szCs w:val="26"/>
        </w:rPr>
        <w:t>.</w:t>
      </w:r>
    </w:p>
    <w:p w:rsidR="00ED4B1F" w:rsidRPr="00BB67FA" w:rsidRDefault="00C46AEA" w:rsidP="00BD510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C6319">
        <w:rPr>
          <w:rFonts w:ascii="Times New Roman" w:hAnsi="Times New Roman" w:cs="Times New Roman"/>
          <w:sz w:val="26"/>
          <w:szCs w:val="26"/>
        </w:rPr>
        <w:t>2.</w:t>
      </w:r>
      <w:r w:rsidR="008473A7">
        <w:rPr>
          <w:rFonts w:ascii="Times New Roman" w:hAnsi="Times New Roman" w:cs="Times New Roman"/>
          <w:sz w:val="26"/>
          <w:szCs w:val="26"/>
        </w:rPr>
        <w:t>3</w:t>
      </w:r>
      <w:r w:rsidRPr="006C6319">
        <w:rPr>
          <w:rFonts w:ascii="Times New Roman" w:hAnsi="Times New Roman" w:cs="Times New Roman"/>
          <w:sz w:val="26"/>
          <w:szCs w:val="26"/>
        </w:rPr>
        <w:t>.</w:t>
      </w:r>
      <w:r w:rsidR="000C0D4C">
        <w:rPr>
          <w:rFonts w:ascii="Times New Roman" w:hAnsi="Times New Roman" w:cs="Times New Roman"/>
          <w:sz w:val="26"/>
          <w:szCs w:val="26"/>
        </w:rPr>
        <w:t> </w:t>
      </w:r>
      <w:r w:rsidRPr="006C6319">
        <w:rPr>
          <w:rFonts w:ascii="Times New Roman" w:hAnsi="Times New Roman" w:cs="Times New Roman"/>
          <w:sz w:val="26"/>
          <w:szCs w:val="26"/>
        </w:rPr>
        <w:t xml:space="preserve">Ответственные </w:t>
      </w:r>
      <w:r w:rsidR="00BD5101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="00ED4B1F">
        <w:rPr>
          <w:rFonts w:ascii="Times New Roman" w:hAnsi="Times New Roman" w:cs="Times New Roman"/>
          <w:sz w:val="26"/>
          <w:szCs w:val="26"/>
        </w:rPr>
        <w:t xml:space="preserve">Управления финансов </w:t>
      </w:r>
      <w:r w:rsidR="00BD5101">
        <w:rPr>
          <w:rFonts w:ascii="Times New Roman" w:hAnsi="Times New Roman" w:cs="Times New Roman"/>
          <w:sz w:val="26"/>
          <w:szCs w:val="26"/>
        </w:rPr>
        <w:t xml:space="preserve">проводят </w:t>
      </w:r>
      <w:r w:rsidR="00ED4B1F">
        <w:rPr>
          <w:rFonts w:ascii="Times New Roman" w:hAnsi="Times New Roman" w:cs="Times New Roman"/>
          <w:sz w:val="26"/>
          <w:szCs w:val="26"/>
        </w:rPr>
        <w:t>мониторинг</w:t>
      </w:r>
      <w:r w:rsidR="00BD5101" w:rsidRPr="006C6319">
        <w:rPr>
          <w:rFonts w:ascii="Times New Roman" w:hAnsi="Times New Roman" w:cs="Times New Roman"/>
          <w:sz w:val="26"/>
          <w:szCs w:val="26"/>
        </w:rPr>
        <w:t xml:space="preserve">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</w:t>
      </w:r>
      <w:r w:rsidR="000C0D4C">
        <w:rPr>
          <w:rFonts w:ascii="Times New Roman" w:hAnsi="Times New Roman" w:cs="Times New Roman"/>
          <w:sz w:val="26"/>
          <w:szCs w:val="26"/>
        </w:rPr>
        <w:t> </w:t>
      </w:r>
      <w:r w:rsidR="00BD5101" w:rsidRPr="006C6319">
        <w:rPr>
          <w:rFonts w:ascii="Times New Roman" w:hAnsi="Times New Roman" w:cs="Times New Roman"/>
          <w:sz w:val="26"/>
          <w:szCs w:val="26"/>
        </w:rPr>
        <w:t>предмет</w:t>
      </w:r>
      <w:r w:rsidR="00ED4B1F">
        <w:rPr>
          <w:rFonts w:ascii="Times New Roman" w:hAnsi="Times New Roman" w:cs="Times New Roman"/>
          <w:sz w:val="26"/>
          <w:szCs w:val="26"/>
        </w:rPr>
        <w:t>:</w:t>
      </w:r>
    </w:p>
    <w:p w:rsidR="002A2224" w:rsidRDefault="0019426D" w:rsidP="00BD510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CF7D67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 </w:t>
      </w:r>
      <w:r w:rsidR="00BD5101" w:rsidRPr="006C6319">
        <w:rPr>
          <w:rFonts w:ascii="Times New Roman" w:hAnsi="Times New Roman" w:cs="Times New Roman"/>
          <w:sz w:val="26"/>
          <w:szCs w:val="26"/>
        </w:rPr>
        <w:t>наличия сведений о взыскании с должника денежных сре</w:t>
      </w:r>
      <w:proofErr w:type="gramStart"/>
      <w:r w:rsidR="00BD5101" w:rsidRPr="006C6319">
        <w:rPr>
          <w:rFonts w:ascii="Times New Roman" w:hAnsi="Times New Roman" w:cs="Times New Roman"/>
          <w:sz w:val="26"/>
          <w:szCs w:val="26"/>
        </w:rPr>
        <w:t>дств</w:t>
      </w:r>
      <w:r w:rsidR="00357F0A">
        <w:rPr>
          <w:rFonts w:ascii="Times New Roman" w:hAnsi="Times New Roman" w:cs="Times New Roman"/>
          <w:sz w:val="26"/>
          <w:szCs w:val="26"/>
        </w:rPr>
        <w:t> </w:t>
      </w:r>
      <w:r w:rsidR="00BD5101" w:rsidRPr="006C6319">
        <w:rPr>
          <w:rFonts w:ascii="Times New Roman" w:hAnsi="Times New Roman" w:cs="Times New Roman"/>
          <w:sz w:val="26"/>
          <w:szCs w:val="26"/>
        </w:rPr>
        <w:t>в</w:t>
      </w:r>
      <w:r w:rsidR="00357F0A">
        <w:rPr>
          <w:rFonts w:ascii="Times New Roman" w:hAnsi="Times New Roman" w:cs="Times New Roman"/>
          <w:sz w:val="26"/>
          <w:szCs w:val="26"/>
        </w:rPr>
        <w:t> </w:t>
      </w:r>
      <w:r w:rsidR="00BD5101" w:rsidRPr="006C6319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BD5101" w:rsidRPr="006C6319">
        <w:rPr>
          <w:rFonts w:ascii="Times New Roman" w:hAnsi="Times New Roman" w:cs="Times New Roman"/>
          <w:sz w:val="26"/>
          <w:szCs w:val="26"/>
        </w:rPr>
        <w:t>амк</w:t>
      </w:r>
      <w:r w:rsidR="002A2224">
        <w:rPr>
          <w:rFonts w:ascii="Times New Roman" w:hAnsi="Times New Roman" w:cs="Times New Roman"/>
          <w:sz w:val="26"/>
          <w:szCs w:val="26"/>
        </w:rPr>
        <w:t>ах исполнительного производства;</w:t>
      </w:r>
    </w:p>
    <w:p w:rsidR="005E1897" w:rsidRPr="005E1897" w:rsidRDefault="002A2224" w:rsidP="005E189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CF7D67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 </w:t>
      </w:r>
      <w:r w:rsidR="00BD5101" w:rsidRPr="006C6319">
        <w:rPr>
          <w:rFonts w:ascii="Times New Roman" w:hAnsi="Times New Roman" w:cs="Times New Roman"/>
          <w:sz w:val="26"/>
          <w:szCs w:val="26"/>
        </w:rPr>
        <w:t>наличия сведений о возбуждении в отноше</w:t>
      </w:r>
      <w:r w:rsidR="005E1897">
        <w:rPr>
          <w:rFonts w:ascii="Times New Roman" w:hAnsi="Times New Roman" w:cs="Times New Roman"/>
          <w:sz w:val="26"/>
          <w:szCs w:val="26"/>
        </w:rPr>
        <w:t>нии должника дела о банкротстве;</w:t>
      </w:r>
    </w:p>
    <w:p w:rsidR="00453036" w:rsidRPr="005E1897" w:rsidRDefault="005E1897" w:rsidP="005E189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CF7D67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 </w:t>
      </w:r>
      <w:r w:rsidR="00453036" w:rsidRPr="005E1897">
        <w:rPr>
          <w:rFonts w:ascii="Times New Roman" w:hAnsi="Times New Roman" w:cs="Times New Roman"/>
          <w:sz w:val="26"/>
          <w:szCs w:val="26"/>
        </w:rPr>
        <w:t xml:space="preserve"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</w:t>
      </w:r>
      <w:r w:rsidR="00A657EF">
        <w:rPr>
          <w:rFonts w:ascii="Times New Roman" w:hAnsi="Times New Roman" w:cs="Times New Roman"/>
          <w:sz w:val="26"/>
          <w:szCs w:val="26"/>
        </w:rPr>
        <w:t>индивидуальных предпринимателей.</w:t>
      </w:r>
    </w:p>
    <w:p w:rsidR="00453036" w:rsidRPr="006C6319" w:rsidRDefault="00453036" w:rsidP="00A657E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C46AEA" w:rsidRPr="003B5BBF" w:rsidRDefault="00C46AEA" w:rsidP="00F84A1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B5BBF">
        <w:rPr>
          <w:rFonts w:ascii="Times New Roman" w:hAnsi="Times New Roman" w:cs="Times New Roman"/>
          <w:b w:val="0"/>
          <w:sz w:val="26"/>
          <w:szCs w:val="26"/>
        </w:rPr>
        <w:t>3.</w:t>
      </w:r>
      <w:r w:rsidR="00411983">
        <w:rPr>
          <w:rFonts w:ascii="Times New Roman" w:hAnsi="Times New Roman" w:cs="Times New Roman"/>
          <w:b w:val="0"/>
          <w:sz w:val="26"/>
          <w:szCs w:val="26"/>
        </w:rPr>
        <w:t> </w:t>
      </w:r>
      <w:r w:rsidRPr="003B5BBF">
        <w:rPr>
          <w:rFonts w:ascii="Times New Roman" w:hAnsi="Times New Roman" w:cs="Times New Roman"/>
          <w:b w:val="0"/>
          <w:sz w:val="26"/>
          <w:szCs w:val="26"/>
        </w:rPr>
        <w:t>Мероприятия по урегулированию дебиторской задолженности</w:t>
      </w:r>
    </w:p>
    <w:p w:rsidR="00F84A19" w:rsidRPr="00F84A19" w:rsidRDefault="00C46AEA" w:rsidP="00F84A1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B5BBF">
        <w:rPr>
          <w:rFonts w:ascii="Times New Roman" w:hAnsi="Times New Roman" w:cs="Times New Roman"/>
          <w:b w:val="0"/>
          <w:sz w:val="26"/>
          <w:szCs w:val="26"/>
        </w:rPr>
        <w:t>по доходам в досудебном порядке</w:t>
      </w:r>
      <w:r w:rsidR="00F84A19" w:rsidRPr="00F84A19">
        <w:t xml:space="preserve"> </w:t>
      </w:r>
    </w:p>
    <w:p w:rsidR="00D84145" w:rsidRDefault="00F84A19" w:rsidP="00F84A1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F84A19">
        <w:rPr>
          <w:rFonts w:ascii="Times New Roman" w:hAnsi="Times New Roman" w:cs="Times New Roman"/>
          <w:b w:val="0"/>
          <w:sz w:val="26"/>
          <w:szCs w:val="26"/>
        </w:rPr>
        <w:t xml:space="preserve">(со дня истечения срока уплаты соответствующего платежа в бюджет </w:t>
      </w:r>
      <w:proofErr w:type="gramEnd"/>
    </w:p>
    <w:p w:rsidR="00D84145" w:rsidRDefault="00F84A19" w:rsidP="00F84A1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84A19">
        <w:rPr>
          <w:rFonts w:ascii="Times New Roman" w:hAnsi="Times New Roman" w:cs="Times New Roman"/>
          <w:b w:val="0"/>
          <w:sz w:val="26"/>
          <w:szCs w:val="26"/>
        </w:rPr>
        <w:t xml:space="preserve">бюджетной системы Российской Федерации (пеней, штрафов) </w:t>
      </w:r>
    </w:p>
    <w:p w:rsidR="00C46AEA" w:rsidRDefault="00F84A19" w:rsidP="00F84A1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84A19">
        <w:rPr>
          <w:rFonts w:ascii="Times New Roman" w:hAnsi="Times New Roman" w:cs="Times New Roman"/>
          <w:b w:val="0"/>
          <w:sz w:val="26"/>
          <w:szCs w:val="26"/>
        </w:rPr>
        <w:t>до начала работы по их принудительному взысканию)</w:t>
      </w:r>
    </w:p>
    <w:p w:rsidR="00D84145" w:rsidRPr="003B5BBF" w:rsidRDefault="00D84145" w:rsidP="00F84A1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46AEA" w:rsidRPr="006C6319" w:rsidRDefault="00C46AEA" w:rsidP="00B9213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6C6319">
        <w:rPr>
          <w:rFonts w:ascii="Times New Roman" w:hAnsi="Times New Roman" w:cs="Times New Roman"/>
          <w:sz w:val="26"/>
          <w:szCs w:val="26"/>
        </w:rPr>
        <w:lastRenderedPageBreak/>
        <w:t>3.1.</w:t>
      </w:r>
      <w:r w:rsidR="008A75E8">
        <w:rPr>
          <w:rFonts w:ascii="Times New Roman" w:hAnsi="Times New Roman" w:cs="Times New Roman"/>
          <w:sz w:val="26"/>
          <w:szCs w:val="26"/>
        </w:rPr>
        <w:t> </w:t>
      </w:r>
      <w:r w:rsidRPr="006C6319">
        <w:rPr>
          <w:rFonts w:ascii="Times New Roman" w:hAnsi="Times New Roman" w:cs="Times New Roman"/>
          <w:sz w:val="26"/>
          <w:szCs w:val="26"/>
        </w:rPr>
        <w:t>Мероприятия по урегулированию дебиторской задолженности по доходам в</w:t>
      </w:r>
      <w:r w:rsidR="00F16E90">
        <w:rPr>
          <w:rFonts w:ascii="Times New Roman" w:hAnsi="Times New Roman" w:cs="Times New Roman"/>
          <w:sz w:val="26"/>
          <w:szCs w:val="26"/>
        </w:rPr>
        <w:t> </w:t>
      </w:r>
      <w:r w:rsidRPr="006C6319">
        <w:rPr>
          <w:rFonts w:ascii="Times New Roman" w:hAnsi="Times New Roman" w:cs="Times New Roman"/>
          <w:sz w:val="26"/>
          <w:szCs w:val="26"/>
        </w:rPr>
        <w:t>досудебном порядке (со дня истечения срока уплаты соответствующего платежа в</w:t>
      </w:r>
      <w:r w:rsidR="00F16E90">
        <w:rPr>
          <w:rFonts w:ascii="Times New Roman" w:hAnsi="Times New Roman" w:cs="Times New Roman"/>
          <w:sz w:val="26"/>
          <w:szCs w:val="26"/>
        </w:rPr>
        <w:t> </w:t>
      </w:r>
      <w:r w:rsidRPr="006C6319">
        <w:rPr>
          <w:rFonts w:ascii="Times New Roman" w:hAnsi="Times New Roman" w:cs="Times New Roman"/>
          <w:sz w:val="26"/>
          <w:szCs w:val="26"/>
        </w:rPr>
        <w:t>бюджеты (пеней, штрафов) до начала работы по их принудительному взысканию) включают в себя:</w:t>
      </w:r>
    </w:p>
    <w:p w:rsidR="00C46AEA" w:rsidRPr="006C6319" w:rsidRDefault="0039370B" w:rsidP="00B9213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76925">
        <w:rPr>
          <w:rFonts w:ascii="Times New Roman" w:hAnsi="Times New Roman" w:cs="Times New Roman"/>
          <w:sz w:val="26"/>
          <w:szCs w:val="26"/>
        </w:rPr>
        <w:t>–</w:t>
      </w:r>
      <w:r w:rsidR="00530E9B">
        <w:rPr>
          <w:rFonts w:ascii="Times New Roman" w:hAnsi="Times New Roman" w:cs="Times New Roman"/>
          <w:sz w:val="26"/>
          <w:szCs w:val="26"/>
        </w:rPr>
        <w:t> </w:t>
      </w:r>
      <w:r w:rsidR="00C46AEA" w:rsidRPr="006C6319">
        <w:rPr>
          <w:rFonts w:ascii="Times New Roman" w:hAnsi="Times New Roman" w:cs="Times New Roman"/>
          <w:sz w:val="26"/>
          <w:szCs w:val="26"/>
        </w:rPr>
        <w:t>направление требования должнику о погашении образовавшейся задолженности (в</w:t>
      </w:r>
      <w:r w:rsidR="00F16E90">
        <w:rPr>
          <w:rFonts w:ascii="Times New Roman" w:hAnsi="Times New Roman" w:cs="Times New Roman"/>
          <w:sz w:val="26"/>
          <w:szCs w:val="26"/>
        </w:rPr>
        <w:t> </w:t>
      </w:r>
      <w:r w:rsidR="00C46AEA" w:rsidRPr="006C6319">
        <w:rPr>
          <w:rFonts w:ascii="Times New Roman" w:hAnsi="Times New Roman" w:cs="Times New Roman"/>
          <w:sz w:val="26"/>
          <w:szCs w:val="26"/>
        </w:rPr>
        <w:t>случаях, когда денежное обязательство не предусматривает срок его исполнения и</w:t>
      </w:r>
      <w:r w:rsidR="00F16E90">
        <w:rPr>
          <w:rFonts w:ascii="Times New Roman" w:hAnsi="Times New Roman" w:cs="Times New Roman"/>
          <w:sz w:val="26"/>
          <w:szCs w:val="26"/>
        </w:rPr>
        <w:t> </w:t>
      </w:r>
      <w:r w:rsidR="00C46AEA" w:rsidRPr="006C6319">
        <w:rPr>
          <w:rFonts w:ascii="Times New Roman" w:hAnsi="Times New Roman" w:cs="Times New Roman"/>
          <w:sz w:val="26"/>
          <w:szCs w:val="26"/>
        </w:rPr>
        <w:t>не</w:t>
      </w:r>
      <w:r w:rsidR="00F16E90">
        <w:rPr>
          <w:rFonts w:ascii="Times New Roman" w:hAnsi="Times New Roman" w:cs="Times New Roman"/>
          <w:sz w:val="26"/>
          <w:szCs w:val="26"/>
        </w:rPr>
        <w:t> </w:t>
      </w:r>
      <w:r w:rsidR="00C46AEA" w:rsidRPr="006C6319">
        <w:rPr>
          <w:rFonts w:ascii="Times New Roman" w:hAnsi="Times New Roman" w:cs="Times New Roman"/>
          <w:sz w:val="26"/>
          <w:szCs w:val="26"/>
        </w:rPr>
        <w:t>содержит условия, позволяющего определить этот срок, а равно в случаях, когда срок исполнения обязательства определен моментом востребования)</w:t>
      </w:r>
      <w:r w:rsidR="00490699" w:rsidRPr="00490699">
        <w:rPr>
          <w:rFonts w:ascii="Times New Roman" w:hAnsi="Times New Roman" w:cs="Times New Roman"/>
          <w:sz w:val="26"/>
          <w:szCs w:val="26"/>
        </w:rPr>
        <w:t xml:space="preserve"> не позднее 30 календарных дней со дня образования дебиторской задолженности по доходам</w:t>
      </w:r>
      <w:r w:rsidR="00490699" w:rsidRPr="006C6319">
        <w:rPr>
          <w:rFonts w:ascii="Times New Roman" w:hAnsi="Times New Roman" w:cs="Times New Roman"/>
          <w:sz w:val="26"/>
          <w:szCs w:val="26"/>
        </w:rPr>
        <w:t>;</w:t>
      </w:r>
    </w:p>
    <w:p w:rsidR="00C46AEA" w:rsidRPr="006C6319" w:rsidRDefault="0039370B" w:rsidP="00B9213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76925">
        <w:rPr>
          <w:rFonts w:ascii="Times New Roman" w:hAnsi="Times New Roman" w:cs="Times New Roman"/>
          <w:sz w:val="26"/>
          <w:szCs w:val="26"/>
        </w:rPr>
        <w:t>–</w:t>
      </w:r>
      <w:r w:rsidR="00530E9B">
        <w:rPr>
          <w:rFonts w:ascii="Times New Roman" w:hAnsi="Times New Roman" w:cs="Times New Roman"/>
          <w:sz w:val="26"/>
          <w:szCs w:val="26"/>
        </w:rPr>
        <w:t> </w:t>
      </w:r>
      <w:r w:rsidR="00C46AEA" w:rsidRPr="006C6319">
        <w:rPr>
          <w:rFonts w:ascii="Times New Roman" w:hAnsi="Times New Roman" w:cs="Times New Roman"/>
          <w:sz w:val="26"/>
          <w:szCs w:val="26"/>
        </w:rPr>
        <w:t>направление претензии должнику о погашении образовавшейся задолженности в</w:t>
      </w:r>
      <w:r w:rsidR="00DC2A18">
        <w:rPr>
          <w:rFonts w:ascii="Times New Roman" w:hAnsi="Times New Roman" w:cs="Times New Roman"/>
          <w:sz w:val="26"/>
          <w:szCs w:val="26"/>
        </w:rPr>
        <w:t> </w:t>
      </w:r>
      <w:r w:rsidR="00C46AEA" w:rsidRPr="006C6319">
        <w:rPr>
          <w:rFonts w:ascii="Times New Roman" w:hAnsi="Times New Roman" w:cs="Times New Roman"/>
          <w:sz w:val="26"/>
          <w:szCs w:val="26"/>
        </w:rPr>
        <w:t>досудебном порядке в установленный законом или догов</w:t>
      </w:r>
      <w:r w:rsidR="00C25109">
        <w:rPr>
          <w:rFonts w:ascii="Times New Roman" w:hAnsi="Times New Roman" w:cs="Times New Roman"/>
          <w:sz w:val="26"/>
          <w:szCs w:val="26"/>
        </w:rPr>
        <w:t>ором (контрактом</w:t>
      </w:r>
      <w:r w:rsidR="00251B78">
        <w:rPr>
          <w:rFonts w:ascii="Times New Roman" w:hAnsi="Times New Roman" w:cs="Times New Roman"/>
          <w:sz w:val="26"/>
          <w:szCs w:val="26"/>
        </w:rPr>
        <w:t>, соглашением</w:t>
      </w:r>
      <w:r w:rsidR="001E6A6E">
        <w:rPr>
          <w:rFonts w:ascii="Times New Roman" w:hAnsi="Times New Roman" w:cs="Times New Roman"/>
          <w:sz w:val="26"/>
          <w:szCs w:val="26"/>
        </w:rPr>
        <w:t>)</w:t>
      </w:r>
      <w:r w:rsidR="00C46AEA" w:rsidRPr="006C6319">
        <w:rPr>
          <w:rFonts w:ascii="Times New Roman" w:hAnsi="Times New Roman" w:cs="Times New Roman"/>
          <w:sz w:val="26"/>
          <w:szCs w:val="26"/>
        </w:rPr>
        <w:t xml:space="preserve">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</w:t>
      </w:r>
      <w:r w:rsidR="0072295C">
        <w:rPr>
          <w:rFonts w:ascii="Times New Roman" w:hAnsi="Times New Roman" w:cs="Times New Roman"/>
          <w:sz w:val="26"/>
          <w:szCs w:val="26"/>
        </w:rPr>
        <w:t>,</w:t>
      </w:r>
      <w:r w:rsidR="0072295C" w:rsidRPr="0072295C">
        <w:rPr>
          <w:rFonts w:ascii="Times New Roman" w:hAnsi="Times New Roman" w:cs="Times New Roman"/>
          <w:sz w:val="26"/>
          <w:szCs w:val="26"/>
        </w:rPr>
        <w:t xml:space="preserve"> </w:t>
      </w:r>
      <w:r w:rsidR="0072295C">
        <w:rPr>
          <w:rFonts w:ascii="Times New Roman" w:hAnsi="Times New Roman" w:cs="Times New Roman"/>
          <w:sz w:val="26"/>
          <w:szCs w:val="26"/>
        </w:rPr>
        <w:t>соглашением</w:t>
      </w:r>
      <w:r w:rsidR="00C46AEA" w:rsidRPr="006C6319">
        <w:rPr>
          <w:rFonts w:ascii="Times New Roman" w:hAnsi="Times New Roman" w:cs="Times New Roman"/>
          <w:sz w:val="26"/>
          <w:szCs w:val="26"/>
        </w:rPr>
        <w:t>);</w:t>
      </w:r>
    </w:p>
    <w:p w:rsidR="00C46AEA" w:rsidRPr="006C6319" w:rsidRDefault="0039370B" w:rsidP="00B9213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76925">
        <w:rPr>
          <w:rFonts w:ascii="Times New Roman" w:hAnsi="Times New Roman" w:cs="Times New Roman"/>
          <w:sz w:val="26"/>
          <w:szCs w:val="26"/>
        </w:rPr>
        <w:t>–</w:t>
      </w:r>
      <w:r w:rsidR="00530E9B">
        <w:rPr>
          <w:rFonts w:ascii="Times New Roman" w:hAnsi="Times New Roman" w:cs="Times New Roman"/>
          <w:sz w:val="26"/>
          <w:szCs w:val="26"/>
        </w:rPr>
        <w:t> </w:t>
      </w:r>
      <w:r w:rsidR="00C46AEA" w:rsidRPr="006C6319">
        <w:rPr>
          <w:rFonts w:ascii="Times New Roman" w:hAnsi="Times New Roman" w:cs="Times New Roman"/>
          <w:sz w:val="26"/>
          <w:szCs w:val="26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617040" w:rsidRPr="007E0FA8" w:rsidRDefault="0039370B" w:rsidP="0061704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476925">
        <w:rPr>
          <w:rFonts w:ascii="Times New Roman" w:hAnsi="Times New Roman" w:cs="Times New Roman"/>
          <w:sz w:val="26"/>
          <w:szCs w:val="26"/>
        </w:rPr>
        <w:t>–</w:t>
      </w:r>
      <w:r w:rsidR="00530E9B">
        <w:rPr>
          <w:rFonts w:ascii="Times New Roman" w:hAnsi="Times New Roman" w:cs="Times New Roman"/>
          <w:sz w:val="26"/>
          <w:szCs w:val="26"/>
        </w:rPr>
        <w:t> </w:t>
      </w:r>
      <w:r w:rsidR="009D1DD4" w:rsidRPr="009D1DD4">
        <w:rPr>
          <w:rFonts w:ascii="Times New Roman" w:hAnsi="Times New Roman" w:cs="Times New Roman"/>
          <w:sz w:val="26"/>
          <w:szCs w:val="26"/>
        </w:rPr>
        <w:t>направление в уполномоченный орган по представлению в деле о банкротстве и</w:t>
      </w:r>
      <w:r w:rsidR="00DC2A18">
        <w:rPr>
          <w:rFonts w:ascii="Times New Roman" w:hAnsi="Times New Roman" w:cs="Times New Roman"/>
          <w:sz w:val="26"/>
          <w:szCs w:val="26"/>
        </w:rPr>
        <w:t> </w:t>
      </w:r>
      <w:r w:rsidR="009D1DD4" w:rsidRPr="009D1DD4">
        <w:rPr>
          <w:rFonts w:ascii="Times New Roman" w:hAnsi="Times New Roman" w:cs="Times New Roman"/>
          <w:sz w:val="26"/>
          <w:szCs w:val="26"/>
        </w:rPr>
        <w:t>в</w:t>
      </w:r>
      <w:r w:rsidR="00DC2A18">
        <w:rPr>
          <w:rFonts w:ascii="Times New Roman" w:hAnsi="Times New Roman" w:cs="Times New Roman"/>
          <w:sz w:val="26"/>
          <w:szCs w:val="26"/>
        </w:rPr>
        <w:t> </w:t>
      </w:r>
      <w:r w:rsidR="009D1DD4" w:rsidRPr="009D1DD4">
        <w:rPr>
          <w:rFonts w:ascii="Times New Roman" w:hAnsi="Times New Roman" w:cs="Times New Roman"/>
          <w:sz w:val="26"/>
          <w:szCs w:val="26"/>
        </w:rPr>
        <w:t xml:space="preserve">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</w:t>
      </w:r>
      <w:r w:rsidR="009D1DD4" w:rsidRPr="007E0FA8">
        <w:rPr>
          <w:rFonts w:ascii="Times New Roman" w:hAnsi="Times New Roman" w:cs="Times New Roman"/>
          <w:sz w:val="26"/>
          <w:szCs w:val="26"/>
        </w:rPr>
        <w:t>в процедурах, применяемых в деле о</w:t>
      </w:r>
      <w:r w:rsidR="00DC2A18" w:rsidRPr="007E0FA8">
        <w:rPr>
          <w:rFonts w:ascii="Times New Roman" w:hAnsi="Times New Roman" w:cs="Times New Roman"/>
          <w:sz w:val="26"/>
          <w:szCs w:val="26"/>
        </w:rPr>
        <w:t> </w:t>
      </w:r>
      <w:r w:rsidR="009D1DD4" w:rsidRPr="007E0FA8">
        <w:rPr>
          <w:rFonts w:ascii="Times New Roman" w:hAnsi="Times New Roman" w:cs="Times New Roman"/>
          <w:sz w:val="26"/>
          <w:szCs w:val="26"/>
        </w:rPr>
        <w:t>банкротстве, утвержденного постановлением Правительства Российской Федерации</w:t>
      </w:r>
      <w:proofErr w:type="gramEnd"/>
      <w:r w:rsidR="009D1DD4" w:rsidRPr="007E0FA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D1DD4" w:rsidRPr="007E0FA8">
        <w:rPr>
          <w:rFonts w:ascii="Times New Roman" w:hAnsi="Times New Roman" w:cs="Times New Roman"/>
          <w:sz w:val="26"/>
          <w:szCs w:val="26"/>
        </w:rPr>
        <w:t>от</w:t>
      </w:r>
      <w:r w:rsidR="00DC2A18" w:rsidRPr="007E0FA8">
        <w:rPr>
          <w:rFonts w:ascii="Times New Roman" w:hAnsi="Times New Roman" w:cs="Times New Roman"/>
          <w:sz w:val="26"/>
          <w:szCs w:val="26"/>
        </w:rPr>
        <w:t> </w:t>
      </w:r>
      <w:r w:rsidR="009D1DD4" w:rsidRPr="007E0FA8">
        <w:rPr>
          <w:rFonts w:ascii="Times New Roman" w:hAnsi="Times New Roman" w:cs="Times New Roman"/>
          <w:sz w:val="26"/>
          <w:szCs w:val="26"/>
        </w:rPr>
        <w:t>29</w:t>
      </w:r>
      <w:r w:rsidR="00E42236" w:rsidRPr="007E0FA8">
        <w:rPr>
          <w:rFonts w:ascii="Times New Roman" w:hAnsi="Times New Roman" w:cs="Times New Roman"/>
          <w:sz w:val="26"/>
          <w:szCs w:val="26"/>
        </w:rPr>
        <w:t xml:space="preserve">.05.2004 </w:t>
      </w:r>
      <w:r w:rsidR="00D27836" w:rsidRPr="007E0FA8">
        <w:rPr>
          <w:rFonts w:ascii="Times New Roman" w:hAnsi="Times New Roman" w:cs="Times New Roman"/>
          <w:sz w:val="26"/>
          <w:szCs w:val="26"/>
        </w:rPr>
        <w:t>№</w:t>
      </w:r>
      <w:r w:rsidR="009D1DD4" w:rsidRPr="007E0FA8">
        <w:rPr>
          <w:rFonts w:ascii="Times New Roman" w:hAnsi="Times New Roman" w:cs="Times New Roman"/>
          <w:sz w:val="26"/>
          <w:szCs w:val="26"/>
        </w:rPr>
        <w:t xml:space="preserve"> 257 "Об обеспечении интересов Российской Федерации как кредитора в</w:t>
      </w:r>
      <w:r w:rsidR="0042603D" w:rsidRPr="007E0FA8">
        <w:rPr>
          <w:rFonts w:ascii="Times New Roman" w:hAnsi="Times New Roman" w:cs="Times New Roman"/>
          <w:sz w:val="26"/>
          <w:szCs w:val="26"/>
        </w:rPr>
        <w:t> </w:t>
      </w:r>
      <w:r w:rsidR="009D1DD4" w:rsidRPr="007E0FA8">
        <w:rPr>
          <w:rFonts w:ascii="Times New Roman" w:hAnsi="Times New Roman" w:cs="Times New Roman"/>
          <w:sz w:val="26"/>
          <w:szCs w:val="26"/>
        </w:rPr>
        <w:t>деле о банкротстве и в процедурах, применяемых в деле о б</w:t>
      </w:r>
      <w:r w:rsidR="002D7BE5" w:rsidRPr="007E0FA8">
        <w:rPr>
          <w:rFonts w:ascii="Times New Roman" w:hAnsi="Times New Roman" w:cs="Times New Roman"/>
          <w:sz w:val="26"/>
          <w:szCs w:val="26"/>
        </w:rPr>
        <w:t>анкротстве"</w:t>
      </w:r>
      <w:r w:rsidR="009D1DD4" w:rsidRPr="007E0FA8">
        <w:rPr>
          <w:rFonts w:ascii="Times New Roman" w:hAnsi="Times New Roman" w:cs="Times New Roman"/>
          <w:sz w:val="26"/>
          <w:szCs w:val="26"/>
        </w:rPr>
        <w:t>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</w:t>
      </w:r>
      <w:r w:rsidR="0042603D" w:rsidRPr="007E0FA8">
        <w:rPr>
          <w:rFonts w:ascii="Times New Roman" w:hAnsi="Times New Roman" w:cs="Times New Roman"/>
          <w:sz w:val="26"/>
          <w:szCs w:val="26"/>
        </w:rPr>
        <w:t> </w:t>
      </w:r>
      <w:r w:rsidR="009D1DD4" w:rsidRPr="007E0FA8">
        <w:rPr>
          <w:rFonts w:ascii="Times New Roman" w:hAnsi="Times New Roman" w:cs="Times New Roman"/>
          <w:sz w:val="26"/>
          <w:szCs w:val="26"/>
        </w:rPr>
        <w:t>банкротстве;</w:t>
      </w:r>
      <w:proofErr w:type="gramEnd"/>
    </w:p>
    <w:p w:rsidR="00617040" w:rsidRPr="007E0FA8" w:rsidRDefault="00617040" w:rsidP="0061704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7E0FA8">
        <w:rPr>
          <w:rFonts w:ascii="Times New Roman" w:hAnsi="Times New Roman" w:cs="Times New Roman"/>
          <w:sz w:val="26"/>
          <w:szCs w:val="26"/>
        </w:rPr>
        <w:t>–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</w:t>
      </w:r>
      <w:r w:rsidR="00DE4A2B" w:rsidRPr="007E0FA8">
        <w:rPr>
          <w:rFonts w:ascii="Times New Roman" w:hAnsi="Times New Roman" w:cs="Times New Roman"/>
          <w:sz w:val="26"/>
          <w:szCs w:val="26"/>
        </w:rPr>
        <w:t>янских (фермерских) хозяйств</w:t>
      </w:r>
      <w:r w:rsidRPr="007E0FA8">
        <w:rPr>
          <w:rFonts w:ascii="Times New Roman" w:hAnsi="Times New Roman" w:cs="Times New Roman"/>
          <w:sz w:val="26"/>
          <w:szCs w:val="26"/>
        </w:rPr>
        <w:t xml:space="preserve">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14" w:history="1">
        <w:r w:rsidRPr="007E0FA8">
          <w:rPr>
            <w:rFonts w:ascii="Times New Roman" w:hAnsi="Times New Roman" w:cs="Times New Roman"/>
            <w:sz w:val="26"/>
            <w:szCs w:val="26"/>
          </w:rPr>
          <w:t>абзацами первым</w:t>
        </w:r>
      </w:hyperlink>
      <w:r w:rsidRPr="007E0FA8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history="1">
        <w:r w:rsidRPr="007E0FA8">
          <w:rPr>
            <w:rFonts w:ascii="Times New Roman" w:hAnsi="Times New Roman" w:cs="Times New Roman"/>
            <w:sz w:val="26"/>
            <w:szCs w:val="26"/>
          </w:rPr>
          <w:t>вторым</w:t>
        </w:r>
        <w:proofErr w:type="gramEnd"/>
        <w:r w:rsidRPr="007E0FA8">
          <w:rPr>
            <w:rFonts w:ascii="Times New Roman" w:hAnsi="Times New Roman" w:cs="Times New Roman"/>
            <w:sz w:val="26"/>
            <w:szCs w:val="26"/>
          </w:rPr>
          <w:t xml:space="preserve"> пункта 4</w:t>
        </w:r>
      </w:hyperlink>
      <w:r w:rsidRPr="007E0FA8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 w:history="1">
        <w:r w:rsidRPr="007E0FA8">
          <w:rPr>
            <w:rFonts w:ascii="Times New Roman" w:hAnsi="Times New Roman" w:cs="Times New Roman"/>
            <w:sz w:val="26"/>
            <w:szCs w:val="26"/>
          </w:rPr>
          <w:t>пунктом 7 статьи 21.1</w:t>
        </w:r>
      </w:hyperlink>
      <w:r w:rsidRPr="007E0FA8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7E0FA8">
          <w:rPr>
            <w:rFonts w:ascii="Times New Roman" w:hAnsi="Times New Roman" w:cs="Times New Roman"/>
            <w:sz w:val="26"/>
            <w:szCs w:val="26"/>
          </w:rPr>
          <w:t>абзацем первым пункта 4</w:t>
        </w:r>
      </w:hyperlink>
      <w:r w:rsidRPr="007E0FA8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7E0FA8">
          <w:rPr>
            <w:rFonts w:ascii="Times New Roman" w:hAnsi="Times New Roman" w:cs="Times New Roman"/>
            <w:sz w:val="26"/>
            <w:szCs w:val="26"/>
          </w:rPr>
          <w:t>пунктами 5</w:t>
        </w:r>
      </w:hyperlink>
      <w:r w:rsidRPr="007E0FA8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9" w:history="1">
        <w:r w:rsidRPr="007E0FA8">
          <w:rPr>
            <w:rFonts w:ascii="Times New Roman" w:hAnsi="Times New Roman" w:cs="Times New Roman"/>
            <w:sz w:val="26"/>
            <w:szCs w:val="26"/>
          </w:rPr>
          <w:t>6 статьи 22.4</w:t>
        </w:r>
      </w:hyperlink>
      <w:r w:rsidRPr="007E0FA8">
        <w:rPr>
          <w:rFonts w:ascii="Times New Roman" w:hAnsi="Times New Roman" w:cs="Times New Roman"/>
          <w:sz w:val="26"/>
          <w:szCs w:val="26"/>
        </w:rPr>
        <w:t xml:space="preserve"> Федерально</w:t>
      </w:r>
      <w:r w:rsidR="002D7BE5" w:rsidRPr="007E0FA8">
        <w:rPr>
          <w:rFonts w:ascii="Times New Roman" w:hAnsi="Times New Roman" w:cs="Times New Roman"/>
          <w:sz w:val="26"/>
          <w:szCs w:val="26"/>
        </w:rPr>
        <w:t xml:space="preserve">го закона от </w:t>
      </w:r>
      <w:r w:rsidR="000044EB" w:rsidRPr="007E0FA8">
        <w:rPr>
          <w:rFonts w:ascii="Times New Roman" w:hAnsi="Times New Roman" w:cs="Times New Roman"/>
          <w:sz w:val="26"/>
          <w:szCs w:val="26"/>
        </w:rPr>
        <w:t>0</w:t>
      </w:r>
      <w:r w:rsidR="002D7BE5" w:rsidRPr="007E0FA8">
        <w:rPr>
          <w:rFonts w:ascii="Times New Roman" w:hAnsi="Times New Roman" w:cs="Times New Roman"/>
          <w:sz w:val="26"/>
          <w:szCs w:val="26"/>
        </w:rPr>
        <w:t>8</w:t>
      </w:r>
      <w:r w:rsidR="000044EB" w:rsidRPr="007E0FA8">
        <w:rPr>
          <w:rFonts w:ascii="Times New Roman" w:hAnsi="Times New Roman" w:cs="Times New Roman"/>
          <w:sz w:val="26"/>
          <w:szCs w:val="26"/>
        </w:rPr>
        <w:t>.08.</w:t>
      </w:r>
      <w:r w:rsidR="002D7BE5" w:rsidRPr="007E0FA8">
        <w:rPr>
          <w:rFonts w:ascii="Times New Roman" w:hAnsi="Times New Roman" w:cs="Times New Roman"/>
          <w:sz w:val="26"/>
          <w:szCs w:val="26"/>
        </w:rPr>
        <w:t>2001</w:t>
      </w:r>
      <w:r w:rsidR="00DE4A2B" w:rsidRPr="007E0FA8">
        <w:rPr>
          <w:rFonts w:ascii="Times New Roman" w:hAnsi="Times New Roman" w:cs="Times New Roman"/>
          <w:sz w:val="26"/>
          <w:szCs w:val="26"/>
        </w:rPr>
        <w:t xml:space="preserve"> №</w:t>
      </w:r>
      <w:r w:rsidRPr="007E0FA8">
        <w:rPr>
          <w:rFonts w:ascii="Times New Roman" w:hAnsi="Times New Roman" w:cs="Times New Roman"/>
          <w:sz w:val="26"/>
          <w:szCs w:val="26"/>
        </w:rPr>
        <w:t xml:space="preserve"> 129-ФЗ "О государственной регистрации юридических лиц и индивидуальных предпринимателей";</w:t>
      </w:r>
    </w:p>
    <w:p w:rsidR="00C46AEA" w:rsidRPr="006C6319" w:rsidRDefault="00FB7871" w:rsidP="00B92131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7E0FA8">
        <w:rPr>
          <w:rFonts w:ascii="Times New Roman" w:hAnsi="Times New Roman" w:cs="Times New Roman"/>
          <w:sz w:val="26"/>
          <w:szCs w:val="26"/>
        </w:rPr>
        <w:t>– т</w:t>
      </w:r>
      <w:r w:rsidR="00C46AEA" w:rsidRPr="007E0FA8">
        <w:rPr>
          <w:rFonts w:ascii="Times New Roman" w:hAnsi="Times New Roman" w:cs="Times New Roman"/>
          <w:sz w:val="26"/>
          <w:szCs w:val="26"/>
        </w:rPr>
        <w:t>ребование (претензия) об имеющейся просроченной дебиторской задолженности</w:t>
      </w:r>
      <w:r w:rsidR="00C46AEA" w:rsidRPr="006C6319">
        <w:rPr>
          <w:rFonts w:ascii="Times New Roman" w:hAnsi="Times New Roman" w:cs="Times New Roman"/>
          <w:sz w:val="26"/>
          <w:szCs w:val="26"/>
        </w:rPr>
        <w:t xml:space="preserve">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(контрактом</w:t>
      </w:r>
      <w:r w:rsidR="00ED1B83">
        <w:rPr>
          <w:rFonts w:ascii="Times New Roman" w:hAnsi="Times New Roman" w:cs="Times New Roman"/>
          <w:sz w:val="26"/>
          <w:szCs w:val="26"/>
        </w:rPr>
        <w:t>, соглашением</w:t>
      </w:r>
      <w:r w:rsidR="00C46AEA" w:rsidRPr="006C6319">
        <w:rPr>
          <w:rFonts w:ascii="Times New Roman" w:hAnsi="Times New Roman" w:cs="Times New Roman"/>
          <w:sz w:val="26"/>
          <w:szCs w:val="26"/>
        </w:rPr>
        <w:t>).</w:t>
      </w:r>
    </w:p>
    <w:p w:rsidR="00C46AEA" w:rsidRDefault="00160076" w:rsidP="0049069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476925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 </w:t>
      </w:r>
      <w:r w:rsidR="00EC3231">
        <w:rPr>
          <w:rFonts w:ascii="Times New Roman" w:hAnsi="Times New Roman" w:cs="Times New Roman"/>
          <w:sz w:val="26"/>
          <w:szCs w:val="26"/>
        </w:rPr>
        <w:t>п</w:t>
      </w:r>
      <w:r w:rsidR="00C46AEA" w:rsidRPr="006C6319">
        <w:rPr>
          <w:rFonts w:ascii="Times New Roman" w:hAnsi="Times New Roman" w:cs="Times New Roman"/>
          <w:sz w:val="26"/>
          <w:szCs w:val="26"/>
        </w:rPr>
        <w:t>ри добровольном исполнении обязательства в срок, указанный в требовании (претензии), претензионная работа в о</w:t>
      </w:r>
      <w:r w:rsidR="00490699">
        <w:rPr>
          <w:rFonts w:ascii="Times New Roman" w:hAnsi="Times New Roman" w:cs="Times New Roman"/>
          <w:sz w:val="26"/>
          <w:szCs w:val="26"/>
        </w:rPr>
        <w:t>тношении должника прекращается.</w:t>
      </w:r>
    </w:p>
    <w:p w:rsidR="002D35AD" w:rsidRPr="006C6319" w:rsidRDefault="002D35AD" w:rsidP="00DE4A2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C46AEA" w:rsidRPr="00C715D8" w:rsidRDefault="00C46AEA" w:rsidP="00C46AE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C715D8">
        <w:rPr>
          <w:rFonts w:ascii="Times New Roman" w:hAnsi="Times New Roman" w:cs="Times New Roman"/>
          <w:b w:val="0"/>
          <w:sz w:val="26"/>
          <w:szCs w:val="26"/>
        </w:rPr>
        <w:t xml:space="preserve">4. Мероприятия по принудительному взысканию </w:t>
      </w:r>
      <w:proofErr w:type="gramStart"/>
      <w:r w:rsidRPr="00C715D8">
        <w:rPr>
          <w:rFonts w:ascii="Times New Roman" w:hAnsi="Times New Roman" w:cs="Times New Roman"/>
          <w:b w:val="0"/>
          <w:sz w:val="26"/>
          <w:szCs w:val="26"/>
        </w:rPr>
        <w:t>дебиторской</w:t>
      </w:r>
      <w:proofErr w:type="gramEnd"/>
    </w:p>
    <w:p w:rsidR="00C46AEA" w:rsidRPr="00C715D8" w:rsidRDefault="00C46AEA" w:rsidP="00C46AE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715D8">
        <w:rPr>
          <w:rFonts w:ascii="Times New Roman" w:hAnsi="Times New Roman" w:cs="Times New Roman"/>
          <w:b w:val="0"/>
          <w:sz w:val="26"/>
          <w:szCs w:val="26"/>
        </w:rPr>
        <w:t>задолженности по доходам</w:t>
      </w:r>
    </w:p>
    <w:p w:rsidR="00C46AEA" w:rsidRPr="006C6319" w:rsidRDefault="00C46AEA" w:rsidP="00C46AE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81444" w:rsidRDefault="00F47AD1" w:rsidP="00CB09AB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FB110C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="001C3FBA" w:rsidRPr="001C3FBA">
        <w:rPr>
          <w:rFonts w:ascii="Times New Roman" w:hAnsi="Times New Roman" w:cs="Times New Roman"/>
          <w:bCs/>
          <w:sz w:val="26"/>
        </w:rPr>
        <w:t xml:space="preserve">В рамках претензионной работы в случае неисполнения должником своих </w:t>
      </w:r>
      <w:r w:rsidR="001C3FBA" w:rsidRPr="001C3FBA">
        <w:rPr>
          <w:rFonts w:ascii="Times New Roman" w:hAnsi="Times New Roman" w:cs="Times New Roman"/>
          <w:bCs/>
          <w:sz w:val="26"/>
        </w:rPr>
        <w:lastRenderedPageBreak/>
        <w:t xml:space="preserve">обязательств по погашению образовавшейся дебиторской задолженности </w:t>
      </w:r>
      <w:r w:rsidR="00E568F7">
        <w:rPr>
          <w:rFonts w:ascii="Times New Roman" w:hAnsi="Times New Roman" w:cs="Times New Roman"/>
          <w:sz w:val="26"/>
          <w:szCs w:val="26"/>
        </w:rPr>
        <w:t>о</w:t>
      </w:r>
      <w:r w:rsidR="001030D8" w:rsidRPr="006C6319">
        <w:rPr>
          <w:rFonts w:ascii="Times New Roman" w:hAnsi="Times New Roman" w:cs="Times New Roman"/>
          <w:sz w:val="26"/>
          <w:szCs w:val="26"/>
        </w:rPr>
        <w:t xml:space="preserve">тветственные </w:t>
      </w:r>
      <w:r w:rsidR="003474ED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="00E5408B">
        <w:rPr>
          <w:rFonts w:ascii="Times New Roman" w:hAnsi="Times New Roman" w:cs="Times New Roman"/>
          <w:sz w:val="26"/>
          <w:szCs w:val="26"/>
        </w:rPr>
        <w:t xml:space="preserve">Управления финансов направляют </w:t>
      </w:r>
      <w:r w:rsidR="001C3FBA" w:rsidRPr="004956B0">
        <w:rPr>
          <w:rFonts w:ascii="Times New Roman" w:hAnsi="Times New Roman" w:cs="Times New Roman"/>
          <w:bCs/>
          <w:sz w:val="26"/>
        </w:rPr>
        <w:t xml:space="preserve">в </w:t>
      </w:r>
      <w:r w:rsidR="004956B0" w:rsidRPr="004956B0">
        <w:rPr>
          <w:rFonts w:ascii="Times New Roman" w:hAnsi="Times New Roman" w:cs="Times New Roman"/>
          <w:bCs/>
          <w:sz w:val="26"/>
        </w:rPr>
        <w:t>Правовое</w:t>
      </w:r>
      <w:r w:rsidR="001C3FBA" w:rsidRPr="004956B0">
        <w:rPr>
          <w:rFonts w:ascii="Times New Roman" w:hAnsi="Times New Roman" w:cs="Times New Roman"/>
          <w:bCs/>
          <w:sz w:val="26"/>
        </w:rPr>
        <w:t xml:space="preserve"> </w:t>
      </w:r>
      <w:r w:rsidR="004956B0" w:rsidRPr="004956B0">
        <w:rPr>
          <w:rFonts w:ascii="Times New Roman" w:hAnsi="Times New Roman" w:cs="Times New Roman"/>
          <w:bCs/>
          <w:sz w:val="26"/>
        </w:rPr>
        <w:t xml:space="preserve">управление </w:t>
      </w:r>
      <w:r w:rsidR="004956B0" w:rsidRPr="004956B0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Администрации муниципального образования "Городской округ "Город Нарьян-Мар"</w:t>
      </w:r>
      <w:r w:rsidR="00D210E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(далее – Правовое управление)</w:t>
      </w:r>
      <w:r w:rsidR="00FB206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540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служебную записку с </w:t>
      </w:r>
      <w:r w:rsidR="00E5408B">
        <w:rPr>
          <w:rFonts w:ascii="Times New Roman" w:hAnsi="Times New Roman" w:cs="Times New Roman"/>
          <w:bCs/>
          <w:sz w:val="26"/>
        </w:rPr>
        <w:t>необходимыми</w:t>
      </w:r>
      <w:r w:rsidR="001C3FBA" w:rsidRPr="001C3FBA">
        <w:rPr>
          <w:rFonts w:ascii="Times New Roman" w:hAnsi="Times New Roman" w:cs="Times New Roman"/>
          <w:bCs/>
          <w:sz w:val="26"/>
        </w:rPr>
        <w:t xml:space="preserve"> документ</w:t>
      </w:r>
      <w:r w:rsidR="00E5408B">
        <w:rPr>
          <w:rFonts w:ascii="Times New Roman" w:hAnsi="Times New Roman" w:cs="Times New Roman"/>
          <w:bCs/>
          <w:sz w:val="26"/>
        </w:rPr>
        <w:t>ами</w:t>
      </w:r>
      <w:r w:rsidR="00783A31">
        <w:rPr>
          <w:rFonts w:ascii="Times New Roman" w:hAnsi="Times New Roman" w:cs="Times New Roman"/>
          <w:bCs/>
          <w:sz w:val="26"/>
        </w:rPr>
        <w:t xml:space="preserve"> </w:t>
      </w:r>
      <w:r w:rsidR="001C3FBA" w:rsidRPr="001C3FBA">
        <w:rPr>
          <w:rFonts w:ascii="Times New Roman" w:hAnsi="Times New Roman" w:cs="Times New Roman"/>
          <w:bCs/>
          <w:sz w:val="26"/>
        </w:rPr>
        <w:t>и</w:t>
      </w:r>
      <w:r w:rsidR="00783A31">
        <w:rPr>
          <w:rFonts w:ascii="Times New Roman" w:hAnsi="Times New Roman" w:cs="Times New Roman"/>
          <w:bCs/>
          <w:sz w:val="26"/>
        </w:rPr>
        <w:t xml:space="preserve"> </w:t>
      </w:r>
      <w:r w:rsidR="001C3FBA" w:rsidRPr="001C3FBA">
        <w:rPr>
          <w:rFonts w:ascii="Times New Roman" w:hAnsi="Times New Roman" w:cs="Times New Roman"/>
          <w:bCs/>
          <w:sz w:val="26"/>
        </w:rPr>
        <w:t>материал</w:t>
      </w:r>
      <w:r w:rsidR="00E5408B">
        <w:rPr>
          <w:rFonts w:ascii="Times New Roman" w:hAnsi="Times New Roman" w:cs="Times New Roman"/>
          <w:bCs/>
          <w:sz w:val="26"/>
        </w:rPr>
        <w:t>ами</w:t>
      </w:r>
      <w:r w:rsidR="001C3FBA" w:rsidRPr="001C3FBA">
        <w:rPr>
          <w:rFonts w:ascii="Times New Roman" w:hAnsi="Times New Roman" w:cs="Times New Roman"/>
          <w:bCs/>
          <w:sz w:val="26"/>
        </w:rPr>
        <w:t xml:space="preserve"> для составления искового заявления (административного искового заявления, заявления, апелляционной, кассационной, надзорной и частной жалоб) </w:t>
      </w:r>
      <w:r w:rsidR="00B36EC4">
        <w:rPr>
          <w:rFonts w:ascii="Times New Roman" w:hAnsi="Times New Roman" w:cs="Times New Roman"/>
          <w:bCs/>
          <w:sz w:val="26"/>
        </w:rPr>
        <w:t xml:space="preserve">с целью </w:t>
      </w:r>
      <w:r w:rsidR="001C3FBA" w:rsidRPr="001C3FBA">
        <w:rPr>
          <w:rFonts w:ascii="Times New Roman" w:hAnsi="Times New Roman" w:cs="Times New Roman"/>
          <w:bCs/>
          <w:sz w:val="26"/>
        </w:rPr>
        <w:t>урегулирования споров в</w:t>
      </w:r>
      <w:r w:rsidR="00737D87">
        <w:rPr>
          <w:rFonts w:ascii="Times New Roman" w:hAnsi="Times New Roman" w:cs="Times New Roman"/>
          <w:bCs/>
          <w:sz w:val="26"/>
        </w:rPr>
        <w:t> </w:t>
      </w:r>
      <w:r w:rsidR="008A4648">
        <w:rPr>
          <w:rFonts w:ascii="Times New Roman" w:hAnsi="Times New Roman" w:cs="Times New Roman"/>
          <w:bCs/>
          <w:sz w:val="26"/>
        </w:rPr>
        <w:t>досудебном</w:t>
      </w:r>
      <w:proofErr w:type="gramEnd"/>
      <w:r w:rsidR="008A4648">
        <w:rPr>
          <w:rFonts w:ascii="Times New Roman" w:hAnsi="Times New Roman" w:cs="Times New Roman"/>
          <w:bCs/>
          <w:sz w:val="26"/>
        </w:rPr>
        <w:t xml:space="preserve"> и судебном </w:t>
      </w:r>
      <w:proofErr w:type="gramStart"/>
      <w:r w:rsidR="008A4648">
        <w:rPr>
          <w:rFonts w:ascii="Times New Roman" w:hAnsi="Times New Roman" w:cs="Times New Roman"/>
          <w:bCs/>
          <w:sz w:val="26"/>
        </w:rPr>
        <w:t>порядке</w:t>
      </w:r>
      <w:proofErr w:type="gramEnd"/>
      <w:r w:rsidR="00281444">
        <w:rPr>
          <w:rFonts w:ascii="Times New Roman" w:hAnsi="Times New Roman" w:cs="Times New Roman"/>
          <w:bCs/>
          <w:sz w:val="26"/>
        </w:rPr>
        <w:t>.</w:t>
      </w:r>
      <w:r w:rsidR="00281444" w:rsidRPr="00281444">
        <w:rPr>
          <w:rFonts w:ascii="Times New Roman" w:hAnsi="Times New Roman" w:cs="Times New Roman"/>
          <w:bCs/>
          <w:sz w:val="26"/>
        </w:rPr>
        <w:t xml:space="preserve"> </w:t>
      </w:r>
      <w:r w:rsidR="00281444" w:rsidRPr="004956B0">
        <w:rPr>
          <w:rFonts w:ascii="Times New Roman" w:hAnsi="Times New Roman" w:cs="Times New Roman"/>
          <w:bCs/>
          <w:sz w:val="26"/>
        </w:rPr>
        <w:t xml:space="preserve">Правовое управление </w:t>
      </w:r>
      <w:r w:rsidR="00281444" w:rsidRPr="001C3FBA">
        <w:rPr>
          <w:rFonts w:ascii="Times New Roman" w:hAnsi="Times New Roman" w:cs="Times New Roman"/>
          <w:bCs/>
          <w:sz w:val="26"/>
        </w:rPr>
        <w:t xml:space="preserve">осуществляет правовую защиту интересов </w:t>
      </w:r>
      <w:r w:rsidR="00281444">
        <w:rPr>
          <w:rFonts w:ascii="Times New Roman" w:hAnsi="Times New Roman" w:cs="Times New Roman"/>
          <w:bCs/>
          <w:sz w:val="26"/>
        </w:rPr>
        <w:t>Управления финан</w:t>
      </w:r>
      <w:r w:rsidR="00595F07">
        <w:rPr>
          <w:rFonts w:ascii="Times New Roman" w:hAnsi="Times New Roman" w:cs="Times New Roman"/>
          <w:bCs/>
          <w:sz w:val="26"/>
        </w:rPr>
        <w:t>сов в судах различных инстанций.</w:t>
      </w:r>
    </w:p>
    <w:p w:rsidR="008A4648" w:rsidRDefault="008C7DB7" w:rsidP="0006164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FB110C">
        <w:rPr>
          <w:rFonts w:ascii="Times New Roman" w:hAnsi="Times New Roman" w:cs="Times New Roman"/>
          <w:sz w:val="26"/>
          <w:szCs w:val="26"/>
        </w:rPr>
        <w:t> </w:t>
      </w:r>
      <w:r w:rsidR="00C71D2F">
        <w:rPr>
          <w:rFonts w:ascii="Times New Roman" w:hAnsi="Times New Roman" w:cs="Times New Roman"/>
          <w:sz w:val="26"/>
          <w:szCs w:val="26"/>
        </w:rPr>
        <w:t>О</w:t>
      </w:r>
      <w:r w:rsidR="00C71D2F" w:rsidRPr="006C6319">
        <w:rPr>
          <w:rFonts w:ascii="Times New Roman" w:hAnsi="Times New Roman" w:cs="Times New Roman"/>
          <w:sz w:val="26"/>
          <w:szCs w:val="26"/>
        </w:rPr>
        <w:t xml:space="preserve">тветственные </w:t>
      </w:r>
      <w:r w:rsidR="00C71D2F">
        <w:rPr>
          <w:rFonts w:ascii="Times New Roman" w:hAnsi="Times New Roman" w:cs="Times New Roman"/>
          <w:sz w:val="26"/>
          <w:szCs w:val="26"/>
        </w:rPr>
        <w:t>сотрудники Управления финансов совместно с Правовым управлением обеспечивают</w:t>
      </w:r>
      <w:r w:rsidR="00C71D2F" w:rsidRPr="00C71D2F">
        <w:rPr>
          <w:rFonts w:ascii="Times New Roman" w:hAnsi="Times New Roman" w:cs="Times New Roman"/>
          <w:sz w:val="26"/>
          <w:szCs w:val="26"/>
        </w:rPr>
        <w:t xml:space="preserve"> приняти</w:t>
      </w:r>
      <w:r w:rsidR="00CD1859">
        <w:rPr>
          <w:rFonts w:ascii="Times New Roman" w:hAnsi="Times New Roman" w:cs="Times New Roman"/>
          <w:sz w:val="26"/>
          <w:szCs w:val="26"/>
        </w:rPr>
        <w:t>е</w:t>
      </w:r>
      <w:r w:rsidR="00C71D2F" w:rsidRPr="00C71D2F">
        <w:rPr>
          <w:rFonts w:ascii="Times New Roman" w:hAnsi="Times New Roman" w:cs="Times New Roman"/>
          <w:sz w:val="26"/>
          <w:szCs w:val="26"/>
        </w:rPr>
        <w:t xml:space="preserve">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</w:r>
      <w:r w:rsidR="00595F07">
        <w:rPr>
          <w:rFonts w:ascii="Times New Roman" w:hAnsi="Times New Roman" w:cs="Times New Roman"/>
          <w:sz w:val="26"/>
          <w:szCs w:val="26"/>
        </w:rPr>
        <w:t>.</w:t>
      </w:r>
    </w:p>
    <w:p w:rsidR="00CD1859" w:rsidRDefault="00CD1859" w:rsidP="00061645">
      <w:pPr>
        <w:pStyle w:val="ConsPlusNormal"/>
        <w:ind w:firstLine="709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="00DC3B42">
        <w:rPr>
          <w:rFonts w:ascii="Times New Roman" w:hAnsi="Times New Roman" w:cs="Times New Roman"/>
          <w:sz w:val="26"/>
          <w:szCs w:val="26"/>
        </w:rPr>
        <w:t>.</w:t>
      </w:r>
      <w:r w:rsidR="00183AA0">
        <w:rPr>
          <w:rFonts w:ascii="Times New Roman" w:hAnsi="Times New Roman" w:cs="Times New Roman"/>
          <w:sz w:val="26"/>
          <w:szCs w:val="26"/>
        </w:rPr>
        <w:t> </w:t>
      </w:r>
      <w:r w:rsidR="007212BF" w:rsidRPr="004956B0">
        <w:rPr>
          <w:rFonts w:ascii="Times New Roman" w:hAnsi="Times New Roman" w:cs="Times New Roman"/>
          <w:bCs/>
          <w:sz w:val="26"/>
        </w:rPr>
        <w:t xml:space="preserve">Правовое управление </w:t>
      </w:r>
      <w:r w:rsidR="007212BF" w:rsidRPr="001C3FBA">
        <w:rPr>
          <w:rFonts w:ascii="Times New Roman" w:hAnsi="Times New Roman" w:cs="Times New Roman"/>
          <w:bCs/>
          <w:sz w:val="26"/>
        </w:rPr>
        <w:t>осуществляет</w:t>
      </w:r>
      <w:r w:rsidR="007212BF">
        <w:rPr>
          <w:rFonts w:ascii="Times New Roman" w:hAnsi="Times New Roman" w:cs="Times New Roman"/>
          <w:bCs/>
          <w:sz w:val="26"/>
        </w:rPr>
        <w:t xml:space="preserve"> </w:t>
      </w:r>
      <w:r w:rsidR="007212BF" w:rsidRPr="007212BF">
        <w:rPr>
          <w:rFonts w:ascii="Times New Roman" w:hAnsi="Times New Roman" w:cs="Times New Roman"/>
          <w:bCs/>
          <w:sz w:val="26"/>
        </w:rPr>
        <w:t xml:space="preserve">направление исполнительных документов на исполнение </w:t>
      </w:r>
      <w:r w:rsidR="000531CE" w:rsidRPr="000531CE">
        <w:rPr>
          <w:rFonts w:ascii="Times New Roman" w:hAnsi="Times New Roman" w:cs="Times New Roman"/>
          <w:bCs/>
          <w:sz w:val="26"/>
        </w:rPr>
        <w:t>в случаях, порядке и в пределах сроков, которые установлены</w:t>
      </w:r>
      <w:r w:rsidR="007212BF" w:rsidRPr="007212BF">
        <w:rPr>
          <w:rFonts w:ascii="Times New Roman" w:hAnsi="Times New Roman" w:cs="Times New Roman"/>
          <w:bCs/>
          <w:sz w:val="26"/>
        </w:rPr>
        <w:t xml:space="preserve"> законод</w:t>
      </w:r>
      <w:r w:rsidR="00595F07">
        <w:rPr>
          <w:rFonts w:ascii="Times New Roman" w:hAnsi="Times New Roman" w:cs="Times New Roman"/>
          <w:bCs/>
          <w:sz w:val="26"/>
        </w:rPr>
        <w:t>ательством Российской Федерации.</w:t>
      </w:r>
    </w:p>
    <w:p w:rsidR="00595F07" w:rsidRDefault="00595F07" w:rsidP="009216F0">
      <w:pPr>
        <w:pStyle w:val="ConsPlusNormal"/>
        <w:ind w:firstLine="709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4.4.</w:t>
      </w:r>
      <w:r w:rsidR="00183AA0">
        <w:rPr>
          <w:rFonts w:ascii="Times New Roman" w:hAnsi="Times New Roman" w:cs="Times New Roman"/>
          <w:bCs/>
          <w:sz w:val="26"/>
        </w:rPr>
        <w:t> </w:t>
      </w:r>
      <w:r w:rsidR="009216F0">
        <w:rPr>
          <w:rFonts w:ascii="Times New Roman" w:hAnsi="Times New Roman" w:cs="Times New Roman"/>
          <w:bCs/>
          <w:sz w:val="26"/>
        </w:rPr>
        <w:t>В рамках проведения м</w:t>
      </w:r>
      <w:r w:rsidR="009216F0" w:rsidRPr="009216F0">
        <w:rPr>
          <w:rFonts w:ascii="Times New Roman" w:hAnsi="Times New Roman" w:cs="Times New Roman"/>
          <w:bCs/>
          <w:sz w:val="26"/>
        </w:rPr>
        <w:t>ероприяти</w:t>
      </w:r>
      <w:r w:rsidR="009216F0">
        <w:rPr>
          <w:rFonts w:ascii="Times New Roman" w:hAnsi="Times New Roman" w:cs="Times New Roman"/>
          <w:bCs/>
          <w:sz w:val="26"/>
        </w:rPr>
        <w:t>й</w:t>
      </w:r>
      <w:r w:rsidR="009216F0" w:rsidRPr="009216F0">
        <w:rPr>
          <w:rFonts w:ascii="Times New Roman" w:hAnsi="Times New Roman" w:cs="Times New Roman"/>
          <w:bCs/>
          <w:sz w:val="26"/>
        </w:rPr>
        <w:t xml:space="preserve"> по наб</w:t>
      </w:r>
      <w:r w:rsidR="009216F0">
        <w:rPr>
          <w:rFonts w:ascii="Times New Roman" w:hAnsi="Times New Roman" w:cs="Times New Roman"/>
          <w:bCs/>
          <w:sz w:val="26"/>
        </w:rPr>
        <w:t xml:space="preserve">людению за платежеспособностью </w:t>
      </w:r>
      <w:r w:rsidR="009216F0" w:rsidRPr="009216F0">
        <w:rPr>
          <w:rFonts w:ascii="Times New Roman" w:hAnsi="Times New Roman" w:cs="Times New Roman"/>
          <w:bCs/>
          <w:sz w:val="26"/>
        </w:rPr>
        <w:t>должника в целях обес</w:t>
      </w:r>
      <w:r w:rsidR="009216F0">
        <w:rPr>
          <w:rFonts w:ascii="Times New Roman" w:hAnsi="Times New Roman" w:cs="Times New Roman"/>
          <w:bCs/>
          <w:sz w:val="26"/>
        </w:rPr>
        <w:t xml:space="preserve">печения исполнения дебиторской </w:t>
      </w:r>
      <w:r w:rsidR="009216F0" w:rsidRPr="009216F0">
        <w:rPr>
          <w:rFonts w:ascii="Times New Roman" w:hAnsi="Times New Roman" w:cs="Times New Roman"/>
          <w:bCs/>
          <w:sz w:val="26"/>
        </w:rPr>
        <w:t>задолженности по доходам</w:t>
      </w:r>
      <w:r w:rsidR="009216F0">
        <w:rPr>
          <w:rFonts w:ascii="Times New Roman" w:hAnsi="Times New Roman" w:cs="Times New Roman"/>
          <w:bCs/>
          <w:sz w:val="26"/>
        </w:rPr>
        <w:t xml:space="preserve"> </w:t>
      </w:r>
      <w:r w:rsidR="008636A6">
        <w:rPr>
          <w:rFonts w:ascii="Times New Roman" w:hAnsi="Times New Roman" w:cs="Times New Roman"/>
          <w:bCs/>
          <w:sz w:val="26"/>
        </w:rPr>
        <w:t xml:space="preserve">Правовое управление </w:t>
      </w:r>
      <w:r w:rsidR="008D5CEA">
        <w:rPr>
          <w:rFonts w:ascii="Times New Roman" w:hAnsi="Times New Roman" w:cs="Times New Roman"/>
          <w:bCs/>
          <w:sz w:val="26"/>
        </w:rPr>
        <w:t xml:space="preserve">совместно с </w:t>
      </w:r>
      <w:r w:rsidR="0084775C">
        <w:rPr>
          <w:rFonts w:ascii="Times New Roman" w:hAnsi="Times New Roman" w:cs="Times New Roman"/>
          <w:bCs/>
          <w:sz w:val="26"/>
        </w:rPr>
        <w:t xml:space="preserve">ответственными сотрудниками Управления финансов </w:t>
      </w:r>
      <w:r w:rsidR="007F5546">
        <w:rPr>
          <w:rFonts w:ascii="Times New Roman" w:hAnsi="Times New Roman" w:cs="Times New Roman"/>
          <w:bCs/>
          <w:sz w:val="26"/>
        </w:rPr>
        <w:t xml:space="preserve">(во взаимодействии со службой судебных приставов) </w:t>
      </w:r>
      <w:r w:rsidR="008636A6" w:rsidRPr="008636A6">
        <w:rPr>
          <w:rFonts w:ascii="Times New Roman" w:hAnsi="Times New Roman" w:cs="Times New Roman"/>
          <w:bCs/>
          <w:sz w:val="26"/>
        </w:rPr>
        <w:t>провод</w:t>
      </w:r>
      <w:r w:rsidR="008636A6">
        <w:rPr>
          <w:rFonts w:ascii="Times New Roman" w:hAnsi="Times New Roman" w:cs="Times New Roman"/>
          <w:bCs/>
          <w:sz w:val="26"/>
        </w:rPr>
        <w:t>и</w:t>
      </w:r>
      <w:r w:rsidR="008636A6" w:rsidRPr="008636A6">
        <w:rPr>
          <w:rFonts w:ascii="Times New Roman" w:hAnsi="Times New Roman" w:cs="Times New Roman"/>
          <w:bCs/>
          <w:sz w:val="26"/>
        </w:rPr>
        <w:t>т наблюдение (в том числе за</w:t>
      </w:r>
      <w:r w:rsidR="00A45623">
        <w:rPr>
          <w:rFonts w:ascii="Times New Roman" w:hAnsi="Times New Roman" w:cs="Times New Roman"/>
          <w:bCs/>
          <w:sz w:val="26"/>
        </w:rPr>
        <w:t> </w:t>
      </w:r>
      <w:r w:rsidR="008636A6" w:rsidRPr="008636A6">
        <w:rPr>
          <w:rFonts w:ascii="Times New Roman" w:hAnsi="Times New Roman" w:cs="Times New Roman"/>
          <w:bCs/>
          <w:sz w:val="26"/>
        </w:rPr>
        <w:t>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D04E46" w:rsidRDefault="00D04E46" w:rsidP="00CE7AD9">
      <w:pPr>
        <w:tabs>
          <w:tab w:val="right" w:pos="10206"/>
        </w:tabs>
        <w:ind w:right="-1"/>
        <w:rPr>
          <w:sz w:val="26"/>
          <w:szCs w:val="26"/>
        </w:rPr>
      </w:pPr>
    </w:p>
    <w:sectPr w:rsidR="00D04E46" w:rsidSect="00AD488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AD" w:rsidRDefault="002D35AD">
      <w:r>
        <w:separator/>
      </w:r>
    </w:p>
  </w:endnote>
  <w:endnote w:type="continuationSeparator" w:id="0">
    <w:p w:rsidR="002D35AD" w:rsidRDefault="002D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AD" w:rsidRDefault="002D35AD">
      <w:r>
        <w:separator/>
      </w:r>
    </w:p>
  </w:footnote>
  <w:footnote w:type="continuationSeparator" w:id="0">
    <w:p w:rsidR="002D35AD" w:rsidRDefault="002D3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AD" w:rsidRDefault="002D35AD">
    <w:pPr>
      <w:pStyle w:val="af"/>
      <w:jc w:val="center"/>
      <w:rPr>
        <w:sz w:val="18"/>
        <w:szCs w:val="18"/>
      </w:rPr>
    </w:pPr>
  </w:p>
  <w:p w:rsidR="002D35AD" w:rsidRDefault="002D35A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AD" w:rsidRDefault="002D35AD">
    <w:pPr>
      <w:pStyle w:val="af"/>
      <w:jc w:val="center"/>
      <w:rPr>
        <w:sz w:val="18"/>
        <w:szCs w:val="18"/>
      </w:rPr>
    </w:pPr>
  </w:p>
  <w:p w:rsidR="002D35AD" w:rsidRDefault="002D35AD" w:rsidP="009E5B5D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9E0"/>
    <w:multiLevelType w:val="multilevel"/>
    <w:tmpl w:val="C3B6BA9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190"/>
        </w:tabs>
        <w:ind w:left="8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50"/>
        </w:tabs>
        <w:ind w:left="112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12600" w:hanging="1800"/>
      </w:pPr>
      <w:rPr>
        <w:rFonts w:cs="Times New Roman" w:hint="default"/>
      </w:rPr>
    </w:lvl>
  </w:abstractNum>
  <w:abstractNum w:abstractNumId="1">
    <w:nsid w:val="00C951BA"/>
    <w:multiLevelType w:val="hybridMultilevel"/>
    <w:tmpl w:val="1CB00E38"/>
    <w:lvl w:ilvl="0" w:tplc="D8E66A8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4EF6B00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CF6DA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DFEE6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C92F58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786D3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E1C5EC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F5C896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04098C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2BF0AA3"/>
    <w:multiLevelType w:val="multilevel"/>
    <w:tmpl w:val="CF3CB88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">
    <w:nsid w:val="061165A4"/>
    <w:multiLevelType w:val="hybridMultilevel"/>
    <w:tmpl w:val="06CE4C38"/>
    <w:lvl w:ilvl="0" w:tplc="8BE662FA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 w:hint="default"/>
      </w:rPr>
    </w:lvl>
    <w:lvl w:ilvl="1" w:tplc="73587B2C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B46E903C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F9EECFC2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C0C01CD8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E480947A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B12A0B18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85AC3BA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28E8B3BC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4">
    <w:nsid w:val="095B2713"/>
    <w:multiLevelType w:val="hybridMultilevel"/>
    <w:tmpl w:val="7452D5BE"/>
    <w:lvl w:ilvl="0" w:tplc="615EAC78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FFCAB650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A2C04B98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6DCEF2EA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AC5E470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BFA22EDE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881C394A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3F08A508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AB267F6A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0AF212ED"/>
    <w:multiLevelType w:val="hybridMultilevel"/>
    <w:tmpl w:val="73D8BA0E"/>
    <w:lvl w:ilvl="0" w:tplc="3C5CFB6E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313667F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BFD2836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0E0CD2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E62DB8A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D1AC4CBE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8964A48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5ECB00A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E90CEDDA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E0467E3"/>
    <w:multiLevelType w:val="hybridMultilevel"/>
    <w:tmpl w:val="933AAB2A"/>
    <w:lvl w:ilvl="0" w:tplc="EE7EFDB6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E52AFE0C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AB0C90E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58AA52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460C2A0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EE3291E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746A2AE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2BE422C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45624BC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0FCF36E6"/>
    <w:multiLevelType w:val="multilevel"/>
    <w:tmpl w:val="D21C23B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55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7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2" w:hanging="1800"/>
      </w:pPr>
      <w:rPr>
        <w:rFonts w:cs="Times New Roman" w:hint="default"/>
      </w:rPr>
    </w:lvl>
  </w:abstractNum>
  <w:abstractNum w:abstractNumId="8">
    <w:nsid w:val="107D4054"/>
    <w:multiLevelType w:val="hybridMultilevel"/>
    <w:tmpl w:val="33025876"/>
    <w:lvl w:ilvl="0" w:tplc="0E485848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356F8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FE6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0F1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0B2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0A8A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EEF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41E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024E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866494"/>
    <w:multiLevelType w:val="hybridMultilevel"/>
    <w:tmpl w:val="A37AF1F6"/>
    <w:lvl w:ilvl="0" w:tplc="F4309128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3EF0CB8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36C7CF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118E9D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71A45C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6881FB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54E64C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7A6FB5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7660BA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52B5557"/>
    <w:multiLevelType w:val="hybridMultilevel"/>
    <w:tmpl w:val="0419001D"/>
    <w:lvl w:ilvl="0" w:tplc="715A1308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6DF85414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 w:tplc="06309F9A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 w:tplc="5D8EA442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 w:tplc="14F451E8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 w:tplc="BC325F48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 w:tplc="C22EE2DA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56AA24BA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7F1A7A12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1F1A6778"/>
    <w:multiLevelType w:val="hybridMultilevel"/>
    <w:tmpl w:val="7780D3F8"/>
    <w:lvl w:ilvl="0" w:tplc="8DC8D05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8B8D18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18D2B48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316229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558BC4C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318E76D8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4F82FEC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6A8A1D8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7CFAE310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1FEF4B79"/>
    <w:multiLevelType w:val="hybridMultilevel"/>
    <w:tmpl w:val="662C1F10"/>
    <w:lvl w:ilvl="0" w:tplc="2794B6C8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B4E4311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9622456A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9B26D20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D66CF58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ED206972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F30689C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E605FA0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15582E06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1502814"/>
    <w:multiLevelType w:val="hybridMultilevel"/>
    <w:tmpl w:val="A8881522"/>
    <w:lvl w:ilvl="0" w:tplc="2272CC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16121F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FC66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44E04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0AE24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8275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196F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4E9C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BC62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F57647"/>
    <w:multiLevelType w:val="hybridMultilevel"/>
    <w:tmpl w:val="B2389590"/>
    <w:lvl w:ilvl="0" w:tplc="424CEBD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8A06B34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3834A62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A2ED21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244010B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B2EEC07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DA2F9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99A85DA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C346F6E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9CA5357"/>
    <w:multiLevelType w:val="hybridMultilevel"/>
    <w:tmpl w:val="F32EE848"/>
    <w:lvl w:ilvl="0" w:tplc="93BE42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75E851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8C6582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8081DA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CBEEC9E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12629E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054D9D2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D4E4E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642F40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2C1A2CB8"/>
    <w:multiLevelType w:val="multilevel"/>
    <w:tmpl w:val="C5062B12"/>
    <w:lvl w:ilvl="0">
      <w:start w:val="2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884"/>
        </w:tabs>
        <w:ind w:left="1884" w:hanging="15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38"/>
        </w:tabs>
        <w:ind w:left="2238" w:hanging="15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15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946" w:hanging="15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4"/>
        </w:tabs>
        <w:ind w:left="3654" w:hanging="15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7">
    <w:nsid w:val="2F58799C"/>
    <w:multiLevelType w:val="multilevel"/>
    <w:tmpl w:val="B386A816"/>
    <w:lvl w:ilvl="0">
      <w:start w:val="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61E5095"/>
    <w:multiLevelType w:val="multilevel"/>
    <w:tmpl w:val="E0D4AED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3E0211B0"/>
    <w:multiLevelType w:val="hybridMultilevel"/>
    <w:tmpl w:val="8ACC4764"/>
    <w:lvl w:ilvl="0" w:tplc="5394AF9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F3609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163A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C651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C2438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D89D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78C2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1946B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7FC40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3D552B"/>
    <w:multiLevelType w:val="hybridMultilevel"/>
    <w:tmpl w:val="59C6733C"/>
    <w:lvl w:ilvl="0" w:tplc="58FABFE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160E87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886F2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505A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4E5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BEE9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9E39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4E31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BC6F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58472B"/>
    <w:multiLevelType w:val="hybridMultilevel"/>
    <w:tmpl w:val="128CDB6E"/>
    <w:lvl w:ilvl="0" w:tplc="CC98651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E6EC780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ADDA0C4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D6E2E68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C8B3A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26B8B54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AFC5C4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7D4D2F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8794D2DA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F75354C"/>
    <w:multiLevelType w:val="multilevel"/>
    <w:tmpl w:val="0C1C0916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95"/>
        </w:tabs>
        <w:ind w:left="1895" w:hanging="11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118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05"/>
        </w:tabs>
        <w:ind w:left="2805" w:hanging="118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5"/>
        </w:tabs>
        <w:ind w:left="3345" w:hanging="118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3">
    <w:nsid w:val="417315FB"/>
    <w:multiLevelType w:val="hybridMultilevel"/>
    <w:tmpl w:val="09C64F10"/>
    <w:lvl w:ilvl="0" w:tplc="7C26219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49AA6BCC">
      <w:start w:val="1"/>
      <w:numFmt w:val="bullet"/>
      <w:lvlText w:val="o"/>
      <w:lvlJc w:val="left"/>
      <w:pPr>
        <w:tabs>
          <w:tab w:val="num" w:pos="1822"/>
        </w:tabs>
        <w:ind w:left="1822" w:hanging="360"/>
      </w:pPr>
      <w:rPr>
        <w:rFonts w:ascii="Courier New" w:hAnsi="Courier New" w:hint="default"/>
      </w:rPr>
    </w:lvl>
    <w:lvl w:ilvl="2" w:tplc="F0B4C030">
      <w:start w:val="1"/>
      <w:numFmt w:val="bullet"/>
      <w:lvlText w:val=""/>
      <w:lvlJc w:val="left"/>
      <w:pPr>
        <w:tabs>
          <w:tab w:val="num" w:pos="2542"/>
        </w:tabs>
        <w:ind w:left="2542" w:hanging="360"/>
      </w:pPr>
      <w:rPr>
        <w:rFonts w:ascii="Wingdings" w:hAnsi="Wingdings" w:hint="default"/>
      </w:rPr>
    </w:lvl>
    <w:lvl w:ilvl="3" w:tplc="7DD02CBA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 w:hint="default"/>
      </w:rPr>
    </w:lvl>
    <w:lvl w:ilvl="4" w:tplc="5DAAA5BE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 w:hint="default"/>
      </w:rPr>
    </w:lvl>
    <w:lvl w:ilvl="5" w:tplc="0770B590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 w:hint="default"/>
      </w:rPr>
    </w:lvl>
    <w:lvl w:ilvl="6" w:tplc="F05EECA2">
      <w:start w:val="1"/>
      <w:numFmt w:val="bullet"/>
      <w:lvlText w:val=""/>
      <w:lvlJc w:val="left"/>
      <w:pPr>
        <w:tabs>
          <w:tab w:val="num" w:pos="5422"/>
        </w:tabs>
        <w:ind w:left="5422" w:hanging="360"/>
      </w:pPr>
      <w:rPr>
        <w:rFonts w:ascii="Symbol" w:hAnsi="Symbol" w:hint="default"/>
      </w:rPr>
    </w:lvl>
    <w:lvl w:ilvl="7" w:tplc="C0FAF214">
      <w:start w:val="1"/>
      <w:numFmt w:val="bullet"/>
      <w:lvlText w:val="o"/>
      <w:lvlJc w:val="left"/>
      <w:pPr>
        <w:tabs>
          <w:tab w:val="num" w:pos="6142"/>
        </w:tabs>
        <w:ind w:left="6142" w:hanging="360"/>
      </w:pPr>
      <w:rPr>
        <w:rFonts w:ascii="Courier New" w:hAnsi="Courier New" w:hint="default"/>
      </w:rPr>
    </w:lvl>
    <w:lvl w:ilvl="8" w:tplc="AA762338">
      <w:start w:val="1"/>
      <w:numFmt w:val="bullet"/>
      <w:lvlText w:val=""/>
      <w:lvlJc w:val="left"/>
      <w:pPr>
        <w:tabs>
          <w:tab w:val="num" w:pos="6862"/>
        </w:tabs>
        <w:ind w:left="6862" w:hanging="360"/>
      </w:pPr>
      <w:rPr>
        <w:rFonts w:ascii="Wingdings" w:hAnsi="Wingdings" w:hint="default"/>
      </w:rPr>
    </w:lvl>
  </w:abstractNum>
  <w:abstractNum w:abstractNumId="24">
    <w:nsid w:val="42E754CF"/>
    <w:multiLevelType w:val="hybridMultilevel"/>
    <w:tmpl w:val="BAFA77B4"/>
    <w:lvl w:ilvl="0" w:tplc="B374FA56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AAC8AA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3D00F6E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53C0D9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F9CBF4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800D5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708C83C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7240D6C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728FF6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48471EFC"/>
    <w:multiLevelType w:val="hybridMultilevel"/>
    <w:tmpl w:val="B8E6C1E0"/>
    <w:lvl w:ilvl="0" w:tplc="40FA17E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E1424D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B8BA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80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6EB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9E65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086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8E0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AA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577ACF"/>
    <w:multiLevelType w:val="hybridMultilevel"/>
    <w:tmpl w:val="34807310"/>
    <w:lvl w:ilvl="0" w:tplc="AD02B4E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8922542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C2EEC83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89CFEE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5A38A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B84492A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384F51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98998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1A8DE4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9F17026"/>
    <w:multiLevelType w:val="hybridMultilevel"/>
    <w:tmpl w:val="61E88ECC"/>
    <w:lvl w:ilvl="0" w:tplc="A4EEB690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3878A4D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4A565D6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086CFC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0628D7A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E2DA4B4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2F8A75C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2F49568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21BA27DE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BF82FDB"/>
    <w:multiLevelType w:val="hybridMultilevel"/>
    <w:tmpl w:val="4A5E90CE"/>
    <w:lvl w:ilvl="0" w:tplc="ABA6AF78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386861F2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A24D09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38C426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C34911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2C883C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5CFA593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6C20A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AF5AAF9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24D2DBD"/>
    <w:multiLevelType w:val="hybridMultilevel"/>
    <w:tmpl w:val="F03A6698"/>
    <w:lvl w:ilvl="0" w:tplc="6E28847E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474CC4D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7E26FDA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1305F4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8746A72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2566C6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22C4A02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B08471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6232947C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52513CB7"/>
    <w:multiLevelType w:val="hybridMultilevel"/>
    <w:tmpl w:val="D820E506"/>
    <w:lvl w:ilvl="0" w:tplc="CF94F5C2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D5DAB6C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CFE060AC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412F60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90A5B0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1B8190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A069C32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068F908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32926ECC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BC73A9B"/>
    <w:multiLevelType w:val="multilevel"/>
    <w:tmpl w:val="E8DAA8C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5C9B64D4"/>
    <w:multiLevelType w:val="hybridMultilevel"/>
    <w:tmpl w:val="B9A8DA98"/>
    <w:lvl w:ilvl="0" w:tplc="AA920CC8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96361A7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A3407F0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E16D15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F82583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1D909A2C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7761F2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9C02EC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3FD8B3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E134A6E"/>
    <w:multiLevelType w:val="hybridMultilevel"/>
    <w:tmpl w:val="607270B4"/>
    <w:lvl w:ilvl="0" w:tplc="462ED68A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F6CE16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BA3ABA3C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6F6FCAC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D8E333E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3DDA33DA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BA8097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9A6887A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2CB6B87E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03B0AC6"/>
    <w:multiLevelType w:val="multilevel"/>
    <w:tmpl w:val="FADC635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cs="Times New Roman" w:hint="default"/>
      </w:rPr>
    </w:lvl>
  </w:abstractNum>
  <w:abstractNum w:abstractNumId="35">
    <w:nsid w:val="61891718"/>
    <w:multiLevelType w:val="hybridMultilevel"/>
    <w:tmpl w:val="53DA3CA4"/>
    <w:lvl w:ilvl="0" w:tplc="C1160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C9CE346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 w:hint="default"/>
      </w:rPr>
    </w:lvl>
    <w:lvl w:ilvl="2" w:tplc="B51C80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241B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68E2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12D9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08EB6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8A8A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90C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ED5814"/>
    <w:multiLevelType w:val="multilevel"/>
    <w:tmpl w:val="5712AE1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5"/>
        </w:tabs>
        <w:ind w:left="1785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7">
    <w:nsid w:val="6533351E"/>
    <w:multiLevelType w:val="hybridMultilevel"/>
    <w:tmpl w:val="DC600FB6"/>
    <w:lvl w:ilvl="0" w:tplc="12E4217C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EDCEB55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B682F5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7A4EA2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80481A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808E31E2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7E483B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1A23B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B9ACB9A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6B048D1"/>
    <w:multiLevelType w:val="multilevel"/>
    <w:tmpl w:val="422AA4D2"/>
    <w:lvl w:ilvl="0">
      <w:start w:val="2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665"/>
        </w:tabs>
        <w:ind w:left="1665" w:hanging="13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13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3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75"/>
        </w:tabs>
        <w:ind w:left="2475" w:hanging="13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39">
    <w:nsid w:val="68F009D6"/>
    <w:multiLevelType w:val="hybridMultilevel"/>
    <w:tmpl w:val="F6687B50"/>
    <w:lvl w:ilvl="0" w:tplc="37308AE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B87AB7A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EDBE59C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80BAC304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8DE14C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876A4F8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E94862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B04E78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B6AAC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18"/>
  </w:num>
  <w:num w:numId="4">
    <w:abstractNumId w:val="20"/>
  </w:num>
  <w:num w:numId="5">
    <w:abstractNumId w:val="1"/>
  </w:num>
  <w:num w:numId="6">
    <w:abstractNumId w:val="0"/>
  </w:num>
  <w:num w:numId="7">
    <w:abstractNumId w:val="39"/>
  </w:num>
  <w:num w:numId="8">
    <w:abstractNumId w:val="21"/>
  </w:num>
  <w:num w:numId="9">
    <w:abstractNumId w:val="32"/>
  </w:num>
  <w:num w:numId="10">
    <w:abstractNumId w:val="14"/>
  </w:num>
  <w:num w:numId="11">
    <w:abstractNumId w:val="28"/>
  </w:num>
  <w:num w:numId="12">
    <w:abstractNumId w:val="4"/>
  </w:num>
  <w:num w:numId="13">
    <w:abstractNumId w:val="7"/>
  </w:num>
  <w:num w:numId="14">
    <w:abstractNumId w:val="24"/>
  </w:num>
  <w:num w:numId="15">
    <w:abstractNumId w:val="15"/>
  </w:num>
  <w:num w:numId="16">
    <w:abstractNumId w:val="35"/>
  </w:num>
  <w:num w:numId="17">
    <w:abstractNumId w:val="2"/>
  </w:num>
  <w:num w:numId="18">
    <w:abstractNumId w:val="22"/>
  </w:num>
  <w:num w:numId="19">
    <w:abstractNumId w:val="30"/>
  </w:num>
  <w:num w:numId="20">
    <w:abstractNumId w:val="36"/>
  </w:num>
  <w:num w:numId="21">
    <w:abstractNumId w:val="16"/>
  </w:num>
  <w:num w:numId="22">
    <w:abstractNumId w:val="38"/>
  </w:num>
  <w:num w:numId="23">
    <w:abstractNumId w:val="17"/>
  </w:num>
  <w:num w:numId="24">
    <w:abstractNumId w:val="8"/>
  </w:num>
  <w:num w:numId="25">
    <w:abstractNumId w:val="31"/>
  </w:num>
  <w:num w:numId="26">
    <w:abstractNumId w:val="37"/>
  </w:num>
  <w:num w:numId="27">
    <w:abstractNumId w:val="6"/>
  </w:num>
  <w:num w:numId="28">
    <w:abstractNumId w:val="12"/>
  </w:num>
  <w:num w:numId="29">
    <w:abstractNumId w:val="11"/>
  </w:num>
  <w:num w:numId="30">
    <w:abstractNumId w:val="25"/>
  </w:num>
  <w:num w:numId="31">
    <w:abstractNumId w:val="27"/>
  </w:num>
  <w:num w:numId="32">
    <w:abstractNumId w:val="29"/>
  </w:num>
  <w:num w:numId="33">
    <w:abstractNumId w:val="5"/>
  </w:num>
  <w:num w:numId="34">
    <w:abstractNumId w:val="33"/>
  </w:num>
  <w:num w:numId="35">
    <w:abstractNumId w:val="23"/>
  </w:num>
  <w:num w:numId="36">
    <w:abstractNumId w:val="26"/>
  </w:num>
  <w:num w:numId="37">
    <w:abstractNumId w:val="1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10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46"/>
    <w:rsid w:val="000044EB"/>
    <w:rsid w:val="000215F3"/>
    <w:rsid w:val="00021944"/>
    <w:rsid w:val="000231E1"/>
    <w:rsid w:val="00027653"/>
    <w:rsid w:val="00030AAD"/>
    <w:rsid w:val="0003381B"/>
    <w:rsid w:val="000360A7"/>
    <w:rsid w:val="000442B3"/>
    <w:rsid w:val="000445C6"/>
    <w:rsid w:val="00047E82"/>
    <w:rsid w:val="000531CE"/>
    <w:rsid w:val="00061645"/>
    <w:rsid w:val="000662F6"/>
    <w:rsid w:val="00074562"/>
    <w:rsid w:val="00075B85"/>
    <w:rsid w:val="00077A6A"/>
    <w:rsid w:val="00080AFA"/>
    <w:rsid w:val="00087F01"/>
    <w:rsid w:val="00097057"/>
    <w:rsid w:val="000A5C8C"/>
    <w:rsid w:val="000B0A74"/>
    <w:rsid w:val="000B3F81"/>
    <w:rsid w:val="000C0D4C"/>
    <w:rsid w:val="000C324D"/>
    <w:rsid w:val="000D2B87"/>
    <w:rsid w:val="000F4CD2"/>
    <w:rsid w:val="00100A05"/>
    <w:rsid w:val="00100E04"/>
    <w:rsid w:val="00100F5B"/>
    <w:rsid w:val="001030D8"/>
    <w:rsid w:val="00104AB4"/>
    <w:rsid w:val="0011366A"/>
    <w:rsid w:val="00123BFD"/>
    <w:rsid w:val="00131983"/>
    <w:rsid w:val="00141008"/>
    <w:rsid w:val="00146092"/>
    <w:rsid w:val="00155496"/>
    <w:rsid w:val="00160076"/>
    <w:rsid w:val="0018115B"/>
    <w:rsid w:val="00183AA0"/>
    <w:rsid w:val="0019426D"/>
    <w:rsid w:val="001957E4"/>
    <w:rsid w:val="001A5620"/>
    <w:rsid w:val="001A5EA5"/>
    <w:rsid w:val="001A67F8"/>
    <w:rsid w:val="001A718E"/>
    <w:rsid w:val="001C3FBA"/>
    <w:rsid w:val="001C4418"/>
    <w:rsid w:val="001E6A6E"/>
    <w:rsid w:val="001E7638"/>
    <w:rsid w:val="002179AC"/>
    <w:rsid w:val="00225BBB"/>
    <w:rsid w:val="00226325"/>
    <w:rsid w:val="0023330B"/>
    <w:rsid w:val="00236EA9"/>
    <w:rsid w:val="00243ED1"/>
    <w:rsid w:val="00250F4F"/>
    <w:rsid w:val="00251B78"/>
    <w:rsid w:val="00260281"/>
    <w:rsid w:val="00264C2A"/>
    <w:rsid w:val="00267E95"/>
    <w:rsid w:val="00271204"/>
    <w:rsid w:val="0028027D"/>
    <w:rsid w:val="00281444"/>
    <w:rsid w:val="00282F04"/>
    <w:rsid w:val="0028344E"/>
    <w:rsid w:val="00285691"/>
    <w:rsid w:val="00294963"/>
    <w:rsid w:val="002A2224"/>
    <w:rsid w:val="002A54A4"/>
    <w:rsid w:val="002A6646"/>
    <w:rsid w:val="002A7DE7"/>
    <w:rsid w:val="002B17B9"/>
    <w:rsid w:val="002C106E"/>
    <w:rsid w:val="002D35AD"/>
    <w:rsid w:val="002D5E75"/>
    <w:rsid w:val="002D7BE5"/>
    <w:rsid w:val="002E0578"/>
    <w:rsid w:val="002E7AB1"/>
    <w:rsid w:val="002F1071"/>
    <w:rsid w:val="002F60FC"/>
    <w:rsid w:val="00306373"/>
    <w:rsid w:val="00310304"/>
    <w:rsid w:val="00312576"/>
    <w:rsid w:val="00336C14"/>
    <w:rsid w:val="00336FA3"/>
    <w:rsid w:val="00341BCC"/>
    <w:rsid w:val="00341E3C"/>
    <w:rsid w:val="003474ED"/>
    <w:rsid w:val="003506FA"/>
    <w:rsid w:val="003516EB"/>
    <w:rsid w:val="00357F0A"/>
    <w:rsid w:val="00362C8C"/>
    <w:rsid w:val="00364CD6"/>
    <w:rsid w:val="003732A0"/>
    <w:rsid w:val="0038530D"/>
    <w:rsid w:val="00391967"/>
    <w:rsid w:val="0039370B"/>
    <w:rsid w:val="00396B6A"/>
    <w:rsid w:val="003A61CD"/>
    <w:rsid w:val="003A7170"/>
    <w:rsid w:val="003B3AD1"/>
    <w:rsid w:val="003B5BBF"/>
    <w:rsid w:val="003C2495"/>
    <w:rsid w:val="003D140C"/>
    <w:rsid w:val="003D5A84"/>
    <w:rsid w:val="003D5F90"/>
    <w:rsid w:val="00407A46"/>
    <w:rsid w:val="00411983"/>
    <w:rsid w:val="004158F6"/>
    <w:rsid w:val="004172DD"/>
    <w:rsid w:val="004209EE"/>
    <w:rsid w:val="0042603D"/>
    <w:rsid w:val="00427068"/>
    <w:rsid w:val="00435412"/>
    <w:rsid w:val="00453036"/>
    <w:rsid w:val="00453873"/>
    <w:rsid w:val="00454F67"/>
    <w:rsid w:val="004708CE"/>
    <w:rsid w:val="00476925"/>
    <w:rsid w:val="00480733"/>
    <w:rsid w:val="00490699"/>
    <w:rsid w:val="004956B0"/>
    <w:rsid w:val="00496250"/>
    <w:rsid w:val="004B0E4B"/>
    <w:rsid w:val="004B5D12"/>
    <w:rsid w:val="004D6AAF"/>
    <w:rsid w:val="004E1A7F"/>
    <w:rsid w:val="004F4884"/>
    <w:rsid w:val="00500EBF"/>
    <w:rsid w:val="00525B99"/>
    <w:rsid w:val="00530E9B"/>
    <w:rsid w:val="00540996"/>
    <w:rsid w:val="00541F22"/>
    <w:rsid w:val="00551F84"/>
    <w:rsid w:val="00556693"/>
    <w:rsid w:val="00564F4A"/>
    <w:rsid w:val="0057779A"/>
    <w:rsid w:val="00580D55"/>
    <w:rsid w:val="00583B80"/>
    <w:rsid w:val="00585585"/>
    <w:rsid w:val="0058614F"/>
    <w:rsid w:val="005900A1"/>
    <w:rsid w:val="005948C2"/>
    <w:rsid w:val="00595F07"/>
    <w:rsid w:val="005A64A0"/>
    <w:rsid w:val="005B7445"/>
    <w:rsid w:val="005C4838"/>
    <w:rsid w:val="005D3C0C"/>
    <w:rsid w:val="005E1897"/>
    <w:rsid w:val="005E1C90"/>
    <w:rsid w:val="005E6803"/>
    <w:rsid w:val="00606101"/>
    <w:rsid w:val="00617040"/>
    <w:rsid w:val="00622D96"/>
    <w:rsid w:val="00631BAC"/>
    <w:rsid w:val="00642CCB"/>
    <w:rsid w:val="006434F8"/>
    <w:rsid w:val="0064778A"/>
    <w:rsid w:val="00647A2A"/>
    <w:rsid w:val="00650F22"/>
    <w:rsid w:val="00651D74"/>
    <w:rsid w:val="00674E80"/>
    <w:rsid w:val="00681B85"/>
    <w:rsid w:val="00683657"/>
    <w:rsid w:val="006914D1"/>
    <w:rsid w:val="006A08AB"/>
    <w:rsid w:val="006A1CA5"/>
    <w:rsid w:val="006A37E5"/>
    <w:rsid w:val="006B6741"/>
    <w:rsid w:val="006C1596"/>
    <w:rsid w:val="006C21C7"/>
    <w:rsid w:val="006D3757"/>
    <w:rsid w:val="006D6EE1"/>
    <w:rsid w:val="006D71D4"/>
    <w:rsid w:val="006E6F3E"/>
    <w:rsid w:val="006F4DF4"/>
    <w:rsid w:val="006F517A"/>
    <w:rsid w:val="00712708"/>
    <w:rsid w:val="0071278D"/>
    <w:rsid w:val="00715D91"/>
    <w:rsid w:val="007211A6"/>
    <w:rsid w:val="007212BF"/>
    <w:rsid w:val="0072295C"/>
    <w:rsid w:val="00727275"/>
    <w:rsid w:val="00737D87"/>
    <w:rsid w:val="007502A5"/>
    <w:rsid w:val="0075439E"/>
    <w:rsid w:val="007709F0"/>
    <w:rsid w:val="0077270E"/>
    <w:rsid w:val="00783A31"/>
    <w:rsid w:val="0078786D"/>
    <w:rsid w:val="00787FD6"/>
    <w:rsid w:val="007968BE"/>
    <w:rsid w:val="007A5372"/>
    <w:rsid w:val="007A61D6"/>
    <w:rsid w:val="007A7AA9"/>
    <w:rsid w:val="007B2CDD"/>
    <w:rsid w:val="007D0AE1"/>
    <w:rsid w:val="007D3317"/>
    <w:rsid w:val="007D6EAA"/>
    <w:rsid w:val="007E0FA8"/>
    <w:rsid w:val="007E1743"/>
    <w:rsid w:val="007E476B"/>
    <w:rsid w:val="007E7511"/>
    <w:rsid w:val="007F0405"/>
    <w:rsid w:val="007F5546"/>
    <w:rsid w:val="00803FD1"/>
    <w:rsid w:val="00806E99"/>
    <w:rsid w:val="00821144"/>
    <w:rsid w:val="00832AF6"/>
    <w:rsid w:val="00842792"/>
    <w:rsid w:val="008473A7"/>
    <w:rsid w:val="0084775C"/>
    <w:rsid w:val="00863119"/>
    <w:rsid w:val="008636A6"/>
    <w:rsid w:val="00883CFA"/>
    <w:rsid w:val="00890360"/>
    <w:rsid w:val="00893AAC"/>
    <w:rsid w:val="00897F50"/>
    <w:rsid w:val="008A4648"/>
    <w:rsid w:val="008A50ED"/>
    <w:rsid w:val="008A6C2B"/>
    <w:rsid w:val="008A75E8"/>
    <w:rsid w:val="008C121C"/>
    <w:rsid w:val="008C7DB7"/>
    <w:rsid w:val="008D57F2"/>
    <w:rsid w:val="008D5CEA"/>
    <w:rsid w:val="008E1DA2"/>
    <w:rsid w:val="008F4CAC"/>
    <w:rsid w:val="0091436A"/>
    <w:rsid w:val="009216F0"/>
    <w:rsid w:val="00925A39"/>
    <w:rsid w:val="00926B70"/>
    <w:rsid w:val="009461AE"/>
    <w:rsid w:val="00966E4F"/>
    <w:rsid w:val="009730D7"/>
    <w:rsid w:val="00987185"/>
    <w:rsid w:val="00995EEA"/>
    <w:rsid w:val="009A0BF4"/>
    <w:rsid w:val="009A13E5"/>
    <w:rsid w:val="009B1A20"/>
    <w:rsid w:val="009B487E"/>
    <w:rsid w:val="009C54BB"/>
    <w:rsid w:val="009C7F93"/>
    <w:rsid w:val="009D04CC"/>
    <w:rsid w:val="009D1DD4"/>
    <w:rsid w:val="009E4267"/>
    <w:rsid w:val="009E5B5D"/>
    <w:rsid w:val="009F39C0"/>
    <w:rsid w:val="00A13250"/>
    <w:rsid w:val="00A17C78"/>
    <w:rsid w:val="00A2273D"/>
    <w:rsid w:val="00A22E58"/>
    <w:rsid w:val="00A308CB"/>
    <w:rsid w:val="00A4157B"/>
    <w:rsid w:val="00A45623"/>
    <w:rsid w:val="00A62D2F"/>
    <w:rsid w:val="00A642F8"/>
    <w:rsid w:val="00A657EF"/>
    <w:rsid w:val="00A9309B"/>
    <w:rsid w:val="00A93F0F"/>
    <w:rsid w:val="00AB74FB"/>
    <w:rsid w:val="00AD122B"/>
    <w:rsid w:val="00AD3D05"/>
    <w:rsid w:val="00AD4881"/>
    <w:rsid w:val="00AD5B03"/>
    <w:rsid w:val="00AF35D3"/>
    <w:rsid w:val="00B00D8F"/>
    <w:rsid w:val="00B0492D"/>
    <w:rsid w:val="00B0500F"/>
    <w:rsid w:val="00B05406"/>
    <w:rsid w:val="00B2367D"/>
    <w:rsid w:val="00B36EC4"/>
    <w:rsid w:val="00B3720A"/>
    <w:rsid w:val="00B37428"/>
    <w:rsid w:val="00B4334E"/>
    <w:rsid w:val="00B46506"/>
    <w:rsid w:val="00B61174"/>
    <w:rsid w:val="00B662E3"/>
    <w:rsid w:val="00B834F6"/>
    <w:rsid w:val="00B92131"/>
    <w:rsid w:val="00BA183C"/>
    <w:rsid w:val="00BA4EDB"/>
    <w:rsid w:val="00BB67FA"/>
    <w:rsid w:val="00BB7549"/>
    <w:rsid w:val="00BC6090"/>
    <w:rsid w:val="00BD5101"/>
    <w:rsid w:val="00BE0330"/>
    <w:rsid w:val="00BE367D"/>
    <w:rsid w:val="00C03C6A"/>
    <w:rsid w:val="00C22DBE"/>
    <w:rsid w:val="00C24955"/>
    <w:rsid w:val="00C25109"/>
    <w:rsid w:val="00C31734"/>
    <w:rsid w:val="00C33C16"/>
    <w:rsid w:val="00C3677F"/>
    <w:rsid w:val="00C452D0"/>
    <w:rsid w:val="00C46AEA"/>
    <w:rsid w:val="00C47743"/>
    <w:rsid w:val="00C510BE"/>
    <w:rsid w:val="00C572B6"/>
    <w:rsid w:val="00C6714C"/>
    <w:rsid w:val="00C67A88"/>
    <w:rsid w:val="00C715D8"/>
    <w:rsid w:val="00C71D2F"/>
    <w:rsid w:val="00C732EE"/>
    <w:rsid w:val="00C83DF7"/>
    <w:rsid w:val="00C866BE"/>
    <w:rsid w:val="00C92513"/>
    <w:rsid w:val="00C97188"/>
    <w:rsid w:val="00CA1E1D"/>
    <w:rsid w:val="00CA6BDC"/>
    <w:rsid w:val="00CB09AB"/>
    <w:rsid w:val="00CB4D1C"/>
    <w:rsid w:val="00CC4570"/>
    <w:rsid w:val="00CC6FED"/>
    <w:rsid w:val="00CD1859"/>
    <w:rsid w:val="00CD2E30"/>
    <w:rsid w:val="00CE1383"/>
    <w:rsid w:val="00CE3A5F"/>
    <w:rsid w:val="00CE7AD9"/>
    <w:rsid w:val="00CF0BA4"/>
    <w:rsid w:val="00CF7D67"/>
    <w:rsid w:val="00D04E46"/>
    <w:rsid w:val="00D05645"/>
    <w:rsid w:val="00D210E0"/>
    <w:rsid w:val="00D27836"/>
    <w:rsid w:val="00D4141C"/>
    <w:rsid w:val="00D43EEF"/>
    <w:rsid w:val="00D56E10"/>
    <w:rsid w:val="00D73D07"/>
    <w:rsid w:val="00D75A2A"/>
    <w:rsid w:val="00D84145"/>
    <w:rsid w:val="00D873CE"/>
    <w:rsid w:val="00D95CE4"/>
    <w:rsid w:val="00DA36EF"/>
    <w:rsid w:val="00DC18AE"/>
    <w:rsid w:val="00DC2A18"/>
    <w:rsid w:val="00DC3B42"/>
    <w:rsid w:val="00DC5242"/>
    <w:rsid w:val="00DD0561"/>
    <w:rsid w:val="00DD28AF"/>
    <w:rsid w:val="00DD4DEA"/>
    <w:rsid w:val="00DD593C"/>
    <w:rsid w:val="00DE4A2B"/>
    <w:rsid w:val="00DE6C8E"/>
    <w:rsid w:val="00E033CF"/>
    <w:rsid w:val="00E174CE"/>
    <w:rsid w:val="00E22301"/>
    <w:rsid w:val="00E22396"/>
    <w:rsid w:val="00E2539A"/>
    <w:rsid w:val="00E415F8"/>
    <w:rsid w:val="00E42236"/>
    <w:rsid w:val="00E5408B"/>
    <w:rsid w:val="00E568F7"/>
    <w:rsid w:val="00E70984"/>
    <w:rsid w:val="00E801B2"/>
    <w:rsid w:val="00E83A1C"/>
    <w:rsid w:val="00EA531A"/>
    <w:rsid w:val="00EB3F6B"/>
    <w:rsid w:val="00EC010B"/>
    <w:rsid w:val="00EC0D6F"/>
    <w:rsid w:val="00EC1A8A"/>
    <w:rsid w:val="00EC1CBD"/>
    <w:rsid w:val="00EC3231"/>
    <w:rsid w:val="00EC3CF7"/>
    <w:rsid w:val="00ED1B83"/>
    <w:rsid w:val="00ED46F7"/>
    <w:rsid w:val="00ED4B1F"/>
    <w:rsid w:val="00EE5542"/>
    <w:rsid w:val="00EF2B99"/>
    <w:rsid w:val="00F0477A"/>
    <w:rsid w:val="00F116E3"/>
    <w:rsid w:val="00F16E90"/>
    <w:rsid w:val="00F23DC5"/>
    <w:rsid w:val="00F26BFD"/>
    <w:rsid w:val="00F31825"/>
    <w:rsid w:val="00F47AD1"/>
    <w:rsid w:val="00F522C8"/>
    <w:rsid w:val="00F74013"/>
    <w:rsid w:val="00F83366"/>
    <w:rsid w:val="00F842FF"/>
    <w:rsid w:val="00F84A19"/>
    <w:rsid w:val="00F87555"/>
    <w:rsid w:val="00F931EF"/>
    <w:rsid w:val="00FA56BA"/>
    <w:rsid w:val="00FB110C"/>
    <w:rsid w:val="00FB2061"/>
    <w:rsid w:val="00FB7871"/>
    <w:rsid w:val="00FF18C7"/>
    <w:rsid w:val="00FF7638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numId w:val="14"/>
      </w:numPr>
      <w:tabs>
        <w:tab w:val="left" w:pos="720"/>
        <w:tab w:val="left" w:pos="6660"/>
      </w:tabs>
      <w:ind w:left="0" w:firstLine="709"/>
      <w:outlineLvl w:val="2"/>
    </w:pPr>
    <w:rPr>
      <w:b/>
      <w:bCs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ind w:left="2832"/>
      <w:outlineLvl w:val="7"/>
    </w:pPr>
    <w:rPr>
      <w:i/>
      <w:iCs/>
      <w:sz w:val="26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KGK9">
    <w:name w:val="1KG=K9"/>
    <w:uiPriority w:val="99"/>
    <w:rPr>
      <w:rFonts w:ascii="Arial" w:eastAsia="Times New Roman" w:hAnsi="Arial" w:cs="Arial"/>
      <w:sz w:val="24"/>
      <w:szCs w:val="24"/>
    </w:rPr>
  </w:style>
  <w:style w:type="paragraph" w:styleId="af7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uiPriority w:val="99"/>
    <w:pPr>
      <w:widowControl w:val="0"/>
      <w:shd w:val="clear" w:color="auto" w:fill="FFFFFF"/>
      <w:tabs>
        <w:tab w:val="left" w:pos="1134"/>
      </w:tabs>
      <w:ind w:firstLine="720"/>
    </w:pPr>
    <w:rPr>
      <w:b/>
      <w:bCs/>
      <w:sz w:val="26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af8">
    <w:name w:val="caption"/>
    <w:basedOn w:val="a"/>
    <w:next w:val="a"/>
    <w:uiPriority w:val="99"/>
    <w:qFormat/>
    <w:pPr>
      <w:widowControl w:val="0"/>
      <w:shd w:val="clear" w:color="auto" w:fill="FFFFFF"/>
      <w:spacing w:line="259" w:lineRule="exact"/>
      <w:ind w:left="691"/>
    </w:pPr>
    <w:rPr>
      <w:spacing w:val="6"/>
      <w:sz w:val="25"/>
      <w:szCs w:val="25"/>
    </w:rPr>
  </w:style>
  <w:style w:type="paragraph" w:styleId="34">
    <w:name w:val="Body Text 3"/>
    <w:basedOn w:val="a"/>
    <w:link w:val="35"/>
    <w:uiPriority w:val="99"/>
    <w:rPr>
      <w:sz w:val="26"/>
    </w:rPr>
  </w:style>
  <w:style w:type="character" w:customStyle="1" w:styleId="35">
    <w:name w:val="Основной текст 3 Знак"/>
    <w:basedOn w:val="a0"/>
    <w:link w:val="34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character" w:styleId="af9">
    <w:name w:val="page number"/>
    <w:basedOn w:val="a0"/>
    <w:uiPriority w:val="99"/>
    <w:rPr>
      <w:rFonts w:cs="Times New Roman"/>
    </w:rPr>
  </w:style>
  <w:style w:type="table" w:styleId="afa">
    <w:name w:val="Table Grid"/>
    <w:basedOn w:val="a1"/>
    <w:uiPriority w:val="9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</w:rPr>
  </w:style>
  <w:style w:type="paragraph" w:styleId="afb">
    <w:name w:val="No Spacing"/>
    <w:uiPriority w:val="99"/>
    <w:qFormat/>
    <w:rPr>
      <w:rFonts w:ascii="Times New Roman" w:eastAsia="Times New Roman" w:hAnsi="Times New Roman"/>
      <w:sz w:val="24"/>
      <w:szCs w:val="24"/>
    </w:rPr>
  </w:style>
  <w:style w:type="character" w:styleId="afc">
    <w:name w:val="Subtle Emphasis"/>
    <w:basedOn w:val="a0"/>
    <w:uiPriority w:val="99"/>
    <w:qFormat/>
    <w:rPr>
      <w:rFonts w:cs="Times New Roman"/>
      <w:i/>
      <w:iCs/>
      <w:color w:val="808080"/>
    </w:rPr>
  </w:style>
  <w:style w:type="character" w:styleId="afd">
    <w:name w:val="Intense Emphasis"/>
    <w:basedOn w:val="a0"/>
    <w:uiPriority w:val="99"/>
    <w:qFormat/>
    <w:rPr>
      <w:rFonts w:cs="Times New Roman"/>
      <w:b/>
      <w:bCs/>
      <w:i/>
      <w:iCs/>
      <w:color w:val="4F81BD"/>
    </w:rPr>
  </w:style>
  <w:style w:type="paragraph" w:styleId="24">
    <w:name w:val="Quote"/>
    <w:basedOn w:val="a"/>
    <w:next w:val="a"/>
    <w:link w:val="25"/>
    <w:uiPriority w:val="99"/>
    <w:qFormat/>
    <w:rPr>
      <w:i/>
      <w:iCs/>
      <w:color w:val="000000"/>
    </w:rPr>
  </w:style>
  <w:style w:type="character" w:customStyle="1" w:styleId="25">
    <w:name w:val="Цитата 2 Знак"/>
    <w:basedOn w:val="a0"/>
    <w:link w:val="24"/>
    <w:uiPriority w:val="99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e">
    <w:name w:val="Title"/>
    <w:basedOn w:val="a"/>
    <w:next w:val="a"/>
    <w:link w:val="aff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">
    <w:name w:val="Название Знак"/>
    <w:basedOn w:val="a0"/>
    <w:link w:val="afe"/>
    <w:uiPriority w:val="99"/>
    <w:rPr>
      <w:rFonts w:ascii="Cambria" w:hAnsi="Cambria" w:cs="Times New Roman"/>
      <w:b/>
      <w:bCs/>
      <w:sz w:val="32"/>
      <w:szCs w:val="32"/>
      <w:lang w:eastAsia="ru-RU"/>
    </w:rPr>
  </w:style>
  <w:style w:type="character" w:styleId="aff0">
    <w:name w:val="Hyperlink"/>
    <w:basedOn w:val="a0"/>
    <w:uiPriority w:val="99"/>
    <w:rPr>
      <w:rFonts w:cs="Times New Roman"/>
      <w:color w:val="0000FF"/>
      <w:u w:val="single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Pr>
      <w:rFonts w:ascii="Times New Roman" w:eastAsia="Times New Roman" w:hAnsi="Times New Roman"/>
      <w:sz w:val="26"/>
      <w:szCs w:val="26"/>
    </w:rPr>
  </w:style>
  <w:style w:type="paragraph" w:customStyle="1" w:styleId="12">
    <w:name w:val="Стиль1"/>
    <w:basedOn w:val="a"/>
    <w:link w:val="13"/>
    <w:uiPriority w:val="99"/>
    <w:pPr>
      <w:ind w:firstLine="540"/>
    </w:pPr>
    <w:rPr>
      <w:rFonts w:eastAsia="Calibri"/>
      <w:sz w:val="22"/>
      <w:szCs w:val="22"/>
      <w:lang w:eastAsia="en-US"/>
    </w:rPr>
  </w:style>
  <w:style w:type="character" w:customStyle="1" w:styleId="13">
    <w:name w:val="Стиль1 Знак"/>
    <w:basedOn w:val="a0"/>
    <w:link w:val="12"/>
    <w:uiPriority w:val="99"/>
    <w:rPr>
      <w:rFonts w:ascii="Times New Roman" w:hAnsi="Times New Roman" w:cs="Times New Roman"/>
    </w:rPr>
  </w:style>
  <w:style w:type="paragraph" w:styleId="aff2">
    <w:name w:val="Balloon Text"/>
    <w:basedOn w:val="a"/>
    <w:link w:val="aff3"/>
    <w:uiPriority w:val="99"/>
    <w:semiHidden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numId w:val="14"/>
      </w:numPr>
      <w:tabs>
        <w:tab w:val="left" w:pos="720"/>
        <w:tab w:val="left" w:pos="6660"/>
      </w:tabs>
      <w:ind w:left="0" w:firstLine="709"/>
      <w:outlineLvl w:val="2"/>
    </w:pPr>
    <w:rPr>
      <w:b/>
      <w:bCs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ind w:left="2832"/>
      <w:outlineLvl w:val="7"/>
    </w:pPr>
    <w:rPr>
      <w:i/>
      <w:iCs/>
      <w:sz w:val="26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KGK9">
    <w:name w:val="1KG=K9"/>
    <w:uiPriority w:val="99"/>
    <w:rPr>
      <w:rFonts w:ascii="Arial" w:eastAsia="Times New Roman" w:hAnsi="Arial" w:cs="Arial"/>
      <w:sz w:val="24"/>
      <w:szCs w:val="24"/>
    </w:rPr>
  </w:style>
  <w:style w:type="paragraph" w:styleId="af7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uiPriority w:val="99"/>
    <w:pPr>
      <w:widowControl w:val="0"/>
      <w:shd w:val="clear" w:color="auto" w:fill="FFFFFF"/>
      <w:tabs>
        <w:tab w:val="left" w:pos="1134"/>
      </w:tabs>
      <w:ind w:firstLine="720"/>
    </w:pPr>
    <w:rPr>
      <w:b/>
      <w:bCs/>
      <w:sz w:val="26"/>
    </w:rPr>
  </w:style>
  <w:style w:type="character" w:customStyle="1" w:styleId="33">
    <w:name w:val="Основной текст с отступом 3 Знак"/>
    <w:basedOn w:val="a0"/>
    <w:link w:val="32"/>
    <w:uiPriority w:val="99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af8">
    <w:name w:val="caption"/>
    <w:basedOn w:val="a"/>
    <w:next w:val="a"/>
    <w:uiPriority w:val="99"/>
    <w:qFormat/>
    <w:pPr>
      <w:widowControl w:val="0"/>
      <w:shd w:val="clear" w:color="auto" w:fill="FFFFFF"/>
      <w:spacing w:line="259" w:lineRule="exact"/>
      <w:ind w:left="691"/>
    </w:pPr>
    <w:rPr>
      <w:spacing w:val="6"/>
      <w:sz w:val="25"/>
      <w:szCs w:val="25"/>
    </w:rPr>
  </w:style>
  <w:style w:type="paragraph" w:styleId="34">
    <w:name w:val="Body Text 3"/>
    <w:basedOn w:val="a"/>
    <w:link w:val="35"/>
    <w:uiPriority w:val="99"/>
    <w:rPr>
      <w:sz w:val="26"/>
    </w:rPr>
  </w:style>
  <w:style w:type="character" w:customStyle="1" w:styleId="35">
    <w:name w:val="Основной текст 3 Знак"/>
    <w:basedOn w:val="a0"/>
    <w:link w:val="34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character" w:styleId="af9">
    <w:name w:val="page number"/>
    <w:basedOn w:val="a0"/>
    <w:uiPriority w:val="99"/>
    <w:rPr>
      <w:rFonts w:cs="Times New Roman"/>
    </w:rPr>
  </w:style>
  <w:style w:type="table" w:styleId="afa">
    <w:name w:val="Table Grid"/>
    <w:basedOn w:val="a1"/>
    <w:uiPriority w:val="9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</w:rPr>
  </w:style>
  <w:style w:type="paragraph" w:styleId="afb">
    <w:name w:val="No Spacing"/>
    <w:uiPriority w:val="99"/>
    <w:qFormat/>
    <w:rPr>
      <w:rFonts w:ascii="Times New Roman" w:eastAsia="Times New Roman" w:hAnsi="Times New Roman"/>
      <w:sz w:val="24"/>
      <w:szCs w:val="24"/>
    </w:rPr>
  </w:style>
  <w:style w:type="character" w:styleId="afc">
    <w:name w:val="Subtle Emphasis"/>
    <w:basedOn w:val="a0"/>
    <w:uiPriority w:val="99"/>
    <w:qFormat/>
    <w:rPr>
      <w:rFonts w:cs="Times New Roman"/>
      <w:i/>
      <w:iCs/>
      <w:color w:val="808080"/>
    </w:rPr>
  </w:style>
  <w:style w:type="character" w:styleId="afd">
    <w:name w:val="Intense Emphasis"/>
    <w:basedOn w:val="a0"/>
    <w:uiPriority w:val="99"/>
    <w:qFormat/>
    <w:rPr>
      <w:rFonts w:cs="Times New Roman"/>
      <w:b/>
      <w:bCs/>
      <w:i/>
      <w:iCs/>
      <w:color w:val="4F81BD"/>
    </w:rPr>
  </w:style>
  <w:style w:type="paragraph" w:styleId="24">
    <w:name w:val="Quote"/>
    <w:basedOn w:val="a"/>
    <w:next w:val="a"/>
    <w:link w:val="25"/>
    <w:uiPriority w:val="99"/>
    <w:qFormat/>
    <w:rPr>
      <w:i/>
      <w:iCs/>
      <w:color w:val="000000"/>
    </w:rPr>
  </w:style>
  <w:style w:type="character" w:customStyle="1" w:styleId="25">
    <w:name w:val="Цитата 2 Знак"/>
    <w:basedOn w:val="a0"/>
    <w:link w:val="24"/>
    <w:uiPriority w:val="99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e">
    <w:name w:val="Title"/>
    <w:basedOn w:val="a"/>
    <w:next w:val="a"/>
    <w:link w:val="aff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">
    <w:name w:val="Название Знак"/>
    <w:basedOn w:val="a0"/>
    <w:link w:val="afe"/>
    <w:uiPriority w:val="99"/>
    <w:rPr>
      <w:rFonts w:ascii="Cambria" w:hAnsi="Cambria" w:cs="Times New Roman"/>
      <w:b/>
      <w:bCs/>
      <w:sz w:val="32"/>
      <w:szCs w:val="32"/>
      <w:lang w:eastAsia="ru-RU"/>
    </w:rPr>
  </w:style>
  <w:style w:type="character" w:styleId="aff0">
    <w:name w:val="Hyperlink"/>
    <w:basedOn w:val="a0"/>
    <w:uiPriority w:val="99"/>
    <w:rPr>
      <w:rFonts w:cs="Times New Roman"/>
      <w:color w:val="0000FF"/>
      <w:u w:val="single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Pr>
      <w:rFonts w:ascii="Times New Roman" w:eastAsia="Times New Roman" w:hAnsi="Times New Roman"/>
      <w:sz w:val="26"/>
      <w:szCs w:val="26"/>
    </w:rPr>
  </w:style>
  <w:style w:type="paragraph" w:customStyle="1" w:styleId="12">
    <w:name w:val="Стиль1"/>
    <w:basedOn w:val="a"/>
    <w:link w:val="13"/>
    <w:uiPriority w:val="99"/>
    <w:pPr>
      <w:ind w:firstLine="540"/>
    </w:pPr>
    <w:rPr>
      <w:rFonts w:eastAsia="Calibri"/>
      <w:sz w:val="22"/>
      <w:szCs w:val="22"/>
      <w:lang w:eastAsia="en-US"/>
    </w:rPr>
  </w:style>
  <w:style w:type="character" w:customStyle="1" w:styleId="13">
    <w:name w:val="Стиль1 Знак"/>
    <w:basedOn w:val="a0"/>
    <w:link w:val="12"/>
    <w:uiPriority w:val="99"/>
    <w:rPr>
      <w:rFonts w:ascii="Times New Roman" w:hAnsi="Times New Roman" w:cs="Times New Roman"/>
    </w:rPr>
  </w:style>
  <w:style w:type="paragraph" w:styleId="aff2">
    <w:name w:val="Balloon Text"/>
    <w:basedOn w:val="a"/>
    <w:link w:val="aff3"/>
    <w:uiPriority w:val="99"/>
    <w:semiHidden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hyperlink" Target="https://login.consultant.ru/link/?req=doc&amp;base=LAW&amp;n=511359&amp;dst=68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511359&amp;dst=6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359&amp;dst=66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-nmar.ru/deyatelnost/finans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59&amp;dst=658" TargetMode="External"/><Relationship Id="rId10" Type="http://schemas.openxmlformats.org/officeDocument/2006/relationships/hyperlink" Target="http://www.adm-nmar.ru/deyatelnost/" TargetMode="External"/><Relationship Id="rId19" Type="http://schemas.openxmlformats.org/officeDocument/2006/relationships/hyperlink" Target="https://login.consultant.ru/link/?req=doc&amp;base=LAW&amp;n=511359&amp;dst=6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nmar.ru/" TargetMode="External"/><Relationship Id="rId14" Type="http://schemas.openxmlformats.org/officeDocument/2006/relationships/hyperlink" Target="https://login.consultant.ru/link/?req=doc&amp;base=LAW&amp;n=511359&amp;dst=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Шподарук Наталья Владимировна</cp:lastModifiedBy>
  <cp:revision>164</cp:revision>
  <cp:lastPrinted>2026-06-02T13:10:00Z</cp:lastPrinted>
  <dcterms:created xsi:type="dcterms:W3CDTF">2023-10-27T06:03:00Z</dcterms:created>
  <dcterms:modified xsi:type="dcterms:W3CDTF">2026-06-02T13:12:00Z</dcterms:modified>
</cp:coreProperties>
</file>