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614C" w:rsidP="009F1628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21035C">
            <w:pPr>
              <w:jc w:val="center"/>
            </w:pPr>
            <w:r>
              <w:t>3</w:t>
            </w:r>
            <w:r w:rsidR="0021035C">
              <w:t>5</w:t>
            </w:r>
            <w:r w:rsidR="00744A9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44A9D" w:rsidRPr="00744A9D" w:rsidRDefault="00744A9D" w:rsidP="00744A9D">
      <w:pPr>
        <w:tabs>
          <w:tab w:val="left" w:pos="3960"/>
        </w:tabs>
        <w:ind w:right="4535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 xml:space="preserve">О внесении изменений в Порядок представления, рассмотрения и оценки предложений граждан и организаций </w:t>
      </w:r>
      <w:r>
        <w:rPr>
          <w:rFonts w:eastAsia="Calibri"/>
          <w:sz w:val="26"/>
          <w:szCs w:val="26"/>
        </w:rPr>
        <w:t xml:space="preserve">                 </w:t>
      </w:r>
      <w:r w:rsidRPr="00744A9D">
        <w:rPr>
          <w:rFonts w:eastAsia="Calibri"/>
          <w:sz w:val="26"/>
          <w:szCs w:val="26"/>
        </w:rPr>
        <w:t>о выборе и включении парка и общественной территории в муниципальную программу "Благоустройство" на 2017 год</w:t>
      </w:r>
    </w:p>
    <w:p w:rsidR="00744A9D" w:rsidRPr="00744A9D" w:rsidRDefault="00744A9D" w:rsidP="00744A9D">
      <w:pPr>
        <w:tabs>
          <w:tab w:val="left" w:pos="3960"/>
        </w:tabs>
        <w:ind w:right="5395"/>
        <w:rPr>
          <w:rFonts w:eastAsia="Calibri"/>
          <w:sz w:val="26"/>
          <w:szCs w:val="26"/>
        </w:rPr>
      </w:pPr>
    </w:p>
    <w:p w:rsidR="00744A9D" w:rsidRPr="00744A9D" w:rsidRDefault="00744A9D" w:rsidP="00744A9D">
      <w:pPr>
        <w:tabs>
          <w:tab w:val="left" w:pos="3960"/>
        </w:tabs>
        <w:ind w:right="5395"/>
        <w:rPr>
          <w:rFonts w:eastAsia="Calibri"/>
          <w:sz w:val="26"/>
          <w:szCs w:val="26"/>
        </w:rPr>
      </w:pPr>
    </w:p>
    <w:p w:rsidR="00744A9D" w:rsidRPr="00744A9D" w:rsidRDefault="00744A9D" w:rsidP="00744A9D">
      <w:pPr>
        <w:jc w:val="both"/>
        <w:rPr>
          <w:rFonts w:eastAsia="Calibri"/>
          <w:sz w:val="26"/>
          <w:szCs w:val="26"/>
        </w:rPr>
      </w:pPr>
    </w:p>
    <w:p w:rsidR="00744A9D" w:rsidRPr="00744A9D" w:rsidRDefault="00744A9D" w:rsidP="00744A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Администрация МО "Городской округ "Город Нарьян-Мар"</w:t>
      </w:r>
    </w:p>
    <w:p w:rsidR="00744A9D" w:rsidRPr="00744A9D" w:rsidRDefault="00744A9D" w:rsidP="00744A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44A9D" w:rsidRPr="00744A9D" w:rsidRDefault="00744A9D" w:rsidP="00744A9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44A9D">
        <w:rPr>
          <w:rFonts w:eastAsia="Calibri"/>
          <w:b/>
          <w:bCs/>
          <w:sz w:val="26"/>
          <w:szCs w:val="26"/>
        </w:rPr>
        <w:t>П</w:t>
      </w:r>
      <w:proofErr w:type="gramEnd"/>
      <w:r w:rsidRPr="00744A9D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744A9D" w:rsidRPr="00744A9D" w:rsidRDefault="00744A9D" w:rsidP="00744A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44A9D" w:rsidRPr="00744A9D" w:rsidRDefault="00744A9D" w:rsidP="00744A9D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Внести в Порядок представления, рассмотрения и оценки предложений граждан и организаций о выборе и включении парка и общественной территории                       в муниципальную программу "Благоустройство" на 2017 год, утвержденный постановлением Администрации МО "Городской округ "Город Нарьян-Мар" от 07.03.2017 № 261,</w:t>
      </w:r>
      <w:r>
        <w:rPr>
          <w:rFonts w:eastAsia="Calibri"/>
          <w:sz w:val="26"/>
          <w:szCs w:val="26"/>
        </w:rPr>
        <w:t xml:space="preserve"> (далее – Порядок)</w:t>
      </w:r>
      <w:r w:rsidRPr="00744A9D">
        <w:rPr>
          <w:rFonts w:eastAsia="Calibri"/>
          <w:sz w:val="26"/>
          <w:szCs w:val="26"/>
        </w:rPr>
        <w:t xml:space="preserve"> следующие изменения:</w:t>
      </w:r>
    </w:p>
    <w:p w:rsidR="00744A9D" w:rsidRPr="00744A9D" w:rsidRDefault="00744A9D" w:rsidP="00744A9D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 xml:space="preserve">В п. 4 Порядка </w:t>
      </w:r>
      <w:r>
        <w:rPr>
          <w:rFonts w:eastAsia="Calibri"/>
          <w:sz w:val="26"/>
          <w:szCs w:val="26"/>
        </w:rPr>
        <w:t>слова</w:t>
      </w:r>
      <w:r w:rsidRPr="00744A9D">
        <w:rPr>
          <w:rFonts w:eastAsia="Calibri"/>
          <w:sz w:val="26"/>
          <w:szCs w:val="26"/>
        </w:rPr>
        <w:t xml:space="preserve"> "22 марта" </w:t>
      </w:r>
      <w:proofErr w:type="gramStart"/>
      <w:r w:rsidRPr="00744A9D">
        <w:rPr>
          <w:rFonts w:eastAsia="Calibri"/>
          <w:sz w:val="26"/>
          <w:szCs w:val="26"/>
        </w:rPr>
        <w:t xml:space="preserve">заменить на </w:t>
      </w:r>
      <w:r>
        <w:rPr>
          <w:rFonts w:eastAsia="Calibri"/>
          <w:sz w:val="26"/>
          <w:szCs w:val="26"/>
        </w:rPr>
        <w:t>слова</w:t>
      </w:r>
      <w:proofErr w:type="gramEnd"/>
      <w:r w:rsidRPr="00744A9D">
        <w:rPr>
          <w:rFonts w:eastAsia="Calibri"/>
          <w:sz w:val="26"/>
          <w:szCs w:val="26"/>
        </w:rPr>
        <w:t xml:space="preserve"> "31 марта"</w:t>
      </w:r>
      <w:r>
        <w:rPr>
          <w:rFonts w:eastAsia="Calibri"/>
          <w:vanish/>
          <w:sz w:val="26"/>
          <w:szCs w:val="26"/>
        </w:rPr>
        <w:t>.</w:t>
      </w:r>
    </w:p>
    <w:p w:rsidR="00744A9D" w:rsidRPr="00744A9D" w:rsidRDefault="00744A9D" w:rsidP="00744A9D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 xml:space="preserve">В п. 9 Порядка </w:t>
      </w:r>
      <w:r>
        <w:rPr>
          <w:rFonts w:eastAsia="Calibri"/>
          <w:sz w:val="26"/>
          <w:szCs w:val="26"/>
        </w:rPr>
        <w:t>слова</w:t>
      </w:r>
      <w:r w:rsidRPr="00744A9D">
        <w:rPr>
          <w:rFonts w:eastAsia="Calibri"/>
          <w:sz w:val="26"/>
          <w:szCs w:val="26"/>
        </w:rPr>
        <w:t xml:space="preserve"> "25 марта" </w:t>
      </w:r>
      <w:proofErr w:type="gramStart"/>
      <w:r w:rsidRPr="00744A9D">
        <w:rPr>
          <w:rFonts w:eastAsia="Calibri"/>
          <w:sz w:val="26"/>
          <w:szCs w:val="26"/>
        </w:rPr>
        <w:t xml:space="preserve">заменить на </w:t>
      </w:r>
      <w:r>
        <w:rPr>
          <w:rFonts w:eastAsia="Calibri"/>
          <w:sz w:val="26"/>
          <w:szCs w:val="26"/>
        </w:rPr>
        <w:t>слова</w:t>
      </w:r>
      <w:proofErr w:type="gramEnd"/>
      <w:r w:rsidRPr="00744A9D">
        <w:rPr>
          <w:rFonts w:eastAsia="Calibri"/>
          <w:sz w:val="26"/>
          <w:szCs w:val="26"/>
        </w:rPr>
        <w:t xml:space="preserve"> "07 апреля".</w:t>
      </w:r>
    </w:p>
    <w:p w:rsidR="00744A9D" w:rsidRPr="00744A9D" w:rsidRDefault="00744A9D" w:rsidP="00744A9D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44A9D">
        <w:rPr>
          <w:rFonts w:eastAsia="Calibri"/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07 марта 2017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74C63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74C63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26" w:rsidRDefault="00F33126" w:rsidP="00693317">
      <w:r>
        <w:separator/>
      </w:r>
    </w:p>
  </w:endnote>
  <w:endnote w:type="continuationSeparator" w:id="0">
    <w:p w:rsidR="00F33126" w:rsidRDefault="00F3312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26" w:rsidRDefault="00F33126" w:rsidP="00693317">
      <w:r>
        <w:separator/>
      </w:r>
    </w:p>
  </w:footnote>
  <w:footnote w:type="continuationSeparator" w:id="0">
    <w:p w:rsidR="00F33126" w:rsidRDefault="00F3312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B3B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B3B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07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72678D"/>
    <w:multiLevelType w:val="multilevel"/>
    <w:tmpl w:val="E8B4FE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2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9D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D4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72A4-7BD2-4056-8B52-F30ABB0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2017-03-31T08:52:00Z</cp:lastPrinted>
  <dcterms:created xsi:type="dcterms:W3CDTF">2017-03-31T08:53:00Z</dcterms:created>
  <dcterms:modified xsi:type="dcterms:W3CDTF">2017-03-31T08:53:00Z</dcterms:modified>
</cp:coreProperties>
</file>