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B957F0">
            <w:pPr>
              <w:ind w:left="-108" w:right="-108"/>
              <w:jc w:val="center"/>
            </w:pPr>
            <w:r>
              <w:t>0</w:t>
            </w:r>
            <w:r w:rsidR="00B957F0">
              <w:t>7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95020">
            <w:pPr>
              <w:ind w:left="-38" w:firstLine="38"/>
              <w:jc w:val="center"/>
            </w:pPr>
            <w:r>
              <w:t>8</w:t>
            </w:r>
            <w:r w:rsidR="00095020">
              <w:t>4</w:t>
            </w:r>
            <w:r w:rsidR="0087218E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7218E" w:rsidRDefault="0087218E" w:rsidP="0087218E">
      <w:pPr>
        <w:ind w:right="3684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О внесении изменений в постановление Администрации муниципального образования "Городской округ "Город Нарьян-Мар" от 30.06.2022 № 833 </w:t>
      </w:r>
      <w:r w:rsidRPr="00AB0908">
        <w:rPr>
          <w:sz w:val="26"/>
          <w:szCs w:val="26"/>
        </w:rPr>
        <w:t xml:space="preserve">"Об утверждении нормативных затрат </w:t>
      </w:r>
      <w:r w:rsidR="00670C07">
        <w:rPr>
          <w:sz w:val="26"/>
          <w:szCs w:val="26"/>
        </w:rPr>
        <w:t xml:space="preserve">                    </w:t>
      </w:r>
      <w:r w:rsidRPr="00AB0908">
        <w:rPr>
          <w:sz w:val="26"/>
          <w:szCs w:val="26"/>
        </w:rPr>
        <w:t xml:space="preserve">на обеспечение функций муниципального казенного учреждения "Управление городского хозяйства </w:t>
      </w:r>
      <w:r>
        <w:rPr>
          <w:sz w:val="26"/>
          <w:szCs w:val="26"/>
        </w:rPr>
        <w:t xml:space="preserve">                   </w:t>
      </w:r>
      <w:r w:rsidRPr="00AB0908">
        <w:rPr>
          <w:sz w:val="26"/>
          <w:szCs w:val="26"/>
        </w:rPr>
        <w:t>г. Нарьян-Мара"</w:t>
      </w:r>
    </w:p>
    <w:p w:rsidR="0087218E" w:rsidRDefault="0087218E" w:rsidP="008721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7218E" w:rsidRDefault="0087218E" w:rsidP="008721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70C07" w:rsidRDefault="00670C07" w:rsidP="008721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7218E" w:rsidRPr="00E50EC5" w:rsidRDefault="0087218E" w:rsidP="008721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rFonts w:eastAsiaTheme="minorHAnsi"/>
          <w:sz w:val="26"/>
          <w:szCs w:val="26"/>
          <w:lang w:eastAsia="en-US"/>
        </w:rPr>
        <w:t xml:space="preserve">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87218E" w:rsidRPr="00284646" w:rsidRDefault="0087218E" w:rsidP="008721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7218E" w:rsidRPr="00284646" w:rsidRDefault="0087218E" w:rsidP="0087218E">
      <w:pPr>
        <w:pStyle w:val="aff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87218E" w:rsidRPr="00284646" w:rsidRDefault="0087218E" w:rsidP="008721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7218E" w:rsidRDefault="0087218E" w:rsidP="00872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Внести в постановление Администрации муниципального образования</w:t>
      </w:r>
      <w:r w:rsidRPr="002B64B8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30.06.2022 № 833</w:t>
      </w:r>
      <w:r w:rsidRPr="002B64B8">
        <w:rPr>
          <w:rFonts w:eastAsiaTheme="minorHAnsi"/>
          <w:sz w:val="26"/>
          <w:szCs w:val="26"/>
          <w:lang w:eastAsia="en-US"/>
        </w:rPr>
        <w:t xml:space="preserve"> </w:t>
      </w:r>
      <w:r w:rsidRPr="00AB0908">
        <w:rPr>
          <w:rFonts w:eastAsiaTheme="minorHAnsi"/>
          <w:sz w:val="26"/>
          <w:szCs w:val="26"/>
          <w:lang w:eastAsia="en-US"/>
        </w:rPr>
        <w:t>"Об утверждении нормативных затрат на обеспечение функций муниципального казенного учреждения "Управление городского хозяйства г. Нарьян-Мара"</w:t>
      </w:r>
      <w:r w:rsidRPr="002B64B8">
        <w:t xml:space="preserve"> </w:t>
      </w:r>
      <w:r w:rsidRPr="002B64B8">
        <w:rPr>
          <w:rFonts w:eastAsiaTheme="minorHAnsi"/>
          <w:sz w:val="26"/>
          <w:szCs w:val="26"/>
          <w:lang w:eastAsia="en-US"/>
        </w:rPr>
        <w:t>следующие изменения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87218E" w:rsidRDefault="0087218E" w:rsidP="00872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</w:t>
      </w:r>
      <w:r w:rsidR="00670C07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 xml:space="preserve">Приложение 9 изложить в новой редакции согласно Приложению 1 </w:t>
      </w:r>
      <w:r w:rsidR="00670C07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к настоящему постановлению. </w:t>
      </w:r>
    </w:p>
    <w:p w:rsidR="0087218E" w:rsidRDefault="00670C07" w:rsidP="00872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</w:t>
      </w:r>
      <w:r w:rsidR="0087218E">
        <w:rPr>
          <w:rFonts w:eastAsiaTheme="minorHAnsi"/>
          <w:sz w:val="26"/>
          <w:szCs w:val="26"/>
          <w:lang w:eastAsia="en-US"/>
        </w:rPr>
        <w:t>Приложение 28</w:t>
      </w:r>
      <w:r w:rsidR="0087218E" w:rsidRPr="00BF23DC">
        <w:rPr>
          <w:rFonts w:eastAsiaTheme="minorHAnsi"/>
          <w:sz w:val="26"/>
          <w:szCs w:val="26"/>
          <w:lang w:eastAsia="en-US"/>
        </w:rPr>
        <w:t xml:space="preserve"> изложить в ново</w:t>
      </w:r>
      <w:r w:rsidR="0087218E">
        <w:rPr>
          <w:rFonts w:eastAsiaTheme="minorHAnsi"/>
          <w:sz w:val="26"/>
          <w:szCs w:val="26"/>
          <w:lang w:eastAsia="en-US"/>
        </w:rPr>
        <w:t>й редакции согласно Приложению 2</w:t>
      </w:r>
      <w:r w:rsidR="0087218E" w:rsidRPr="00BF23DC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 w:rsidR="0087218E" w:rsidRPr="00BF23DC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87218E" w:rsidRDefault="00670C07" w:rsidP="00872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1.3. </w:t>
      </w:r>
      <w:r w:rsidR="0087218E">
        <w:rPr>
          <w:rFonts w:eastAsiaTheme="minorHAnsi"/>
          <w:sz w:val="26"/>
          <w:szCs w:val="26"/>
          <w:lang w:eastAsia="en-US"/>
        </w:rPr>
        <w:t>Приложение 32</w:t>
      </w:r>
      <w:r w:rsidR="0087218E" w:rsidRPr="00BF23DC">
        <w:rPr>
          <w:rFonts w:eastAsiaTheme="minorHAnsi"/>
          <w:sz w:val="26"/>
          <w:szCs w:val="26"/>
          <w:lang w:eastAsia="en-US"/>
        </w:rPr>
        <w:t xml:space="preserve"> изложить в ново</w:t>
      </w:r>
      <w:r w:rsidR="0087218E">
        <w:rPr>
          <w:rFonts w:eastAsiaTheme="minorHAnsi"/>
          <w:sz w:val="26"/>
          <w:szCs w:val="26"/>
          <w:lang w:eastAsia="en-US"/>
        </w:rPr>
        <w:t>й редакции согласно Приложению 3</w:t>
      </w:r>
      <w:r w:rsidR="0087218E" w:rsidRPr="00BF23DC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 w:rsidR="0087218E" w:rsidRPr="00BF23DC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87218E" w:rsidRPr="00675B0D" w:rsidRDefault="0087218E" w:rsidP="0087218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670C07" w:rsidRDefault="00670C07" w:rsidP="007D6F65">
      <w:pPr>
        <w:rPr>
          <w:sz w:val="26"/>
        </w:rPr>
      </w:pPr>
    </w:p>
    <w:p w:rsidR="00670C07" w:rsidRDefault="00670C07" w:rsidP="007D6F65">
      <w:pPr>
        <w:rPr>
          <w:sz w:val="26"/>
        </w:rPr>
      </w:pPr>
    </w:p>
    <w:p w:rsidR="00670C07" w:rsidRDefault="00670C07" w:rsidP="007D6F65">
      <w:pPr>
        <w:rPr>
          <w:sz w:val="26"/>
        </w:rPr>
        <w:sectPr w:rsidR="00670C07" w:rsidSect="00670C07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к постановлению Администрации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муниципального образования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"Городской округ "Город Нарьян-Мар"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07.06.2024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845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150126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9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к постановлению Администрации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муниципального образования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"Городской округ "Город Нарьян-Мар"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от </w:t>
      </w:r>
      <w:r>
        <w:rPr>
          <w:sz w:val="26"/>
          <w:szCs w:val="26"/>
        </w:rPr>
        <w:t>30.06.2022</w:t>
      </w:r>
      <w:r w:rsidRPr="00150126">
        <w:rPr>
          <w:sz w:val="26"/>
          <w:szCs w:val="26"/>
        </w:rPr>
        <w:t xml:space="preserve"> № </w:t>
      </w:r>
      <w:r>
        <w:rPr>
          <w:sz w:val="26"/>
          <w:szCs w:val="26"/>
        </w:rPr>
        <w:t>833</w:t>
      </w:r>
    </w:p>
    <w:p w:rsidR="00670C07" w:rsidRPr="00150126" w:rsidRDefault="00670C07" w:rsidP="00670C0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9D2F0A">
        <w:rPr>
          <w:rFonts w:eastAsiaTheme="minorHAnsi"/>
          <w:bCs/>
          <w:sz w:val="26"/>
          <w:szCs w:val="26"/>
          <w:lang w:eastAsia="en-US"/>
        </w:rPr>
        <w:t>НОРМАТИВЫ</w:t>
      </w: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9D2F0A">
        <w:rPr>
          <w:rFonts w:eastAsiaTheme="minorHAnsi"/>
          <w:bCs/>
          <w:sz w:val="26"/>
          <w:szCs w:val="26"/>
          <w:lang w:eastAsia="en-US"/>
        </w:rPr>
        <w:t>ЗАТРАТ ДЛЯ ОБЕСПЕЧЕНИЯ ФУНКЦИЙ МКУ "УПРАВЛЕНИЕ ГОРОДСКОГО</w:t>
      </w: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9D2F0A">
        <w:rPr>
          <w:rFonts w:eastAsiaTheme="minorHAnsi"/>
          <w:bCs/>
          <w:sz w:val="26"/>
          <w:szCs w:val="26"/>
          <w:lang w:eastAsia="en-US"/>
        </w:rPr>
        <w:t>ХОЗЯЙСТВА Г. НАРЬЯН-МАРА", ПРИМЕНЯЕМЫЕ ПРИ РАСЧЕТЕ ЗАТРАТ</w:t>
      </w: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9D2F0A">
        <w:rPr>
          <w:rFonts w:eastAsiaTheme="minorHAnsi"/>
          <w:bCs/>
          <w:sz w:val="26"/>
          <w:szCs w:val="26"/>
          <w:lang w:eastAsia="en-US"/>
        </w:rPr>
        <w:t>НА ПРИОБРЕТЕНИЕ ПЛАНШЕТНЫХ КОМПЬЮТЕРОВ, НОУТБУКОВ</w:t>
      </w:r>
    </w:p>
    <w:p w:rsidR="00670C07" w:rsidRPr="009D2F0A" w:rsidRDefault="00670C07" w:rsidP="00670C0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670C07" w:rsidRPr="009D2F0A" w:rsidRDefault="00670C07" w:rsidP="00670C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t>Затраты на приобретение планшетных компьютеров (</w:t>
      </w:r>
      <w:proofErr w:type="spellStart"/>
      <w:r w:rsidRPr="009D2F0A">
        <w:rPr>
          <w:rFonts w:eastAsiaTheme="minorHAnsi"/>
          <w:sz w:val="26"/>
          <w:szCs w:val="26"/>
          <w:lang w:eastAsia="en-US"/>
        </w:rPr>
        <w:t>З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прпк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670C07" w:rsidRPr="009D2F0A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noProof/>
          <w:position w:val="-26"/>
          <w:sz w:val="26"/>
          <w:szCs w:val="26"/>
        </w:rPr>
        <w:drawing>
          <wp:inline distT="0" distB="0" distL="0" distR="0" wp14:anchorId="525D574A" wp14:editId="61EA9636">
            <wp:extent cx="1533525" cy="476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07" w:rsidRPr="009D2F0A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t>где:</w:t>
      </w:r>
    </w:p>
    <w:p w:rsidR="00670C07" w:rsidRPr="009D2F0A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Q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iпрпк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количество планшетных компьютеров по i-й должности в соответствии с нормативами главного распорядителя, применяемыми при расчете нормативов затрат на обеспечение планшетными компьютерами;</w:t>
      </w:r>
    </w:p>
    <w:p w:rsidR="00670C07" w:rsidRPr="009D2F0A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P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iпрпк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цена одного планшетного компьютера по i-й должности в соответствии с нормативами главного распорядителя, применяемыми при расчете нормативов затрат на обеспечение планшетными компьютерами.</w:t>
      </w:r>
    </w:p>
    <w:p w:rsidR="00670C07" w:rsidRPr="009D2F0A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t>Затраты на приобретение ноутбуков (</w:t>
      </w:r>
      <w:proofErr w:type="spellStart"/>
      <w:r w:rsidRPr="009D2F0A">
        <w:rPr>
          <w:rFonts w:eastAsiaTheme="minorHAnsi"/>
          <w:sz w:val="26"/>
          <w:szCs w:val="26"/>
          <w:lang w:eastAsia="en-US"/>
        </w:rPr>
        <w:t>З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670C07" w:rsidRPr="009D2F0A" w:rsidRDefault="00670C07" w:rsidP="0033526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Pr="009D2F0A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noProof/>
          <w:position w:val="-26"/>
          <w:sz w:val="26"/>
          <w:szCs w:val="26"/>
        </w:rPr>
        <w:drawing>
          <wp:inline distT="0" distB="0" distL="0" distR="0" wp14:anchorId="7F9177C5" wp14:editId="0AACBED3">
            <wp:extent cx="1533525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07" w:rsidRPr="009D2F0A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Pr="009D2F0A" w:rsidRDefault="00670C07" w:rsidP="00670C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lastRenderedPageBreak/>
        <w:t>где:</w:t>
      </w:r>
    </w:p>
    <w:p w:rsidR="00670C07" w:rsidRPr="009D2F0A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Q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количество ноутбуков по i-й должности в соответствии с нормативами главного распорядителя, применяемыми </w:t>
      </w:r>
      <w:r w:rsidR="00335260">
        <w:rPr>
          <w:rFonts w:eastAsiaTheme="minorHAnsi"/>
          <w:sz w:val="26"/>
          <w:szCs w:val="26"/>
          <w:lang w:eastAsia="en-US"/>
        </w:rPr>
        <w:br/>
      </w:r>
      <w:r w:rsidRPr="009D2F0A"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ноутбуками;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P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цена одного ноутбука по i-й должности в соответствии с нормативами главного распорядителя, применяемыми </w:t>
      </w:r>
      <w:r w:rsidR="00335260">
        <w:rPr>
          <w:rFonts w:eastAsiaTheme="minorHAnsi"/>
          <w:sz w:val="26"/>
          <w:szCs w:val="26"/>
          <w:lang w:eastAsia="en-US"/>
        </w:rPr>
        <w:br/>
      </w:r>
      <w:r w:rsidRPr="009D2F0A"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ноутбуками.</w:t>
      </w:r>
    </w:p>
    <w:p w:rsidR="00335260" w:rsidRDefault="00335260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814"/>
        <w:gridCol w:w="1327"/>
        <w:gridCol w:w="2268"/>
        <w:gridCol w:w="2551"/>
        <w:gridCol w:w="2552"/>
        <w:gridCol w:w="1984"/>
        <w:gridCol w:w="1985"/>
      </w:tblGrid>
      <w:tr w:rsidR="00670C07" w:rsidTr="00670C0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Срок полезного использования (лет)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 за единицу не более (руб.)</w:t>
            </w:r>
          </w:p>
        </w:tc>
      </w:tr>
      <w:tr w:rsidR="00670C07" w:rsidTr="00670C0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руководитель, заместитель руководителя МКУ "Управление городского хозяйства </w:t>
            </w:r>
            <w:r w:rsidR="0033526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г. Нарьян-Мара"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главный инженер, главный бухгалтер МКУ "Управление городского хозяйства г. Нарьян-Мара"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работники МКУ "Управление городского хозяйства г. Нарьян-Мара" (кроме профессий рабочих)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70C07" w:rsidTr="00670C0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Ноутбук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на одного работника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90 743,00</w:t>
            </w:r>
          </w:p>
        </w:tc>
      </w:tr>
      <w:tr w:rsidR="00670C07" w:rsidTr="00670C0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Ноутбук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AB12DC">
              <w:rPr>
                <w:rFonts w:eastAsiaTheme="minorHAnsi"/>
                <w:sz w:val="26"/>
                <w:szCs w:val="26"/>
                <w:lang w:eastAsia="en-US"/>
              </w:rPr>
              <w:t>не более 1 на одного работника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70 000,00</w:t>
            </w:r>
          </w:p>
        </w:tc>
      </w:tr>
    </w:tbl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D40BBD">
        <w:rPr>
          <w:rFonts w:eastAsiaTheme="minorHAnsi"/>
          <w:sz w:val="26"/>
          <w:szCs w:val="26"/>
          <w:lang w:eastAsia="en-US"/>
        </w:rPr>
        <w:t>Цена товаров определяется с учетом положений статьи 22 Фед</w:t>
      </w:r>
      <w:r>
        <w:rPr>
          <w:rFonts w:eastAsiaTheme="minorHAnsi"/>
          <w:sz w:val="26"/>
          <w:szCs w:val="26"/>
          <w:lang w:eastAsia="en-US"/>
        </w:rPr>
        <w:t>ерального закона от 05.04.2013 №</w:t>
      </w:r>
      <w:r w:rsidRPr="00D40BBD">
        <w:rPr>
          <w:rFonts w:eastAsiaTheme="minorHAnsi"/>
          <w:sz w:val="26"/>
          <w:szCs w:val="26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муниципальных нужд</w:t>
      </w:r>
      <w:r>
        <w:rPr>
          <w:rFonts w:eastAsiaTheme="minorHAnsi"/>
          <w:sz w:val="26"/>
          <w:szCs w:val="26"/>
          <w:lang w:eastAsia="en-US"/>
        </w:rPr>
        <w:t>"</w:t>
      </w:r>
      <w:r w:rsidRPr="00D40BBD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"</w:t>
      </w: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к постановлению Администрации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муниципального образования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"Городской округ "Город Нарьян-Мар"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35260">
        <w:rPr>
          <w:sz w:val="26"/>
          <w:szCs w:val="26"/>
        </w:rPr>
        <w:t>07.06.2024</w:t>
      </w:r>
      <w:r>
        <w:rPr>
          <w:sz w:val="26"/>
          <w:szCs w:val="26"/>
        </w:rPr>
        <w:t xml:space="preserve"> № </w:t>
      </w:r>
      <w:r w:rsidR="00335260">
        <w:rPr>
          <w:sz w:val="26"/>
          <w:szCs w:val="26"/>
        </w:rPr>
        <w:t>845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150126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28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к постановлению Администрации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муниципального образования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"Городской округ "Город Нарьян-Мар"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от </w:t>
      </w:r>
      <w:r>
        <w:rPr>
          <w:sz w:val="26"/>
          <w:szCs w:val="26"/>
        </w:rPr>
        <w:t>30.06.2022</w:t>
      </w:r>
      <w:r w:rsidRPr="00150126">
        <w:rPr>
          <w:sz w:val="26"/>
          <w:szCs w:val="26"/>
        </w:rPr>
        <w:t xml:space="preserve"> № </w:t>
      </w:r>
      <w:r>
        <w:rPr>
          <w:sz w:val="26"/>
          <w:szCs w:val="26"/>
        </w:rPr>
        <w:t>833</w:t>
      </w:r>
    </w:p>
    <w:p w:rsidR="00670C07" w:rsidRDefault="00670C07" w:rsidP="00670C0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НОРМАТИВЫ</w:t>
      </w: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ЗАТРАТ ДЛЯ ОБЕСПЕЧЕНИЯ ФУНКЦИЙ МКУ "УПРАВЛЕНИЕ ГОРОДСКОГО</w:t>
      </w: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ХОЗЯЙСТВА Г. НАРЬЯН-МАРА" В ЦЕЛЯХ ОБЕСПЕЧЕНИЯ ДЕЯТЕЛЬНОСТИ</w:t>
      </w: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АДМИНИСТРАЦИИ МУНИЦИПАЛЬНОГО ОБРАЗОВАНИЯ "ГОРОДСКОЙ ОКРУГ</w:t>
      </w: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"ГОРОД НАРЬЯН-МАР", ПРИМЕНЯЕМЫЕ ПРИ РАСЧЕТЕ ЗАТРАТ</w:t>
      </w:r>
    </w:p>
    <w:p w:rsidR="00670C07" w:rsidRPr="00AB12DC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AB12DC">
        <w:rPr>
          <w:rFonts w:eastAsiaTheme="minorHAnsi"/>
          <w:bCs/>
          <w:sz w:val="26"/>
          <w:szCs w:val="26"/>
          <w:lang w:eastAsia="en-US"/>
        </w:rPr>
        <w:t>НА ПРИОБРЕТЕНИЕ ПЛАНШЕТНЫХ КОМПЬЮТЕРОВ, НОУТБУКОВ</w:t>
      </w:r>
    </w:p>
    <w:p w:rsidR="00670C07" w:rsidRPr="00AB12DC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Затраты на приобретение планшетных компьютеров (</w:t>
      </w:r>
      <w:proofErr w:type="spellStart"/>
      <w:r>
        <w:rPr>
          <w:rFonts w:eastAsiaTheme="minorHAnsi"/>
          <w:sz w:val="26"/>
          <w:szCs w:val="26"/>
          <w:lang w:eastAsia="en-US"/>
        </w:rPr>
        <w:t>З</w:t>
      </w:r>
      <w:r>
        <w:rPr>
          <w:rFonts w:eastAsiaTheme="minorHAnsi"/>
          <w:sz w:val="26"/>
          <w:szCs w:val="26"/>
          <w:vertAlign w:val="subscript"/>
          <w:lang w:eastAsia="en-US"/>
        </w:rPr>
        <w:t>прпк</w:t>
      </w:r>
      <w:proofErr w:type="spellEnd"/>
      <w:r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noProof/>
          <w:position w:val="-31"/>
          <w:sz w:val="26"/>
          <w:szCs w:val="26"/>
        </w:rPr>
        <w:drawing>
          <wp:inline distT="0" distB="0" distL="0" distR="0" wp14:anchorId="20215AAE" wp14:editId="3AA07744">
            <wp:extent cx="1752600" cy="561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где: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Q</w:t>
      </w:r>
      <w:r>
        <w:rPr>
          <w:rFonts w:eastAsiaTheme="minorHAnsi"/>
          <w:sz w:val="26"/>
          <w:szCs w:val="26"/>
          <w:vertAlign w:val="subscript"/>
          <w:lang w:eastAsia="en-US"/>
        </w:rPr>
        <w:t>iпрпк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количество планшетных компьютеров по i-й должности в соответствии с нормативами главного распорядителя, применяемыми при расчете нормативов затрат на обеспечение планшетными компьютерами;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P</w:t>
      </w:r>
      <w:r>
        <w:rPr>
          <w:rFonts w:eastAsiaTheme="minorHAnsi"/>
          <w:sz w:val="26"/>
          <w:szCs w:val="26"/>
          <w:vertAlign w:val="subscript"/>
          <w:lang w:eastAsia="en-US"/>
        </w:rPr>
        <w:t>iпрпк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цена одного планшетного компьютера по i-й должности в соответствии с нормативами главного распорядителя, применяемыми при расчете нормативов затрат на обеспечение планшетными компьютерами.</w:t>
      </w:r>
    </w:p>
    <w:p w:rsidR="00670C07" w:rsidRDefault="00670C07" w:rsidP="00670C07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Затраты на приобретение ноутбуков (</w:t>
      </w:r>
      <w:proofErr w:type="spellStart"/>
      <w:r>
        <w:rPr>
          <w:rFonts w:eastAsiaTheme="minorHAnsi"/>
          <w:sz w:val="26"/>
          <w:szCs w:val="26"/>
          <w:lang w:eastAsia="en-US"/>
        </w:rPr>
        <w:t>З</w:t>
      </w:r>
      <w:r>
        <w:rPr>
          <w:rFonts w:eastAsiaTheme="minorHAnsi"/>
          <w:sz w:val="26"/>
          <w:szCs w:val="26"/>
          <w:vertAlign w:val="subscript"/>
          <w:lang w:eastAsia="en-US"/>
        </w:rPr>
        <w:t>прнб</w:t>
      </w:r>
      <w:proofErr w:type="spellEnd"/>
      <w:r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noProof/>
          <w:position w:val="-31"/>
          <w:sz w:val="26"/>
          <w:szCs w:val="26"/>
        </w:rPr>
        <w:drawing>
          <wp:inline distT="0" distB="0" distL="0" distR="0" wp14:anchorId="390C2C11" wp14:editId="23036324">
            <wp:extent cx="1762125" cy="561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где: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Q</w:t>
      </w:r>
      <w:r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количество ноутбуков по i-й должности в соответствии с нормативами главного распорядителя, применяемыми </w:t>
      </w:r>
      <w:r w:rsidR="00335260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ноутбуками;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P</w:t>
      </w:r>
      <w:r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цена одного ноутбука по i-й должности в соответствии с нормативами главного распорядителя, применяемыми </w:t>
      </w:r>
      <w:r w:rsidR="00335260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ноутбуками.</w:t>
      </w:r>
    </w:p>
    <w:p w:rsidR="00670C07" w:rsidRDefault="00670C07" w:rsidP="0033526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723"/>
        <w:gridCol w:w="1134"/>
        <w:gridCol w:w="1134"/>
        <w:gridCol w:w="1134"/>
        <w:gridCol w:w="1134"/>
        <w:gridCol w:w="1134"/>
        <w:gridCol w:w="1276"/>
        <w:gridCol w:w="1843"/>
        <w:gridCol w:w="1276"/>
        <w:gridCol w:w="2835"/>
      </w:tblGrid>
      <w:tr w:rsidR="00670C07" w:rsidTr="00335260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40" w:righ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Единица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измере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ния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Срок полезного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исполь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зования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(лет)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 за единицу не более (руб.)</w:t>
            </w:r>
          </w:p>
        </w:tc>
      </w:tr>
      <w:tr w:rsidR="00670C07" w:rsidTr="00335260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60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Высшая группа должно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60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Главная группа должно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60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Ведущая группа должно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60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Старшая группа должно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60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Младшая группа должно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Должности, не относящиеся </w:t>
            </w:r>
            <w:r w:rsidR="0033526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к должностям муниципальной службы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70C07" w:rsidTr="0033526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Ноутбук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на одного сотрудника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Высшая группа должностей не более 125 296,33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Главная группа должностей 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91 881,46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Ведущая группа должностей 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71 581,54</w:t>
            </w:r>
          </w:p>
        </w:tc>
      </w:tr>
      <w:tr w:rsidR="00670C07" w:rsidTr="0033526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Планшетный компьютер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на одного сотрудника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Высшая группа должностей 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54 533,90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Главная группа должностей 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40 900,57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Ведущая группа должностей 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30 771,23</w:t>
            </w:r>
          </w:p>
        </w:tc>
      </w:tr>
    </w:tbl>
    <w:p w:rsidR="00670C07" w:rsidRDefault="00670C07" w:rsidP="00670C0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Цена товаров определяется с учетом положений </w:t>
      </w:r>
      <w:hyperlink r:id="rId15" w:history="1">
        <w:r w:rsidRPr="00D40BBD">
          <w:rPr>
            <w:rFonts w:eastAsiaTheme="minorHAnsi"/>
            <w:sz w:val="26"/>
            <w:szCs w:val="26"/>
            <w:lang w:eastAsia="en-US"/>
          </w:rPr>
          <w:t>статьи 22</w:t>
        </w:r>
      </w:hyperlink>
      <w:r>
        <w:rPr>
          <w:rFonts w:eastAsiaTheme="minorHAnsi"/>
          <w:sz w:val="26"/>
          <w:szCs w:val="26"/>
          <w:lang w:eastAsia="en-US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нужд"."</w:t>
      </w: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35260" w:rsidRDefault="00335260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3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к постановлению Администрации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муниципального образования</w:t>
      </w:r>
    </w:p>
    <w:p w:rsidR="00670C07" w:rsidRPr="002D722E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"Городской округ "Город Нарьян-Мар"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35260">
        <w:rPr>
          <w:sz w:val="26"/>
          <w:szCs w:val="26"/>
        </w:rPr>
        <w:t>07.06.2024</w:t>
      </w:r>
      <w:r>
        <w:rPr>
          <w:sz w:val="26"/>
          <w:szCs w:val="26"/>
        </w:rPr>
        <w:t xml:space="preserve"> № </w:t>
      </w:r>
      <w:r w:rsidR="00335260">
        <w:rPr>
          <w:sz w:val="26"/>
          <w:szCs w:val="26"/>
        </w:rPr>
        <w:t>845</w:t>
      </w:r>
    </w:p>
    <w:p w:rsidR="00670C07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150126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32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к постановлению Администрации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муниципального образования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"Городской округ "Город Нарьян-Мар"</w:t>
      </w:r>
    </w:p>
    <w:p w:rsidR="00670C07" w:rsidRPr="00150126" w:rsidRDefault="00670C07" w:rsidP="00670C07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от </w:t>
      </w:r>
      <w:r>
        <w:rPr>
          <w:sz w:val="26"/>
          <w:szCs w:val="26"/>
        </w:rPr>
        <w:t>30.06.2022</w:t>
      </w:r>
      <w:r w:rsidRPr="00150126">
        <w:rPr>
          <w:sz w:val="26"/>
          <w:szCs w:val="26"/>
        </w:rPr>
        <w:t xml:space="preserve"> № </w:t>
      </w:r>
      <w:r>
        <w:rPr>
          <w:sz w:val="26"/>
          <w:szCs w:val="26"/>
        </w:rPr>
        <w:t>833</w:t>
      </w:r>
    </w:p>
    <w:p w:rsidR="00670C07" w:rsidRDefault="00670C07" w:rsidP="00670C07">
      <w:pPr>
        <w:autoSpaceDE w:val="0"/>
        <w:autoSpaceDN w:val="0"/>
        <w:adjustRightInd w:val="0"/>
        <w:spacing w:before="220"/>
        <w:jc w:val="both"/>
        <w:rPr>
          <w:rFonts w:eastAsiaTheme="minorHAnsi"/>
          <w:sz w:val="26"/>
          <w:szCs w:val="26"/>
          <w:lang w:eastAsia="en-US"/>
        </w:rPr>
      </w:pP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НОРМАТИВЫ</w:t>
      </w: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ЗАТРАТ ДЛЯ ОБЕСПЕЧЕНИЯ ФУНКЦИЙ МКУ "УПРАВЛЕНИЕ ГОРОДСКОГО</w:t>
      </w: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ХОЗЯЙСТВА Г. НАРЬЯН-МАРА" В ЦЕЛЯХ ОБЕСПЕЧЕНИЯ ДЕЯТЕЛЬНОСТИ</w:t>
      </w: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АДМИНИСТРАЦИИ МУНИЦИПАЛЬНОГО ОБРАЗОВАНИЯ "ГОРОДСКОЙ ОКРУГ</w:t>
      </w: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"ГОРОД НАРЬЯН-МАР", ПРИМЕНЯЕМЫХ ПРИ РАСЧЕТЕ НОРМАТИВНЫХ</w:t>
      </w:r>
    </w:p>
    <w:p w:rsidR="00670C07" w:rsidRPr="003856CB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3856CB">
        <w:rPr>
          <w:rFonts w:eastAsiaTheme="minorHAnsi"/>
          <w:bCs/>
          <w:sz w:val="26"/>
          <w:szCs w:val="26"/>
          <w:lang w:eastAsia="en-US"/>
        </w:rPr>
        <w:t>ЗАТРАТ НА ПРИОБРЕТЕНИЕ ТРАНСПОРТНЫХ СРЕДСТВ</w:t>
      </w:r>
    </w:p>
    <w:p w:rsidR="00670C07" w:rsidRDefault="00670C07" w:rsidP="00670C0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Затраты на приобретение транспортных средств (З</w:t>
      </w:r>
      <w:r>
        <w:rPr>
          <w:rFonts w:eastAsiaTheme="minorHAnsi"/>
          <w:sz w:val="26"/>
          <w:szCs w:val="26"/>
          <w:vertAlign w:val="subscript"/>
          <w:lang w:eastAsia="en-US"/>
        </w:rPr>
        <w:t>ам</w:t>
      </w:r>
      <w:r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670C07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noProof/>
          <w:position w:val="-31"/>
          <w:sz w:val="26"/>
          <w:szCs w:val="26"/>
        </w:rPr>
        <w:drawing>
          <wp:inline distT="0" distB="0" distL="0" distR="0" wp14:anchorId="53FF232F" wp14:editId="7DF5AA5F">
            <wp:extent cx="1457325" cy="5619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07" w:rsidRDefault="00670C07" w:rsidP="0033526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70C07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где:</w:t>
      </w:r>
    </w:p>
    <w:p w:rsidR="00670C07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Q</w:t>
      </w:r>
      <w:r>
        <w:rPr>
          <w:rFonts w:eastAsiaTheme="minorHAnsi"/>
          <w:sz w:val="26"/>
          <w:szCs w:val="26"/>
          <w:vertAlign w:val="subscript"/>
          <w:lang w:eastAsia="en-US"/>
        </w:rPr>
        <w:t>iам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количество i-х транспортных средств с учетом норматива оснащенности транспортными средствами органов местного самоуправления;</w:t>
      </w:r>
    </w:p>
    <w:p w:rsidR="00670C07" w:rsidRDefault="00670C07" w:rsidP="003352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P</w:t>
      </w:r>
      <w:r>
        <w:rPr>
          <w:rFonts w:eastAsiaTheme="minorHAnsi"/>
          <w:sz w:val="26"/>
          <w:szCs w:val="26"/>
          <w:vertAlign w:val="subscript"/>
          <w:lang w:eastAsia="en-US"/>
        </w:rPr>
        <w:t>iам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335260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цена приобретения i-</w:t>
      </w:r>
      <w:proofErr w:type="spellStart"/>
      <w:r>
        <w:rPr>
          <w:rFonts w:eastAsiaTheme="minorHAnsi"/>
          <w:sz w:val="26"/>
          <w:szCs w:val="26"/>
          <w:lang w:eastAsia="en-US"/>
        </w:rPr>
        <w:t>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транспортного средства в соответствии с нормативами, установленными Администрацией муниципального образования "Городской округ "Город Нарьян-Мар" с учетом нормативов обеспечения функций, применяемых при расчете нормативных затрат на приобретение служебного легкового автотранспорта.</w:t>
      </w:r>
    </w:p>
    <w:p w:rsidR="00670C07" w:rsidRDefault="00670C07" w:rsidP="00670C0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559"/>
        <w:gridCol w:w="1559"/>
        <w:gridCol w:w="1418"/>
        <w:gridCol w:w="1417"/>
        <w:gridCol w:w="1418"/>
        <w:gridCol w:w="1417"/>
        <w:gridCol w:w="1985"/>
      </w:tblGrid>
      <w:tr w:rsidR="00670C07" w:rsidTr="00335260"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Высшая группа должностей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Главная группа должностей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Ведущая группа должностей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Старшая группа должностей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335260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Младшая группа должностей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Должности, не относящиеся к должностям муниципальной службы</w:t>
            </w:r>
          </w:p>
        </w:tc>
      </w:tr>
      <w:tr w:rsidR="00670C07" w:rsidTr="00335260"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Pr="009416EF" w:rsidRDefault="00670C07" w:rsidP="0033526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B53923">
              <w:rPr>
                <w:rFonts w:eastAsiaTheme="minorHAnsi"/>
                <w:sz w:val="26"/>
                <w:szCs w:val="26"/>
                <w:lang w:eastAsia="en-US"/>
              </w:rPr>
              <w:t xml:space="preserve">Средства транспортные с двигателем с искровым зажиганием, с рабочим объемом цилиндров не более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B53923">
              <w:rPr>
                <w:rFonts w:eastAsiaTheme="minorHAnsi"/>
                <w:sz w:val="26"/>
                <w:szCs w:val="26"/>
                <w:lang w:eastAsia="en-US"/>
              </w:rPr>
              <w:t xml:space="preserve">1500 см3, новые, закупаемые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B53923">
              <w:rPr>
                <w:rFonts w:eastAsiaTheme="minorHAnsi"/>
                <w:sz w:val="26"/>
                <w:szCs w:val="26"/>
                <w:lang w:eastAsia="en-US"/>
              </w:rPr>
              <w:t xml:space="preserve">в соответствии с перечнем Министерства промышленности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B53923">
              <w:rPr>
                <w:rFonts w:eastAsiaTheme="minorHAnsi"/>
                <w:sz w:val="26"/>
                <w:szCs w:val="26"/>
                <w:lang w:eastAsia="en-US"/>
              </w:rPr>
              <w:t xml:space="preserve">и торговли Российской Федерации для приоритетного использования отечественных автомобилей муниципальными служащими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B53923">
              <w:rPr>
                <w:rFonts w:eastAsiaTheme="minorHAnsi"/>
                <w:sz w:val="26"/>
                <w:szCs w:val="26"/>
                <w:lang w:eastAsia="en-US"/>
              </w:rPr>
              <w:t>в служебных целях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200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150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1 единицы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единицы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2 500,0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1 500,0</w:t>
            </w:r>
          </w:p>
        </w:tc>
      </w:tr>
      <w:tr w:rsidR="00670C07" w:rsidTr="00335260"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Pr="00F64C3A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Средства транспортные с двигателем с искровым зажиганием, с рабочим объемом цилиндров более 1500 см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, новые</w:t>
            </w: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, закупаемые в соответствии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с перечнем Министерства промышленности и торговли Российской Федерации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для приоритетного использования отечественных автомобилей муниципальными служащими </w:t>
            </w:r>
            <w:r w:rsidR="0061203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64C3A">
              <w:rPr>
                <w:rFonts w:eastAsiaTheme="minorHAnsi"/>
                <w:sz w:val="26"/>
                <w:szCs w:val="26"/>
                <w:lang w:eastAsia="en-US"/>
              </w:rPr>
              <w:t>в служебных целях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  <w:r w:rsidR="00AA1D68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1 единицы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  <w:r w:rsidR="00AA1D68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2 500,0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70C07" w:rsidTr="00335260"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Pr="00F64C3A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Средства автотранспортные </w:t>
            </w:r>
            <w:r w:rsidR="00AA1D68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для перевозки 10 или более человек</w:t>
            </w: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, закупаемые в соответствии </w:t>
            </w:r>
          </w:p>
          <w:p w:rsidR="00670C07" w:rsidRDefault="00670C07" w:rsidP="00930B8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с перечнем Министерства промышленности и торговли Российской Федерации </w:t>
            </w:r>
            <w:r w:rsidR="00AA1D68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F64C3A">
              <w:rPr>
                <w:rFonts w:eastAsiaTheme="minorHAnsi"/>
                <w:sz w:val="26"/>
                <w:szCs w:val="26"/>
                <w:lang w:eastAsia="en-US"/>
              </w:rPr>
              <w:t xml:space="preserve">для приоритетного использования отечественных автомобилей муниципальными служащими </w:t>
            </w:r>
            <w:r w:rsidR="00AA1D68">
              <w:rPr>
                <w:rFonts w:eastAsiaTheme="minorHAnsi"/>
                <w:sz w:val="26"/>
                <w:szCs w:val="26"/>
                <w:lang w:eastAsia="en-US"/>
              </w:rPr>
              <w:br/>
            </w:r>
            <w:bookmarkStart w:id="0" w:name="_GoBack"/>
            <w:bookmarkEnd w:id="0"/>
            <w:r w:rsidRPr="00F64C3A">
              <w:rPr>
                <w:rFonts w:eastAsiaTheme="minorHAnsi"/>
                <w:sz w:val="26"/>
                <w:szCs w:val="26"/>
                <w:lang w:eastAsia="en-US"/>
              </w:rPr>
              <w:t>в служебных целях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лошадиная сила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150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единицы</w:t>
            </w:r>
          </w:p>
        </w:tc>
      </w:tr>
      <w:tr w:rsidR="00670C07" w:rsidTr="00335260"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C07" w:rsidRDefault="00670C07" w:rsidP="00930B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1 500,0</w:t>
            </w:r>
          </w:p>
        </w:tc>
      </w:tr>
    </w:tbl>
    <w:p w:rsidR="00670C07" w:rsidRPr="009D2F0A" w:rsidRDefault="00670C07" w:rsidP="00670C07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416EF">
        <w:rPr>
          <w:rFonts w:eastAsiaTheme="minorHAnsi"/>
          <w:sz w:val="26"/>
          <w:szCs w:val="26"/>
          <w:lang w:eastAsia="en-US"/>
        </w:rPr>
        <w:t>Цена товаров определяется с учетом положений статьи 22 Федерального закона от 05.04.2013 № 44-ФЗ "О контрактной системе в сфере закупок товаров, работ, услуг для обеспечения государственных и муниципальных нужд"."</w:t>
      </w:r>
    </w:p>
    <w:p w:rsidR="00670C07" w:rsidRPr="009D2F0A" w:rsidRDefault="00670C07" w:rsidP="00670C07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sectPr w:rsidR="00670C07" w:rsidRPr="009D2F0A" w:rsidSect="00670C07">
      <w:pgSz w:w="16838" w:h="11906" w:orient="landscape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7BC" w:rsidRDefault="00F837BC" w:rsidP="00693317">
      <w:r>
        <w:separator/>
      </w:r>
    </w:p>
  </w:endnote>
  <w:endnote w:type="continuationSeparator" w:id="0">
    <w:p w:rsidR="00F837BC" w:rsidRDefault="00F837B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7BC" w:rsidRDefault="00F837BC" w:rsidP="00693317">
      <w:r>
        <w:separator/>
      </w:r>
    </w:p>
  </w:footnote>
  <w:footnote w:type="continuationSeparator" w:id="0">
    <w:p w:rsidR="00F837BC" w:rsidRDefault="00F837B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A1D68">
      <w:rPr>
        <w:rStyle w:val="af3"/>
        <w:noProof/>
      </w:rPr>
      <w:t>8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260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3A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07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18E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D68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87218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89970&amp;dst=1171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06B7C-0234-4FE8-8ED3-D3E5E85A7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2024-06-07T07:37:00Z</dcterms:created>
  <dcterms:modified xsi:type="dcterms:W3CDTF">2024-06-07T07:57:00Z</dcterms:modified>
</cp:coreProperties>
</file>