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F379B9" w:rsidP="001B2B4F">
            <w:pPr>
              <w:ind w:left="-108" w:right="-108"/>
              <w:jc w:val="center"/>
            </w:pPr>
            <w:r>
              <w:t>1</w:t>
            </w:r>
            <w:r w:rsidR="001B2B4F">
              <w:t>9</w:t>
            </w:r>
            <w:r w:rsidR="00B4670D">
              <w:t>.</w:t>
            </w:r>
            <w:r w:rsidR="008D3E29">
              <w:t>0</w:t>
            </w:r>
            <w:r>
              <w:t>2</w:t>
            </w:r>
            <w:r w:rsidR="00810339">
              <w:t>.20</w:t>
            </w:r>
            <w:r w:rsidR="008D3E29">
              <w:t>20</w:t>
            </w:r>
          </w:p>
        </w:tc>
        <w:tc>
          <w:tcPr>
            <w:tcW w:w="390" w:type="dxa"/>
          </w:tcPr>
          <w:p w:rsidR="00810339" w:rsidRDefault="00810339" w:rsidP="00DB03C8">
            <w:pPr>
              <w:jc w:val="center"/>
            </w:pPr>
            <w:r>
              <w:t>№</w:t>
            </w:r>
          </w:p>
        </w:tc>
        <w:tc>
          <w:tcPr>
            <w:tcW w:w="236" w:type="dxa"/>
          </w:tcPr>
          <w:p w:rsidR="00810339" w:rsidRDefault="00810339" w:rsidP="00DB03C8">
            <w:pPr>
              <w:jc w:val="center"/>
            </w:pPr>
          </w:p>
        </w:tc>
        <w:tc>
          <w:tcPr>
            <w:tcW w:w="887" w:type="dxa"/>
            <w:tcBorders>
              <w:bottom w:val="single" w:sz="4" w:space="0" w:color="auto"/>
            </w:tcBorders>
          </w:tcPr>
          <w:p w:rsidR="00810339" w:rsidRDefault="00F379B9" w:rsidP="00B567D4">
            <w:pPr>
              <w:ind w:left="-38" w:firstLine="38"/>
              <w:jc w:val="center"/>
            </w:pPr>
            <w:r>
              <w:t>1</w:t>
            </w:r>
            <w:r w:rsidR="00B567D4">
              <w:t>2</w:t>
            </w:r>
            <w:r w:rsidR="00367FD3">
              <w:t>2</w:t>
            </w:r>
          </w:p>
        </w:tc>
      </w:tr>
    </w:tbl>
    <w:p w:rsidR="0046235E" w:rsidRDefault="0046235E" w:rsidP="009060DC">
      <w:pPr>
        <w:jc w:val="both"/>
        <w:rPr>
          <w:b/>
          <w:bCs/>
          <w:sz w:val="26"/>
        </w:rPr>
      </w:pPr>
    </w:p>
    <w:p w:rsidR="00367FD3" w:rsidRPr="00367FD3" w:rsidRDefault="00367FD3" w:rsidP="00367FD3">
      <w:pPr>
        <w:ind w:right="4251"/>
        <w:jc w:val="both"/>
        <w:rPr>
          <w:sz w:val="26"/>
          <w:szCs w:val="26"/>
        </w:rPr>
      </w:pPr>
      <w:r w:rsidRPr="00367FD3">
        <w:rPr>
          <w:sz w:val="26"/>
          <w:szCs w:val="26"/>
        </w:rPr>
        <w:t>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67FD3" w:rsidRPr="00367FD3" w:rsidRDefault="00367FD3" w:rsidP="00367FD3">
      <w:pPr>
        <w:jc w:val="both"/>
        <w:rPr>
          <w:sz w:val="26"/>
          <w:szCs w:val="26"/>
        </w:rPr>
      </w:pPr>
    </w:p>
    <w:p w:rsidR="00367FD3" w:rsidRPr="00367FD3" w:rsidRDefault="00367FD3" w:rsidP="00367FD3">
      <w:pPr>
        <w:jc w:val="both"/>
        <w:rPr>
          <w:sz w:val="26"/>
          <w:szCs w:val="26"/>
        </w:rPr>
      </w:pPr>
    </w:p>
    <w:p w:rsidR="00367FD3" w:rsidRPr="00367FD3" w:rsidRDefault="00367FD3" w:rsidP="00367FD3">
      <w:pPr>
        <w:jc w:val="both"/>
        <w:rPr>
          <w:sz w:val="26"/>
          <w:szCs w:val="26"/>
        </w:rPr>
      </w:pPr>
    </w:p>
    <w:p w:rsidR="00367FD3" w:rsidRPr="00367FD3" w:rsidRDefault="00367FD3" w:rsidP="00367FD3">
      <w:pPr>
        <w:autoSpaceDE w:val="0"/>
        <w:autoSpaceDN w:val="0"/>
        <w:adjustRightInd w:val="0"/>
        <w:ind w:firstLine="709"/>
        <w:jc w:val="both"/>
        <w:rPr>
          <w:sz w:val="26"/>
          <w:szCs w:val="26"/>
        </w:rPr>
      </w:pPr>
      <w:r w:rsidRPr="00367FD3">
        <w:rPr>
          <w:sz w:val="26"/>
          <w:szCs w:val="26"/>
        </w:rPr>
        <w:t>В связи со структурными изменениями Администрация муниципального образования "Городской округ "Город Нарьян-Мар"</w:t>
      </w:r>
    </w:p>
    <w:p w:rsidR="00367FD3" w:rsidRPr="00367FD3" w:rsidRDefault="00367FD3" w:rsidP="00367FD3">
      <w:pPr>
        <w:ind w:firstLine="720"/>
        <w:jc w:val="both"/>
        <w:rPr>
          <w:sz w:val="26"/>
          <w:szCs w:val="26"/>
        </w:rPr>
      </w:pPr>
    </w:p>
    <w:p w:rsidR="00367FD3" w:rsidRPr="00367FD3" w:rsidRDefault="00367FD3" w:rsidP="00367FD3">
      <w:pPr>
        <w:jc w:val="center"/>
        <w:rPr>
          <w:b/>
          <w:bCs/>
          <w:sz w:val="26"/>
          <w:szCs w:val="26"/>
        </w:rPr>
      </w:pPr>
      <w:proofErr w:type="gramStart"/>
      <w:r w:rsidRPr="00367FD3">
        <w:rPr>
          <w:b/>
          <w:bCs/>
          <w:sz w:val="26"/>
          <w:szCs w:val="26"/>
        </w:rPr>
        <w:t>П</w:t>
      </w:r>
      <w:proofErr w:type="gramEnd"/>
      <w:r w:rsidRPr="00367FD3">
        <w:rPr>
          <w:b/>
          <w:bCs/>
          <w:sz w:val="26"/>
          <w:szCs w:val="26"/>
        </w:rPr>
        <w:t xml:space="preserve"> О С Т А Н О В Л Я Е Т:</w:t>
      </w:r>
    </w:p>
    <w:p w:rsidR="00367FD3" w:rsidRPr="00367FD3" w:rsidRDefault="00367FD3" w:rsidP="00367FD3">
      <w:pPr>
        <w:tabs>
          <w:tab w:val="left" w:pos="1134"/>
        </w:tabs>
        <w:jc w:val="both"/>
      </w:pPr>
    </w:p>
    <w:p w:rsidR="00367FD3" w:rsidRPr="00367FD3" w:rsidRDefault="00367FD3" w:rsidP="00367FD3">
      <w:pPr>
        <w:tabs>
          <w:tab w:val="left" w:pos="1134"/>
        </w:tabs>
        <w:autoSpaceDE w:val="0"/>
        <w:autoSpaceDN w:val="0"/>
        <w:adjustRightInd w:val="0"/>
        <w:ind w:firstLine="709"/>
        <w:jc w:val="both"/>
        <w:rPr>
          <w:sz w:val="26"/>
          <w:szCs w:val="26"/>
        </w:rPr>
      </w:pPr>
      <w:r w:rsidRPr="00367FD3">
        <w:rPr>
          <w:sz w:val="26"/>
          <w:szCs w:val="26"/>
        </w:rPr>
        <w:t>1.</w:t>
      </w:r>
      <w:r w:rsidRPr="00367FD3">
        <w:rPr>
          <w:sz w:val="26"/>
          <w:szCs w:val="26"/>
        </w:rPr>
        <w:tab/>
        <w:t xml:space="preserve">В административный регламент по предоставлению муниципальной услуги "Признание помещения жилым помещением, жилого помещения непригодным </w:t>
      </w:r>
      <w:r w:rsidRPr="00367FD3">
        <w:rPr>
          <w:sz w:val="26"/>
          <w:szCs w:val="26"/>
        </w:rPr>
        <w:br/>
        <w:t>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МО "Городской округ "Город Нарьян-Мар" от 29.12.2012 № 2778, внести следующие изменения:</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1.1.</w:t>
      </w:r>
      <w:r w:rsidRPr="00367FD3">
        <w:rPr>
          <w:sz w:val="26"/>
          <w:szCs w:val="26"/>
        </w:rPr>
        <w:tab/>
        <w:t>В пункте 1.3. слова "управление строительства, ЖКХ и градостроительной деятельности" заменить словами "управление жилищно-коммунального хозяйства".</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1.2.</w:t>
      </w:r>
      <w:r w:rsidRPr="00367FD3">
        <w:rPr>
          <w:sz w:val="26"/>
          <w:szCs w:val="26"/>
        </w:rPr>
        <w:tab/>
        <w:t>В пункте 1.4. слова "Отделение по Ненецкому автономному округу филиала Архангельской области "</w:t>
      </w:r>
      <w:proofErr w:type="spellStart"/>
      <w:r w:rsidRPr="00367FD3">
        <w:rPr>
          <w:sz w:val="26"/>
          <w:szCs w:val="26"/>
        </w:rPr>
        <w:t>Ростехинвентаризация</w:t>
      </w:r>
      <w:proofErr w:type="spellEnd"/>
      <w:r w:rsidRPr="00367FD3">
        <w:rPr>
          <w:sz w:val="26"/>
          <w:szCs w:val="26"/>
        </w:rPr>
        <w:t xml:space="preserve"> - Федеральное БТИ" </w:t>
      </w:r>
      <w:r w:rsidRPr="00367FD3">
        <w:rPr>
          <w:sz w:val="26"/>
          <w:szCs w:val="26"/>
        </w:rPr>
        <w:br/>
        <w:t>по Республике Коми" заменить словами "</w:t>
      </w:r>
      <w:r w:rsidRPr="00367FD3">
        <w:rPr>
          <w:bCs/>
          <w:sz w:val="26"/>
          <w:szCs w:val="26"/>
        </w:rPr>
        <w:t xml:space="preserve">Отделение по </w:t>
      </w:r>
      <w:r w:rsidRPr="00367FD3">
        <w:rPr>
          <w:sz w:val="26"/>
          <w:szCs w:val="26"/>
        </w:rPr>
        <w:t>Ненецкому автономному округу</w:t>
      </w:r>
      <w:r w:rsidRPr="00367FD3">
        <w:rPr>
          <w:bCs/>
          <w:sz w:val="26"/>
          <w:szCs w:val="26"/>
        </w:rPr>
        <w:t xml:space="preserve"> северного филиала АО "</w:t>
      </w:r>
      <w:proofErr w:type="spellStart"/>
      <w:r w:rsidRPr="00367FD3">
        <w:rPr>
          <w:bCs/>
          <w:sz w:val="26"/>
          <w:szCs w:val="26"/>
        </w:rPr>
        <w:t>Ростехинвентаризация</w:t>
      </w:r>
      <w:proofErr w:type="spellEnd"/>
      <w:r w:rsidRPr="00367FD3">
        <w:rPr>
          <w:bCs/>
          <w:sz w:val="26"/>
          <w:szCs w:val="26"/>
        </w:rPr>
        <w:t xml:space="preserve"> – Федеральное БТИ".</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1.3.</w:t>
      </w:r>
      <w:r w:rsidRPr="00367FD3">
        <w:rPr>
          <w:sz w:val="26"/>
          <w:szCs w:val="26"/>
        </w:rPr>
        <w:tab/>
        <w:t xml:space="preserve">В пункте 1.4. слова "Электронный адрес: </w:t>
      </w:r>
      <w:proofErr w:type="spellStart"/>
      <w:r w:rsidRPr="00367FD3">
        <w:rPr>
          <w:sz w:val="26"/>
          <w:szCs w:val="26"/>
        </w:rPr>
        <w:t>rosinv.nao@mail.ru</w:t>
      </w:r>
      <w:proofErr w:type="spellEnd"/>
      <w:r w:rsidRPr="00367FD3">
        <w:rPr>
          <w:sz w:val="26"/>
          <w:szCs w:val="26"/>
        </w:rPr>
        <w:t xml:space="preserve">" заменить словами "Электронный адрес: </w:t>
      </w:r>
      <w:proofErr w:type="spellStart"/>
      <w:r w:rsidRPr="00367FD3">
        <w:rPr>
          <w:sz w:val="26"/>
          <w:szCs w:val="26"/>
          <w:lang w:val="en-US"/>
        </w:rPr>
        <w:t>nao</w:t>
      </w:r>
      <w:proofErr w:type="spellEnd"/>
      <w:r w:rsidRPr="00367FD3">
        <w:rPr>
          <w:sz w:val="26"/>
          <w:szCs w:val="26"/>
        </w:rPr>
        <w:t>.</w:t>
      </w:r>
      <w:proofErr w:type="spellStart"/>
      <w:r w:rsidRPr="00367FD3">
        <w:rPr>
          <w:sz w:val="26"/>
          <w:szCs w:val="26"/>
          <w:lang w:val="en-US"/>
        </w:rPr>
        <w:t>bti</w:t>
      </w:r>
      <w:proofErr w:type="spellEnd"/>
      <w:r w:rsidRPr="00367FD3">
        <w:rPr>
          <w:sz w:val="26"/>
          <w:szCs w:val="26"/>
        </w:rPr>
        <w:t>.</w:t>
      </w:r>
      <w:r w:rsidRPr="00367FD3">
        <w:rPr>
          <w:sz w:val="26"/>
          <w:szCs w:val="26"/>
          <w:lang w:val="en-US"/>
        </w:rPr>
        <w:t>to</w:t>
      </w:r>
      <w:r w:rsidRPr="00367FD3">
        <w:rPr>
          <w:sz w:val="26"/>
          <w:szCs w:val="26"/>
        </w:rPr>
        <w:t>@</w:t>
      </w:r>
      <w:r w:rsidRPr="00367FD3">
        <w:rPr>
          <w:sz w:val="26"/>
          <w:szCs w:val="26"/>
          <w:lang w:val="en-US"/>
        </w:rPr>
        <w:t>mail</w:t>
      </w:r>
      <w:r w:rsidRPr="00367FD3">
        <w:rPr>
          <w:sz w:val="26"/>
          <w:szCs w:val="26"/>
        </w:rPr>
        <w:t>.</w:t>
      </w:r>
      <w:proofErr w:type="spellStart"/>
      <w:r w:rsidRPr="00367FD3">
        <w:rPr>
          <w:sz w:val="26"/>
          <w:szCs w:val="26"/>
        </w:rPr>
        <w:t>ru</w:t>
      </w:r>
      <w:proofErr w:type="spellEnd"/>
      <w:r w:rsidRPr="00367FD3">
        <w:rPr>
          <w:sz w:val="26"/>
          <w:szCs w:val="26"/>
        </w:rPr>
        <w:t>".</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1.4.</w:t>
      </w:r>
      <w:r w:rsidRPr="00367FD3">
        <w:rPr>
          <w:sz w:val="26"/>
          <w:szCs w:val="26"/>
        </w:rPr>
        <w:tab/>
        <w:t xml:space="preserve">В пункте 2.2. слова "Управления строительства, ЖКХ </w:t>
      </w:r>
      <w:r w:rsidRPr="00367FD3">
        <w:rPr>
          <w:sz w:val="26"/>
          <w:szCs w:val="26"/>
        </w:rPr>
        <w:br/>
        <w:t>и градостроительной деятельности" заменить словами "Управления жилищно-коммунального хозяйства".</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1.5.</w:t>
      </w:r>
      <w:r w:rsidRPr="00367FD3">
        <w:rPr>
          <w:sz w:val="26"/>
          <w:szCs w:val="26"/>
        </w:rPr>
        <w:tab/>
        <w:t>Пункт 2.3. дополнить абзацем следующего содержания:</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 выдача Заявителю решения Администрации муниципального образования "Городской округ "Город Нарьян-Мар" об отказе в признании садового дома жилым домом или жилого дома садовым домом</w:t>
      </w:r>
      <w:proofErr w:type="gramStart"/>
      <w:r w:rsidRPr="00367FD3">
        <w:rPr>
          <w:sz w:val="26"/>
          <w:szCs w:val="26"/>
        </w:rPr>
        <w:t>.".</w:t>
      </w:r>
      <w:proofErr w:type="gramEnd"/>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1.6.</w:t>
      </w:r>
      <w:r w:rsidRPr="00367FD3">
        <w:rPr>
          <w:sz w:val="26"/>
          <w:szCs w:val="26"/>
        </w:rPr>
        <w:tab/>
        <w:t xml:space="preserve">Абзацы пятый, десятый пункта 2.5. признать утратившими силу. </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1.7.</w:t>
      </w:r>
      <w:r w:rsidRPr="00367FD3">
        <w:rPr>
          <w:sz w:val="26"/>
          <w:szCs w:val="26"/>
        </w:rPr>
        <w:tab/>
        <w:t>Абзац пятый пункта 2.6. изложить в следующей редакции:</w:t>
      </w:r>
    </w:p>
    <w:p w:rsidR="00367FD3" w:rsidRPr="00367FD3" w:rsidRDefault="00367FD3" w:rsidP="00367FD3">
      <w:pPr>
        <w:autoSpaceDE w:val="0"/>
        <w:autoSpaceDN w:val="0"/>
        <w:adjustRightInd w:val="0"/>
        <w:ind w:firstLine="709"/>
        <w:jc w:val="both"/>
        <w:rPr>
          <w:sz w:val="26"/>
          <w:szCs w:val="26"/>
        </w:rPr>
      </w:pPr>
      <w:proofErr w:type="gramStart"/>
      <w:r w:rsidRPr="00367FD3">
        <w:rPr>
          <w:sz w:val="26"/>
          <w:szCs w:val="26"/>
        </w:rPr>
        <w:t xml:space="preserve">"- заключение юридического лица, являющегося членом </w:t>
      </w:r>
      <w:proofErr w:type="spellStart"/>
      <w:r w:rsidRPr="00367FD3">
        <w:rPr>
          <w:sz w:val="26"/>
          <w:szCs w:val="26"/>
        </w:rPr>
        <w:t>саморегулируемой</w:t>
      </w:r>
      <w:proofErr w:type="spellEnd"/>
      <w:r w:rsidRPr="00367FD3">
        <w:rPr>
          <w:sz w:val="26"/>
          <w:szCs w:val="26"/>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проводившей обследование многоквартирного дома (далее – специализированная организация), - </w:t>
      </w:r>
      <w:r>
        <w:rPr>
          <w:sz w:val="26"/>
          <w:szCs w:val="26"/>
        </w:rPr>
        <w:br/>
      </w:r>
      <w:r w:rsidRPr="00367FD3">
        <w:rPr>
          <w:sz w:val="26"/>
          <w:szCs w:val="26"/>
        </w:rPr>
        <w:t>в случае постановки вопроса о признании многоквартирного дома аварийным                            и подлежащим сносу или реконструкции;".</w:t>
      </w:r>
      <w:proofErr w:type="gramEnd"/>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1.8.</w:t>
      </w:r>
      <w:r w:rsidRPr="00367FD3">
        <w:rPr>
          <w:sz w:val="26"/>
          <w:szCs w:val="26"/>
        </w:rPr>
        <w:tab/>
        <w:t>В абзаце шестом пункта 2.6. слова "проектно-изыскательской организации" заменить словами "специализированной организации".</w:t>
      </w:r>
    </w:p>
    <w:p w:rsidR="00367FD3" w:rsidRPr="00367FD3" w:rsidRDefault="00367FD3" w:rsidP="00367FD3">
      <w:pPr>
        <w:tabs>
          <w:tab w:val="left" w:pos="1276"/>
        </w:tabs>
        <w:autoSpaceDE w:val="0"/>
        <w:autoSpaceDN w:val="0"/>
        <w:adjustRightInd w:val="0"/>
        <w:ind w:firstLine="709"/>
        <w:jc w:val="both"/>
        <w:rPr>
          <w:sz w:val="26"/>
          <w:szCs w:val="26"/>
        </w:rPr>
      </w:pPr>
      <w:r w:rsidRPr="00367FD3">
        <w:rPr>
          <w:sz w:val="26"/>
          <w:szCs w:val="26"/>
        </w:rPr>
        <w:t>1.9.</w:t>
      </w:r>
      <w:r w:rsidRPr="00367FD3">
        <w:rPr>
          <w:sz w:val="26"/>
          <w:szCs w:val="26"/>
        </w:rPr>
        <w:tab/>
        <w:t>Пункт 2.10. изложить в новой редакции:</w:t>
      </w:r>
    </w:p>
    <w:p w:rsidR="00367FD3" w:rsidRPr="00367FD3" w:rsidRDefault="00367FD3" w:rsidP="00367FD3">
      <w:pPr>
        <w:tabs>
          <w:tab w:val="left" w:pos="1134"/>
        </w:tabs>
        <w:autoSpaceDE w:val="0"/>
        <w:autoSpaceDN w:val="0"/>
        <w:adjustRightInd w:val="0"/>
        <w:ind w:firstLine="709"/>
        <w:jc w:val="both"/>
        <w:rPr>
          <w:sz w:val="26"/>
          <w:szCs w:val="26"/>
        </w:rPr>
      </w:pPr>
      <w:r w:rsidRPr="00367FD3">
        <w:rPr>
          <w:sz w:val="26"/>
          <w:szCs w:val="26"/>
        </w:rPr>
        <w:t>"2.10. Администрация муниципального образования "Городской округ "Город Нарьян-Мар" не вправе требовать от Заявителя:</w:t>
      </w:r>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7FD3" w:rsidRPr="00367FD3" w:rsidRDefault="00367FD3" w:rsidP="00367FD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367FD3">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67FD3">
        <w:rPr>
          <w:color w:val="000000"/>
          <w:sz w:val="26"/>
          <w:szCs w:val="26"/>
        </w:rPr>
        <w:t>частью 1 статьи 1 Федерального закона от 27.07.2010 № 210-ФЗ "Об организации предоставления</w:t>
      </w:r>
      <w:proofErr w:type="gramEnd"/>
      <w:r w:rsidRPr="00367FD3">
        <w:rPr>
          <w:color w:val="000000"/>
          <w:sz w:val="26"/>
          <w:szCs w:val="26"/>
        </w:rPr>
        <w:t xml:space="preserve"> </w:t>
      </w:r>
      <w:proofErr w:type="gramStart"/>
      <w:r w:rsidRPr="00367FD3">
        <w:rPr>
          <w:color w:val="000000"/>
          <w:sz w:val="26"/>
          <w:szCs w:val="26"/>
        </w:rPr>
        <w:t xml:space="preserve">государственных </w:t>
      </w:r>
      <w:r w:rsidRPr="00367FD3">
        <w:rPr>
          <w:color w:val="000000"/>
          <w:sz w:val="26"/>
          <w:szCs w:val="26"/>
        </w:rPr>
        <w:br/>
        <w:t xml:space="preserve">и муниципальных услуг" государственных и муниципальных услуг, в соответствии </w:t>
      </w:r>
      <w:r w:rsidRPr="00367FD3">
        <w:rPr>
          <w:color w:val="000000"/>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367FD3">
          <w:rPr>
            <w:color w:val="000000"/>
            <w:sz w:val="26"/>
            <w:szCs w:val="26"/>
          </w:rPr>
          <w:t>частью 6</w:t>
        </w:r>
      </w:hyperlink>
      <w:r w:rsidRPr="00367FD3">
        <w:rPr>
          <w:color w:val="000000"/>
          <w:sz w:val="26"/>
          <w:szCs w:val="26"/>
        </w:rPr>
        <w:t xml:space="preserve"> статьи 7 Федерального закона от 27.07.2010 № 210-ФЗ "Об организации предоставления </w:t>
      </w:r>
      <w:r w:rsidRPr="00367FD3">
        <w:rPr>
          <w:sz w:val="26"/>
          <w:szCs w:val="26"/>
        </w:rPr>
        <w:t>государственных и муниципальных услуг" (далее – Федеральный закон от 27.07.2010 № 210-ФЗ) перечень документов.</w:t>
      </w:r>
      <w:proofErr w:type="gramEnd"/>
      <w:r w:rsidRPr="00367FD3">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67FD3" w:rsidRPr="00367FD3" w:rsidRDefault="00367FD3" w:rsidP="00367FD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367FD3">
        <w:rPr>
          <w:sz w:val="26"/>
          <w:szCs w:val="26"/>
        </w:rPr>
        <w:t xml:space="preserve">осуществления действий, в том числе согласований, необходимых </w:t>
      </w:r>
      <w:r w:rsidRPr="00367FD3">
        <w:rPr>
          <w:sz w:val="26"/>
          <w:szCs w:val="26"/>
        </w:rPr>
        <w:br/>
        <w:t xml:space="preserve">для получения государственных и муниципальных услуг и связанных с обращением </w:t>
      </w:r>
      <w:r w:rsidRPr="00367FD3">
        <w:rPr>
          <w:sz w:val="26"/>
          <w:szCs w:val="26"/>
        </w:rPr>
        <w:br/>
        <w:t xml:space="preserve">в иные государственные органы, органы местного самоуправления, организации, </w:t>
      </w:r>
      <w:r w:rsidRPr="00367FD3">
        <w:rPr>
          <w:sz w:val="26"/>
          <w:szCs w:val="26"/>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67FD3">
        <w:rPr>
          <w:color w:val="000000"/>
          <w:sz w:val="26"/>
          <w:szCs w:val="26"/>
        </w:rPr>
        <w:t>части 1 статьи 9 Федерального закона от 27.07.2010 № 210-ФЗ</w:t>
      </w:r>
      <w:r w:rsidRPr="00367FD3">
        <w:rPr>
          <w:sz w:val="26"/>
          <w:szCs w:val="26"/>
        </w:rPr>
        <w:t>;</w:t>
      </w:r>
      <w:proofErr w:type="gramEnd"/>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Pr="00367FD3">
        <w:rPr>
          <w:sz w:val="26"/>
          <w:szCs w:val="26"/>
        </w:rPr>
        <w:br/>
        <w:t>за исключением следующих случаев:</w:t>
      </w:r>
    </w:p>
    <w:p w:rsidR="00367FD3" w:rsidRPr="00367FD3" w:rsidRDefault="00367FD3" w:rsidP="00367FD3">
      <w:pPr>
        <w:tabs>
          <w:tab w:val="left" w:pos="1134"/>
        </w:tabs>
        <w:autoSpaceDE w:val="0"/>
        <w:autoSpaceDN w:val="0"/>
        <w:adjustRightInd w:val="0"/>
        <w:ind w:firstLine="709"/>
        <w:jc w:val="both"/>
        <w:rPr>
          <w:sz w:val="26"/>
          <w:szCs w:val="26"/>
        </w:rPr>
      </w:pPr>
      <w:r>
        <w:rPr>
          <w:sz w:val="26"/>
          <w:szCs w:val="26"/>
        </w:rPr>
        <w:t>а)</w:t>
      </w:r>
      <w:r>
        <w:rPr>
          <w:sz w:val="26"/>
          <w:szCs w:val="26"/>
        </w:rPr>
        <w:tab/>
      </w:r>
      <w:r w:rsidRPr="00367FD3">
        <w:rPr>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7FD3" w:rsidRPr="00367FD3" w:rsidRDefault="00367FD3" w:rsidP="00367FD3">
      <w:pPr>
        <w:tabs>
          <w:tab w:val="left" w:pos="1134"/>
        </w:tabs>
        <w:autoSpaceDE w:val="0"/>
        <w:autoSpaceDN w:val="0"/>
        <w:adjustRightInd w:val="0"/>
        <w:ind w:firstLine="709"/>
        <w:jc w:val="both"/>
        <w:rPr>
          <w:sz w:val="26"/>
          <w:szCs w:val="26"/>
        </w:rPr>
      </w:pPr>
      <w:r>
        <w:rPr>
          <w:sz w:val="26"/>
          <w:szCs w:val="26"/>
        </w:rPr>
        <w:t>б)</w:t>
      </w:r>
      <w:r>
        <w:rPr>
          <w:sz w:val="26"/>
          <w:szCs w:val="26"/>
        </w:rPr>
        <w:tab/>
      </w:r>
      <w:r w:rsidRPr="00367FD3">
        <w:rPr>
          <w:sz w:val="26"/>
          <w:szCs w:val="26"/>
        </w:rPr>
        <w:t xml:space="preserve">наличие ошибок в заявлении о предоставлении государственной </w:t>
      </w:r>
      <w:r w:rsidRPr="00367FD3">
        <w:rPr>
          <w:sz w:val="26"/>
          <w:szCs w:val="26"/>
        </w:rPr>
        <w:br/>
        <w:t xml:space="preserve">или муниципальной услуги и документах, поданных заявителем </w:t>
      </w:r>
      <w:r>
        <w:rPr>
          <w:sz w:val="26"/>
          <w:szCs w:val="26"/>
        </w:rPr>
        <w:br/>
      </w:r>
      <w:r w:rsidRPr="00367FD3">
        <w:rPr>
          <w:sz w:val="26"/>
          <w:szCs w:val="26"/>
        </w:rPr>
        <w:t xml:space="preserve">после первоначального отказа в приеме документов, необходимых </w:t>
      </w:r>
      <w:r>
        <w:rPr>
          <w:sz w:val="26"/>
          <w:szCs w:val="26"/>
        </w:rPr>
        <w:br/>
      </w:r>
      <w:r w:rsidRPr="00367FD3">
        <w:rPr>
          <w:sz w:val="26"/>
          <w:szCs w:val="26"/>
        </w:rPr>
        <w:t xml:space="preserve">для предоставления государственной или муниципальной услуги, либо </w:t>
      </w:r>
      <w:r>
        <w:rPr>
          <w:sz w:val="26"/>
          <w:szCs w:val="26"/>
        </w:rPr>
        <w:br/>
      </w:r>
      <w:r w:rsidRPr="00367FD3">
        <w:rPr>
          <w:sz w:val="26"/>
          <w:szCs w:val="26"/>
        </w:rPr>
        <w:t xml:space="preserve">в предоставлении государственной или муниципальной услуги и не включенных </w:t>
      </w:r>
      <w:r>
        <w:rPr>
          <w:sz w:val="26"/>
          <w:szCs w:val="26"/>
        </w:rPr>
        <w:br/>
      </w:r>
      <w:r w:rsidRPr="00367FD3">
        <w:rPr>
          <w:sz w:val="26"/>
          <w:szCs w:val="26"/>
        </w:rPr>
        <w:t>в представленный ранее комплект документов;</w:t>
      </w:r>
    </w:p>
    <w:p w:rsidR="00367FD3" w:rsidRPr="00367FD3" w:rsidRDefault="00367FD3" w:rsidP="00367FD3">
      <w:pPr>
        <w:tabs>
          <w:tab w:val="left" w:pos="1134"/>
        </w:tabs>
        <w:autoSpaceDE w:val="0"/>
        <w:autoSpaceDN w:val="0"/>
        <w:adjustRightInd w:val="0"/>
        <w:ind w:firstLine="709"/>
        <w:jc w:val="both"/>
        <w:rPr>
          <w:sz w:val="26"/>
          <w:szCs w:val="26"/>
        </w:rPr>
      </w:pPr>
      <w:r>
        <w:rPr>
          <w:sz w:val="26"/>
          <w:szCs w:val="26"/>
        </w:rPr>
        <w:t>в)</w:t>
      </w:r>
      <w:r>
        <w:rPr>
          <w:sz w:val="26"/>
          <w:szCs w:val="26"/>
        </w:rPr>
        <w:tab/>
      </w:r>
      <w:r w:rsidRPr="00367FD3">
        <w:rPr>
          <w:sz w:val="26"/>
          <w:szCs w:val="26"/>
        </w:rPr>
        <w:t xml:space="preserve">истечение срока действия документов или изменение информации </w:t>
      </w:r>
      <w:r>
        <w:rPr>
          <w:sz w:val="26"/>
          <w:szCs w:val="26"/>
        </w:rPr>
        <w:br/>
      </w:r>
      <w:r w:rsidRPr="00367FD3">
        <w:rPr>
          <w:sz w:val="26"/>
          <w:szCs w:val="26"/>
        </w:rPr>
        <w:t xml:space="preserve">после первоначального отказа в приеме документов, необходимых </w:t>
      </w:r>
      <w:r>
        <w:rPr>
          <w:sz w:val="26"/>
          <w:szCs w:val="26"/>
        </w:rPr>
        <w:br/>
      </w:r>
      <w:r w:rsidRPr="00367FD3">
        <w:rPr>
          <w:sz w:val="26"/>
          <w:szCs w:val="26"/>
        </w:rPr>
        <w:t xml:space="preserve">для предоставления государственной или муниципальной услуги, либо </w:t>
      </w:r>
      <w:r>
        <w:rPr>
          <w:sz w:val="26"/>
          <w:szCs w:val="26"/>
        </w:rPr>
        <w:br/>
      </w:r>
      <w:r w:rsidRPr="00367FD3">
        <w:rPr>
          <w:sz w:val="26"/>
          <w:szCs w:val="26"/>
        </w:rPr>
        <w:t>в предоставлении государственной или муниципальной услуги;</w:t>
      </w:r>
    </w:p>
    <w:p w:rsidR="00367FD3" w:rsidRPr="00367FD3" w:rsidRDefault="00367FD3" w:rsidP="00367FD3">
      <w:pPr>
        <w:tabs>
          <w:tab w:val="left" w:pos="1134"/>
        </w:tabs>
        <w:autoSpaceDE w:val="0"/>
        <w:autoSpaceDN w:val="0"/>
        <w:adjustRightInd w:val="0"/>
        <w:ind w:firstLine="709"/>
        <w:jc w:val="both"/>
        <w:rPr>
          <w:sz w:val="26"/>
          <w:szCs w:val="26"/>
        </w:rPr>
      </w:pPr>
      <w:proofErr w:type="gramStart"/>
      <w:r>
        <w:rPr>
          <w:sz w:val="26"/>
          <w:szCs w:val="26"/>
        </w:rPr>
        <w:t>г)</w:t>
      </w:r>
      <w:r>
        <w:rPr>
          <w:sz w:val="26"/>
          <w:szCs w:val="26"/>
        </w:rPr>
        <w:tab/>
      </w:r>
      <w:r w:rsidRPr="00367FD3">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367FD3">
        <w:rPr>
          <w:color w:val="000000"/>
          <w:sz w:val="26"/>
          <w:szCs w:val="26"/>
        </w:rPr>
        <w:t>частью 1.1 статьи 16</w:t>
      </w:r>
      <w:r w:rsidRPr="00367FD3">
        <w:rPr>
          <w:sz w:val="26"/>
          <w:szCs w:val="26"/>
        </w:rPr>
        <w:t xml:space="preserve"> </w:t>
      </w:r>
      <w:r w:rsidRPr="00367FD3">
        <w:rPr>
          <w:color w:val="000000"/>
          <w:sz w:val="26"/>
          <w:szCs w:val="26"/>
        </w:rPr>
        <w:t>Федерального закона от 27.07.2010 № 210-ФЗ</w:t>
      </w:r>
      <w:r w:rsidRPr="00367FD3">
        <w:rPr>
          <w:sz w:val="26"/>
          <w:szCs w:val="26"/>
        </w:rPr>
        <w:t xml:space="preserve">, </w:t>
      </w:r>
      <w:r w:rsidRPr="00367FD3">
        <w:rPr>
          <w:sz w:val="26"/>
          <w:szCs w:val="26"/>
        </w:rPr>
        <w:b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367FD3">
        <w:rPr>
          <w:sz w:val="26"/>
          <w:szCs w:val="26"/>
        </w:rPr>
        <w:t xml:space="preserve"> </w:t>
      </w:r>
      <w:proofErr w:type="gramStart"/>
      <w:r w:rsidRPr="00367FD3">
        <w:rPr>
          <w:sz w:val="26"/>
          <w:szCs w:val="2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Pr>
          <w:sz w:val="26"/>
          <w:szCs w:val="26"/>
        </w:rPr>
        <w:br/>
      </w:r>
      <w:r w:rsidRPr="00367FD3">
        <w:rPr>
          <w:sz w:val="26"/>
          <w:szCs w:val="26"/>
        </w:rPr>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367FD3">
        <w:rPr>
          <w:color w:val="000000"/>
          <w:sz w:val="26"/>
          <w:szCs w:val="26"/>
        </w:rPr>
        <w:t>предусмотренной частью 1.1 статьи 16 Федерального закона от 27.07.2010 № 210-ФЗ</w:t>
      </w:r>
      <w:r w:rsidRPr="00367FD3">
        <w:rPr>
          <w:sz w:val="26"/>
          <w:szCs w:val="26"/>
        </w:rPr>
        <w:t>, уведомляется заявитель, а также приносятся извинения за доставленные неудобства.".</w:t>
      </w:r>
      <w:proofErr w:type="gramEnd"/>
    </w:p>
    <w:p w:rsidR="00367FD3" w:rsidRPr="00367FD3" w:rsidRDefault="00367FD3" w:rsidP="00367FD3">
      <w:pPr>
        <w:tabs>
          <w:tab w:val="left" w:pos="1134"/>
        </w:tabs>
        <w:autoSpaceDE w:val="0"/>
        <w:autoSpaceDN w:val="0"/>
        <w:adjustRightInd w:val="0"/>
        <w:ind w:firstLine="709"/>
        <w:jc w:val="both"/>
        <w:rPr>
          <w:sz w:val="26"/>
          <w:szCs w:val="26"/>
        </w:rPr>
      </w:pPr>
      <w:r w:rsidRPr="00367FD3">
        <w:rPr>
          <w:sz w:val="26"/>
          <w:szCs w:val="26"/>
        </w:rPr>
        <w:t>1.10.</w:t>
      </w:r>
      <w:r w:rsidRPr="00367FD3">
        <w:rPr>
          <w:sz w:val="26"/>
          <w:szCs w:val="26"/>
        </w:rPr>
        <w:tab/>
        <w:t>Абзац пятый пункта 2.13. изложить в новой редакции:</w:t>
      </w:r>
    </w:p>
    <w:p w:rsidR="00367FD3" w:rsidRPr="00367FD3" w:rsidRDefault="00367FD3" w:rsidP="00367FD3">
      <w:pPr>
        <w:autoSpaceDE w:val="0"/>
        <w:autoSpaceDN w:val="0"/>
        <w:adjustRightInd w:val="0"/>
        <w:ind w:firstLine="709"/>
        <w:jc w:val="both"/>
        <w:rPr>
          <w:sz w:val="26"/>
          <w:szCs w:val="26"/>
        </w:rPr>
      </w:pPr>
      <w:r>
        <w:rPr>
          <w:sz w:val="26"/>
          <w:szCs w:val="26"/>
        </w:rPr>
        <w:t>"</w:t>
      </w:r>
      <w:r w:rsidRPr="00367FD3">
        <w:rPr>
          <w:sz w:val="26"/>
          <w:szCs w:val="26"/>
        </w:rPr>
        <w:t xml:space="preserve">- представление Заявителем неполного комплекта документов, необходимых для принятия решения о предоставлении муниципальной услуги, указанных </w:t>
      </w:r>
      <w:r w:rsidRPr="00367FD3">
        <w:rPr>
          <w:sz w:val="26"/>
          <w:szCs w:val="26"/>
        </w:rPr>
        <w:br/>
        <w:t xml:space="preserve">в </w:t>
      </w:r>
      <w:r w:rsidRPr="00367FD3">
        <w:rPr>
          <w:color w:val="000000"/>
          <w:sz w:val="26"/>
          <w:szCs w:val="26"/>
        </w:rPr>
        <w:t xml:space="preserve">пункте 2.6 </w:t>
      </w:r>
      <w:r w:rsidRPr="00367FD3">
        <w:rPr>
          <w:sz w:val="26"/>
          <w:szCs w:val="26"/>
        </w:rPr>
        <w:t xml:space="preserve">Административного регламента, и невозможности их истребования </w:t>
      </w:r>
      <w:r w:rsidRPr="00367FD3">
        <w:rPr>
          <w:sz w:val="26"/>
          <w:szCs w:val="26"/>
        </w:rPr>
        <w:b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Start"/>
      <w:r w:rsidRPr="00367FD3">
        <w:rPr>
          <w:sz w:val="26"/>
          <w:szCs w:val="26"/>
        </w:rPr>
        <w:t xml:space="preserve">.". </w:t>
      </w:r>
      <w:proofErr w:type="gramEnd"/>
    </w:p>
    <w:p w:rsidR="00367FD3" w:rsidRPr="00367FD3" w:rsidRDefault="00367FD3" w:rsidP="00367FD3">
      <w:pPr>
        <w:autoSpaceDE w:val="0"/>
        <w:autoSpaceDN w:val="0"/>
        <w:adjustRightInd w:val="0"/>
        <w:ind w:firstLine="709"/>
        <w:jc w:val="both"/>
        <w:rPr>
          <w:sz w:val="26"/>
          <w:szCs w:val="26"/>
        </w:rPr>
      </w:pPr>
      <w:r w:rsidRPr="00367FD3">
        <w:rPr>
          <w:sz w:val="26"/>
          <w:szCs w:val="26"/>
        </w:rPr>
        <w:t>1.11.</w:t>
      </w:r>
      <w:r w:rsidRPr="00367FD3">
        <w:rPr>
          <w:sz w:val="26"/>
          <w:szCs w:val="26"/>
        </w:rPr>
        <w:tab/>
        <w:t>Пункт 5.2. изложить в новой редакции:</w:t>
      </w:r>
    </w:p>
    <w:p w:rsidR="00367FD3" w:rsidRPr="00367FD3" w:rsidRDefault="00367FD3" w:rsidP="00367FD3">
      <w:pPr>
        <w:autoSpaceDE w:val="0"/>
        <w:autoSpaceDN w:val="0"/>
        <w:adjustRightInd w:val="0"/>
        <w:ind w:firstLine="709"/>
        <w:jc w:val="both"/>
        <w:rPr>
          <w:sz w:val="26"/>
          <w:szCs w:val="26"/>
        </w:rPr>
      </w:pPr>
      <w:r>
        <w:rPr>
          <w:sz w:val="26"/>
          <w:szCs w:val="26"/>
        </w:rPr>
        <w:t>"5.2.</w:t>
      </w:r>
      <w:r>
        <w:rPr>
          <w:sz w:val="26"/>
          <w:szCs w:val="26"/>
        </w:rPr>
        <w:tab/>
      </w:r>
      <w:r w:rsidRPr="00367FD3">
        <w:rPr>
          <w:sz w:val="26"/>
          <w:szCs w:val="26"/>
        </w:rPr>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367FD3" w:rsidRPr="00367FD3" w:rsidRDefault="00367FD3" w:rsidP="00367FD3">
      <w:pPr>
        <w:autoSpaceDE w:val="0"/>
        <w:autoSpaceDN w:val="0"/>
        <w:adjustRightInd w:val="0"/>
        <w:ind w:firstLine="709"/>
        <w:jc w:val="both"/>
        <w:rPr>
          <w:sz w:val="26"/>
          <w:szCs w:val="26"/>
        </w:rPr>
      </w:pPr>
      <w:r w:rsidRPr="00367FD3">
        <w:rPr>
          <w:sz w:val="26"/>
          <w:szCs w:val="26"/>
        </w:rPr>
        <w:t>Заявитель может обратиться с жалобой, в том числе в следующих случаях:</w:t>
      </w:r>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 xml:space="preserve">нарушение срока регистрации запроса о предоставлении государственной или муниципальной услуги, запроса, указанного в </w:t>
      </w:r>
      <w:r w:rsidRPr="00367FD3">
        <w:rPr>
          <w:color w:val="000000"/>
          <w:sz w:val="26"/>
          <w:szCs w:val="26"/>
        </w:rPr>
        <w:t xml:space="preserve">статье 15.1 Федерального закона </w:t>
      </w:r>
      <w:r w:rsidR="008B530D">
        <w:rPr>
          <w:color w:val="000000"/>
          <w:sz w:val="26"/>
          <w:szCs w:val="26"/>
        </w:rPr>
        <w:br/>
      </w:r>
      <w:r w:rsidRPr="00367FD3">
        <w:rPr>
          <w:color w:val="000000"/>
          <w:sz w:val="26"/>
          <w:szCs w:val="26"/>
        </w:rPr>
        <w:t>от 27.07.2010 № 210-ФЗ</w:t>
      </w:r>
      <w:r w:rsidRPr="00367FD3">
        <w:rPr>
          <w:sz w:val="26"/>
          <w:szCs w:val="26"/>
        </w:rPr>
        <w:t>;</w:t>
      </w:r>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 xml:space="preserve">нарушение срока предоставления государственной или муниципальной услуги. </w:t>
      </w:r>
      <w:proofErr w:type="gramStart"/>
      <w:r w:rsidRPr="00367F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8B530D">
        <w:rPr>
          <w:sz w:val="26"/>
          <w:szCs w:val="26"/>
        </w:rPr>
        <w:br/>
      </w:r>
      <w:r w:rsidRPr="00367FD3">
        <w:rPr>
          <w:sz w:val="26"/>
          <w:szCs w:val="26"/>
        </w:rPr>
        <w:t xml:space="preserve">в полном объеме в порядке, определенном </w:t>
      </w:r>
      <w:r w:rsidRPr="00367FD3">
        <w:rPr>
          <w:color w:val="000000"/>
          <w:sz w:val="26"/>
          <w:szCs w:val="26"/>
        </w:rPr>
        <w:t xml:space="preserve">частью 1.3 статьи 16 Федерального закона </w:t>
      </w:r>
      <w:r w:rsidRPr="00367FD3">
        <w:rPr>
          <w:color w:val="000000"/>
          <w:sz w:val="26"/>
          <w:szCs w:val="26"/>
        </w:rPr>
        <w:br/>
        <w:t>от 27.07.2010 № 210-ФЗ</w:t>
      </w:r>
      <w:r w:rsidRPr="00367FD3">
        <w:rPr>
          <w:sz w:val="26"/>
          <w:szCs w:val="26"/>
        </w:rPr>
        <w:t>;</w:t>
      </w:r>
      <w:proofErr w:type="gramEnd"/>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530D">
        <w:rPr>
          <w:sz w:val="26"/>
          <w:szCs w:val="26"/>
        </w:rPr>
        <w:br/>
      </w:r>
      <w:r w:rsidRPr="00367FD3">
        <w:rPr>
          <w:sz w:val="26"/>
          <w:szCs w:val="26"/>
        </w:rPr>
        <w:t>для предоставления государственной или муниципальной услуги;</w:t>
      </w:r>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530D">
        <w:rPr>
          <w:sz w:val="26"/>
          <w:szCs w:val="26"/>
        </w:rPr>
        <w:br/>
      </w:r>
      <w:r w:rsidRPr="00367FD3">
        <w:rPr>
          <w:sz w:val="26"/>
          <w:szCs w:val="26"/>
        </w:rPr>
        <w:t>для предоставления государственной или муниципальной услуги, у заявителя;</w:t>
      </w:r>
    </w:p>
    <w:p w:rsidR="00367FD3" w:rsidRPr="00367FD3" w:rsidRDefault="00367FD3" w:rsidP="00367FD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367FD3">
        <w:rPr>
          <w:sz w:val="26"/>
          <w:szCs w:val="26"/>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w:t>
      </w:r>
      <w:r w:rsidR="008B530D">
        <w:rPr>
          <w:sz w:val="26"/>
          <w:szCs w:val="26"/>
        </w:rPr>
        <w:br/>
      </w:r>
      <w:r w:rsidRPr="00367FD3">
        <w:rPr>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7FD3">
        <w:rPr>
          <w:sz w:val="26"/>
          <w:szCs w:val="26"/>
        </w:rPr>
        <w:t xml:space="preserve"> </w:t>
      </w:r>
      <w:proofErr w:type="gramStart"/>
      <w:r w:rsidRPr="00367F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8B530D">
        <w:rPr>
          <w:sz w:val="26"/>
          <w:szCs w:val="26"/>
        </w:rPr>
        <w:br/>
      </w:r>
      <w:r w:rsidRPr="00367FD3">
        <w:rPr>
          <w:sz w:val="26"/>
          <w:szCs w:val="26"/>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367FD3">
        <w:rPr>
          <w:color w:val="000000"/>
          <w:sz w:val="26"/>
          <w:szCs w:val="26"/>
        </w:rPr>
        <w:t>частью 1.3 статьи 16 Федерального закона от 27.07.2010 № 210-ФЗ</w:t>
      </w:r>
      <w:r w:rsidRPr="00367FD3">
        <w:rPr>
          <w:sz w:val="26"/>
          <w:szCs w:val="26"/>
        </w:rPr>
        <w:t>;</w:t>
      </w:r>
      <w:proofErr w:type="gramEnd"/>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 xml:space="preserve">затребование с заявителя при предоставлении государственной </w:t>
      </w:r>
      <w:r w:rsidR="008B530D">
        <w:rPr>
          <w:sz w:val="26"/>
          <w:szCs w:val="26"/>
        </w:rPr>
        <w:br/>
      </w:r>
      <w:r w:rsidRPr="00367FD3">
        <w:rPr>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FD3" w:rsidRPr="00367FD3" w:rsidRDefault="00367FD3" w:rsidP="00367FD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367FD3">
        <w:rPr>
          <w:sz w:val="26"/>
          <w:szCs w:val="26"/>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367FD3">
        <w:rPr>
          <w:color w:val="000000"/>
          <w:sz w:val="26"/>
          <w:szCs w:val="26"/>
        </w:rPr>
        <w:t>частью 1.1 статьи 16 Федерального закона от 27.07.2010 № 210-ФЗ</w:t>
      </w:r>
      <w:r w:rsidRPr="00367FD3">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367FD3">
        <w:rPr>
          <w:sz w:val="26"/>
          <w:szCs w:val="26"/>
        </w:rPr>
        <w:t xml:space="preserve"> таких исправлений. </w:t>
      </w:r>
      <w:proofErr w:type="gramStart"/>
      <w:r w:rsidRPr="00367F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8B530D">
        <w:rPr>
          <w:sz w:val="26"/>
          <w:szCs w:val="26"/>
        </w:rPr>
        <w:br/>
      </w:r>
      <w:r w:rsidRPr="00367FD3">
        <w:rPr>
          <w:sz w:val="26"/>
          <w:szCs w:val="26"/>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367FD3">
        <w:rPr>
          <w:color w:val="000000"/>
          <w:sz w:val="26"/>
          <w:szCs w:val="26"/>
        </w:rPr>
        <w:t>частью 1.3 статьи 16 Федерального закона от 27.07.2010 № 210-ФЗ</w:t>
      </w:r>
      <w:r w:rsidRPr="00367FD3">
        <w:rPr>
          <w:sz w:val="26"/>
          <w:szCs w:val="26"/>
        </w:rPr>
        <w:t>;</w:t>
      </w:r>
      <w:proofErr w:type="gramEnd"/>
    </w:p>
    <w:p w:rsidR="00367FD3" w:rsidRPr="00367FD3" w:rsidRDefault="00367FD3" w:rsidP="00367FD3">
      <w:pPr>
        <w:tabs>
          <w:tab w:val="left" w:pos="993"/>
        </w:tabs>
        <w:autoSpaceDE w:val="0"/>
        <w:autoSpaceDN w:val="0"/>
        <w:adjustRightInd w:val="0"/>
        <w:ind w:firstLine="709"/>
        <w:jc w:val="both"/>
        <w:rPr>
          <w:sz w:val="26"/>
          <w:szCs w:val="26"/>
        </w:rPr>
      </w:pPr>
      <w:r>
        <w:rPr>
          <w:sz w:val="26"/>
          <w:szCs w:val="26"/>
        </w:rPr>
        <w:t>-</w:t>
      </w:r>
      <w:r>
        <w:rPr>
          <w:sz w:val="26"/>
          <w:szCs w:val="26"/>
        </w:rPr>
        <w:tab/>
      </w:r>
      <w:r w:rsidRPr="00367FD3">
        <w:rPr>
          <w:sz w:val="26"/>
          <w:szCs w:val="26"/>
        </w:rPr>
        <w:t>нарушение срока или порядка выдачи документов по результатам предоставления государственной или муниципальной услуги;</w:t>
      </w:r>
    </w:p>
    <w:p w:rsidR="00367FD3" w:rsidRPr="00367FD3" w:rsidRDefault="00367FD3" w:rsidP="00367FD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367FD3">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7FD3">
        <w:rPr>
          <w:sz w:val="26"/>
          <w:szCs w:val="26"/>
        </w:rPr>
        <w:t xml:space="preserve"> </w:t>
      </w:r>
      <w:proofErr w:type="gramStart"/>
      <w:r w:rsidRPr="00367F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8B530D">
        <w:rPr>
          <w:sz w:val="26"/>
          <w:szCs w:val="26"/>
        </w:rPr>
        <w:br/>
      </w:r>
      <w:r w:rsidRPr="00367FD3">
        <w:rPr>
          <w:sz w:val="26"/>
          <w:szCs w:val="26"/>
        </w:rPr>
        <w:t xml:space="preserve">в порядке, определенном </w:t>
      </w:r>
      <w:r w:rsidRPr="00367FD3">
        <w:rPr>
          <w:color w:val="000000"/>
          <w:sz w:val="26"/>
          <w:szCs w:val="26"/>
        </w:rPr>
        <w:t xml:space="preserve">частью 1.3 статьи 16 Федерального закона от 27.07.2010 </w:t>
      </w:r>
      <w:r w:rsidR="008B530D">
        <w:rPr>
          <w:color w:val="000000"/>
          <w:sz w:val="26"/>
          <w:szCs w:val="26"/>
        </w:rPr>
        <w:br/>
      </w:r>
      <w:r w:rsidRPr="00367FD3">
        <w:rPr>
          <w:color w:val="000000"/>
          <w:sz w:val="26"/>
          <w:szCs w:val="26"/>
        </w:rPr>
        <w:t>№ 210-ФЗ</w:t>
      </w:r>
      <w:r w:rsidRPr="00367FD3">
        <w:rPr>
          <w:sz w:val="26"/>
          <w:szCs w:val="26"/>
        </w:rPr>
        <w:t>;</w:t>
      </w:r>
      <w:proofErr w:type="gramEnd"/>
    </w:p>
    <w:p w:rsidR="00367FD3" w:rsidRPr="00367FD3" w:rsidRDefault="00367FD3" w:rsidP="00367FD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367FD3">
        <w:rPr>
          <w:sz w:val="26"/>
          <w:szCs w:val="26"/>
        </w:rPr>
        <w:t xml:space="preserve">требование у заявителя при предоставлении государственной </w:t>
      </w:r>
      <w:r w:rsidR="008B530D">
        <w:rPr>
          <w:sz w:val="26"/>
          <w:szCs w:val="26"/>
        </w:rPr>
        <w:br/>
      </w:r>
      <w:r w:rsidRPr="00367FD3">
        <w:rPr>
          <w:sz w:val="26"/>
          <w:szCs w:val="26"/>
        </w:rPr>
        <w:t xml:space="preserve">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8B530D">
        <w:rPr>
          <w:sz w:val="26"/>
          <w:szCs w:val="26"/>
        </w:rPr>
        <w:br/>
      </w:r>
      <w:r w:rsidRPr="00367FD3">
        <w:rPr>
          <w:sz w:val="26"/>
          <w:szCs w:val="26"/>
        </w:rPr>
        <w:t xml:space="preserve">за исключением случаев, предусмотренных </w:t>
      </w:r>
      <w:r w:rsidRPr="00367FD3">
        <w:rPr>
          <w:color w:val="000000"/>
          <w:sz w:val="26"/>
          <w:szCs w:val="26"/>
        </w:rPr>
        <w:t>пунктом 4 части 1 статьи 7 Федерального закона от 27.07.2010 № 210-ФЗ</w:t>
      </w:r>
      <w:r w:rsidRPr="00367FD3">
        <w:rPr>
          <w:sz w:val="26"/>
          <w:szCs w:val="26"/>
        </w:rPr>
        <w:t>.</w:t>
      </w:r>
      <w:proofErr w:type="gramEnd"/>
      <w:r w:rsidRPr="00367FD3">
        <w:rPr>
          <w:sz w:val="26"/>
          <w:szCs w:val="26"/>
        </w:rPr>
        <w:t xml:space="preserve"> </w:t>
      </w:r>
      <w:proofErr w:type="gramStart"/>
      <w:r w:rsidRPr="00367F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B530D">
        <w:rPr>
          <w:sz w:val="26"/>
          <w:szCs w:val="26"/>
        </w:rPr>
        <w:br/>
      </w:r>
      <w:r w:rsidRPr="00367FD3">
        <w:rPr>
          <w:sz w:val="26"/>
          <w:szCs w:val="26"/>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367FD3">
        <w:rPr>
          <w:color w:val="000000"/>
          <w:sz w:val="26"/>
          <w:szCs w:val="26"/>
        </w:rPr>
        <w:t>частью 1.3 статьи 16 Федерального закона от 27.07.2010 № 210-ФЗ</w:t>
      </w:r>
      <w:r w:rsidRPr="00367FD3">
        <w:rPr>
          <w:sz w:val="26"/>
          <w:szCs w:val="26"/>
        </w:rPr>
        <w:t>.".</w:t>
      </w:r>
      <w:proofErr w:type="gramEnd"/>
    </w:p>
    <w:p w:rsidR="00367FD3" w:rsidRPr="00367FD3" w:rsidRDefault="00367FD3" w:rsidP="00367FD3">
      <w:pPr>
        <w:tabs>
          <w:tab w:val="left" w:pos="1134"/>
        </w:tabs>
        <w:autoSpaceDE w:val="0"/>
        <w:autoSpaceDN w:val="0"/>
        <w:adjustRightInd w:val="0"/>
        <w:ind w:firstLine="709"/>
        <w:jc w:val="both"/>
        <w:rPr>
          <w:sz w:val="26"/>
          <w:szCs w:val="26"/>
        </w:rPr>
      </w:pPr>
      <w:r w:rsidRPr="00367FD3">
        <w:rPr>
          <w:sz w:val="26"/>
          <w:szCs w:val="26"/>
        </w:rPr>
        <w:t>1.12.</w:t>
      </w:r>
      <w:r w:rsidRPr="00367FD3">
        <w:rPr>
          <w:sz w:val="26"/>
          <w:szCs w:val="26"/>
        </w:rPr>
        <w:tab/>
        <w:t>Пункт 5.7. изложить в новой редакции:</w:t>
      </w:r>
    </w:p>
    <w:p w:rsidR="00367FD3" w:rsidRPr="00367FD3" w:rsidRDefault="008B530D" w:rsidP="00367FD3">
      <w:pPr>
        <w:tabs>
          <w:tab w:val="left" w:pos="1134"/>
        </w:tabs>
        <w:autoSpaceDE w:val="0"/>
        <w:autoSpaceDN w:val="0"/>
        <w:adjustRightInd w:val="0"/>
        <w:ind w:firstLine="709"/>
        <w:jc w:val="both"/>
        <w:rPr>
          <w:sz w:val="26"/>
          <w:szCs w:val="26"/>
        </w:rPr>
      </w:pPr>
      <w:r>
        <w:rPr>
          <w:sz w:val="26"/>
          <w:szCs w:val="26"/>
        </w:rPr>
        <w:t>"5.7.</w:t>
      </w:r>
      <w:r>
        <w:rPr>
          <w:sz w:val="26"/>
          <w:szCs w:val="26"/>
        </w:rPr>
        <w:tab/>
      </w:r>
      <w:r w:rsidR="00367FD3" w:rsidRPr="00367FD3">
        <w:rPr>
          <w:sz w:val="26"/>
          <w:szCs w:val="26"/>
        </w:rPr>
        <w:t>По результатам рассмотрения жалобы принимается одно из следующих решений:</w:t>
      </w:r>
    </w:p>
    <w:p w:rsidR="00367FD3" w:rsidRPr="00367FD3" w:rsidRDefault="008B530D" w:rsidP="008B530D">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367FD3" w:rsidRPr="00367FD3">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7FD3" w:rsidRPr="00367FD3" w:rsidRDefault="008B530D" w:rsidP="008B530D">
      <w:pPr>
        <w:tabs>
          <w:tab w:val="left" w:pos="993"/>
        </w:tabs>
        <w:autoSpaceDE w:val="0"/>
        <w:autoSpaceDN w:val="0"/>
        <w:adjustRightInd w:val="0"/>
        <w:ind w:firstLine="709"/>
        <w:jc w:val="both"/>
        <w:rPr>
          <w:sz w:val="26"/>
          <w:szCs w:val="26"/>
        </w:rPr>
      </w:pPr>
      <w:r>
        <w:rPr>
          <w:sz w:val="26"/>
          <w:szCs w:val="26"/>
        </w:rPr>
        <w:t>-</w:t>
      </w:r>
      <w:r>
        <w:rPr>
          <w:sz w:val="26"/>
          <w:szCs w:val="26"/>
        </w:rPr>
        <w:tab/>
      </w:r>
      <w:r w:rsidR="00367FD3" w:rsidRPr="00367FD3">
        <w:rPr>
          <w:sz w:val="26"/>
          <w:szCs w:val="26"/>
        </w:rPr>
        <w:t>в удовлетворении жалобы отказывается</w:t>
      </w:r>
      <w:proofErr w:type="gramStart"/>
      <w:r w:rsidR="00367FD3" w:rsidRPr="00367FD3">
        <w:rPr>
          <w:sz w:val="26"/>
          <w:szCs w:val="26"/>
        </w:rPr>
        <w:t>.".</w:t>
      </w:r>
      <w:proofErr w:type="gramEnd"/>
    </w:p>
    <w:p w:rsidR="00367FD3" w:rsidRPr="00367FD3" w:rsidRDefault="00367FD3" w:rsidP="00367FD3">
      <w:pPr>
        <w:autoSpaceDE w:val="0"/>
        <w:autoSpaceDN w:val="0"/>
        <w:adjustRightInd w:val="0"/>
        <w:ind w:firstLine="709"/>
        <w:jc w:val="both"/>
        <w:rPr>
          <w:sz w:val="26"/>
          <w:szCs w:val="26"/>
        </w:rPr>
      </w:pPr>
      <w:r w:rsidRPr="00367FD3">
        <w:rPr>
          <w:sz w:val="26"/>
          <w:szCs w:val="26"/>
        </w:rPr>
        <w:t>1.13.</w:t>
      </w:r>
      <w:r w:rsidRPr="00367FD3">
        <w:rPr>
          <w:sz w:val="26"/>
          <w:szCs w:val="26"/>
        </w:rPr>
        <w:tab/>
        <w:t>Дополнить пунктом 5.7.1 следующего содержания:</w:t>
      </w:r>
    </w:p>
    <w:p w:rsidR="00367FD3" w:rsidRPr="00367FD3" w:rsidRDefault="00367FD3" w:rsidP="00367FD3">
      <w:pPr>
        <w:autoSpaceDE w:val="0"/>
        <w:autoSpaceDN w:val="0"/>
        <w:adjustRightInd w:val="0"/>
        <w:ind w:firstLine="709"/>
        <w:jc w:val="both"/>
        <w:rPr>
          <w:sz w:val="26"/>
          <w:szCs w:val="26"/>
        </w:rPr>
      </w:pPr>
      <w:r w:rsidRPr="00367FD3">
        <w:rPr>
          <w:sz w:val="26"/>
          <w:szCs w:val="26"/>
        </w:rPr>
        <w:t xml:space="preserve">"5.7.1. В случае установления в ходе или по результатам </w:t>
      </w:r>
      <w:proofErr w:type="gramStart"/>
      <w:r w:rsidRPr="00367FD3">
        <w:rPr>
          <w:sz w:val="26"/>
          <w:szCs w:val="26"/>
        </w:rPr>
        <w:t>рассмотрения жалобы признаков состава административного правонарушения</w:t>
      </w:r>
      <w:proofErr w:type="gramEnd"/>
      <w:r w:rsidRPr="00367FD3">
        <w:rPr>
          <w:sz w:val="26"/>
          <w:szCs w:val="26"/>
        </w:rPr>
        <w:t xml:space="preserve"> или преступления должностное лицо, наделенное полномочиями по рассмотрению жалоб </w:t>
      </w:r>
      <w:r w:rsidRPr="00367FD3">
        <w:rPr>
          <w:sz w:val="26"/>
          <w:szCs w:val="26"/>
        </w:rPr>
        <w:br/>
        <w:t>в соответствии с пунктом 5.1., незамедлительно направляет имеющиеся материалы</w:t>
      </w:r>
      <w:r w:rsidRPr="00367FD3">
        <w:rPr>
          <w:b/>
          <w:sz w:val="26"/>
          <w:szCs w:val="26"/>
        </w:rPr>
        <w:t xml:space="preserve"> </w:t>
      </w:r>
      <w:r w:rsidRPr="00367FD3">
        <w:rPr>
          <w:b/>
          <w:sz w:val="26"/>
          <w:szCs w:val="26"/>
        </w:rPr>
        <w:br/>
      </w:r>
      <w:r w:rsidRPr="00367FD3">
        <w:rPr>
          <w:sz w:val="26"/>
          <w:szCs w:val="26"/>
        </w:rPr>
        <w:t>в органы прокуратуры.".</w:t>
      </w:r>
    </w:p>
    <w:p w:rsidR="00367FD3" w:rsidRPr="00367FD3" w:rsidRDefault="00367FD3" w:rsidP="00367FD3">
      <w:pPr>
        <w:autoSpaceDE w:val="0"/>
        <w:autoSpaceDN w:val="0"/>
        <w:adjustRightInd w:val="0"/>
        <w:ind w:firstLine="709"/>
        <w:jc w:val="both"/>
        <w:rPr>
          <w:sz w:val="26"/>
          <w:szCs w:val="26"/>
        </w:rPr>
      </w:pPr>
      <w:r w:rsidRPr="00367FD3">
        <w:rPr>
          <w:sz w:val="26"/>
          <w:szCs w:val="26"/>
        </w:rPr>
        <w:t>1.14.</w:t>
      </w:r>
      <w:r w:rsidRPr="00367FD3">
        <w:rPr>
          <w:sz w:val="26"/>
          <w:szCs w:val="26"/>
        </w:rPr>
        <w:tab/>
        <w:t>Дополнить пунктом 5.8.1 следующего содержания:</w:t>
      </w:r>
    </w:p>
    <w:p w:rsidR="00367FD3" w:rsidRPr="00367FD3" w:rsidRDefault="00367FD3" w:rsidP="00367FD3">
      <w:pPr>
        <w:autoSpaceDE w:val="0"/>
        <w:autoSpaceDN w:val="0"/>
        <w:adjustRightInd w:val="0"/>
        <w:ind w:firstLine="709"/>
        <w:jc w:val="both"/>
        <w:rPr>
          <w:sz w:val="26"/>
          <w:szCs w:val="26"/>
        </w:rPr>
      </w:pPr>
      <w:r w:rsidRPr="00367FD3">
        <w:rPr>
          <w:sz w:val="26"/>
          <w:szCs w:val="26"/>
        </w:rPr>
        <w:t xml:space="preserve">"5.8.1. </w:t>
      </w:r>
      <w:proofErr w:type="gramStart"/>
      <w:r w:rsidRPr="00367FD3">
        <w:rPr>
          <w:sz w:val="26"/>
          <w:szCs w:val="26"/>
        </w:rPr>
        <w:t xml:space="preserve">В случае признания жалобы подлежащей удовлетворению в ответе заявителю, указанном в </w:t>
      </w:r>
      <w:r w:rsidRPr="00367FD3">
        <w:rPr>
          <w:color w:val="000000"/>
          <w:sz w:val="26"/>
          <w:szCs w:val="26"/>
        </w:rPr>
        <w:t xml:space="preserve">пункте </w:t>
      </w:r>
      <w:r w:rsidRPr="00367FD3">
        <w:rPr>
          <w:sz w:val="26"/>
          <w:szCs w:val="26"/>
        </w:rPr>
        <w:t xml:space="preserve">5.8.,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367FD3">
        <w:rPr>
          <w:color w:val="000000"/>
          <w:sz w:val="26"/>
          <w:szCs w:val="26"/>
        </w:rPr>
        <w:t>частью 1.1 статьи 16 Федерального закона от 27.07.2010 № 210-ФЗ</w:t>
      </w:r>
      <w:r w:rsidRPr="00367FD3">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67FD3">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367FD3">
        <w:rPr>
          <w:sz w:val="26"/>
          <w:szCs w:val="26"/>
        </w:rPr>
        <w:t>.".</w:t>
      </w:r>
      <w:proofErr w:type="gramEnd"/>
    </w:p>
    <w:p w:rsidR="00367FD3" w:rsidRPr="00367FD3" w:rsidRDefault="00367FD3" w:rsidP="00367FD3">
      <w:pPr>
        <w:autoSpaceDE w:val="0"/>
        <w:autoSpaceDN w:val="0"/>
        <w:adjustRightInd w:val="0"/>
        <w:ind w:firstLine="709"/>
        <w:jc w:val="both"/>
        <w:rPr>
          <w:sz w:val="26"/>
          <w:szCs w:val="26"/>
        </w:rPr>
      </w:pPr>
      <w:r w:rsidRPr="00367FD3">
        <w:rPr>
          <w:sz w:val="26"/>
          <w:szCs w:val="26"/>
        </w:rPr>
        <w:t>1.15.</w:t>
      </w:r>
      <w:r w:rsidRPr="00367FD3">
        <w:rPr>
          <w:sz w:val="26"/>
          <w:szCs w:val="26"/>
        </w:rPr>
        <w:tab/>
        <w:t>Дополнить пунктом 5.8.2 следующего содержания:</w:t>
      </w:r>
    </w:p>
    <w:p w:rsidR="00367FD3" w:rsidRPr="00367FD3" w:rsidRDefault="00367FD3" w:rsidP="00367FD3">
      <w:pPr>
        <w:autoSpaceDE w:val="0"/>
        <w:autoSpaceDN w:val="0"/>
        <w:adjustRightInd w:val="0"/>
        <w:ind w:firstLine="709"/>
        <w:jc w:val="both"/>
        <w:rPr>
          <w:sz w:val="26"/>
          <w:szCs w:val="26"/>
        </w:rPr>
      </w:pPr>
      <w:r w:rsidRPr="00367FD3">
        <w:rPr>
          <w:sz w:val="26"/>
          <w:szCs w:val="26"/>
        </w:rPr>
        <w:t xml:space="preserve">"5.8.2. В случае признания </w:t>
      </w:r>
      <w:proofErr w:type="gramStart"/>
      <w:r w:rsidRPr="00367FD3">
        <w:rPr>
          <w:sz w:val="26"/>
          <w:szCs w:val="26"/>
        </w:rPr>
        <w:t>жалобы</w:t>
      </w:r>
      <w:proofErr w:type="gramEnd"/>
      <w:r w:rsidRPr="00367FD3">
        <w:rPr>
          <w:sz w:val="26"/>
          <w:szCs w:val="26"/>
        </w:rPr>
        <w:t xml:space="preserve"> не подлежащей удовлетворению в ответе заявителю, указанном в</w:t>
      </w:r>
      <w:r w:rsidRPr="00367FD3">
        <w:rPr>
          <w:color w:val="000000"/>
          <w:sz w:val="26"/>
          <w:szCs w:val="26"/>
        </w:rPr>
        <w:t xml:space="preserve"> пункте </w:t>
      </w:r>
      <w:r w:rsidRPr="00367FD3">
        <w:rPr>
          <w:sz w:val="26"/>
          <w:szCs w:val="26"/>
        </w:rPr>
        <w:t>5.8., даются аргументированные разъяснения                               о причинах принятого решения, а также информация о порядке обжалования принятого решения.".</w:t>
      </w:r>
    </w:p>
    <w:p w:rsidR="00367FD3" w:rsidRPr="00367FD3" w:rsidRDefault="00367FD3" w:rsidP="00367FD3">
      <w:pPr>
        <w:autoSpaceDE w:val="0"/>
        <w:autoSpaceDN w:val="0"/>
        <w:adjustRightInd w:val="0"/>
        <w:ind w:firstLine="709"/>
        <w:jc w:val="both"/>
        <w:rPr>
          <w:sz w:val="26"/>
          <w:szCs w:val="26"/>
        </w:rPr>
      </w:pPr>
      <w:r w:rsidRPr="00367FD3">
        <w:rPr>
          <w:sz w:val="26"/>
          <w:szCs w:val="26"/>
        </w:rPr>
        <w:t>1.16.</w:t>
      </w:r>
      <w:r w:rsidRPr="00367FD3">
        <w:rPr>
          <w:sz w:val="26"/>
          <w:szCs w:val="26"/>
        </w:rPr>
        <w:tab/>
        <w:t>Приложение № 4 к административному регламенту изложить в новой редакции:</w:t>
      </w:r>
    </w:p>
    <w:p w:rsidR="00367FD3" w:rsidRPr="00367FD3" w:rsidRDefault="00367FD3" w:rsidP="00367FD3">
      <w:pPr>
        <w:autoSpaceDE w:val="0"/>
        <w:autoSpaceDN w:val="0"/>
        <w:adjustRightInd w:val="0"/>
        <w:ind w:firstLine="709"/>
        <w:jc w:val="both"/>
        <w:rPr>
          <w:sz w:val="26"/>
          <w:szCs w:val="26"/>
        </w:rPr>
      </w:pPr>
    </w:p>
    <w:p w:rsidR="00367FD3" w:rsidRPr="00367FD3" w:rsidRDefault="00367FD3" w:rsidP="00367FD3">
      <w:pPr>
        <w:widowControl w:val="0"/>
        <w:autoSpaceDE w:val="0"/>
        <w:autoSpaceDN w:val="0"/>
        <w:adjustRightInd w:val="0"/>
        <w:ind w:firstLine="709"/>
        <w:jc w:val="right"/>
        <w:rPr>
          <w:sz w:val="26"/>
          <w:szCs w:val="26"/>
        </w:rPr>
      </w:pPr>
      <w:r w:rsidRPr="00367FD3">
        <w:rPr>
          <w:sz w:val="26"/>
          <w:szCs w:val="26"/>
        </w:rPr>
        <w:t>"Приложение №4</w:t>
      </w:r>
    </w:p>
    <w:p w:rsidR="00367FD3" w:rsidRPr="00367FD3" w:rsidRDefault="00367FD3" w:rsidP="00367FD3">
      <w:pPr>
        <w:widowControl w:val="0"/>
        <w:autoSpaceDE w:val="0"/>
        <w:autoSpaceDN w:val="0"/>
        <w:adjustRightInd w:val="0"/>
        <w:ind w:firstLine="709"/>
        <w:jc w:val="both"/>
      </w:pPr>
    </w:p>
    <w:p w:rsidR="00367FD3" w:rsidRPr="00367FD3" w:rsidRDefault="00367FD3" w:rsidP="00367FD3">
      <w:pPr>
        <w:autoSpaceDE w:val="0"/>
        <w:autoSpaceDN w:val="0"/>
        <w:adjustRightInd w:val="0"/>
        <w:spacing w:after="60"/>
        <w:jc w:val="center"/>
        <w:outlineLvl w:val="0"/>
        <w:rPr>
          <w:bCs/>
          <w:kern w:val="32"/>
          <w:sz w:val="26"/>
          <w:szCs w:val="26"/>
        </w:rPr>
      </w:pPr>
      <w:r w:rsidRPr="00367FD3">
        <w:rPr>
          <w:bCs/>
          <w:kern w:val="32"/>
          <w:sz w:val="26"/>
          <w:szCs w:val="26"/>
        </w:rPr>
        <w:t>АКТ</w:t>
      </w:r>
    </w:p>
    <w:p w:rsidR="00367FD3" w:rsidRPr="00367FD3" w:rsidRDefault="00367FD3" w:rsidP="00367FD3">
      <w:pPr>
        <w:autoSpaceDE w:val="0"/>
        <w:autoSpaceDN w:val="0"/>
        <w:adjustRightInd w:val="0"/>
        <w:spacing w:after="60"/>
        <w:jc w:val="center"/>
        <w:outlineLvl w:val="0"/>
        <w:rPr>
          <w:bCs/>
          <w:kern w:val="32"/>
          <w:sz w:val="26"/>
          <w:szCs w:val="26"/>
        </w:rPr>
      </w:pPr>
      <w:r w:rsidRPr="00367FD3">
        <w:rPr>
          <w:bCs/>
          <w:kern w:val="32"/>
          <w:sz w:val="26"/>
          <w:szCs w:val="26"/>
        </w:rPr>
        <w:t>обследования помещения (многоквартирного дома)</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p>
    <w:p w:rsidR="00367FD3" w:rsidRPr="00367FD3" w:rsidRDefault="00367FD3" w:rsidP="00367FD3">
      <w:pPr>
        <w:autoSpaceDE w:val="0"/>
        <w:autoSpaceDN w:val="0"/>
        <w:adjustRightInd w:val="0"/>
        <w:spacing w:after="60"/>
        <w:jc w:val="right"/>
        <w:outlineLvl w:val="0"/>
        <w:rPr>
          <w:bCs/>
          <w:kern w:val="32"/>
          <w:sz w:val="20"/>
          <w:szCs w:val="20"/>
        </w:rPr>
      </w:pPr>
      <w:r w:rsidRPr="00367FD3">
        <w:rPr>
          <w:bCs/>
          <w:kern w:val="32"/>
          <w:sz w:val="26"/>
          <w:szCs w:val="26"/>
        </w:rPr>
        <w:t>№</w:t>
      </w:r>
      <w:r w:rsidRPr="00367FD3">
        <w:rPr>
          <w:rFonts w:ascii="Courier New" w:hAnsi="Courier New" w:cs="Courier New"/>
          <w:b/>
          <w:bCs/>
          <w:kern w:val="32"/>
          <w:sz w:val="20"/>
          <w:szCs w:val="20"/>
        </w:rPr>
        <w:t xml:space="preserve"> ________________________              _______________________________________</w:t>
      </w:r>
      <w:r w:rsidRPr="00367FD3">
        <w:rPr>
          <w:bCs/>
          <w:kern w:val="32"/>
          <w:sz w:val="20"/>
          <w:szCs w:val="20"/>
        </w:rPr>
        <w:t xml:space="preserve">                                        </w:t>
      </w:r>
    </w:p>
    <w:p w:rsidR="00367FD3" w:rsidRPr="00367FD3" w:rsidRDefault="00367FD3" w:rsidP="00367FD3">
      <w:pPr>
        <w:autoSpaceDE w:val="0"/>
        <w:autoSpaceDN w:val="0"/>
        <w:adjustRightInd w:val="0"/>
        <w:spacing w:after="60"/>
        <w:jc w:val="center"/>
        <w:outlineLvl w:val="0"/>
        <w:rPr>
          <w:rFonts w:ascii="Courier New" w:hAnsi="Courier New" w:cs="Courier New"/>
          <w:b/>
          <w:bCs/>
          <w:kern w:val="32"/>
          <w:sz w:val="20"/>
          <w:szCs w:val="20"/>
        </w:rPr>
      </w:pPr>
      <w:r w:rsidRPr="00367FD3">
        <w:rPr>
          <w:bCs/>
          <w:kern w:val="32"/>
          <w:sz w:val="20"/>
          <w:szCs w:val="20"/>
        </w:rPr>
        <w:t xml:space="preserve">                                                                                                            (дата)</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________________________________________________________________________________</w:t>
      </w:r>
    </w:p>
    <w:p w:rsidR="00367FD3" w:rsidRPr="00367FD3" w:rsidRDefault="00367FD3" w:rsidP="00367FD3">
      <w:pPr>
        <w:autoSpaceDE w:val="0"/>
        <w:autoSpaceDN w:val="0"/>
        <w:adjustRightInd w:val="0"/>
        <w:spacing w:after="60"/>
        <w:jc w:val="center"/>
        <w:outlineLvl w:val="0"/>
        <w:rPr>
          <w:bCs/>
          <w:kern w:val="32"/>
          <w:sz w:val="20"/>
          <w:szCs w:val="20"/>
        </w:rPr>
      </w:pPr>
      <w:r w:rsidRPr="00367FD3">
        <w:rPr>
          <w:bCs/>
          <w:kern w:val="32"/>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 xml:space="preserve">    </w:t>
      </w:r>
      <w:r w:rsidRPr="00367FD3">
        <w:rPr>
          <w:bCs/>
          <w:kern w:val="32"/>
          <w:sz w:val="26"/>
          <w:szCs w:val="26"/>
        </w:rPr>
        <w:t>Межведомственная            комиссия,              назначенная</w:t>
      </w:r>
      <w:r w:rsidRPr="00367FD3">
        <w:rPr>
          <w:rFonts w:ascii="Courier New" w:hAnsi="Courier New" w:cs="Courier New"/>
          <w:b/>
          <w:bCs/>
          <w:kern w:val="32"/>
          <w:sz w:val="20"/>
          <w:szCs w:val="20"/>
        </w:rPr>
        <w:t>______________________</w:t>
      </w:r>
    </w:p>
    <w:p w:rsidR="00367FD3" w:rsidRPr="00367FD3" w:rsidRDefault="00367FD3" w:rsidP="00367FD3">
      <w:pPr>
        <w:autoSpaceDE w:val="0"/>
        <w:autoSpaceDN w:val="0"/>
        <w:adjustRightInd w:val="0"/>
        <w:spacing w:after="60"/>
        <w:jc w:val="both"/>
        <w:outlineLvl w:val="0"/>
        <w:rPr>
          <w:bCs/>
          <w:kern w:val="32"/>
          <w:sz w:val="26"/>
          <w:szCs w:val="26"/>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outlineLvl w:val="0"/>
        <w:rPr>
          <w:bCs/>
          <w:kern w:val="32"/>
          <w:sz w:val="20"/>
          <w:szCs w:val="20"/>
        </w:rPr>
      </w:pPr>
      <w:r w:rsidRPr="00367FD3">
        <w:rPr>
          <w:bCs/>
          <w:kern w:val="32"/>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bCs/>
          <w:kern w:val="32"/>
          <w:sz w:val="26"/>
          <w:szCs w:val="26"/>
        </w:rPr>
        <w:t>в составе председателя</w:t>
      </w:r>
      <w:r w:rsidRPr="00367FD3">
        <w:rPr>
          <w:rFonts w:ascii="Courier New" w:hAnsi="Courier New" w:cs="Courier New"/>
          <w:b/>
          <w:bCs/>
          <w:kern w:val="32"/>
          <w:sz w:val="20"/>
          <w:szCs w:val="20"/>
        </w:rPr>
        <w:t xml:space="preserve"> _________________________________________________________</w:t>
      </w:r>
    </w:p>
    <w:p w:rsidR="00367FD3" w:rsidRPr="00367FD3" w:rsidRDefault="00367FD3" w:rsidP="00367FD3">
      <w:pPr>
        <w:autoSpaceDE w:val="0"/>
        <w:autoSpaceDN w:val="0"/>
        <w:adjustRightInd w:val="0"/>
        <w:spacing w:after="60"/>
        <w:jc w:val="both"/>
        <w:outlineLvl w:val="0"/>
        <w:rPr>
          <w:bCs/>
          <w:kern w:val="32"/>
          <w:sz w:val="20"/>
          <w:szCs w:val="20"/>
        </w:rPr>
      </w:pPr>
      <w:r w:rsidRPr="00367FD3">
        <w:rPr>
          <w:rFonts w:ascii="Courier New" w:hAnsi="Courier New" w:cs="Courier New"/>
          <w:b/>
          <w:bCs/>
          <w:kern w:val="32"/>
          <w:sz w:val="20"/>
          <w:szCs w:val="20"/>
        </w:rPr>
        <w:t xml:space="preserve">                             </w:t>
      </w:r>
      <w:r w:rsidRPr="00367FD3">
        <w:rPr>
          <w:bCs/>
          <w:kern w:val="32"/>
          <w:sz w:val="20"/>
          <w:szCs w:val="20"/>
        </w:rPr>
        <w:t>(ф.и.о., занимаемая должность и место работы)</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6"/>
          <w:szCs w:val="26"/>
        </w:rPr>
        <w:t>и членов комиссии</w:t>
      </w:r>
      <w:r w:rsidRPr="00367FD3">
        <w:rPr>
          <w:bCs/>
          <w:kern w:val="32"/>
          <w:sz w:val="20"/>
          <w:szCs w:val="20"/>
        </w:rPr>
        <w:t xml:space="preserve"> ___________</w:t>
      </w:r>
      <w:r w:rsidRPr="00367FD3">
        <w:rPr>
          <w:rFonts w:ascii="Courier New" w:hAnsi="Courier New" w:cs="Courier New"/>
          <w:b/>
          <w:bCs/>
          <w:kern w:val="32"/>
          <w:sz w:val="20"/>
          <w:szCs w:val="20"/>
        </w:rPr>
        <w:t>_____________________________________________________</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(ф.и.о., занимаемая должность и место работы)</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bCs/>
          <w:kern w:val="32"/>
          <w:sz w:val="26"/>
          <w:szCs w:val="26"/>
        </w:rPr>
        <w:t>при участии приглашенных экспертов</w:t>
      </w:r>
      <w:r w:rsidRPr="00367FD3">
        <w:rPr>
          <w:rFonts w:ascii="Courier New" w:hAnsi="Courier New" w:cs="Courier New"/>
          <w:b/>
          <w:bCs/>
          <w:kern w:val="32"/>
          <w:sz w:val="20"/>
          <w:szCs w:val="20"/>
        </w:rPr>
        <w:t xml:space="preserve"> 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________________________________________________________________________________</w:t>
      </w:r>
    </w:p>
    <w:p w:rsidR="00367FD3" w:rsidRPr="00367FD3" w:rsidRDefault="00367FD3" w:rsidP="00367FD3">
      <w:pPr>
        <w:autoSpaceDE w:val="0"/>
        <w:autoSpaceDN w:val="0"/>
        <w:adjustRightInd w:val="0"/>
        <w:spacing w:after="60"/>
        <w:jc w:val="center"/>
        <w:outlineLvl w:val="0"/>
        <w:rPr>
          <w:bCs/>
          <w:kern w:val="32"/>
          <w:sz w:val="20"/>
          <w:szCs w:val="20"/>
        </w:rPr>
      </w:pPr>
      <w:r w:rsidRPr="00367FD3">
        <w:rPr>
          <w:bCs/>
          <w:kern w:val="32"/>
          <w:sz w:val="20"/>
          <w:szCs w:val="20"/>
        </w:rPr>
        <w:t>(ф.и.о., занимаемая должность и место работы)</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и приглашенного собственника помещения или уполномоченного им лица</w:t>
      </w:r>
      <w:r w:rsidRPr="00367FD3">
        <w:rPr>
          <w:rFonts w:ascii="Courier New" w:hAnsi="Courier New" w:cs="Courier New"/>
          <w:bCs/>
          <w:kern w:val="32"/>
          <w:sz w:val="20"/>
          <w:szCs w:val="20"/>
        </w:rPr>
        <w:t>___________</w:t>
      </w:r>
    </w:p>
    <w:p w:rsidR="00367FD3" w:rsidRPr="00367FD3" w:rsidRDefault="00367FD3" w:rsidP="00367FD3">
      <w:pPr>
        <w:autoSpaceDE w:val="0"/>
        <w:autoSpaceDN w:val="0"/>
        <w:adjustRightInd w:val="0"/>
        <w:spacing w:after="60"/>
        <w:jc w:val="both"/>
        <w:outlineLvl w:val="0"/>
        <w:rPr>
          <w:rFonts w:ascii="Courier New" w:hAnsi="Courier New" w:cs="Courier New"/>
          <w:bCs/>
          <w:kern w:val="32"/>
          <w:sz w:val="20"/>
          <w:szCs w:val="20"/>
        </w:rPr>
      </w:pPr>
      <w:r w:rsidRPr="00367FD3">
        <w:rPr>
          <w:rFonts w:ascii="Courier New" w:hAnsi="Courier New" w:cs="Courier New"/>
          <w:bCs/>
          <w:kern w:val="32"/>
          <w:sz w:val="20"/>
          <w:szCs w:val="20"/>
        </w:rPr>
        <w:t>_______________________________________________</w:t>
      </w:r>
      <w:r w:rsidRPr="00367FD3">
        <w:rPr>
          <w:rFonts w:ascii="Courier New" w:hAnsi="Courier New" w:cs="Courier New"/>
          <w:b/>
          <w:bCs/>
          <w:kern w:val="32"/>
          <w:sz w:val="20"/>
          <w:szCs w:val="20"/>
        </w:rPr>
        <w:t>______________</w:t>
      </w:r>
      <w:r w:rsidRPr="00367FD3">
        <w:rPr>
          <w:rFonts w:ascii="Courier New" w:hAnsi="Courier New" w:cs="Courier New"/>
          <w:bCs/>
          <w:kern w:val="32"/>
          <w:sz w:val="20"/>
          <w:szCs w:val="20"/>
        </w:rPr>
        <w:t>___________________</w:t>
      </w:r>
    </w:p>
    <w:p w:rsidR="00367FD3" w:rsidRPr="00367FD3" w:rsidRDefault="00367FD3" w:rsidP="00367FD3">
      <w:pPr>
        <w:autoSpaceDE w:val="0"/>
        <w:autoSpaceDN w:val="0"/>
        <w:adjustRightInd w:val="0"/>
        <w:spacing w:after="60"/>
        <w:jc w:val="center"/>
        <w:outlineLvl w:val="0"/>
        <w:rPr>
          <w:bCs/>
          <w:kern w:val="32"/>
          <w:sz w:val="20"/>
          <w:szCs w:val="20"/>
        </w:rPr>
      </w:pPr>
      <w:r w:rsidRPr="00367FD3">
        <w:rPr>
          <w:bCs/>
          <w:kern w:val="32"/>
          <w:sz w:val="20"/>
          <w:szCs w:val="20"/>
        </w:rPr>
        <w:t>(ф.и.о., занимаемая должность и место работы)</w:t>
      </w:r>
    </w:p>
    <w:p w:rsidR="00367FD3" w:rsidRPr="00367FD3" w:rsidRDefault="00367FD3" w:rsidP="00367FD3">
      <w:pPr>
        <w:autoSpaceDE w:val="0"/>
        <w:autoSpaceDN w:val="0"/>
        <w:adjustRightInd w:val="0"/>
        <w:spacing w:after="60"/>
        <w:jc w:val="both"/>
        <w:outlineLvl w:val="0"/>
        <w:rPr>
          <w:rFonts w:ascii="Courier New" w:hAnsi="Courier New" w:cs="Courier New"/>
          <w:bCs/>
          <w:kern w:val="32"/>
          <w:sz w:val="20"/>
          <w:szCs w:val="20"/>
        </w:rPr>
      </w:pPr>
      <w:r w:rsidRPr="00367FD3">
        <w:rPr>
          <w:bCs/>
          <w:kern w:val="32"/>
          <w:sz w:val="26"/>
          <w:szCs w:val="26"/>
        </w:rPr>
        <w:t>произвела обследование помещения (многоквартирного дома) по заявлению</w:t>
      </w:r>
      <w:r w:rsidRPr="00367FD3">
        <w:rPr>
          <w:rFonts w:ascii="Courier New" w:hAnsi="Courier New" w:cs="Courier New"/>
          <w:bCs/>
          <w:kern w:val="32"/>
          <w:sz w:val="20"/>
          <w:szCs w:val="20"/>
        </w:rPr>
        <w:t xml:space="preserve"> ________</w:t>
      </w:r>
    </w:p>
    <w:p w:rsidR="00367FD3" w:rsidRPr="00367FD3" w:rsidRDefault="00367FD3" w:rsidP="00367FD3">
      <w:pPr>
        <w:autoSpaceDE w:val="0"/>
        <w:autoSpaceDN w:val="0"/>
        <w:adjustRightInd w:val="0"/>
        <w:spacing w:after="60"/>
        <w:jc w:val="both"/>
        <w:outlineLvl w:val="0"/>
        <w:rPr>
          <w:rFonts w:ascii="Courier New" w:hAnsi="Courier New" w:cs="Courier New"/>
          <w:bCs/>
          <w:kern w:val="32"/>
          <w:sz w:val="20"/>
          <w:szCs w:val="20"/>
        </w:rPr>
      </w:pPr>
      <w:r w:rsidRPr="00367FD3">
        <w:rPr>
          <w:rFonts w:ascii="Courier New" w:hAnsi="Courier New" w:cs="Courier New"/>
          <w:bCs/>
          <w:kern w:val="32"/>
          <w:sz w:val="20"/>
          <w:szCs w:val="20"/>
        </w:rPr>
        <w:t>________________________________________________________________________________</w:t>
      </w:r>
    </w:p>
    <w:p w:rsidR="00367FD3" w:rsidRPr="00367FD3" w:rsidRDefault="00367FD3" w:rsidP="00367FD3">
      <w:pPr>
        <w:autoSpaceDE w:val="0"/>
        <w:autoSpaceDN w:val="0"/>
        <w:adjustRightInd w:val="0"/>
        <w:spacing w:after="60"/>
        <w:jc w:val="center"/>
        <w:outlineLvl w:val="0"/>
        <w:rPr>
          <w:bCs/>
          <w:kern w:val="32"/>
          <w:sz w:val="20"/>
          <w:szCs w:val="20"/>
        </w:rPr>
      </w:pPr>
      <w:proofErr w:type="gramStart"/>
      <w:r w:rsidRPr="00367FD3">
        <w:rPr>
          <w:bCs/>
          <w:kern w:val="32"/>
          <w:sz w:val="20"/>
          <w:szCs w:val="20"/>
        </w:rPr>
        <w:t>(реквизиты заявителя: ф.и.о. и адрес - для физического лица,</w:t>
      </w:r>
      <w:proofErr w:type="gramEnd"/>
    </w:p>
    <w:p w:rsidR="00367FD3" w:rsidRPr="00367FD3" w:rsidRDefault="00367FD3" w:rsidP="00367FD3">
      <w:pPr>
        <w:autoSpaceDE w:val="0"/>
        <w:autoSpaceDN w:val="0"/>
        <w:adjustRightInd w:val="0"/>
        <w:spacing w:after="60"/>
        <w:jc w:val="center"/>
        <w:outlineLvl w:val="0"/>
        <w:rPr>
          <w:bCs/>
          <w:kern w:val="32"/>
          <w:sz w:val="20"/>
          <w:szCs w:val="20"/>
        </w:rPr>
      </w:pPr>
      <w:r w:rsidRPr="00367FD3">
        <w:rPr>
          <w:bCs/>
          <w:kern w:val="32"/>
          <w:sz w:val="20"/>
          <w:szCs w:val="20"/>
        </w:rPr>
        <w:t xml:space="preserve">наименование организации и занимаемая должность </w:t>
      </w:r>
      <w:proofErr w:type="gramStart"/>
      <w:r w:rsidRPr="00367FD3">
        <w:rPr>
          <w:bCs/>
          <w:kern w:val="32"/>
          <w:sz w:val="20"/>
          <w:szCs w:val="20"/>
        </w:rPr>
        <w:t>-д</w:t>
      </w:r>
      <w:proofErr w:type="gramEnd"/>
      <w:r w:rsidRPr="00367FD3">
        <w:rPr>
          <w:bCs/>
          <w:kern w:val="32"/>
          <w:sz w:val="20"/>
          <w:szCs w:val="20"/>
        </w:rPr>
        <w:t>ля юридического лица)</w:t>
      </w:r>
    </w:p>
    <w:p w:rsidR="00367FD3" w:rsidRPr="00367FD3" w:rsidRDefault="00367FD3" w:rsidP="00367FD3">
      <w:pPr>
        <w:autoSpaceDE w:val="0"/>
        <w:autoSpaceDN w:val="0"/>
        <w:adjustRightInd w:val="0"/>
        <w:spacing w:after="60"/>
        <w:jc w:val="both"/>
        <w:outlineLvl w:val="0"/>
        <w:rPr>
          <w:rFonts w:ascii="Courier New" w:hAnsi="Courier New" w:cs="Courier New"/>
          <w:bCs/>
          <w:kern w:val="32"/>
          <w:sz w:val="20"/>
          <w:szCs w:val="20"/>
        </w:rPr>
      </w:pPr>
      <w:r w:rsidRPr="00367FD3">
        <w:rPr>
          <w:bCs/>
          <w:kern w:val="32"/>
          <w:sz w:val="26"/>
          <w:szCs w:val="26"/>
        </w:rPr>
        <w:t>и составила настоящий акт обследования помещения (многоквартирного дома)</w:t>
      </w:r>
      <w:r w:rsidRPr="00367FD3">
        <w:rPr>
          <w:rFonts w:ascii="Courier New" w:hAnsi="Courier New" w:cs="Courier New"/>
          <w:bCs/>
          <w:kern w:val="32"/>
          <w:sz w:val="20"/>
          <w:szCs w:val="20"/>
        </w:rPr>
        <w:t xml:space="preserve"> _____</w:t>
      </w:r>
    </w:p>
    <w:p w:rsidR="00367FD3" w:rsidRPr="00367FD3" w:rsidRDefault="00367FD3" w:rsidP="00367FD3">
      <w:pPr>
        <w:autoSpaceDE w:val="0"/>
        <w:autoSpaceDN w:val="0"/>
        <w:adjustRightInd w:val="0"/>
        <w:spacing w:after="60"/>
        <w:jc w:val="both"/>
        <w:outlineLvl w:val="0"/>
        <w:rPr>
          <w:rFonts w:ascii="Courier New" w:hAnsi="Courier New" w:cs="Courier New"/>
          <w:bCs/>
          <w:kern w:val="32"/>
          <w:sz w:val="20"/>
          <w:szCs w:val="20"/>
        </w:rPr>
      </w:pPr>
      <w:r w:rsidRPr="00367FD3">
        <w:rPr>
          <w:rFonts w:ascii="Courier New" w:hAnsi="Courier New" w:cs="Courier New"/>
          <w:bCs/>
          <w:kern w:val="32"/>
          <w:sz w:val="20"/>
          <w:szCs w:val="20"/>
        </w:rPr>
        <w:t>____________________________________________</w:t>
      </w:r>
      <w:r w:rsidRPr="00367FD3">
        <w:rPr>
          <w:rFonts w:ascii="Courier New" w:hAnsi="Courier New" w:cs="Courier New"/>
          <w:b/>
          <w:bCs/>
          <w:kern w:val="32"/>
          <w:sz w:val="20"/>
          <w:szCs w:val="20"/>
        </w:rPr>
        <w:t>______________</w:t>
      </w:r>
      <w:r w:rsidRPr="00367FD3">
        <w:rPr>
          <w:rFonts w:ascii="Courier New" w:hAnsi="Courier New" w:cs="Courier New"/>
          <w:bCs/>
          <w:kern w:val="32"/>
          <w:sz w:val="20"/>
          <w:szCs w:val="20"/>
        </w:rPr>
        <w:t>_____________________.</w:t>
      </w:r>
    </w:p>
    <w:p w:rsidR="00367FD3" w:rsidRPr="00367FD3" w:rsidRDefault="00367FD3" w:rsidP="00367FD3">
      <w:pPr>
        <w:autoSpaceDE w:val="0"/>
        <w:autoSpaceDN w:val="0"/>
        <w:adjustRightInd w:val="0"/>
        <w:spacing w:after="60"/>
        <w:jc w:val="center"/>
        <w:outlineLvl w:val="0"/>
        <w:rPr>
          <w:bCs/>
          <w:kern w:val="32"/>
          <w:sz w:val="20"/>
          <w:szCs w:val="20"/>
        </w:rPr>
      </w:pPr>
      <w:r w:rsidRPr="00367FD3">
        <w:rPr>
          <w:bCs/>
          <w:kern w:val="32"/>
          <w:sz w:val="20"/>
          <w:szCs w:val="20"/>
        </w:rPr>
        <w:t>(адрес, принадлежность помещения, кадастровый номер, год ввода в эксплуатацию)</w:t>
      </w:r>
    </w:p>
    <w:p w:rsidR="00367FD3" w:rsidRPr="00367FD3" w:rsidRDefault="00367FD3" w:rsidP="00367FD3">
      <w:pPr>
        <w:autoSpaceDE w:val="0"/>
        <w:autoSpaceDN w:val="0"/>
        <w:adjustRightInd w:val="0"/>
        <w:spacing w:after="60"/>
        <w:jc w:val="both"/>
        <w:outlineLvl w:val="0"/>
        <w:rPr>
          <w:bCs/>
          <w:kern w:val="32"/>
          <w:sz w:val="26"/>
          <w:szCs w:val="26"/>
        </w:rPr>
      </w:pPr>
      <w:r w:rsidRPr="00367FD3">
        <w:rPr>
          <w:rFonts w:ascii="Courier New" w:hAnsi="Courier New" w:cs="Courier New"/>
          <w:bCs/>
          <w:kern w:val="32"/>
          <w:sz w:val="20"/>
          <w:szCs w:val="20"/>
        </w:rPr>
        <w:t xml:space="preserve">    </w:t>
      </w:r>
      <w:r w:rsidRPr="00367FD3">
        <w:rPr>
          <w:bCs/>
          <w:kern w:val="32"/>
          <w:sz w:val="26"/>
          <w:szCs w:val="26"/>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367FD3">
        <w:rPr>
          <w:rFonts w:ascii="Courier New" w:hAnsi="Courier New" w:cs="Courier New"/>
          <w:b/>
          <w:bCs/>
          <w:kern w:val="32"/>
          <w:sz w:val="20"/>
          <w:szCs w:val="20"/>
        </w:rPr>
        <w:t xml:space="preserve"> 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w:t>
      </w:r>
      <w:r w:rsidRPr="00367FD3">
        <w:rPr>
          <w:rFonts w:ascii="Courier New" w:hAnsi="Courier New" w:cs="Courier New"/>
          <w:b/>
          <w:bCs/>
          <w:kern w:val="32"/>
          <w:sz w:val="20"/>
          <w:szCs w:val="20"/>
        </w:rPr>
        <w:t xml:space="preserve"> ________________________________________________________________________________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bCs/>
          <w:kern w:val="32"/>
          <w:sz w:val="26"/>
          <w:szCs w:val="26"/>
        </w:rPr>
      </w:pPr>
      <w:r w:rsidRPr="00367FD3">
        <w:rPr>
          <w:rFonts w:ascii="Courier New" w:hAnsi="Courier New" w:cs="Courier New"/>
          <w:b/>
          <w:bCs/>
          <w:kern w:val="32"/>
          <w:sz w:val="20"/>
          <w:szCs w:val="20"/>
        </w:rPr>
        <w:t xml:space="preserve">    </w:t>
      </w:r>
      <w:r w:rsidRPr="00367FD3">
        <w:rPr>
          <w:bCs/>
          <w:kern w:val="32"/>
          <w:sz w:val="26"/>
          <w:szCs w:val="26"/>
        </w:rPr>
        <w:t>Оценка результатов проведенного инструментального контроля и других видов контроля и исследований</w:t>
      </w:r>
      <w:r w:rsidRPr="00367FD3">
        <w:rPr>
          <w:rFonts w:ascii="Courier New" w:hAnsi="Courier New" w:cs="Courier New"/>
          <w:b/>
          <w:bCs/>
          <w:kern w:val="32"/>
          <w:sz w:val="20"/>
          <w:szCs w:val="20"/>
        </w:rPr>
        <w:t xml:space="preserve"> _______________________________________________________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spacing w:after="60"/>
        <w:jc w:val="center"/>
        <w:outlineLvl w:val="0"/>
        <w:rPr>
          <w:bCs/>
          <w:kern w:val="32"/>
          <w:sz w:val="20"/>
          <w:szCs w:val="20"/>
        </w:rPr>
      </w:pPr>
      <w:proofErr w:type="gramStart"/>
      <w:r w:rsidRPr="00367FD3">
        <w:rPr>
          <w:bCs/>
          <w:kern w:val="32"/>
          <w:sz w:val="20"/>
          <w:szCs w:val="20"/>
        </w:rPr>
        <w:t>(кем проведен контроль (испытание), по каким показателям, какие</w:t>
      </w:r>
      <w:proofErr w:type="gramEnd"/>
    </w:p>
    <w:p w:rsidR="00367FD3" w:rsidRPr="00367FD3" w:rsidRDefault="00367FD3" w:rsidP="00367FD3">
      <w:pPr>
        <w:autoSpaceDE w:val="0"/>
        <w:autoSpaceDN w:val="0"/>
        <w:adjustRightInd w:val="0"/>
        <w:spacing w:after="60"/>
        <w:jc w:val="center"/>
        <w:outlineLvl w:val="0"/>
        <w:rPr>
          <w:bCs/>
          <w:kern w:val="32"/>
          <w:sz w:val="20"/>
          <w:szCs w:val="20"/>
        </w:rPr>
      </w:pPr>
      <w:r w:rsidRPr="00367FD3">
        <w:rPr>
          <w:bCs/>
          <w:kern w:val="32"/>
          <w:sz w:val="20"/>
          <w:szCs w:val="20"/>
        </w:rPr>
        <w:t>фактические значения получены)</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Pr="00367FD3">
        <w:rPr>
          <w:rFonts w:ascii="Courier New" w:hAnsi="Courier New" w:cs="Courier New"/>
          <w:b/>
          <w:bCs/>
          <w:kern w:val="32"/>
          <w:sz w:val="20"/>
          <w:szCs w:val="20"/>
        </w:rPr>
        <w:t xml:space="preserve"> 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 xml:space="preserve">    </w:t>
      </w:r>
      <w:r w:rsidRPr="00367FD3">
        <w:rPr>
          <w:bCs/>
          <w:kern w:val="32"/>
          <w:sz w:val="26"/>
          <w:szCs w:val="26"/>
        </w:rPr>
        <w:t>Заключение межведомственной комиссии по результатам обследования помещения</w:t>
      </w:r>
      <w:r w:rsidRPr="00367FD3">
        <w:rPr>
          <w:rFonts w:ascii="Courier New" w:hAnsi="Courier New" w:cs="Courier New"/>
          <w:b/>
          <w:bCs/>
          <w:kern w:val="32"/>
          <w:sz w:val="20"/>
          <w:szCs w:val="20"/>
        </w:rPr>
        <w:t xml:space="preserve"> 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rFonts w:ascii="Courier New" w:hAnsi="Courier New" w:cs="Courier New"/>
          <w:b/>
          <w:bCs/>
          <w:kern w:val="32"/>
          <w:sz w:val="20"/>
          <w:szCs w:val="20"/>
        </w:rPr>
      </w:pPr>
      <w:r w:rsidRPr="00367FD3">
        <w:rPr>
          <w:rFonts w:ascii="Courier New" w:hAnsi="Courier New" w:cs="Courier New"/>
          <w:b/>
          <w:bCs/>
          <w:kern w:val="32"/>
          <w:sz w:val="20"/>
          <w:szCs w:val="20"/>
        </w:rPr>
        <w:t>_______________________________________________________________________________.</w:t>
      </w:r>
    </w:p>
    <w:p w:rsidR="00367FD3" w:rsidRPr="00367FD3" w:rsidRDefault="00367FD3" w:rsidP="00367FD3">
      <w:pPr>
        <w:autoSpaceDE w:val="0"/>
        <w:autoSpaceDN w:val="0"/>
        <w:adjustRightInd w:val="0"/>
        <w:spacing w:after="60"/>
        <w:jc w:val="both"/>
        <w:outlineLvl w:val="0"/>
        <w:rPr>
          <w:bCs/>
          <w:kern w:val="32"/>
          <w:sz w:val="10"/>
          <w:szCs w:val="10"/>
        </w:rPr>
      </w:pP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Приложение к акту:</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а) результаты инструментального контроля;</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б) результаты лабораторных испытаний;</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в) результаты исследований;</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г) заключения экспертов специализированных организаций;</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 xml:space="preserve">    </w:t>
      </w:r>
      <w:proofErr w:type="spellStart"/>
      <w:r w:rsidRPr="00367FD3">
        <w:rPr>
          <w:bCs/>
          <w:kern w:val="32"/>
          <w:sz w:val="26"/>
          <w:szCs w:val="26"/>
        </w:rPr>
        <w:t>д</w:t>
      </w:r>
      <w:proofErr w:type="spellEnd"/>
      <w:r w:rsidRPr="00367FD3">
        <w:rPr>
          <w:bCs/>
          <w:kern w:val="32"/>
          <w:sz w:val="26"/>
          <w:szCs w:val="26"/>
        </w:rPr>
        <w:t>) другие материалы по решению межведомственной комиссии.</w:t>
      </w:r>
    </w:p>
    <w:p w:rsidR="00367FD3" w:rsidRPr="00367FD3" w:rsidRDefault="00367FD3" w:rsidP="00367FD3">
      <w:pPr>
        <w:rPr>
          <w:sz w:val="16"/>
          <w:szCs w:val="16"/>
        </w:rPr>
      </w:pP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Председатель межведомственной комиссии</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_____________________         ________________________________</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(подпись)                           (ф.и.о.)</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6"/>
          <w:szCs w:val="26"/>
        </w:rPr>
        <w:t>Члены межведомственной комиссии</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_____________________         ________________________________</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(подпись)                           (ф.и.о.)</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_____________________         ________________________________</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(подпись)                           (ф.и.о.)</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_____________________         ________________________________</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(подпись)                           (ф.и.о.)</w:t>
      </w:r>
    </w:p>
    <w:p w:rsidR="00367FD3" w:rsidRPr="00367FD3" w:rsidRDefault="00367FD3" w:rsidP="00367FD3">
      <w:pPr>
        <w:autoSpaceDE w:val="0"/>
        <w:autoSpaceDN w:val="0"/>
        <w:adjustRightInd w:val="0"/>
        <w:spacing w:after="60"/>
        <w:jc w:val="both"/>
        <w:outlineLvl w:val="0"/>
        <w:rPr>
          <w:bCs/>
          <w:kern w:val="32"/>
          <w:sz w:val="20"/>
          <w:szCs w:val="20"/>
        </w:rPr>
      </w:pPr>
      <w:r w:rsidRPr="00367FD3">
        <w:rPr>
          <w:bCs/>
          <w:kern w:val="32"/>
          <w:sz w:val="20"/>
          <w:szCs w:val="20"/>
        </w:rPr>
        <w:t xml:space="preserve">    _____________________         ________________________________</w:t>
      </w:r>
    </w:p>
    <w:p w:rsidR="00367FD3" w:rsidRPr="00367FD3" w:rsidRDefault="00367FD3" w:rsidP="00367FD3">
      <w:pPr>
        <w:autoSpaceDE w:val="0"/>
        <w:autoSpaceDN w:val="0"/>
        <w:adjustRightInd w:val="0"/>
        <w:spacing w:after="60"/>
        <w:jc w:val="both"/>
        <w:outlineLvl w:val="0"/>
        <w:rPr>
          <w:bCs/>
          <w:kern w:val="32"/>
          <w:sz w:val="26"/>
          <w:szCs w:val="26"/>
        </w:rPr>
      </w:pPr>
      <w:r w:rsidRPr="00367FD3">
        <w:rPr>
          <w:bCs/>
          <w:kern w:val="32"/>
          <w:sz w:val="20"/>
          <w:szCs w:val="20"/>
        </w:rPr>
        <w:t xml:space="preserve">         (подпись)                           (ф.и.о.) </w:t>
      </w:r>
      <w:r w:rsidRPr="00367FD3">
        <w:rPr>
          <w:bCs/>
          <w:kern w:val="32"/>
          <w:sz w:val="26"/>
          <w:szCs w:val="26"/>
        </w:rPr>
        <w:t>".</w:t>
      </w:r>
    </w:p>
    <w:p w:rsidR="00367FD3" w:rsidRPr="00367FD3" w:rsidRDefault="00367FD3" w:rsidP="00367FD3">
      <w:pPr>
        <w:widowControl w:val="0"/>
        <w:autoSpaceDE w:val="0"/>
        <w:autoSpaceDN w:val="0"/>
        <w:adjustRightInd w:val="0"/>
        <w:ind w:firstLine="709"/>
        <w:jc w:val="both"/>
      </w:pPr>
    </w:p>
    <w:p w:rsidR="00367FD3" w:rsidRPr="00367FD3" w:rsidRDefault="00367FD3" w:rsidP="00367FD3">
      <w:pPr>
        <w:widowControl w:val="0"/>
        <w:tabs>
          <w:tab w:val="left" w:pos="1134"/>
        </w:tabs>
        <w:autoSpaceDE w:val="0"/>
        <w:autoSpaceDN w:val="0"/>
        <w:adjustRightInd w:val="0"/>
        <w:ind w:firstLine="709"/>
        <w:jc w:val="both"/>
        <w:rPr>
          <w:sz w:val="26"/>
          <w:szCs w:val="26"/>
        </w:rPr>
      </w:pPr>
      <w:r w:rsidRPr="00367FD3">
        <w:t>2.</w:t>
      </w:r>
      <w:r w:rsidRPr="00367FD3">
        <w:tab/>
      </w:r>
      <w:r w:rsidRPr="00367FD3">
        <w:rPr>
          <w:sz w:val="26"/>
          <w:szCs w:val="26"/>
        </w:rPr>
        <w:t>Настоящее постановление вступает в силу после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sectPr w:rsidR="00662F01" w:rsidSect="00E631AA">
          <w:headerReference w:type="even" r:id="rId10"/>
          <w:headerReference w:type="default" r:id="rId11"/>
          <w:pgSz w:w="11906" w:h="16838" w:code="9"/>
          <w:pgMar w:top="1134" w:right="567" w:bottom="1134" w:left="1701" w:header="720" w:footer="720" w:gutter="0"/>
          <w:pgNumType w:start="1"/>
          <w:cols w:space="720"/>
          <w:titlePg/>
          <w:docGrid w:linePitch="326"/>
        </w:sectPr>
      </w:pPr>
    </w:p>
    <w:p w:rsidR="005406FC" w:rsidRDefault="005406FC" w:rsidP="007D6F65">
      <w:pPr>
        <w:rPr>
          <w:sz w:val="26"/>
        </w:rPr>
      </w:pPr>
    </w:p>
    <w:sectPr w:rsidR="005406FC" w:rsidSect="007D6F65">
      <w:type w:val="continuous"/>
      <w:pgSz w:w="11906" w:h="16838" w:code="9"/>
      <w:pgMar w:top="1134" w:right="567" w:bottom="62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62" w:rsidRDefault="00E87B62" w:rsidP="00693317">
      <w:r>
        <w:separator/>
      </w:r>
    </w:p>
  </w:endnote>
  <w:endnote w:type="continuationSeparator" w:id="0">
    <w:p w:rsidR="00E87B62" w:rsidRDefault="00E87B62"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62" w:rsidRDefault="00E87B62" w:rsidP="00693317">
      <w:r>
        <w:separator/>
      </w:r>
    </w:p>
  </w:footnote>
  <w:footnote w:type="continuationSeparator" w:id="0">
    <w:p w:rsidR="00E87B62" w:rsidRDefault="00E87B62"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B" w:rsidRDefault="005F5951">
    <w:pPr>
      <w:pStyle w:val="a7"/>
      <w:framePr w:wrap="around" w:vAnchor="text" w:hAnchor="margin" w:xAlign="center" w:y="1"/>
      <w:rPr>
        <w:rStyle w:val="af3"/>
      </w:rPr>
    </w:pPr>
    <w:r>
      <w:rPr>
        <w:rStyle w:val="af3"/>
      </w:rPr>
      <w:fldChar w:fldCharType="begin"/>
    </w:r>
    <w:r w:rsidR="000910CB">
      <w:rPr>
        <w:rStyle w:val="af3"/>
      </w:rPr>
      <w:instrText xml:space="preserve">PAGE  </w:instrText>
    </w:r>
    <w:r>
      <w:rPr>
        <w:rStyle w:val="af3"/>
      </w:rPr>
      <w:fldChar w:fldCharType="end"/>
    </w:r>
  </w:p>
  <w:p w:rsidR="000910CB" w:rsidRDefault="000910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B" w:rsidRDefault="005F5951">
    <w:pPr>
      <w:pStyle w:val="a7"/>
      <w:framePr w:wrap="around" w:vAnchor="text" w:hAnchor="margin" w:xAlign="center" w:y="1"/>
      <w:rPr>
        <w:rStyle w:val="af3"/>
      </w:rPr>
    </w:pPr>
    <w:r>
      <w:rPr>
        <w:rStyle w:val="af3"/>
      </w:rPr>
      <w:fldChar w:fldCharType="begin"/>
    </w:r>
    <w:r w:rsidR="000910CB">
      <w:rPr>
        <w:rStyle w:val="af3"/>
      </w:rPr>
      <w:instrText xml:space="preserve">PAGE  </w:instrText>
    </w:r>
    <w:r>
      <w:rPr>
        <w:rStyle w:val="af3"/>
      </w:rPr>
      <w:fldChar w:fldCharType="separate"/>
    </w:r>
    <w:r w:rsidR="008B530D">
      <w:rPr>
        <w:rStyle w:val="af3"/>
        <w:noProof/>
      </w:rPr>
      <w:t>2</w:t>
    </w:r>
    <w:r>
      <w:rPr>
        <w:rStyle w:val="af3"/>
      </w:rPr>
      <w:fldChar w:fldCharType="end"/>
    </w:r>
  </w:p>
  <w:p w:rsidR="000910CB" w:rsidRDefault="000910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6E367B"/>
    <w:multiLevelType w:val="multilevel"/>
    <w:tmpl w:val="E88CC6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4">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3A379EA"/>
    <w:multiLevelType w:val="hybridMultilevel"/>
    <w:tmpl w:val="B7667B4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7"/>
  </w:num>
  <w:num w:numId="3">
    <w:abstractNumId w:val="11"/>
  </w:num>
  <w:num w:numId="4">
    <w:abstractNumId w:val="21"/>
  </w:num>
  <w:num w:numId="5">
    <w:abstractNumId w:val="12"/>
  </w:num>
  <w:num w:numId="6">
    <w:abstractNumId w:val="5"/>
  </w:num>
  <w:num w:numId="7">
    <w:abstractNumId w:val="22"/>
  </w:num>
  <w:num w:numId="8">
    <w:abstractNumId w:val="8"/>
  </w:num>
  <w:num w:numId="9">
    <w:abstractNumId w:val="16"/>
  </w:num>
  <w:num w:numId="10">
    <w:abstractNumId w:val="10"/>
  </w:num>
  <w:num w:numId="11">
    <w:abstractNumId w:val="19"/>
  </w:num>
  <w:num w:numId="12">
    <w:abstractNumId w:val="18"/>
  </w:num>
  <w:num w:numId="13">
    <w:abstractNumId w:val="26"/>
  </w:num>
  <w:num w:numId="14">
    <w:abstractNumId w:val="15"/>
  </w:num>
  <w:num w:numId="15">
    <w:abstractNumId w:val="1"/>
  </w:num>
  <w:num w:numId="16">
    <w:abstractNumId w:val="7"/>
  </w:num>
  <w:num w:numId="17">
    <w:abstractNumId w:val="13"/>
  </w:num>
  <w:num w:numId="18">
    <w:abstractNumId w:val="4"/>
  </w:num>
  <w:num w:numId="19">
    <w:abstractNumId w:val="6"/>
  </w:num>
  <w:num w:numId="20">
    <w:abstractNumId w:val="14"/>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67FD3"/>
    <w:rsid w:val="003704F5"/>
    <w:rsid w:val="00370536"/>
    <w:rsid w:val="003709C4"/>
    <w:rsid w:val="00370E93"/>
    <w:rsid w:val="00370EF3"/>
    <w:rsid w:val="0037118D"/>
    <w:rsid w:val="00371341"/>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C8"/>
    <w:rsid w:val="00395328"/>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2232"/>
    <w:rsid w:val="005F23FC"/>
    <w:rsid w:val="005F29E9"/>
    <w:rsid w:val="005F2A38"/>
    <w:rsid w:val="005F2AE9"/>
    <w:rsid w:val="005F2B85"/>
    <w:rsid w:val="005F3016"/>
    <w:rsid w:val="005F313A"/>
    <w:rsid w:val="005F405B"/>
    <w:rsid w:val="005F433D"/>
    <w:rsid w:val="005F4A29"/>
    <w:rsid w:val="005F4C93"/>
    <w:rsid w:val="005F58D7"/>
    <w:rsid w:val="005F5951"/>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30D"/>
    <w:rsid w:val="008B5B70"/>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479"/>
    <w:rsid w:val="00B345FF"/>
    <w:rsid w:val="00B34AB8"/>
    <w:rsid w:val="00B34BF6"/>
    <w:rsid w:val="00B34DBE"/>
    <w:rsid w:val="00B3631A"/>
    <w:rsid w:val="00B363CD"/>
    <w:rsid w:val="00B3648D"/>
    <w:rsid w:val="00B366A2"/>
    <w:rsid w:val="00B36729"/>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BCCF232CC1676E086CA57E7DEDEE8D09AC26DA334BEBF1942A289DF6E11708613649CA0DFEC2DA7730FBF70D3901C789A09EE2o10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3FF88-81B4-47C1-97AB-F6375E26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2017-02-09T10:50:00Z</cp:lastPrinted>
  <dcterms:created xsi:type="dcterms:W3CDTF">2020-02-20T08:32:00Z</dcterms:created>
  <dcterms:modified xsi:type="dcterms:W3CDTF">2020-02-20T08:32:00Z</dcterms:modified>
</cp:coreProperties>
</file>