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F2C90" w:rsidP="00E00C8B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E00C8B">
              <w:t>8</w:t>
            </w:r>
            <w:r w:rsidR="00D920A7">
              <w:t>.</w:t>
            </w:r>
            <w:r w:rsidR="0016325F">
              <w:t>0</w:t>
            </w:r>
            <w:r w:rsidR="00AE7434"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7B19DF" w:rsidP="00DB4FB3">
            <w:pPr>
              <w:ind w:left="-38" w:firstLine="38"/>
              <w:jc w:val="center"/>
            </w:pPr>
            <w:r>
              <w:t>7</w:t>
            </w:r>
            <w:r w:rsidR="00DB4FB3">
              <w:t>1</w:t>
            </w:r>
            <w:r w:rsidR="004A7F15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7F15" w:rsidRDefault="004A7F15" w:rsidP="004A7F15">
      <w:pPr>
        <w:ind w:right="4393"/>
        <w:jc w:val="both"/>
        <w:rPr>
          <w:sz w:val="28"/>
          <w:szCs w:val="28"/>
        </w:rPr>
      </w:pPr>
      <w:r>
        <w:rPr>
          <w:sz w:val="26"/>
          <w:szCs w:val="26"/>
        </w:rPr>
        <w:t>О внесении изменени</w:t>
      </w:r>
      <w:r w:rsidR="0054565B">
        <w:rPr>
          <w:sz w:val="26"/>
          <w:szCs w:val="26"/>
        </w:rPr>
        <w:t>я</w:t>
      </w:r>
      <w:r>
        <w:rPr>
          <w:sz w:val="26"/>
          <w:szCs w:val="26"/>
        </w:rPr>
        <w:t xml:space="preserve"> в постановление Администрации муниципального образования "Городской округ "Город Нарьян-Мар"                      от 12.08.2022 № 1023 </w:t>
      </w:r>
      <w:r w:rsidRPr="00AB0908">
        <w:rPr>
          <w:sz w:val="26"/>
          <w:szCs w:val="26"/>
        </w:rPr>
        <w:t>"Об утверждении нормативных затрат на обеспечение функций муниципального казенного учреждения "</w:t>
      </w:r>
      <w:r>
        <w:rPr>
          <w:sz w:val="26"/>
          <w:szCs w:val="26"/>
        </w:rPr>
        <w:t>Чистый город</w:t>
      </w:r>
      <w:r w:rsidRPr="00AB0908">
        <w:rPr>
          <w:sz w:val="26"/>
          <w:szCs w:val="26"/>
        </w:rPr>
        <w:t>"</w:t>
      </w:r>
    </w:p>
    <w:p w:rsidR="004A7F15" w:rsidRDefault="004A7F15" w:rsidP="004A7F1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A7F15" w:rsidRDefault="004A7F15" w:rsidP="004A7F1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A7F15" w:rsidRDefault="004A7F15" w:rsidP="004A7F1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A7F15" w:rsidRPr="00E50EC5" w:rsidRDefault="004A7F15" w:rsidP="004A7F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5E0D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соответствии с законодательством о контрактной системе в Российской Федерации, в целях актуализации правовых актов Администрации муниципального образования "Городской округ "Город Нарьян-Мар" </w:t>
      </w:r>
      <w:r w:rsidRPr="00475E0D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</w:t>
      </w:r>
      <w:r>
        <w:rPr>
          <w:rFonts w:eastAsiaTheme="minorHAnsi"/>
          <w:sz w:val="26"/>
          <w:szCs w:val="26"/>
          <w:lang w:eastAsia="en-US"/>
        </w:rPr>
        <w:t xml:space="preserve">р" </w:t>
      </w:r>
    </w:p>
    <w:p w:rsidR="004A7F15" w:rsidRPr="00284646" w:rsidRDefault="004A7F15" w:rsidP="004A7F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7F15" w:rsidRPr="00284646" w:rsidRDefault="004A7F15" w:rsidP="004A7F15">
      <w:pPr>
        <w:pStyle w:val="aff4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4A7F15" w:rsidRPr="00284646" w:rsidRDefault="004A7F15" w:rsidP="004A7F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7F15" w:rsidRDefault="004A7F15" w:rsidP="004A7F1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ab/>
        <w:t xml:space="preserve">Внести </w:t>
      </w:r>
      <w:r w:rsidR="0054565B">
        <w:rPr>
          <w:rFonts w:eastAsiaTheme="minorHAnsi"/>
          <w:sz w:val="26"/>
          <w:szCs w:val="26"/>
          <w:lang w:eastAsia="en-US"/>
        </w:rPr>
        <w:t xml:space="preserve">изменение </w:t>
      </w:r>
      <w:r>
        <w:rPr>
          <w:rFonts w:eastAsiaTheme="minorHAnsi"/>
          <w:sz w:val="26"/>
          <w:szCs w:val="26"/>
          <w:lang w:eastAsia="en-US"/>
        </w:rPr>
        <w:t>в постановление Администрации муниципального образования</w:t>
      </w:r>
      <w:r w:rsidRPr="002B64B8">
        <w:rPr>
          <w:rFonts w:eastAsiaTheme="minorHAnsi"/>
          <w:sz w:val="26"/>
          <w:szCs w:val="26"/>
          <w:lang w:eastAsia="en-US"/>
        </w:rPr>
        <w:t xml:space="preserve"> "Городской округ "Г</w:t>
      </w:r>
      <w:r>
        <w:rPr>
          <w:rFonts w:eastAsiaTheme="minorHAnsi"/>
          <w:sz w:val="26"/>
          <w:szCs w:val="26"/>
          <w:lang w:eastAsia="en-US"/>
        </w:rPr>
        <w:t>ород Нарьян-Мар" от 12.08.2022 № 1023</w:t>
      </w:r>
      <w:r w:rsidRPr="002B64B8">
        <w:rPr>
          <w:rFonts w:eastAsiaTheme="minorHAnsi"/>
          <w:sz w:val="26"/>
          <w:szCs w:val="26"/>
          <w:lang w:eastAsia="en-US"/>
        </w:rPr>
        <w:t xml:space="preserve"> </w:t>
      </w:r>
      <w:r w:rsidR="0054565B">
        <w:rPr>
          <w:rFonts w:eastAsiaTheme="minorHAnsi"/>
          <w:sz w:val="26"/>
          <w:szCs w:val="26"/>
          <w:lang w:eastAsia="en-US"/>
        </w:rPr>
        <w:br/>
      </w:r>
      <w:r w:rsidRPr="00AB0908">
        <w:rPr>
          <w:rFonts w:eastAsiaTheme="minorHAnsi"/>
          <w:sz w:val="26"/>
          <w:szCs w:val="26"/>
          <w:lang w:eastAsia="en-US"/>
        </w:rPr>
        <w:t>"Об утверждении нормативных затрат на обеспечение функций муниципального казенного учреждения "</w:t>
      </w:r>
      <w:r>
        <w:rPr>
          <w:rFonts w:eastAsiaTheme="minorHAnsi"/>
          <w:sz w:val="26"/>
          <w:szCs w:val="26"/>
          <w:lang w:eastAsia="en-US"/>
        </w:rPr>
        <w:t>Чистый город</w:t>
      </w:r>
      <w:r w:rsidRPr="00AB0908">
        <w:rPr>
          <w:rFonts w:eastAsiaTheme="minorHAnsi"/>
          <w:sz w:val="26"/>
          <w:szCs w:val="26"/>
          <w:lang w:eastAsia="en-US"/>
        </w:rPr>
        <w:t>"</w:t>
      </w:r>
      <w:r w:rsidR="0054565B">
        <w:rPr>
          <w:rFonts w:eastAsiaTheme="minorHAnsi"/>
          <w:sz w:val="26"/>
          <w:szCs w:val="26"/>
          <w:lang w:eastAsia="en-US"/>
        </w:rPr>
        <w:t xml:space="preserve">, изложив </w:t>
      </w:r>
      <w:r>
        <w:rPr>
          <w:rFonts w:eastAsiaTheme="minorHAnsi"/>
          <w:sz w:val="26"/>
          <w:szCs w:val="26"/>
          <w:lang w:eastAsia="en-US"/>
        </w:rPr>
        <w:t xml:space="preserve">Приложение 20 </w:t>
      </w:r>
      <w:r w:rsidRPr="00BB0F7B">
        <w:rPr>
          <w:rFonts w:eastAsiaTheme="minorHAnsi"/>
          <w:sz w:val="26"/>
          <w:szCs w:val="26"/>
          <w:lang w:eastAsia="en-US"/>
        </w:rPr>
        <w:t>в ново</w:t>
      </w:r>
      <w:r>
        <w:rPr>
          <w:rFonts w:eastAsiaTheme="minorHAnsi"/>
          <w:sz w:val="26"/>
          <w:szCs w:val="26"/>
          <w:lang w:eastAsia="en-US"/>
        </w:rPr>
        <w:t xml:space="preserve">й редакции согласно </w:t>
      </w:r>
      <w:proofErr w:type="gramStart"/>
      <w:r>
        <w:rPr>
          <w:rFonts w:eastAsiaTheme="minorHAnsi"/>
          <w:sz w:val="26"/>
          <w:szCs w:val="26"/>
          <w:lang w:eastAsia="en-US"/>
        </w:rPr>
        <w:t>Приложению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</w:t>
      </w:r>
      <w:r w:rsidRPr="00BB0F7B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4A7F15" w:rsidRPr="00675B0D" w:rsidRDefault="004A7F15" w:rsidP="004A7F1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>Настоящее постановление вст</w:t>
      </w:r>
      <w:r w:rsidRPr="00675B0D">
        <w:rPr>
          <w:sz w:val="26"/>
          <w:szCs w:val="26"/>
        </w:rPr>
        <w:t xml:space="preserve">упает в силу со дня его подписания </w:t>
      </w:r>
      <w:r w:rsidR="0054565B">
        <w:rPr>
          <w:sz w:val="26"/>
          <w:szCs w:val="26"/>
        </w:rPr>
        <w:br/>
      </w:r>
      <w:r w:rsidRPr="00675B0D">
        <w:rPr>
          <w:sz w:val="26"/>
          <w:szCs w:val="26"/>
        </w:rPr>
        <w:t>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54565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54565B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62443C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p w:rsidR="0054565B" w:rsidRDefault="0054565B" w:rsidP="004E7D6D">
      <w:pPr>
        <w:jc w:val="both"/>
        <w:rPr>
          <w:bCs/>
          <w:sz w:val="26"/>
        </w:rPr>
      </w:pPr>
    </w:p>
    <w:p w:rsidR="0054565B" w:rsidRDefault="0054565B" w:rsidP="004E7D6D">
      <w:pPr>
        <w:jc w:val="both"/>
        <w:rPr>
          <w:bCs/>
          <w:sz w:val="26"/>
        </w:rPr>
      </w:pPr>
    </w:p>
    <w:p w:rsidR="0054565B" w:rsidRDefault="0054565B" w:rsidP="004E7D6D">
      <w:pPr>
        <w:jc w:val="both"/>
        <w:rPr>
          <w:bCs/>
          <w:sz w:val="26"/>
        </w:rPr>
      </w:pPr>
    </w:p>
    <w:p w:rsidR="0054565B" w:rsidRDefault="0054565B" w:rsidP="004E7D6D">
      <w:pPr>
        <w:jc w:val="both"/>
        <w:rPr>
          <w:bCs/>
          <w:sz w:val="26"/>
        </w:rPr>
      </w:pPr>
    </w:p>
    <w:p w:rsidR="0054565B" w:rsidRDefault="0054565B" w:rsidP="004E7D6D">
      <w:pPr>
        <w:jc w:val="both"/>
        <w:rPr>
          <w:bCs/>
          <w:sz w:val="26"/>
        </w:rPr>
      </w:pPr>
    </w:p>
    <w:p w:rsidR="0054565B" w:rsidRDefault="0054565B" w:rsidP="004E7D6D">
      <w:pPr>
        <w:jc w:val="both"/>
        <w:rPr>
          <w:bCs/>
          <w:sz w:val="26"/>
        </w:rPr>
      </w:pPr>
    </w:p>
    <w:p w:rsidR="0054565B" w:rsidRDefault="0054565B" w:rsidP="004E7D6D">
      <w:pPr>
        <w:jc w:val="both"/>
        <w:rPr>
          <w:bCs/>
          <w:sz w:val="26"/>
        </w:rPr>
      </w:pPr>
    </w:p>
    <w:p w:rsidR="0054565B" w:rsidRDefault="0054565B" w:rsidP="004E7D6D">
      <w:pPr>
        <w:jc w:val="both"/>
        <w:rPr>
          <w:bCs/>
          <w:sz w:val="26"/>
        </w:rPr>
        <w:sectPr w:rsidR="0054565B" w:rsidSect="0062443C"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54565B" w:rsidRPr="0054565B" w:rsidRDefault="0054565B" w:rsidP="0054565B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54565B" w:rsidRPr="0054565B" w:rsidRDefault="0054565B" w:rsidP="0054565B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54565B">
        <w:rPr>
          <w:sz w:val="26"/>
          <w:szCs w:val="26"/>
        </w:rPr>
        <w:t>к постановлению Администрации</w:t>
      </w:r>
    </w:p>
    <w:p w:rsidR="0054565B" w:rsidRPr="0054565B" w:rsidRDefault="0054565B" w:rsidP="0054565B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54565B">
        <w:rPr>
          <w:sz w:val="26"/>
          <w:szCs w:val="26"/>
        </w:rPr>
        <w:t>муниципального образования</w:t>
      </w:r>
    </w:p>
    <w:p w:rsidR="0054565B" w:rsidRPr="0054565B" w:rsidRDefault="0054565B" w:rsidP="0054565B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54565B">
        <w:rPr>
          <w:sz w:val="26"/>
          <w:szCs w:val="26"/>
        </w:rPr>
        <w:t>"Городской округ "Город Нарьян-Мар"</w:t>
      </w:r>
    </w:p>
    <w:p w:rsidR="0054565B" w:rsidRPr="0054565B" w:rsidRDefault="0054565B" w:rsidP="0054565B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54565B">
        <w:rPr>
          <w:sz w:val="26"/>
          <w:szCs w:val="26"/>
        </w:rPr>
        <w:t xml:space="preserve">от </w:t>
      </w:r>
      <w:r>
        <w:rPr>
          <w:sz w:val="26"/>
          <w:szCs w:val="26"/>
        </w:rPr>
        <w:t>28.05.2026</w:t>
      </w:r>
      <w:r w:rsidRPr="0054565B">
        <w:rPr>
          <w:sz w:val="26"/>
          <w:szCs w:val="26"/>
        </w:rPr>
        <w:t xml:space="preserve"> № </w:t>
      </w:r>
      <w:r>
        <w:rPr>
          <w:sz w:val="26"/>
          <w:szCs w:val="26"/>
        </w:rPr>
        <w:t>719</w:t>
      </w:r>
    </w:p>
    <w:p w:rsidR="0054565B" w:rsidRPr="0054565B" w:rsidRDefault="0054565B" w:rsidP="0054565B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54565B" w:rsidRPr="0054565B" w:rsidRDefault="0054565B" w:rsidP="0054565B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54565B">
        <w:rPr>
          <w:sz w:val="26"/>
          <w:szCs w:val="26"/>
        </w:rPr>
        <w:t>"Приложение 20</w:t>
      </w:r>
    </w:p>
    <w:p w:rsidR="0054565B" w:rsidRPr="0054565B" w:rsidRDefault="0054565B" w:rsidP="0054565B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54565B">
        <w:rPr>
          <w:sz w:val="26"/>
          <w:szCs w:val="26"/>
        </w:rPr>
        <w:t>к постановлению Администрации</w:t>
      </w:r>
    </w:p>
    <w:p w:rsidR="0054565B" w:rsidRPr="0054565B" w:rsidRDefault="0054565B" w:rsidP="0054565B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54565B">
        <w:rPr>
          <w:sz w:val="26"/>
          <w:szCs w:val="26"/>
        </w:rPr>
        <w:t>муниципального образования</w:t>
      </w:r>
    </w:p>
    <w:p w:rsidR="0054565B" w:rsidRPr="0054565B" w:rsidRDefault="0054565B" w:rsidP="0054565B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54565B">
        <w:rPr>
          <w:sz w:val="26"/>
          <w:szCs w:val="26"/>
        </w:rPr>
        <w:t>"Городской округ "Город Нарьян-Мар"</w:t>
      </w:r>
    </w:p>
    <w:p w:rsidR="0054565B" w:rsidRPr="0054565B" w:rsidRDefault="0054565B" w:rsidP="0054565B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54565B">
        <w:rPr>
          <w:sz w:val="26"/>
          <w:szCs w:val="26"/>
        </w:rPr>
        <w:t>от 12.08.2022 № 1023</w:t>
      </w:r>
    </w:p>
    <w:p w:rsidR="0054565B" w:rsidRPr="0054565B" w:rsidRDefault="0054565B" w:rsidP="0054565B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54565B" w:rsidRPr="0054565B" w:rsidRDefault="0054565B" w:rsidP="0054565B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54565B" w:rsidRPr="0054565B" w:rsidRDefault="0054565B" w:rsidP="0054565B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4565B">
        <w:rPr>
          <w:rFonts w:eastAsiaTheme="minorHAnsi"/>
          <w:bCs/>
          <w:sz w:val="26"/>
          <w:szCs w:val="26"/>
          <w:lang w:eastAsia="en-US"/>
        </w:rPr>
        <w:t xml:space="preserve">НОРМАТИВЫ ОБЕСПЕЧЕНИЯ ФУНКЦИЙ МКУ "ЧИСТЫЙ ГОРОД", </w:t>
      </w:r>
    </w:p>
    <w:p w:rsidR="0054565B" w:rsidRPr="0054565B" w:rsidRDefault="0054565B" w:rsidP="0054565B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4565B">
        <w:rPr>
          <w:rFonts w:eastAsiaTheme="minorHAnsi"/>
          <w:bCs/>
          <w:sz w:val="26"/>
          <w:szCs w:val="26"/>
          <w:lang w:eastAsia="en-US"/>
        </w:rPr>
        <w:t>ПРИМЕНЯЕМЫЕ ПРИ РАСЧЕТЕ ПРОЧИХ НОРМАТИВНЫХ ЗАТРАТ</w:t>
      </w:r>
    </w:p>
    <w:p w:rsidR="0054565B" w:rsidRPr="0054565B" w:rsidRDefault="0054565B" w:rsidP="0054565B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735"/>
        <w:gridCol w:w="1909"/>
        <w:gridCol w:w="2835"/>
        <w:gridCol w:w="2268"/>
      </w:tblGrid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Наименование товаров, работ, услуг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Срок полезного использования (лет)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Газонокосилка бензиновая самоходная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Домкрат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Дрель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Дрель-миксер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Перфоратор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4565B">
              <w:rPr>
                <w:rFonts w:eastAsiaTheme="minorHAnsi"/>
                <w:lang w:eastAsia="en-US"/>
              </w:rPr>
              <w:t>Бетонолом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Пила циркулярная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Пила цепная электрическая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lastRenderedPageBreak/>
              <w:t>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Пила торцовочная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Бензопила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Сабельная пила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Бензиновая мотопомпа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Бензиновый генератор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Дизельный генератор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Электрогенератор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Шлифовальная машина угловая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Бензиновая коса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Лестница-</w:t>
            </w:r>
            <w:proofErr w:type="spellStart"/>
            <w:r w:rsidRPr="0054565B">
              <w:rPr>
                <w:rFonts w:eastAsiaTheme="minorHAnsi"/>
                <w:lang w:eastAsia="en-US"/>
              </w:rPr>
              <w:t>трансформер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Сварочный аппарат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Сварочный инвертор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Генератор сварочный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Аппарат плазменной резки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Мотопомпа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Шланг для мотопомпы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Рукав напорный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Аппарат (мойка) высокого давления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lastRenderedPageBreak/>
              <w:t>27.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 xml:space="preserve">Мойка для очистки от смазочно-охлаждающих жидкостей (СОЖ), </w:t>
            </w:r>
            <w:proofErr w:type="spellStart"/>
            <w:r w:rsidRPr="0054565B">
              <w:rPr>
                <w:rFonts w:eastAsiaTheme="minorHAnsi"/>
                <w:lang w:eastAsia="en-US"/>
              </w:rPr>
              <w:t>нефтемасляных</w:t>
            </w:r>
            <w:proofErr w:type="spellEnd"/>
            <w:r w:rsidRPr="0054565B">
              <w:rPr>
                <w:rFonts w:eastAsiaTheme="minorHAnsi"/>
                <w:lang w:eastAsia="en-US"/>
              </w:rPr>
              <w:t xml:space="preserve"> и механических загрязнений деталей машин, двигателей с корзиной для мелких деталей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Клеевой пистолет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Портативный вибратор для уплотнения бетонной смеси путем удаления пузырьков воздуха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Молоток отбойный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Светофорный объект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Шлифовальная машина по бетону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Аккумуляторная угловая шлифовальная машина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Аккумуляторный секатор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Кусторез аккумуляторный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Огнетушители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Набор инструментов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 xml:space="preserve">Верстак </w:t>
            </w:r>
            <w:proofErr w:type="spellStart"/>
            <w:r w:rsidRPr="0054565B">
              <w:rPr>
                <w:rFonts w:eastAsiaTheme="minorHAnsi"/>
                <w:lang w:eastAsia="en-US"/>
              </w:rPr>
              <w:t>однотумбовый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 xml:space="preserve">Верстак </w:t>
            </w:r>
            <w:proofErr w:type="spellStart"/>
            <w:r w:rsidRPr="0054565B">
              <w:rPr>
                <w:rFonts w:eastAsiaTheme="minorHAnsi"/>
                <w:lang w:eastAsia="en-US"/>
              </w:rPr>
              <w:t>двухтумбовый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Воздуходувка профессиональная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Воздуходувка-</w:t>
            </w:r>
            <w:proofErr w:type="spellStart"/>
            <w:r w:rsidRPr="0054565B">
              <w:rPr>
                <w:rFonts w:eastAsiaTheme="minorHAnsi"/>
                <w:lang w:eastAsia="en-US"/>
              </w:rPr>
              <w:t>измельчитель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Воздушный компрессор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Светильник ЖКУ-250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lastRenderedPageBreak/>
              <w:t>44.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Светильник светодиодный уличный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680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Декоративный парковый светодиодный светильник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46.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Светодиодный фасадный светильник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Светофор типа Т7.1.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Скамейка парковая с навесом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Скамейка парковая со спинкой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Скамья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Урна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Цветочницы (вазоны) из полимерно-синтетического материала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Цветочница из бетона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Аккумулятор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Аккумуляторная батарея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4565B">
              <w:rPr>
                <w:rFonts w:eastAsiaTheme="minorHAnsi"/>
                <w:lang w:eastAsia="en-US"/>
              </w:rPr>
              <w:t>Пневмогидроаккумулятор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4565B">
              <w:rPr>
                <w:rFonts w:eastAsiaTheme="minorHAnsi"/>
                <w:lang w:eastAsia="en-US"/>
              </w:rPr>
              <w:t>Гидроаккумулятор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4565B">
              <w:rPr>
                <w:rFonts w:eastAsiaTheme="minorHAnsi"/>
                <w:lang w:eastAsia="en-US"/>
              </w:rPr>
              <w:t>Энергоаккумулятор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Фонарь налобный аккумуляторный светодиодный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60.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Утилизация техники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61.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Утилизация отходов минеральных масел моторных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lastRenderedPageBreak/>
              <w:t>62.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 xml:space="preserve">Утилизация ламп ртутных, ртутно-кварцевых, люминесцентных, утративших потребительские свойства, код </w:t>
            </w:r>
            <w:hyperlink r:id="rId10" w:history="1">
              <w:r w:rsidRPr="0054565B">
                <w:rPr>
                  <w:rFonts w:eastAsiaTheme="minorHAnsi"/>
                  <w:lang w:eastAsia="en-US"/>
                </w:rPr>
                <w:t>ФККО</w:t>
              </w:r>
            </w:hyperlink>
            <w:r w:rsidRPr="0054565B">
              <w:rPr>
                <w:rFonts w:eastAsiaTheme="minorHAnsi"/>
                <w:lang w:eastAsia="en-US"/>
              </w:rPr>
              <w:t xml:space="preserve"> 4 71 101 01 52 1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63.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Утилизация обтирочного материала, загрязненного нефтью или нефтепродуктами (содержание нефти или нефтепродуктов менее 15%)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64.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 xml:space="preserve">Утилизация аккумуляторов свинцовых отработанных, неповрежденных, </w:t>
            </w:r>
            <w:r>
              <w:rPr>
                <w:rFonts w:eastAsiaTheme="minorHAnsi"/>
                <w:lang w:eastAsia="en-US"/>
              </w:rPr>
              <w:br/>
            </w:r>
            <w:r w:rsidRPr="0054565B">
              <w:rPr>
                <w:rFonts w:eastAsiaTheme="minorHAnsi"/>
                <w:lang w:eastAsia="en-US"/>
              </w:rPr>
              <w:t>с электролитом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65.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Утилизация покрышек пневматических шин с металлическим кордом отработанных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66.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Утилизация фильтров воздушных автотранспортных средств отработанных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67.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Утилизация фильтров очистки масла автотранспортных средств отработанные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68.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Утилизация фильтров очистки топлива автотранспортных средств отработанные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69.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Услуги по техническому обслуживанию автоматической пожарной сигнализации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Услуги по техническому обслуживанию видеонаблюдения на объекте транспортного участка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 xml:space="preserve">Проведение эталонным мерником тарировки топливных баков ТС </w:t>
            </w:r>
            <w:r>
              <w:rPr>
                <w:rFonts w:eastAsiaTheme="minorHAnsi"/>
                <w:lang w:eastAsia="en-US"/>
              </w:rPr>
              <w:br/>
            </w:r>
            <w:r w:rsidRPr="0054565B">
              <w:rPr>
                <w:rFonts w:eastAsiaTheme="minorHAnsi"/>
                <w:lang w:eastAsia="en-US"/>
              </w:rPr>
              <w:t>с установленными датчиками уровня топлива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литр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Обслуживание системы ГЛОНАСС/GPC мониторинга транспортных средств (дополнительные работы)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чел./час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Технический осмотр транспортных средств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FD29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 xml:space="preserve">в зависимости от вида транспортного средства </w:t>
            </w:r>
            <w:r w:rsidR="00FD294C">
              <w:rPr>
                <w:rFonts w:eastAsiaTheme="minorHAnsi"/>
                <w:lang w:eastAsia="en-US"/>
              </w:rPr>
              <w:br/>
            </w:r>
            <w:r w:rsidRPr="0054565B">
              <w:rPr>
                <w:rFonts w:eastAsiaTheme="minorHAnsi"/>
                <w:lang w:eastAsia="en-US"/>
              </w:rPr>
              <w:t xml:space="preserve">и года его изготовления </w:t>
            </w:r>
            <w:r w:rsidRPr="0054565B">
              <w:rPr>
                <w:rFonts w:eastAsiaTheme="minorHAnsi"/>
                <w:lang w:eastAsia="en-US"/>
              </w:rPr>
              <w:lastRenderedPageBreak/>
              <w:t xml:space="preserve">(Федеральный </w:t>
            </w:r>
            <w:hyperlink r:id="rId11" w:history="1">
              <w:r w:rsidRPr="0054565B">
                <w:rPr>
                  <w:rFonts w:eastAsiaTheme="minorHAnsi"/>
                  <w:lang w:eastAsia="en-US"/>
                </w:rPr>
                <w:t>закон</w:t>
              </w:r>
            </w:hyperlink>
            <w:r w:rsidRPr="0054565B">
              <w:rPr>
                <w:rFonts w:eastAsiaTheme="minorHAnsi"/>
                <w:lang w:eastAsia="en-US"/>
              </w:rPr>
              <w:t xml:space="preserve"> </w:t>
            </w:r>
            <w:r w:rsidR="00FD294C">
              <w:rPr>
                <w:rFonts w:eastAsiaTheme="minorHAnsi"/>
                <w:lang w:eastAsia="en-US"/>
              </w:rPr>
              <w:br/>
            </w:r>
            <w:r w:rsidRPr="0054565B">
              <w:rPr>
                <w:rFonts w:eastAsiaTheme="minorHAnsi"/>
                <w:lang w:eastAsia="en-US"/>
              </w:rPr>
              <w:t xml:space="preserve">от 01.07.2011 </w:t>
            </w:r>
            <w:r>
              <w:rPr>
                <w:rFonts w:eastAsiaTheme="minorHAnsi"/>
                <w:lang w:eastAsia="en-US"/>
              </w:rPr>
              <w:t>№</w:t>
            </w:r>
            <w:r w:rsidRPr="0054565B">
              <w:rPr>
                <w:rFonts w:eastAsiaTheme="minorHAnsi"/>
                <w:lang w:eastAsia="en-US"/>
              </w:rPr>
              <w:t xml:space="preserve"> 170-ФЗ </w:t>
            </w:r>
            <w:r>
              <w:rPr>
                <w:rFonts w:eastAsiaTheme="minorHAnsi"/>
                <w:lang w:eastAsia="en-US"/>
              </w:rPr>
              <w:br/>
            </w:r>
            <w:r w:rsidRPr="0054565B">
              <w:rPr>
                <w:rFonts w:eastAsiaTheme="minorHAnsi"/>
                <w:lang w:eastAsia="en-US"/>
              </w:rPr>
              <w:t xml:space="preserve">"О техническом осмотре транспортных средств и о внесении изменений </w:t>
            </w:r>
            <w:r>
              <w:rPr>
                <w:rFonts w:eastAsiaTheme="minorHAnsi"/>
                <w:lang w:eastAsia="en-US"/>
              </w:rPr>
              <w:br/>
            </w:r>
            <w:r w:rsidRPr="0054565B">
              <w:rPr>
                <w:rFonts w:eastAsiaTheme="minorHAnsi"/>
                <w:lang w:eastAsia="en-US"/>
              </w:rPr>
              <w:t>в отдельные законодательные акты Российской Федерации")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lastRenderedPageBreak/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Откачка и транспортирование талых вод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м куб.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Услуги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 xml:space="preserve">Услуги по обязательному страхованию гражданской ответственности владельца опасного объекта за причинение вреда в результате аварии </w:t>
            </w:r>
            <w:r>
              <w:rPr>
                <w:rFonts w:eastAsiaTheme="minorHAnsi"/>
                <w:lang w:eastAsia="en-US"/>
              </w:rPr>
              <w:br/>
            </w:r>
            <w:r w:rsidRPr="0054565B">
              <w:rPr>
                <w:rFonts w:eastAsiaTheme="minorHAnsi"/>
                <w:lang w:eastAsia="en-US"/>
              </w:rPr>
              <w:t>на опасном объекте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Вулканизаторы для покрышек, ездовых камер и бескамерных шин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Инструмент для натяжения ленты из нержавеющей стали на опорах воздушных линий электропередач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Гайковерт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80.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Лестница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81.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Точильный станок (точило электрическое)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82.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Дверь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83.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Рация автомобильная с антенной на магнитном основании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84.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Навесная дорожная фреза для спецтехники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lastRenderedPageBreak/>
              <w:t>85.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Навесная консольная косилка для спецтехники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86.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 xml:space="preserve">Дисковый навесной </w:t>
            </w:r>
            <w:proofErr w:type="spellStart"/>
            <w:r w:rsidRPr="0054565B">
              <w:rPr>
                <w:rFonts w:eastAsiaTheme="minorHAnsi"/>
                <w:lang w:eastAsia="en-US"/>
              </w:rPr>
              <w:t>скалыватель</w:t>
            </w:r>
            <w:proofErr w:type="spellEnd"/>
            <w:r w:rsidRPr="0054565B">
              <w:rPr>
                <w:rFonts w:eastAsiaTheme="minorHAnsi"/>
                <w:lang w:eastAsia="en-US"/>
              </w:rPr>
              <w:t xml:space="preserve"> льда для спецтехники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87.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Строительный миксер профессиональный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88.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4565B">
              <w:rPr>
                <w:rFonts w:eastAsiaTheme="minorHAnsi"/>
                <w:lang w:eastAsia="en-US"/>
              </w:rPr>
              <w:t>Шуруповерт</w:t>
            </w:r>
            <w:proofErr w:type="spellEnd"/>
            <w:r w:rsidRPr="0054565B">
              <w:rPr>
                <w:rFonts w:eastAsiaTheme="minorHAnsi"/>
                <w:lang w:eastAsia="en-US"/>
              </w:rPr>
              <w:t xml:space="preserve"> аккумуляторный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89.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Оборудование для подключения к системе безопасности на здании диспетчерской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90.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Снегоуборочная машина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20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91.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Автогрейдер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92.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Самосвал КАМАЗ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93.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Самосвал МАЗ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94.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 xml:space="preserve">Машина </w:t>
            </w:r>
            <w:proofErr w:type="spellStart"/>
            <w:r w:rsidRPr="0054565B">
              <w:rPr>
                <w:rFonts w:eastAsiaTheme="minorHAnsi"/>
                <w:lang w:eastAsia="en-US"/>
              </w:rPr>
              <w:t>илососная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95.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 xml:space="preserve">Комбинированная дорожная машина на базе шасси КАМАЗ </w:t>
            </w:r>
            <w:r>
              <w:rPr>
                <w:rFonts w:eastAsiaTheme="minorHAnsi"/>
                <w:lang w:eastAsia="en-US"/>
              </w:rPr>
              <w:br/>
            </w:r>
            <w:r w:rsidRPr="0054565B">
              <w:rPr>
                <w:rFonts w:eastAsiaTheme="minorHAnsi"/>
                <w:lang w:eastAsia="en-US"/>
              </w:rPr>
              <w:t>в комплектации с подметально-вакуумным оборудованием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96.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 xml:space="preserve">Комбинированная дорожная машина на базе самосвала КАМАЗ </w:t>
            </w:r>
            <w:r>
              <w:rPr>
                <w:rFonts w:eastAsiaTheme="minorHAnsi"/>
                <w:lang w:eastAsia="en-US"/>
              </w:rPr>
              <w:br/>
            </w:r>
            <w:r w:rsidRPr="0054565B">
              <w:rPr>
                <w:rFonts w:eastAsiaTheme="minorHAnsi"/>
                <w:lang w:eastAsia="en-US"/>
              </w:rPr>
              <w:t>в комплектации с набором навесного оборудования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97.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Фронтальный погрузчик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98.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Вакуумная уборочная коммунальная машина с дополнительным зимним оборудованием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99.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Баннер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срока полезного использования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100.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 xml:space="preserve">Торговая палатка (каркасный шатер-пагода) в комплектации (тент, каркас </w:t>
            </w:r>
            <w:r w:rsidRPr="0054565B">
              <w:rPr>
                <w:rFonts w:eastAsiaTheme="minorHAnsi"/>
                <w:lang w:eastAsia="en-US"/>
              </w:rPr>
              <w:lastRenderedPageBreak/>
              <w:t xml:space="preserve">металлический, сумка, рем. комплект, стол торговый складной, </w:t>
            </w:r>
            <w:r>
              <w:rPr>
                <w:rFonts w:eastAsiaTheme="minorHAnsi"/>
                <w:lang w:eastAsia="en-US"/>
              </w:rPr>
              <w:br/>
            </w:r>
            <w:r w:rsidRPr="0054565B">
              <w:rPr>
                <w:rFonts w:eastAsiaTheme="minorHAnsi"/>
                <w:lang w:eastAsia="en-US"/>
              </w:rPr>
              <w:t>скатерть-чехол)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lastRenderedPageBreak/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 xml:space="preserve">Исходя из срока </w:t>
            </w:r>
            <w:r w:rsidRPr="0054565B">
              <w:rPr>
                <w:rFonts w:eastAsiaTheme="minorHAnsi"/>
                <w:lang w:eastAsia="en-US"/>
              </w:rPr>
              <w:lastRenderedPageBreak/>
              <w:t>полезного использования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lastRenderedPageBreak/>
              <w:t>101.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Утилизация огнетушителей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102.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Услуги по содержанию и обслуживанию проекционных пешеходных переходов на автомобильных дорогах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103.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Услуги по содержанию светофорных объектов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104.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Услуги по содержанию пожарных водоемов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105.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Услуги по обслуживанию системы видеонаблюдения на отапливаемых остановочных павильонах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106.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Устройство остановок общественного транспорта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107.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Услуги по дооснащению системы видеонаблюдения на объектах учреждения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108.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Услуги по установке (замене) блоков СКЗИ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х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109.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4565B">
              <w:rPr>
                <w:rFonts w:eastAsiaTheme="minorHAnsi"/>
                <w:lang w:eastAsia="en-US"/>
              </w:rPr>
              <w:t>Пескоразбрасыватель</w:t>
            </w:r>
            <w:proofErr w:type="spellEnd"/>
            <w:r w:rsidRPr="0054565B">
              <w:rPr>
                <w:rFonts w:eastAsiaTheme="minorHAnsi"/>
                <w:lang w:eastAsia="en-US"/>
              </w:rPr>
              <w:t xml:space="preserve"> вибрационный для МТЗ-82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110.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Приспособление для пересадки деревьев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111.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4565B">
              <w:rPr>
                <w:rFonts w:eastAsiaTheme="minorHAnsi"/>
                <w:lang w:eastAsia="en-US"/>
              </w:rPr>
              <w:t>Рециклер</w:t>
            </w:r>
            <w:proofErr w:type="spellEnd"/>
            <w:r w:rsidRPr="0054565B">
              <w:rPr>
                <w:rFonts w:eastAsiaTheme="minorHAnsi"/>
                <w:lang w:eastAsia="en-US"/>
              </w:rPr>
              <w:t xml:space="preserve"> асфальтобетона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112.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Отвал для снега поворотный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113.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Отвал-бабочка V-образного профиля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lastRenderedPageBreak/>
              <w:t>114.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Поворотная дорожная щетка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115.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Автомобиль бортовой с краном-манипулятором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116.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Кран автомобильный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117.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Подметально-уборочная машина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118.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Автогидроподъемник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119.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Многофункциональная комбинированная машина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120.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Каток самоходный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121.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Снегоочиститель шнекороторный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122.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Мини-погрузчик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123.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Грузовой автомобиль (Газель НЕКСТ)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124.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Трактор (колесная система)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125.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 xml:space="preserve">Машина коммунальная на базе шасси </w:t>
            </w:r>
            <w:proofErr w:type="spellStart"/>
            <w:r w:rsidRPr="0054565B">
              <w:rPr>
                <w:rFonts w:eastAsiaTheme="minorHAnsi"/>
                <w:lang w:eastAsia="en-US"/>
              </w:rPr>
              <w:t>Беларус</w:t>
            </w:r>
            <w:proofErr w:type="spellEnd"/>
            <w:r w:rsidRPr="0054565B">
              <w:rPr>
                <w:rFonts w:eastAsiaTheme="minorHAnsi"/>
                <w:lang w:eastAsia="en-US"/>
              </w:rPr>
              <w:t xml:space="preserve"> 82.1 в комплекте </w:t>
            </w:r>
            <w:r>
              <w:rPr>
                <w:rFonts w:eastAsiaTheme="minorHAnsi"/>
                <w:lang w:eastAsia="en-US"/>
              </w:rPr>
              <w:br/>
            </w:r>
            <w:r w:rsidRPr="0054565B">
              <w:rPr>
                <w:rFonts w:eastAsiaTheme="minorHAnsi"/>
                <w:lang w:eastAsia="en-US"/>
              </w:rPr>
              <w:t>с навесным оборудованием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126.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Автомобиль легковой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127.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Шлагбаум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128.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Балансировочный станок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129.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Шиномонтажный полуавтоматический станок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130.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Станочные тиски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131.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Тиски слесарные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132.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Видеорегистратор с картой памяти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lastRenderedPageBreak/>
              <w:t>133.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Вазоны (цветочницы) стеклопластик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срока полезного использования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134.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Урна для раздельного сбора отходов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Исходя из срока полезного использования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135.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Набор инструментов для восстановления маслосливных отверстий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136.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 xml:space="preserve">Пресс для запрессовки и </w:t>
            </w:r>
            <w:proofErr w:type="spellStart"/>
            <w:r w:rsidRPr="0054565B">
              <w:rPr>
                <w:rFonts w:eastAsiaTheme="minorHAnsi"/>
                <w:lang w:eastAsia="en-US"/>
              </w:rPr>
              <w:t>выпрессовки</w:t>
            </w:r>
            <w:proofErr w:type="spellEnd"/>
            <w:r w:rsidRPr="0054565B">
              <w:rPr>
                <w:rFonts w:eastAsiaTheme="minorHAnsi"/>
                <w:lang w:eastAsia="en-US"/>
              </w:rPr>
              <w:t xml:space="preserve"> деталей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137.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Гайковерт аккумуляторный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138.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4565B">
              <w:rPr>
                <w:rFonts w:eastAsiaTheme="minorHAnsi"/>
                <w:lang w:eastAsia="en-US"/>
              </w:rPr>
              <w:t>Пневмогайковерт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jc w:val="center"/>
            </w:pPr>
            <w:r w:rsidRPr="0054565B"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139.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 xml:space="preserve">Набор торцевых головок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jc w:val="center"/>
            </w:pPr>
            <w:r w:rsidRPr="0054565B"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140.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Набор ключей комбинированных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jc w:val="center"/>
            </w:pPr>
            <w:r w:rsidRPr="0054565B"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141.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4565B">
              <w:rPr>
                <w:rFonts w:eastAsiaTheme="minorHAnsi"/>
                <w:lang w:eastAsia="en-US"/>
              </w:rPr>
              <w:t>Пневмотрещетка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jc w:val="center"/>
            </w:pPr>
            <w:r w:rsidRPr="0054565B"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142.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Ледоруб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jc w:val="center"/>
            </w:pPr>
            <w:r w:rsidRPr="0054565B"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143.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Пылесос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jc w:val="center"/>
            </w:pPr>
            <w:r w:rsidRPr="0054565B"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144.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 xml:space="preserve">Ель </w:t>
            </w:r>
            <w:proofErr w:type="spellStart"/>
            <w:r w:rsidRPr="0054565B">
              <w:rPr>
                <w:rFonts w:eastAsiaTheme="minorHAnsi"/>
                <w:lang w:eastAsia="en-US"/>
              </w:rPr>
              <w:t>светодинамическая</w:t>
            </w:r>
            <w:proofErr w:type="spellEnd"/>
            <w:r w:rsidRPr="0054565B">
              <w:rPr>
                <w:rFonts w:eastAsiaTheme="minorHAnsi"/>
                <w:lang w:eastAsia="en-US"/>
              </w:rPr>
              <w:t xml:space="preserve"> каркасная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jc w:val="center"/>
            </w:pPr>
            <w:r w:rsidRPr="0054565B"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145.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Арт-объект для праздничного оформления территории города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jc w:val="center"/>
            </w:pPr>
            <w:r w:rsidRPr="0054565B"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4565B">
              <w:rPr>
                <w:rFonts w:eastAsiaTheme="minorHAnsi"/>
                <w:sz w:val="26"/>
                <w:szCs w:val="26"/>
                <w:lang w:eastAsia="en-US"/>
              </w:rPr>
              <w:t>146.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Станок ручной для обжима рукавов высокого давления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54565B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565B">
              <w:rPr>
                <w:rFonts w:eastAsiaTheme="minorHAnsi"/>
                <w:lang w:eastAsia="en-US"/>
              </w:rPr>
              <w:t>7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FD294C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D294C">
              <w:rPr>
                <w:rFonts w:eastAsiaTheme="minorHAnsi"/>
                <w:sz w:val="26"/>
                <w:szCs w:val="26"/>
                <w:lang w:eastAsia="en-US"/>
              </w:rPr>
              <w:t>147.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FD294C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D294C">
              <w:rPr>
                <w:rFonts w:eastAsiaTheme="minorHAnsi"/>
                <w:lang w:eastAsia="en-US"/>
              </w:rPr>
              <w:t>Контейнер для сбора ТКО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FD294C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294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FD294C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294C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FD294C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294C">
              <w:rPr>
                <w:rFonts w:eastAsiaTheme="minorHAnsi"/>
                <w:lang w:eastAsia="en-US"/>
              </w:rPr>
              <w:t>5</w:t>
            </w:r>
          </w:p>
        </w:tc>
      </w:tr>
      <w:tr w:rsidR="0054565B" w:rsidRPr="0054565B" w:rsidTr="00FD29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FD294C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D294C">
              <w:rPr>
                <w:rFonts w:eastAsiaTheme="minorHAnsi"/>
                <w:sz w:val="26"/>
                <w:szCs w:val="26"/>
                <w:lang w:eastAsia="en-US"/>
              </w:rPr>
              <w:t>148.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FD294C" w:rsidRDefault="0054565B" w:rsidP="005456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D294C">
              <w:rPr>
                <w:rFonts w:eastAsiaTheme="minorHAnsi"/>
                <w:lang w:eastAsia="en-US"/>
              </w:rPr>
              <w:t>Пресс гидравлический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FD294C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294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FD294C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294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5B" w:rsidRPr="00FD294C" w:rsidRDefault="0054565B" w:rsidP="00545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294C">
              <w:rPr>
                <w:rFonts w:eastAsiaTheme="minorHAnsi"/>
                <w:lang w:eastAsia="en-US"/>
              </w:rPr>
              <w:t>7</w:t>
            </w:r>
          </w:p>
        </w:tc>
      </w:tr>
    </w:tbl>
    <w:p w:rsidR="0054565B" w:rsidRPr="0054565B" w:rsidRDefault="0054565B" w:rsidP="005456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54565B" w:rsidRPr="0054565B" w:rsidRDefault="0054565B" w:rsidP="0054565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4565B">
        <w:rPr>
          <w:rFonts w:eastAsiaTheme="minorHAnsi"/>
          <w:lang w:eastAsia="en-US"/>
        </w:rPr>
        <w:lastRenderedPageBreak/>
        <w:t xml:space="preserve">Цена товаров определяется с учетом положений </w:t>
      </w:r>
      <w:hyperlink r:id="rId12" w:history="1">
        <w:r w:rsidRPr="0054565B">
          <w:rPr>
            <w:rFonts w:eastAsiaTheme="minorHAnsi"/>
            <w:lang w:eastAsia="en-US"/>
          </w:rPr>
          <w:t>статьи 22</w:t>
        </w:r>
      </w:hyperlink>
      <w:r w:rsidRPr="0054565B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54565B" w:rsidRPr="0054565B" w:rsidRDefault="0054565B" w:rsidP="0054565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4565B">
        <w:rPr>
          <w:rFonts w:eastAsiaTheme="minorHAnsi"/>
          <w:lang w:eastAsia="en-US"/>
        </w:rPr>
        <w:t xml:space="preserve">Прочие нормативные затраты, не указанные в данном приложении, определяются исходя из потребности МКУ "Чистый город" </w:t>
      </w:r>
      <w:r w:rsidR="00FD294C">
        <w:rPr>
          <w:rFonts w:eastAsiaTheme="minorHAnsi"/>
          <w:lang w:eastAsia="en-US"/>
        </w:rPr>
        <w:br/>
      </w:r>
      <w:r w:rsidRPr="0054565B">
        <w:rPr>
          <w:rFonts w:eastAsiaTheme="minorHAnsi"/>
          <w:lang w:eastAsia="en-US"/>
        </w:rPr>
        <w:t xml:space="preserve">в товарах, работах и услугах, не предусмотренных настоящими нормативными затратами, при этом цена определяется с учетом положений </w:t>
      </w:r>
      <w:hyperlink r:id="rId13" w:history="1">
        <w:r w:rsidRPr="0054565B">
          <w:rPr>
            <w:rFonts w:eastAsiaTheme="minorHAnsi"/>
            <w:lang w:eastAsia="en-US"/>
          </w:rPr>
          <w:t>статьи 22</w:t>
        </w:r>
      </w:hyperlink>
      <w:r w:rsidRPr="0054565B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54565B" w:rsidRPr="0054565B" w:rsidRDefault="0054565B" w:rsidP="0054565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4565B">
        <w:rPr>
          <w:rFonts w:eastAsiaTheme="minorHAnsi"/>
          <w:lang w:eastAsia="en-US"/>
        </w:rPr>
        <w:t xml:space="preserve">Затраты на приобретение хозяйственного инвентаря для работников МКУ "Чистый город" осуществляются из расчета норм выдачи </w:t>
      </w:r>
      <w:r w:rsidR="00FD294C">
        <w:rPr>
          <w:rFonts w:eastAsiaTheme="minorHAnsi"/>
          <w:lang w:eastAsia="en-US"/>
        </w:rPr>
        <w:br/>
      </w:r>
      <w:bookmarkStart w:id="1" w:name="_GoBack"/>
      <w:bookmarkEnd w:id="1"/>
      <w:r w:rsidRPr="0054565B">
        <w:rPr>
          <w:rFonts w:eastAsiaTheme="minorHAnsi"/>
          <w:lang w:eastAsia="en-US"/>
        </w:rPr>
        <w:t>и срока его эксплуатации.".</w:t>
      </w:r>
    </w:p>
    <w:p w:rsidR="0054565B" w:rsidRPr="0054565B" w:rsidRDefault="0054565B" w:rsidP="0054565B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sectPr w:rsidR="0054565B" w:rsidRPr="0054565B" w:rsidSect="0054565B">
      <w:pgSz w:w="16838" w:h="11905" w:orient="landscape" w:code="9"/>
      <w:pgMar w:top="1134" w:right="1134" w:bottom="1134" w:left="1134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65B" w:rsidRDefault="0054565B" w:rsidP="00693317">
      <w:r>
        <w:separator/>
      </w:r>
    </w:p>
  </w:endnote>
  <w:endnote w:type="continuationSeparator" w:id="0">
    <w:p w:rsidR="0054565B" w:rsidRDefault="0054565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65B" w:rsidRDefault="0054565B" w:rsidP="00693317">
      <w:r>
        <w:separator/>
      </w:r>
    </w:p>
  </w:footnote>
  <w:footnote w:type="continuationSeparator" w:id="0">
    <w:p w:rsidR="0054565B" w:rsidRDefault="0054565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Content>
      <w:p w:rsidR="0054565B" w:rsidRDefault="005456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94C">
          <w:rPr>
            <w:noProof/>
          </w:rPr>
          <w:t>10</w:t>
        </w:r>
        <w:r>
          <w:fldChar w:fldCharType="end"/>
        </w:r>
      </w:p>
    </w:sdtContent>
  </w:sdt>
  <w:p w:rsidR="0054565B" w:rsidRDefault="005456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A7F15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65B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4C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4A7F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x-messenger-message">
    <w:name w:val="bx-messenger-message"/>
    <w:basedOn w:val="a0"/>
    <w:rsid w:val="0054565B"/>
  </w:style>
  <w:style w:type="character" w:customStyle="1" w:styleId="aff5">
    <w:name w:val="Текст концевой сноски Знак"/>
    <w:basedOn w:val="a0"/>
    <w:link w:val="aff6"/>
    <w:uiPriority w:val="99"/>
    <w:semiHidden/>
    <w:rsid w:val="005456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endnote text"/>
    <w:basedOn w:val="a"/>
    <w:link w:val="aff5"/>
    <w:uiPriority w:val="99"/>
    <w:semiHidden/>
    <w:unhideWhenUsed/>
    <w:rsid w:val="0054565B"/>
    <w:rPr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5456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0"/>
    <w:link w:val="aff8"/>
    <w:uiPriority w:val="99"/>
    <w:semiHidden/>
    <w:rsid w:val="005456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"/>
    <w:link w:val="aff7"/>
    <w:uiPriority w:val="99"/>
    <w:semiHidden/>
    <w:unhideWhenUsed/>
    <w:rsid w:val="0054565B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5456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5456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54565B"/>
    <w:rPr>
      <w:b/>
      <w:bCs/>
    </w:rPr>
  </w:style>
  <w:style w:type="character" w:customStyle="1" w:styleId="1b">
    <w:name w:val="Тема примечания Знак1"/>
    <w:basedOn w:val="1a"/>
    <w:uiPriority w:val="99"/>
    <w:semiHidden/>
    <w:rsid w:val="005456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54565B"/>
  </w:style>
  <w:style w:type="table" w:customStyle="1" w:styleId="410">
    <w:name w:val="Сетка таблицы41"/>
    <w:basedOn w:val="a1"/>
    <w:next w:val="af2"/>
    <w:uiPriority w:val="59"/>
    <w:rsid w:val="0054565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99"/>
    <w:rsid w:val="005456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rsid w:val="0054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54565B"/>
  </w:style>
  <w:style w:type="table" w:customStyle="1" w:styleId="310">
    <w:name w:val="Сетка таблицы31"/>
    <w:basedOn w:val="a1"/>
    <w:next w:val="af2"/>
    <w:uiPriority w:val="59"/>
    <w:rsid w:val="0054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54565B"/>
    <w:pPr>
      <w:ind w:left="720"/>
      <w:contextualSpacing/>
    </w:pPr>
    <w:rPr>
      <w:rFonts w:eastAsia="Calibri"/>
    </w:rPr>
  </w:style>
  <w:style w:type="paragraph" w:customStyle="1" w:styleId="font6">
    <w:name w:val="font6"/>
    <w:basedOn w:val="a"/>
    <w:rsid w:val="0054565B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510">
    <w:name w:val="Сетка таблицы51"/>
    <w:basedOn w:val="a1"/>
    <w:next w:val="af2"/>
    <w:rsid w:val="0054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54565B"/>
  </w:style>
  <w:style w:type="table" w:customStyle="1" w:styleId="61">
    <w:name w:val="Сетка таблицы6"/>
    <w:basedOn w:val="a1"/>
    <w:next w:val="af2"/>
    <w:uiPriority w:val="99"/>
    <w:locked/>
    <w:rsid w:val="0054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2"/>
    <w:uiPriority w:val="59"/>
    <w:rsid w:val="0054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f2"/>
    <w:uiPriority w:val="59"/>
    <w:rsid w:val="0054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2"/>
    <w:uiPriority w:val="59"/>
    <w:rsid w:val="005456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2">
    <w:name w:val="Основной текст 21"/>
    <w:basedOn w:val="a"/>
    <w:rsid w:val="0054565B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5181&amp;dst=11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181&amp;dst=11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07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7589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73567-4EA1-4DA6-92BD-5FC91AE7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2026-05-28T11:49:00Z</dcterms:created>
  <dcterms:modified xsi:type="dcterms:W3CDTF">2026-05-28T11:58:00Z</dcterms:modified>
</cp:coreProperties>
</file>