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7E71BD" w:rsidP="00387709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387709">
              <w:t>9</w:t>
            </w:r>
            <w:r w:rsidR="00D920A7">
              <w:t>.</w:t>
            </w:r>
            <w:r w:rsidR="00116D12">
              <w:t>0</w:t>
            </w:r>
            <w:r w:rsidR="00743552">
              <w:t>2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1D67DF" w:rsidRDefault="00167FE7" w:rsidP="00553DE2">
            <w:pPr>
              <w:ind w:left="-38" w:firstLine="38"/>
              <w:jc w:val="center"/>
            </w:pPr>
            <w:r>
              <w:t>2</w:t>
            </w:r>
            <w:r w:rsidR="00553DE2">
              <w:t>8</w:t>
            </w:r>
            <w:r w:rsidR="00096910">
              <w:t>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96910" w:rsidRPr="00C71874" w:rsidRDefault="00096910" w:rsidP="00096910">
      <w:pPr>
        <w:ind w:right="4392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</w:t>
      </w:r>
      <w:r w:rsidRPr="00C71874">
        <w:rPr>
          <w:sz w:val="26"/>
          <w:szCs w:val="26"/>
        </w:rPr>
        <w:t xml:space="preserve"> в постановление Администрации муниципального образования "Городской округ "Город Нарьян-Мар"</w:t>
      </w:r>
      <w:r>
        <w:rPr>
          <w:sz w:val="26"/>
          <w:szCs w:val="26"/>
        </w:rPr>
        <w:t xml:space="preserve">                </w:t>
      </w:r>
      <w:r w:rsidRPr="00C71874">
        <w:rPr>
          <w:sz w:val="26"/>
          <w:szCs w:val="26"/>
        </w:rPr>
        <w:t>от 08.12.2021 № 1</w:t>
      </w:r>
      <w:r>
        <w:rPr>
          <w:sz w:val="26"/>
          <w:szCs w:val="26"/>
        </w:rPr>
        <w:t>500</w:t>
      </w:r>
    </w:p>
    <w:p w:rsidR="00096910" w:rsidRDefault="00096910" w:rsidP="00096910">
      <w:pPr>
        <w:autoSpaceDE w:val="0"/>
        <w:autoSpaceDN w:val="0"/>
        <w:adjustRightInd w:val="0"/>
        <w:contextualSpacing/>
        <w:jc w:val="both"/>
        <w:rPr>
          <w:b/>
          <w:bCs/>
          <w:sz w:val="26"/>
        </w:rPr>
      </w:pPr>
    </w:p>
    <w:p w:rsidR="00096910" w:rsidRDefault="00096910" w:rsidP="00096910">
      <w:pPr>
        <w:contextualSpacing/>
        <w:jc w:val="both"/>
        <w:rPr>
          <w:b/>
          <w:bCs/>
          <w:sz w:val="26"/>
        </w:rPr>
      </w:pPr>
    </w:p>
    <w:p w:rsidR="00096910" w:rsidRDefault="00096910" w:rsidP="00096910">
      <w:pPr>
        <w:contextualSpacing/>
        <w:jc w:val="both"/>
        <w:rPr>
          <w:b/>
          <w:bCs/>
          <w:sz w:val="26"/>
        </w:rPr>
      </w:pPr>
    </w:p>
    <w:p w:rsidR="00096910" w:rsidRDefault="00096910" w:rsidP="00096910">
      <w:pPr>
        <w:ind w:firstLine="709"/>
        <w:contextualSpacing/>
        <w:jc w:val="both"/>
        <w:rPr>
          <w:sz w:val="26"/>
          <w:szCs w:val="26"/>
        </w:rPr>
      </w:pPr>
      <w:r w:rsidRPr="0012175C">
        <w:rPr>
          <w:sz w:val="26"/>
          <w:szCs w:val="26"/>
        </w:rPr>
        <w:t xml:space="preserve">В соответствии с приказом Министерства финансов Российской Федерации </w:t>
      </w:r>
      <w:r>
        <w:rPr>
          <w:sz w:val="26"/>
          <w:szCs w:val="26"/>
        </w:rPr>
        <w:br/>
      </w:r>
      <w:r w:rsidRPr="0012175C">
        <w:rPr>
          <w:sz w:val="26"/>
          <w:szCs w:val="26"/>
        </w:rPr>
        <w:t>от 10.06.2024 № 85н "Об утверждении кодов (перечней кодов) бюджетной классификации Российской Федерации на 2025 год (на 2025 год и на плановый период 2026 и 2027 годов)" Администрация муниципального образования "Городской округ "Город Нарьян-Мар"</w:t>
      </w:r>
    </w:p>
    <w:p w:rsidR="00096910" w:rsidRPr="0012175C" w:rsidRDefault="00096910" w:rsidP="00096910">
      <w:pPr>
        <w:ind w:firstLine="709"/>
        <w:contextualSpacing/>
        <w:jc w:val="both"/>
        <w:rPr>
          <w:sz w:val="26"/>
          <w:szCs w:val="26"/>
        </w:rPr>
      </w:pPr>
    </w:p>
    <w:p w:rsidR="00096910" w:rsidRPr="00F51206" w:rsidRDefault="00096910" w:rsidP="00096910">
      <w:pPr>
        <w:contextualSpacing/>
        <w:jc w:val="center"/>
        <w:rPr>
          <w:b/>
          <w:sz w:val="26"/>
          <w:szCs w:val="26"/>
        </w:rPr>
      </w:pPr>
      <w:r w:rsidRPr="00F51206">
        <w:rPr>
          <w:b/>
          <w:sz w:val="26"/>
          <w:szCs w:val="26"/>
        </w:rPr>
        <w:t>П О С Т А Н О В Л Я Е Т</w:t>
      </w:r>
      <w:r>
        <w:rPr>
          <w:b/>
          <w:sz w:val="26"/>
          <w:szCs w:val="26"/>
        </w:rPr>
        <w:t>:</w:t>
      </w:r>
    </w:p>
    <w:p w:rsidR="00096910" w:rsidRDefault="00096910" w:rsidP="00096910">
      <w:pPr>
        <w:ind w:firstLine="709"/>
        <w:contextualSpacing/>
        <w:jc w:val="center"/>
        <w:rPr>
          <w:sz w:val="26"/>
          <w:szCs w:val="26"/>
        </w:rPr>
      </w:pPr>
    </w:p>
    <w:p w:rsidR="00096910" w:rsidRDefault="00096910" w:rsidP="00096910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1. </w:t>
      </w:r>
      <w:r w:rsidRPr="00482B9C">
        <w:rPr>
          <w:color w:val="000000"/>
          <w:sz w:val="26"/>
          <w:szCs w:val="26"/>
        </w:rPr>
        <w:t xml:space="preserve">Внести в Перечень главных администраторов доходов и кодов видов (подвидов) доходов бюджета муниципального образования "Городской округ </w:t>
      </w:r>
      <w:r w:rsidRPr="00482B9C">
        <w:rPr>
          <w:color w:val="000000"/>
          <w:sz w:val="26"/>
          <w:szCs w:val="26"/>
        </w:rPr>
        <w:br/>
        <w:t> "Город Нарьян-Мар" на очередной финансовый год и на плановый период, утвержденный постановлением Администрации муниципального образования "Городской округ "Город Нарьян-Мар" от 08.12.2021 № 1500 "Об утверждении перечня главных администраторов доходов и кодов видов (подвидов) доходов бюджета муниципально</w:t>
      </w:r>
      <w:bookmarkStart w:id="1" w:name="_GoBack"/>
      <w:bookmarkEnd w:id="1"/>
      <w:r w:rsidRPr="00482B9C">
        <w:rPr>
          <w:color w:val="000000"/>
          <w:sz w:val="26"/>
          <w:szCs w:val="26"/>
        </w:rPr>
        <w:t>го образования "Городской округ "Город Нарьян-Мар" на очередной финансовый год и на плано</w:t>
      </w:r>
      <w:r>
        <w:rPr>
          <w:color w:val="000000"/>
          <w:sz w:val="26"/>
          <w:szCs w:val="26"/>
        </w:rPr>
        <w:t>вый период" (с изменениями от 19.12.2024 № 1758</w:t>
      </w:r>
      <w:r w:rsidR="008F6171">
        <w:rPr>
          <w:color w:val="000000"/>
          <w:sz w:val="26"/>
          <w:szCs w:val="26"/>
        </w:rPr>
        <w:t xml:space="preserve">), </w:t>
      </w:r>
      <w:r>
        <w:rPr>
          <w:color w:val="000000"/>
          <w:sz w:val="26"/>
          <w:szCs w:val="26"/>
        </w:rPr>
        <w:t>следующие изменения</w:t>
      </w:r>
      <w:r w:rsidRPr="00482B9C">
        <w:rPr>
          <w:color w:val="000000"/>
          <w:sz w:val="26"/>
          <w:szCs w:val="26"/>
        </w:rPr>
        <w:t>:</w:t>
      </w:r>
    </w:p>
    <w:p w:rsidR="00096910" w:rsidRPr="00FF5101" w:rsidRDefault="00096910" w:rsidP="00096910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096910" w:rsidRPr="00812EBF" w:rsidRDefault="00096910" w:rsidP="00C3316F">
      <w:pPr>
        <w:pStyle w:val="ad"/>
        <w:ind w:left="0" w:firstLine="709"/>
        <w:jc w:val="both"/>
        <w:rPr>
          <w:color w:val="000000"/>
          <w:sz w:val="26"/>
          <w:szCs w:val="26"/>
        </w:rPr>
      </w:pPr>
      <w:r w:rsidRPr="00812EBF">
        <w:rPr>
          <w:color w:val="000000"/>
          <w:sz w:val="26"/>
          <w:szCs w:val="26"/>
        </w:rPr>
        <w:t xml:space="preserve">после строки </w:t>
      </w:r>
    </w:p>
    <w:p w:rsidR="00096910" w:rsidRPr="00482B9C" w:rsidRDefault="00096910" w:rsidP="00096910">
      <w:pPr>
        <w:jc w:val="both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tbl>
      <w:tblPr>
        <w:tblW w:w="960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6"/>
        <w:gridCol w:w="2409"/>
        <w:gridCol w:w="6270"/>
      </w:tblGrid>
      <w:tr w:rsidR="00096910" w:rsidRPr="008D68E2" w:rsidTr="008F6171">
        <w:tc>
          <w:tcPr>
            <w:tcW w:w="926" w:type="dxa"/>
          </w:tcPr>
          <w:p w:rsidR="00096910" w:rsidRPr="00EF759B" w:rsidRDefault="00096910" w:rsidP="00927B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F759B">
              <w:rPr>
                <w:sz w:val="22"/>
                <w:szCs w:val="20"/>
              </w:rPr>
              <w:t>182</w:t>
            </w:r>
          </w:p>
        </w:tc>
        <w:tc>
          <w:tcPr>
            <w:tcW w:w="2409" w:type="dxa"/>
          </w:tcPr>
          <w:p w:rsidR="00096910" w:rsidRPr="00EF759B" w:rsidRDefault="00096910" w:rsidP="00927B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F759B">
              <w:rPr>
                <w:sz w:val="22"/>
                <w:szCs w:val="20"/>
              </w:rPr>
              <w:t>1 01 02140 01 3000 110</w:t>
            </w:r>
          </w:p>
        </w:tc>
        <w:tc>
          <w:tcPr>
            <w:tcW w:w="6270" w:type="dxa"/>
          </w:tcPr>
          <w:p w:rsidR="00096910" w:rsidRPr="00EF759B" w:rsidRDefault="00096910" w:rsidP="008F617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F759B">
              <w:rPr>
                <w:rFonts w:eastAsiaTheme="minorHAnsi"/>
                <w:sz w:val="22"/>
                <w:szCs w:val="22"/>
                <w:lang w:eastAsia="en-US"/>
              </w:rPr>
              <w:t xml:space="preserve">Налог на доходы физических лиц в отношении доходов </w:t>
            </w:r>
            <w:r w:rsidR="008F6171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EF759B">
              <w:rPr>
                <w:rFonts w:eastAsiaTheme="minorHAnsi"/>
                <w:sz w:val="22"/>
                <w:szCs w:val="22"/>
                <w:lang w:eastAsia="en-US"/>
              </w:rPr>
              <w:t xml:space="preserve">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</w:t>
            </w:r>
            <w:r w:rsidR="008F6171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EF759B">
              <w:rPr>
                <w:rFonts w:eastAsiaTheme="minorHAnsi"/>
                <w:sz w:val="22"/>
                <w:szCs w:val="22"/>
                <w:lang w:eastAsia="en-US"/>
              </w:rPr>
              <w:t>в ч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асти суммы налога, превышающей </w:t>
            </w:r>
            <w:r w:rsidRPr="00EF759B">
              <w:rPr>
                <w:rFonts w:eastAsiaTheme="minorHAnsi"/>
                <w:sz w:val="22"/>
                <w:szCs w:val="22"/>
                <w:lang w:eastAsia="en-US"/>
              </w:rPr>
              <w:t xml:space="preserve">312 тысяч рублей </w:t>
            </w:r>
            <w:r w:rsidR="008F6171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EF759B">
              <w:rPr>
                <w:rFonts w:eastAsiaTheme="minorHAnsi"/>
                <w:sz w:val="22"/>
                <w:szCs w:val="22"/>
                <w:lang w:eastAsia="en-US"/>
              </w:rPr>
              <w:t xml:space="preserve">за налоговые периоды после 1 января 2025 года) </w:t>
            </w:r>
            <w:r w:rsidRPr="00EF759B">
              <w:rPr>
                <w:sz w:val="22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</w:tbl>
    <w:p w:rsidR="00096910" w:rsidRDefault="00096910" w:rsidP="008F6171">
      <w:pPr>
        <w:jc w:val="right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p w:rsidR="008F6171" w:rsidRDefault="008F6171" w:rsidP="008F6171">
      <w:pPr>
        <w:jc w:val="right"/>
        <w:rPr>
          <w:color w:val="000000"/>
          <w:sz w:val="26"/>
          <w:szCs w:val="26"/>
        </w:rPr>
      </w:pPr>
    </w:p>
    <w:p w:rsidR="00096910" w:rsidRDefault="00096910" w:rsidP="00096910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дополнить строками</w:t>
      </w:r>
      <w:r w:rsidRPr="00482B9C">
        <w:rPr>
          <w:color w:val="000000"/>
          <w:sz w:val="26"/>
          <w:szCs w:val="26"/>
        </w:rPr>
        <w:t xml:space="preserve"> следующего содержания:</w:t>
      </w:r>
    </w:p>
    <w:p w:rsidR="00096910" w:rsidRDefault="00096910" w:rsidP="00096910">
      <w:pPr>
        <w:jc w:val="both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49"/>
        <w:gridCol w:w="2377"/>
        <w:gridCol w:w="6275"/>
      </w:tblGrid>
      <w:tr w:rsidR="00096910" w:rsidRPr="008D68E2" w:rsidTr="00927BF6">
        <w:tc>
          <w:tcPr>
            <w:tcW w:w="1049" w:type="dxa"/>
          </w:tcPr>
          <w:p w:rsidR="00096910" w:rsidRPr="00EF759B" w:rsidRDefault="00096910" w:rsidP="00927B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F759B">
              <w:rPr>
                <w:sz w:val="22"/>
                <w:szCs w:val="20"/>
              </w:rPr>
              <w:t>182</w:t>
            </w:r>
          </w:p>
        </w:tc>
        <w:tc>
          <w:tcPr>
            <w:tcW w:w="2377" w:type="dxa"/>
          </w:tcPr>
          <w:p w:rsidR="00096910" w:rsidRPr="008D68E2" w:rsidRDefault="00096910" w:rsidP="00927B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2"/>
                <w:szCs w:val="20"/>
              </w:rPr>
              <w:t>1 01 02210 01 0</w:t>
            </w:r>
            <w:r w:rsidRPr="008D68E2">
              <w:rPr>
                <w:sz w:val="22"/>
                <w:szCs w:val="20"/>
              </w:rPr>
              <w:t>000 110</w:t>
            </w:r>
          </w:p>
        </w:tc>
        <w:tc>
          <w:tcPr>
            <w:tcW w:w="6275" w:type="dxa"/>
          </w:tcPr>
          <w:p w:rsidR="00096910" w:rsidRPr="008F6171" w:rsidRDefault="00096910" w:rsidP="00927B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F6171">
              <w:rPr>
                <w:sz w:val="22"/>
                <w:szCs w:val="22"/>
              </w:rPr>
              <w:t xml:space="preserve"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</w:t>
            </w:r>
            <w:r w:rsidR="008F6171">
              <w:rPr>
                <w:sz w:val="22"/>
                <w:szCs w:val="22"/>
              </w:rPr>
              <w:br/>
            </w:r>
            <w:r w:rsidRPr="008F6171">
              <w:rPr>
                <w:sz w:val="22"/>
                <w:szCs w:val="22"/>
              </w:rPr>
              <w:t>5 миллионов рублей</w:t>
            </w:r>
          </w:p>
        </w:tc>
      </w:tr>
      <w:tr w:rsidR="00096910" w:rsidRPr="008D68E2" w:rsidTr="00927BF6">
        <w:tc>
          <w:tcPr>
            <w:tcW w:w="1049" w:type="dxa"/>
          </w:tcPr>
          <w:p w:rsidR="00096910" w:rsidRPr="00EF759B" w:rsidRDefault="00096910" w:rsidP="00927B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F759B">
              <w:rPr>
                <w:sz w:val="22"/>
                <w:szCs w:val="20"/>
              </w:rPr>
              <w:t>182</w:t>
            </w:r>
          </w:p>
        </w:tc>
        <w:tc>
          <w:tcPr>
            <w:tcW w:w="2377" w:type="dxa"/>
          </w:tcPr>
          <w:p w:rsidR="00096910" w:rsidRPr="008D68E2" w:rsidRDefault="00096910" w:rsidP="00927B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8D68E2">
              <w:rPr>
                <w:sz w:val="22"/>
                <w:szCs w:val="20"/>
              </w:rPr>
              <w:t>1 01 02210 01 1000 110</w:t>
            </w:r>
          </w:p>
        </w:tc>
        <w:tc>
          <w:tcPr>
            <w:tcW w:w="6275" w:type="dxa"/>
          </w:tcPr>
          <w:p w:rsidR="00096910" w:rsidRPr="008F6171" w:rsidRDefault="00096910" w:rsidP="00927B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F6171">
              <w:rPr>
                <w:rFonts w:eastAsiaTheme="minorHAnsi"/>
                <w:sz w:val="22"/>
                <w:szCs w:val="22"/>
                <w:lang w:eastAsia="en-US"/>
              </w:rPr>
              <w:t xml:space="preserve"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</w:t>
            </w:r>
            <w:r w:rsidR="008F6171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8F6171">
              <w:rPr>
                <w:rFonts w:eastAsiaTheme="minorHAnsi"/>
                <w:sz w:val="22"/>
                <w:szCs w:val="22"/>
                <w:lang w:eastAsia="en-US"/>
              </w:rPr>
              <w:t xml:space="preserve">5 миллионов рублей (сумма платежа (перерасчеты, недоимка </w:t>
            </w:r>
            <w:r w:rsidR="008F6171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8F6171">
              <w:rPr>
                <w:rFonts w:eastAsiaTheme="minorHAnsi"/>
                <w:sz w:val="22"/>
                <w:szCs w:val="22"/>
                <w:lang w:eastAsia="en-US"/>
              </w:rPr>
              <w:t xml:space="preserve">и задолженность по соответствующему платежу, в том числе </w:t>
            </w:r>
            <w:r w:rsidR="008F6171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8F6171">
              <w:rPr>
                <w:rFonts w:eastAsiaTheme="minorHAnsi"/>
                <w:sz w:val="22"/>
                <w:szCs w:val="22"/>
                <w:lang w:eastAsia="en-US"/>
              </w:rPr>
              <w:t>по отмененному)</w:t>
            </w:r>
          </w:p>
        </w:tc>
      </w:tr>
      <w:tr w:rsidR="00096910" w:rsidRPr="008D68E2" w:rsidTr="00927BF6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10" w:rsidRPr="00EF759B" w:rsidRDefault="00096910" w:rsidP="00927B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0"/>
              </w:rPr>
            </w:pPr>
            <w:r w:rsidRPr="00EF759B">
              <w:rPr>
                <w:sz w:val="22"/>
                <w:szCs w:val="20"/>
              </w:rPr>
              <w:t>182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10" w:rsidRPr="008D68E2" w:rsidRDefault="00096910" w:rsidP="00927B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0"/>
                <w:highlight w:val="yellow"/>
              </w:rPr>
            </w:pPr>
            <w:r w:rsidRPr="008D68E2">
              <w:rPr>
                <w:sz w:val="22"/>
                <w:szCs w:val="20"/>
              </w:rPr>
              <w:t>1 01 02210 01 3000 110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10" w:rsidRPr="008F6171" w:rsidRDefault="00096910" w:rsidP="00927B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F6171">
              <w:rPr>
                <w:rFonts w:eastAsiaTheme="minorHAnsi"/>
                <w:sz w:val="22"/>
                <w:szCs w:val="22"/>
                <w:lang w:eastAsia="en-US"/>
              </w:rPr>
              <w:t xml:space="preserve"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</w:t>
            </w:r>
            <w:r w:rsidR="008F6171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8F6171">
              <w:rPr>
                <w:rFonts w:eastAsiaTheme="minorHAnsi"/>
                <w:sz w:val="22"/>
                <w:szCs w:val="22"/>
                <w:lang w:eastAsia="en-US"/>
              </w:rPr>
              <w:t xml:space="preserve">5 миллионов рублей (суммы денежных взысканий (штрафов) </w:t>
            </w:r>
            <w:r w:rsidR="008F6171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8F6171">
              <w:rPr>
                <w:rFonts w:eastAsiaTheme="minorHAnsi"/>
                <w:sz w:val="22"/>
                <w:szCs w:val="22"/>
                <w:lang w:eastAsia="en-US"/>
              </w:rPr>
              <w:t>по соответствующему платежу согласно законодательству Российской Федерации)</w:t>
            </w:r>
          </w:p>
        </w:tc>
      </w:tr>
      <w:tr w:rsidR="00096910" w:rsidRPr="008D68E2" w:rsidTr="00927BF6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10" w:rsidRPr="00EF759B" w:rsidRDefault="00096910" w:rsidP="00927B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182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10" w:rsidRPr="005102F0" w:rsidRDefault="00096910" w:rsidP="00927B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102F0">
              <w:rPr>
                <w:rFonts w:eastAsiaTheme="minorHAnsi"/>
                <w:sz w:val="22"/>
                <w:szCs w:val="22"/>
                <w:lang w:eastAsia="en-US"/>
              </w:rPr>
              <w:t>1 01 02230 01 0000 110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10" w:rsidRPr="008F6171" w:rsidRDefault="00096910" w:rsidP="00927B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F6171">
              <w:rPr>
                <w:rFonts w:eastAsiaTheme="minorHAnsi"/>
                <w:sz w:val="22"/>
                <w:szCs w:val="22"/>
                <w:lang w:eastAsia="en-US"/>
              </w:rPr>
              <w:t xml:space="preserve">Налог на доходы физических лиц в части суммы налога, превышающей 650 тысяч рублей, относящейся к налоговой базе, указанной в </w:t>
            </w:r>
            <w:hyperlink r:id="rId9" w:history="1">
              <w:r w:rsidRPr="008F6171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пункте 6.2 статьи 210</w:t>
              </w:r>
            </w:hyperlink>
            <w:r w:rsidRPr="008F6171">
              <w:rPr>
                <w:rFonts w:eastAsiaTheme="minorHAnsi"/>
                <w:sz w:val="22"/>
                <w:szCs w:val="22"/>
                <w:lang w:eastAsia="en-US"/>
              </w:rPr>
              <w:t xml:space="preserve"> Налогового кодекса Российской Федерации, превышающей 5 миллионов рублей</w:t>
            </w:r>
          </w:p>
        </w:tc>
      </w:tr>
      <w:tr w:rsidR="00096910" w:rsidRPr="008D68E2" w:rsidTr="00927BF6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10" w:rsidRPr="00EF759B" w:rsidRDefault="00096910" w:rsidP="00927B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0"/>
              </w:rPr>
            </w:pPr>
            <w:r w:rsidRPr="00EF759B">
              <w:rPr>
                <w:sz w:val="22"/>
                <w:szCs w:val="20"/>
              </w:rPr>
              <w:t>182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10" w:rsidRPr="008D68E2" w:rsidRDefault="00096910" w:rsidP="00927B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0"/>
                <w:highlight w:val="yellow"/>
              </w:rPr>
            </w:pPr>
            <w:r w:rsidRPr="008D68E2">
              <w:rPr>
                <w:sz w:val="22"/>
                <w:szCs w:val="20"/>
              </w:rPr>
              <w:t>1 01 02230 01 1000 110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10" w:rsidRPr="008F6171" w:rsidRDefault="00096910" w:rsidP="00927B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F6171">
              <w:rPr>
                <w:rFonts w:eastAsiaTheme="minorHAnsi"/>
                <w:sz w:val="22"/>
                <w:szCs w:val="22"/>
                <w:lang w:eastAsia="en-US"/>
              </w:rPr>
              <w:t xml:space="preserve"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 (сумма платежа (перерасчеты, недоимка и задолженность </w:t>
            </w:r>
            <w:r w:rsidR="008F6171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8F6171">
              <w:rPr>
                <w:rFonts w:eastAsiaTheme="minorHAnsi"/>
                <w:sz w:val="22"/>
                <w:szCs w:val="22"/>
                <w:lang w:eastAsia="en-US"/>
              </w:rPr>
              <w:t>по соответствующему платежу, в том числе по отмененному)</w:t>
            </w:r>
          </w:p>
        </w:tc>
      </w:tr>
      <w:tr w:rsidR="00096910" w:rsidRPr="008D68E2" w:rsidTr="00927BF6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10" w:rsidRPr="00EF759B" w:rsidRDefault="00096910" w:rsidP="00927B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0"/>
              </w:rPr>
            </w:pPr>
            <w:r w:rsidRPr="00EF759B">
              <w:rPr>
                <w:sz w:val="22"/>
                <w:szCs w:val="20"/>
              </w:rPr>
              <w:t>182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10" w:rsidRPr="008D68E2" w:rsidRDefault="00096910" w:rsidP="00927B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0"/>
                <w:highlight w:val="yellow"/>
              </w:rPr>
            </w:pPr>
            <w:r w:rsidRPr="008D68E2">
              <w:rPr>
                <w:sz w:val="22"/>
                <w:szCs w:val="20"/>
              </w:rPr>
              <w:t>1 01 02230 01 3000 110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10" w:rsidRPr="008F6171" w:rsidRDefault="00096910" w:rsidP="00927B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F6171">
              <w:rPr>
                <w:rFonts w:eastAsiaTheme="minorHAnsi"/>
                <w:sz w:val="22"/>
                <w:szCs w:val="22"/>
                <w:lang w:eastAsia="en-US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</w:tbl>
    <w:p w:rsidR="00096910" w:rsidRPr="00482B9C" w:rsidRDefault="00096910" w:rsidP="008F6171">
      <w:pPr>
        <w:ind w:firstLine="709"/>
        <w:jc w:val="right"/>
        <w:rPr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.</w:t>
      </w:r>
    </w:p>
    <w:p w:rsidR="00096910" w:rsidRPr="00474563" w:rsidRDefault="00096910" w:rsidP="0009691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474563">
        <w:rPr>
          <w:sz w:val="26"/>
          <w:szCs w:val="26"/>
        </w:rPr>
        <w:t>.</w:t>
      </w:r>
      <w:r>
        <w:rPr>
          <w:sz w:val="26"/>
          <w:szCs w:val="26"/>
        </w:rPr>
        <w:t xml:space="preserve"> Контроль </w:t>
      </w:r>
      <w:r w:rsidRPr="00474563">
        <w:rPr>
          <w:sz w:val="26"/>
          <w:szCs w:val="26"/>
        </w:rPr>
        <w:t>за исполнением нас</w:t>
      </w:r>
      <w:r>
        <w:rPr>
          <w:sz w:val="26"/>
          <w:szCs w:val="26"/>
        </w:rPr>
        <w:t xml:space="preserve">тоящего постановления возложить </w:t>
      </w:r>
      <w:r w:rsidRPr="00474563">
        <w:rPr>
          <w:sz w:val="26"/>
          <w:szCs w:val="26"/>
        </w:rPr>
        <w:t>на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>заместителя главы Администрации МО "Гор</w:t>
      </w:r>
      <w:r>
        <w:rPr>
          <w:sz w:val="26"/>
          <w:szCs w:val="26"/>
        </w:rPr>
        <w:t xml:space="preserve">одской округ "Город Нарьян-Мар" </w:t>
      </w:r>
      <w:r w:rsidRPr="00474563">
        <w:rPr>
          <w:sz w:val="26"/>
          <w:szCs w:val="26"/>
        </w:rPr>
        <w:t>по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>экономике и финансам.</w:t>
      </w:r>
    </w:p>
    <w:p w:rsidR="00096910" w:rsidRDefault="00096910" w:rsidP="0009691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474563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>Настоящее постановление вступает в силу с</w:t>
      </w:r>
      <w:r>
        <w:rPr>
          <w:sz w:val="26"/>
          <w:szCs w:val="26"/>
        </w:rPr>
        <w:t>о дня его официального опубликования</w:t>
      </w:r>
      <w:r w:rsidRPr="00474563">
        <w:rPr>
          <w:sz w:val="26"/>
          <w:szCs w:val="26"/>
        </w:rPr>
        <w:t>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headerReference w:type="default" r:id="rId10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D39" w:rsidRDefault="00FC0D39" w:rsidP="00693317">
      <w:r>
        <w:separator/>
      </w:r>
    </w:p>
  </w:endnote>
  <w:endnote w:type="continuationSeparator" w:id="0">
    <w:p w:rsidR="00FC0D39" w:rsidRDefault="00FC0D3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D39" w:rsidRDefault="00FC0D39" w:rsidP="00693317">
      <w:r>
        <w:separator/>
      </w:r>
    </w:p>
  </w:footnote>
  <w:footnote w:type="continuationSeparator" w:id="0">
    <w:p w:rsidR="00FC0D39" w:rsidRDefault="00FC0D3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16F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C7001"/>
    <w:multiLevelType w:val="hybridMultilevel"/>
    <w:tmpl w:val="19C2A7D0"/>
    <w:lvl w:ilvl="0" w:tplc="43A20E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7"/>
  </w:num>
  <w:num w:numId="3">
    <w:abstractNumId w:val="31"/>
  </w:num>
  <w:num w:numId="4">
    <w:abstractNumId w:val="15"/>
  </w:num>
  <w:num w:numId="5">
    <w:abstractNumId w:val="28"/>
  </w:num>
  <w:num w:numId="6">
    <w:abstractNumId w:val="12"/>
  </w:num>
  <w:num w:numId="7">
    <w:abstractNumId w:val="0"/>
  </w:num>
  <w:num w:numId="8">
    <w:abstractNumId w:val="9"/>
  </w:num>
  <w:num w:numId="9">
    <w:abstractNumId w:val="29"/>
  </w:num>
  <w:num w:numId="10">
    <w:abstractNumId w:val="4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10"/>
  </w:num>
  <w:num w:numId="26">
    <w:abstractNumId w:val="6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910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93C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55D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71"/>
    <w:rsid w:val="008F618E"/>
    <w:rsid w:val="008F627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16F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paragraph" w:customStyle="1" w:styleId="docdata">
    <w:name w:val="docdata"/>
    <w:aliases w:val="docy,v5,8389,bqiaagaaeyqcaaagiaiaaaplhqaabfmdaaaaaaaaaaaaaaaaaaaaaaaaaaaaaaaaaaaaaaaaaaaaaaaaaaaaaaaaaaaaaaaaaaaaaaaaaaaaaaaaaaaaaaaaaaaaaaaaaaaaaaaaaaaaaaaaaaaaaaaaaaaaaaaaaaaaaaaaaaaaaaaaaaaaaaaaaaaaaaaaaaaaaaaaaaaaaaaaaaaaaaaaaaaaaaaaaaaaaaaa"/>
    <w:basedOn w:val="a"/>
    <w:rsid w:val="000969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79&amp;dst=260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4B775-983C-430B-803F-25D0932E2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2025-02-19T06:22:00Z</cp:lastPrinted>
  <dcterms:created xsi:type="dcterms:W3CDTF">2025-02-19T06:16:00Z</dcterms:created>
  <dcterms:modified xsi:type="dcterms:W3CDTF">2025-02-19T06:23:00Z</dcterms:modified>
</cp:coreProperties>
</file>