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AC39AD" w:rsidRDefault="009544D6" w:rsidP="007F5192">
      <w:pPr>
        <w:jc w:val="center"/>
        <w:rPr>
          <w:sz w:val="20"/>
          <w:szCs w:val="20"/>
        </w:rPr>
      </w:pPr>
      <w:r w:rsidRPr="00AC39AD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AC39AD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AC39AD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8F6B37">
            <w:pPr>
              <w:jc w:val="center"/>
            </w:pPr>
            <w:bookmarkStart w:id="0" w:name="ТекстовоеПоле7"/>
            <w:r>
              <w:t>1</w:t>
            </w:r>
            <w:r w:rsidR="008F6B37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4F4EE9">
            <w:pPr>
              <w:jc w:val="center"/>
            </w:pPr>
            <w:r>
              <w:t>2</w:t>
            </w:r>
            <w:r w:rsidR="004F4EE9">
              <w:t>7</w:t>
            </w:r>
            <w:r w:rsidR="00AC39AD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Pr="00AC39AD" w:rsidRDefault="0046235E" w:rsidP="009060DC">
      <w:pPr>
        <w:jc w:val="both"/>
        <w:rPr>
          <w:b/>
          <w:bCs/>
          <w:sz w:val="20"/>
          <w:szCs w:val="20"/>
        </w:rPr>
      </w:pPr>
    </w:p>
    <w:tbl>
      <w:tblPr>
        <w:tblW w:w="14081" w:type="dxa"/>
        <w:tblLook w:val="0000"/>
      </w:tblPr>
      <w:tblGrid>
        <w:gridCol w:w="9747"/>
        <w:gridCol w:w="4334"/>
      </w:tblGrid>
      <w:tr w:rsidR="00AC39AD" w:rsidRPr="00AC39AD" w:rsidTr="00AC39AD">
        <w:tc>
          <w:tcPr>
            <w:tcW w:w="9747" w:type="dxa"/>
          </w:tcPr>
          <w:p w:rsidR="00AC39AD" w:rsidRPr="00AC39AD" w:rsidRDefault="00AC39AD" w:rsidP="00AC39AD">
            <w:pPr>
              <w:widowControl w:val="0"/>
              <w:tabs>
                <w:tab w:val="left" w:pos="5812"/>
              </w:tabs>
              <w:autoSpaceDE w:val="0"/>
              <w:autoSpaceDN w:val="0"/>
              <w:ind w:right="4428"/>
              <w:jc w:val="both"/>
              <w:rPr>
                <w:sz w:val="26"/>
                <w:szCs w:val="20"/>
              </w:rPr>
            </w:pPr>
            <w:bookmarkStart w:id="1" w:name="OLE_LINK1"/>
            <w:r w:rsidRPr="00AC39AD">
              <w:rPr>
                <w:sz w:val="26"/>
                <w:szCs w:val="20"/>
              </w:rPr>
              <w:t>Об утверждении Порядка определения нормативных затрат на оказание муниципальных услуг (выполнение работ),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учреждением</w:t>
            </w:r>
            <w:bookmarkEnd w:id="1"/>
          </w:p>
        </w:tc>
        <w:tc>
          <w:tcPr>
            <w:tcW w:w="4334" w:type="dxa"/>
          </w:tcPr>
          <w:p w:rsidR="00AC39AD" w:rsidRPr="00AC39AD" w:rsidRDefault="00AC39AD" w:rsidP="00AC39AD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C39AD" w:rsidRPr="00AC39AD" w:rsidRDefault="00AC39AD" w:rsidP="00AC39AD">
      <w:pPr>
        <w:jc w:val="both"/>
        <w:rPr>
          <w:rFonts w:eastAsiaTheme="minorHAnsi"/>
          <w:sz w:val="22"/>
          <w:szCs w:val="22"/>
          <w:lang w:eastAsia="en-US"/>
        </w:rPr>
      </w:pPr>
    </w:p>
    <w:p w:rsidR="00AC39AD" w:rsidRPr="00AC39AD" w:rsidRDefault="00AC39AD" w:rsidP="00AC39AD">
      <w:pPr>
        <w:jc w:val="both"/>
        <w:rPr>
          <w:rFonts w:eastAsiaTheme="minorHAnsi"/>
          <w:sz w:val="22"/>
          <w:szCs w:val="22"/>
          <w:lang w:eastAsia="en-US"/>
        </w:rPr>
      </w:pPr>
    </w:p>
    <w:p w:rsidR="00AC39AD" w:rsidRPr="00AC39AD" w:rsidRDefault="00AC39AD" w:rsidP="00AC39AD">
      <w:pPr>
        <w:jc w:val="both"/>
        <w:rPr>
          <w:rFonts w:eastAsiaTheme="minorHAnsi"/>
          <w:sz w:val="22"/>
          <w:szCs w:val="22"/>
          <w:lang w:eastAsia="en-US"/>
        </w:rPr>
      </w:pPr>
    </w:p>
    <w:p w:rsidR="00AC39AD" w:rsidRPr="00AC39AD" w:rsidRDefault="00AC39AD" w:rsidP="00AC39AD">
      <w:pPr>
        <w:widowControl w:val="0"/>
        <w:autoSpaceDE w:val="0"/>
        <w:autoSpaceDN w:val="0"/>
        <w:ind w:firstLine="709"/>
        <w:jc w:val="both"/>
        <w:rPr>
          <w:sz w:val="26"/>
          <w:szCs w:val="20"/>
        </w:rPr>
      </w:pPr>
      <w:r w:rsidRPr="00AC39AD">
        <w:rPr>
          <w:sz w:val="26"/>
          <w:szCs w:val="20"/>
        </w:rPr>
        <w:t>В соответствии с приказом Министерства строительства и жилищно-коммунального хозяйства Российской Федерации от 28.11.2017 № 1596/</w:t>
      </w:r>
      <w:proofErr w:type="spellStart"/>
      <w:proofErr w:type="gramStart"/>
      <w:r w:rsidRPr="00AC39AD">
        <w:rPr>
          <w:sz w:val="26"/>
          <w:szCs w:val="20"/>
        </w:rPr>
        <w:t>пр</w:t>
      </w:r>
      <w:proofErr w:type="spellEnd"/>
      <w:proofErr w:type="gramEnd"/>
      <w:r w:rsidRPr="00AC39AD">
        <w:rPr>
          <w:sz w:val="26"/>
          <w:szCs w:val="20"/>
        </w:rPr>
        <w:t xml:space="preserve"> </w:t>
      </w:r>
      <w:r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"Об утверждении общих требований к определению нормативных затрат на оказание государственных (муниципальных) услуг в сфере жилищно-коммунального хозяйства, благоустройства, градостроительной деятельности, строительства </w:t>
      </w:r>
      <w:r>
        <w:rPr>
          <w:sz w:val="26"/>
          <w:szCs w:val="20"/>
        </w:rPr>
        <w:br/>
      </w:r>
      <w:r w:rsidRPr="00AC39AD">
        <w:rPr>
          <w:sz w:val="26"/>
          <w:szCs w:val="20"/>
        </w:rPr>
        <w:t>и архитектуры, применяемых при расчете объема субсидии на финансовое обеспечение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учреждением", постановлением Администрации МО "</w:t>
      </w:r>
      <w:proofErr w:type="gramStart"/>
      <w:r w:rsidRPr="00AC39AD">
        <w:rPr>
          <w:sz w:val="26"/>
          <w:szCs w:val="20"/>
        </w:rPr>
        <w:t>Городской</w:t>
      </w:r>
      <w:proofErr w:type="gramEnd"/>
      <w:r w:rsidRPr="00AC39AD">
        <w:rPr>
          <w:sz w:val="26"/>
          <w:szCs w:val="20"/>
        </w:rPr>
        <w:t xml:space="preserve"> округ "Город Нарьян-Мар" от 28.03.2018 № 197 "</w:t>
      </w:r>
      <w:r w:rsidRPr="00AC39AD">
        <w:rPr>
          <w:sz w:val="26"/>
        </w:rPr>
        <w:t xml:space="preserve">Об утверждении Положения </w:t>
      </w:r>
      <w:r>
        <w:rPr>
          <w:sz w:val="26"/>
        </w:rPr>
        <w:br/>
      </w:r>
      <w:r w:rsidRPr="00AC39AD">
        <w:rPr>
          <w:sz w:val="26"/>
        </w:rPr>
        <w:t xml:space="preserve">о порядке формирования  муниципального задания на оказание </w:t>
      </w:r>
      <w:r w:rsidRPr="00AC39AD">
        <w:rPr>
          <w:sz w:val="26"/>
          <w:szCs w:val="20"/>
        </w:rPr>
        <w:t>муниципальных услуг (выполнение работ) в отношении муниципальных учреждений МО "Городской округ "Город Нарьян-Мар" и финансового обеспечения выполнения муниципального задания" Администрация МО "Городской округ "Город Нарьян-Мар"</w:t>
      </w:r>
    </w:p>
    <w:p w:rsidR="00AC39AD" w:rsidRPr="00AC39AD" w:rsidRDefault="00AC39AD" w:rsidP="00AC39AD">
      <w:pPr>
        <w:ind w:firstLine="709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AC39AD" w:rsidRPr="00AC39AD" w:rsidRDefault="00AC39AD" w:rsidP="00AC39AD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AC39AD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AC39AD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AC39AD" w:rsidRPr="00AC39AD" w:rsidRDefault="00AC39AD" w:rsidP="00AC39A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 xml:space="preserve">Утвердить Порядок определения нормативных затрат на оказание муниципальных услуг (выполнение работ), применяемых при расчете объема субсидии на финансовое обеспечение выполнения муниципального задания </w:t>
      </w:r>
      <w:r>
        <w:rPr>
          <w:sz w:val="26"/>
          <w:szCs w:val="20"/>
        </w:rPr>
        <w:br/>
      </w:r>
      <w:r w:rsidRPr="00AC39AD">
        <w:rPr>
          <w:sz w:val="26"/>
          <w:szCs w:val="20"/>
        </w:rPr>
        <w:t>на оказание муниципальных услуг (выполнение работ) муниципальным учреждением (Приложение).</w:t>
      </w:r>
    </w:p>
    <w:p w:rsidR="00AC39AD" w:rsidRPr="00AC39AD" w:rsidRDefault="00AC39AD" w:rsidP="00AC39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39AD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AC39AD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</w:t>
      </w:r>
      <w:r>
        <w:rPr>
          <w:rFonts w:eastAsiaTheme="minorHAnsi"/>
          <w:sz w:val="26"/>
          <w:szCs w:val="26"/>
          <w:lang w:eastAsia="en-US"/>
        </w:rPr>
        <w:t xml:space="preserve">его официального опубликования </w:t>
      </w:r>
      <w:r w:rsidRPr="00AC39AD">
        <w:rPr>
          <w:rFonts w:eastAsiaTheme="minorHAnsi"/>
          <w:sz w:val="26"/>
          <w:szCs w:val="26"/>
          <w:lang w:eastAsia="en-US"/>
        </w:rPr>
        <w:t xml:space="preserve">и распространяется на правоотношения, возникшие с 1 января </w:t>
      </w:r>
      <w:r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>2019 года.</w:t>
      </w:r>
    </w:p>
    <w:p w:rsidR="00662F01" w:rsidRPr="00AC39AD" w:rsidRDefault="00662F01" w:rsidP="00662F01">
      <w:pPr>
        <w:jc w:val="both"/>
        <w:rPr>
          <w:b/>
          <w:bCs/>
          <w:sz w:val="22"/>
          <w:szCs w:val="22"/>
        </w:rPr>
      </w:pPr>
    </w:p>
    <w:p w:rsidR="000415EB" w:rsidRPr="00AC39AD" w:rsidRDefault="000415EB" w:rsidP="009060DC">
      <w:pPr>
        <w:jc w:val="both"/>
        <w:rPr>
          <w:b/>
          <w:bCs/>
          <w:sz w:val="22"/>
          <w:szCs w:val="22"/>
        </w:rPr>
      </w:pPr>
    </w:p>
    <w:p w:rsidR="00673BFA" w:rsidRPr="00AC39AD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AC39AD">
          <w:headerReference w:type="even" r:id="rId9"/>
          <w:headerReference w:type="default" r:id="rId10"/>
          <w:pgSz w:w="11906" w:h="16838" w:code="9"/>
          <w:pgMar w:top="1134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AC39AD" w:rsidRDefault="00AC39AD" w:rsidP="00571DC5">
      <w:pPr>
        <w:rPr>
          <w:sz w:val="26"/>
        </w:rPr>
        <w:sectPr w:rsidR="00AC39AD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AC39AD" w:rsidRPr="00AC39AD" w:rsidRDefault="00AC39AD" w:rsidP="00AC39AD">
      <w:pPr>
        <w:widowControl w:val="0"/>
        <w:autoSpaceDE w:val="0"/>
        <w:autoSpaceDN w:val="0"/>
        <w:jc w:val="right"/>
        <w:outlineLvl w:val="0"/>
        <w:rPr>
          <w:sz w:val="26"/>
          <w:szCs w:val="20"/>
        </w:rPr>
      </w:pPr>
      <w:r w:rsidRPr="00AC39AD">
        <w:rPr>
          <w:sz w:val="26"/>
          <w:szCs w:val="20"/>
        </w:rPr>
        <w:lastRenderedPageBreak/>
        <w:t>Приложение</w:t>
      </w:r>
    </w:p>
    <w:p w:rsidR="00AC39AD" w:rsidRDefault="00AC39AD" w:rsidP="00AC39AD">
      <w:pPr>
        <w:widowControl w:val="0"/>
        <w:autoSpaceDE w:val="0"/>
        <w:autoSpaceDN w:val="0"/>
        <w:jc w:val="right"/>
        <w:outlineLvl w:val="0"/>
        <w:rPr>
          <w:sz w:val="26"/>
          <w:szCs w:val="20"/>
        </w:rPr>
      </w:pPr>
      <w:r w:rsidRPr="00AC39AD">
        <w:rPr>
          <w:sz w:val="26"/>
          <w:szCs w:val="20"/>
        </w:rPr>
        <w:t>к постановлению Администрации</w:t>
      </w:r>
      <w:r>
        <w:rPr>
          <w:sz w:val="26"/>
          <w:szCs w:val="20"/>
        </w:rPr>
        <w:t xml:space="preserve"> МО</w:t>
      </w:r>
    </w:p>
    <w:p w:rsidR="00AC39AD" w:rsidRPr="00AC39AD" w:rsidRDefault="00AC39AD" w:rsidP="00AC39AD">
      <w:pPr>
        <w:widowControl w:val="0"/>
        <w:autoSpaceDE w:val="0"/>
        <w:autoSpaceDN w:val="0"/>
        <w:jc w:val="right"/>
        <w:outlineLvl w:val="0"/>
        <w:rPr>
          <w:sz w:val="26"/>
          <w:szCs w:val="20"/>
        </w:rPr>
      </w:pPr>
      <w:r>
        <w:rPr>
          <w:sz w:val="26"/>
          <w:szCs w:val="20"/>
        </w:rPr>
        <w:t>"Городской округ</w:t>
      </w:r>
      <w:r w:rsidRPr="00AC39AD">
        <w:rPr>
          <w:sz w:val="26"/>
          <w:szCs w:val="20"/>
        </w:rPr>
        <w:t xml:space="preserve"> "Город Нарьян-Мар"</w:t>
      </w:r>
    </w:p>
    <w:p w:rsidR="00AC39AD" w:rsidRPr="00AC39AD" w:rsidRDefault="00AC39AD" w:rsidP="00AC39AD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C39A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12.03.2019 </w:t>
      </w:r>
      <w:r w:rsidRPr="00AC39AD">
        <w:rPr>
          <w:sz w:val="26"/>
          <w:szCs w:val="26"/>
        </w:rPr>
        <w:t xml:space="preserve">№ </w:t>
      </w:r>
      <w:r>
        <w:rPr>
          <w:sz w:val="26"/>
          <w:szCs w:val="26"/>
        </w:rPr>
        <w:t>271</w:t>
      </w:r>
    </w:p>
    <w:p w:rsidR="00AC39AD" w:rsidRPr="00AC39AD" w:rsidRDefault="00AC39AD" w:rsidP="00AC39AD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bookmarkStart w:id="2" w:name="P43"/>
      <w:bookmarkEnd w:id="2"/>
      <w:r w:rsidRPr="00AC39AD">
        <w:rPr>
          <w:b/>
          <w:sz w:val="26"/>
          <w:szCs w:val="20"/>
        </w:rPr>
        <w:t>ПОРЯДОК ОПРЕДЕЛЕНИЯ НОРМАТИВНЫХ ЗАТРАТ НА ОКАЗАНИЕ МУНИЦИПАЛЬНЫХ УСЛУГ (ВЫПОЛНЕНИЕ РАБОТ),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УЧРЕЖДЕНИЕМ</w:t>
      </w:r>
    </w:p>
    <w:p w:rsidR="00AC39AD" w:rsidRPr="00AC39AD" w:rsidRDefault="00AC39AD" w:rsidP="00AC39AD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jc w:val="center"/>
        <w:outlineLvl w:val="1"/>
        <w:rPr>
          <w:b/>
          <w:sz w:val="26"/>
          <w:szCs w:val="20"/>
        </w:rPr>
      </w:pPr>
      <w:r w:rsidRPr="00AC39AD">
        <w:rPr>
          <w:b/>
          <w:sz w:val="26"/>
          <w:szCs w:val="20"/>
        </w:rPr>
        <w:t>I. Общие положения</w:t>
      </w:r>
    </w:p>
    <w:p w:rsidR="00AC39AD" w:rsidRPr="00AC39AD" w:rsidRDefault="00AC39AD" w:rsidP="00AC39AD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>
        <w:rPr>
          <w:sz w:val="26"/>
          <w:szCs w:val="20"/>
        </w:rPr>
        <w:tab/>
      </w:r>
      <w:proofErr w:type="gramStart"/>
      <w:r w:rsidRPr="00AC39AD">
        <w:rPr>
          <w:sz w:val="26"/>
          <w:szCs w:val="20"/>
        </w:rPr>
        <w:t xml:space="preserve">Настоящий Порядок определения нормативных затрат на оказание муниципальных услуг (выполнение работ) в сфере жилищно-коммунального хозяйства, благоустройства, градостроительной деятельности, строительства </w:t>
      </w:r>
      <w:r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и архитектуры (далее – муниципальные услуги), применяемый при расчете объема субсидии на финансовое обеспечение выполнения муниципального задания </w:t>
      </w:r>
      <w:r>
        <w:rPr>
          <w:sz w:val="26"/>
          <w:szCs w:val="20"/>
        </w:rPr>
        <w:br/>
      </w:r>
      <w:r w:rsidRPr="00AC39AD">
        <w:rPr>
          <w:sz w:val="26"/>
          <w:szCs w:val="20"/>
        </w:rPr>
        <w:t>на оказание муниципальных услуг (выполнение работ) муниципальным бюджетным учреждением (далее – Порядок)</w:t>
      </w:r>
      <w:r>
        <w:rPr>
          <w:sz w:val="26"/>
          <w:szCs w:val="20"/>
        </w:rPr>
        <w:t>,</w:t>
      </w:r>
      <w:r w:rsidRPr="00AC39AD">
        <w:rPr>
          <w:sz w:val="26"/>
          <w:szCs w:val="20"/>
        </w:rPr>
        <w:t xml:space="preserve"> разработан в соответствии с приказом Министерства строительства и жилищно-коммунального хозяйства Российской Федерации </w:t>
      </w:r>
      <w:r>
        <w:rPr>
          <w:sz w:val="26"/>
          <w:szCs w:val="20"/>
        </w:rPr>
        <w:br/>
      </w:r>
      <w:r w:rsidRPr="00AC39AD">
        <w:rPr>
          <w:sz w:val="26"/>
          <w:szCs w:val="20"/>
        </w:rPr>
        <w:t>от 28.11.2017</w:t>
      </w:r>
      <w:proofErr w:type="gramEnd"/>
      <w:r w:rsidRPr="00AC39AD">
        <w:rPr>
          <w:sz w:val="26"/>
          <w:szCs w:val="20"/>
        </w:rPr>
        <w:t xml:space="preserve"> № 1596/</w:t>
      </w:r>
      <w:proofErr w:type="spellStart"/>
      <w:proofErr w:type="gramStart"/>
      <w:r w:rsidRPr="00AC39AD">
        <w:rPr>
          <w:sz w:val="26"/>
          <w:szCs w:val="20"/>
        </w:rPr>
        <w:t>пр</w:t>
      </w:r>
      <w:proofErr w:type="spellEnd"/>
      <w:proofErr w:type="gramEnd"/>
      <w:r w:rsidRPr="00AC39AD">
        <w:rPr>
          <w:sz w:val="26"/>
          <w:szCs w:val="20"/>
        </w:rPr>
        <w:t xml:space="preserve"> "Об утверждении общих требований к определению нормативных затрат на оказание государственных (муниципальных) услуг в сфере жилищно-коммунального хозяйства, благоустройства, градостроительной деятельности, строительства и архитектуры, применяемых при расчете объема субсидии на финансовое обеспечение государственного (муниципального) задания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на оказание государственных (муниципальных) услуг (выполнение работ) государственным (муниципальным) учреждением" (далее – Общие требования), постановлением Администрации МО "Городской округ "Город Нарьян-Мар"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>от 28.03.2018 № 197 "</w:t>
      </w:r>
      <w:r w:rsidRPr="00AC39AD">
        <w:rPr>
          <w:sz w:val="26"/>
        </w:rPr>
        <w:t xml:space="preserve">Об </w:t>
      </w:r>
      <w:proofErr w:type="gramStart"/>
      <w:r w:rsidRPr="00AC39AD">
        <w:rPr>
          <w:sz w:val="26"/>
        </w:rPr>
        <w:t xml:space="preserve">утверждении Положения о порядке формирования  муниципального задания на оказание </w:t>
      </w:r>
      <w:r w:rsidRPr="00AC39AD">
        <w:rPr>
          <w:sz w:val="26"/>
          <w:szCs w:val="20"/>
        </w:rPr>
        <w:t xml:space="preserve">муниципальных услуг (выполнение работ)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>в отношении муниципальных учреждений МО "Городской округ "Город Нарьян-Мар" и финансового обеспечения выполнения муниципального задания".</w:t>
      </w:r>
      <w:proofErr w:type="gramEnd"/>
    </w:p>
    <w:p w:rsidR="00AC39AD" w:rsidRPr="00AC39AD" w:rsidRDefault="00AC39AD" w:rsidP="00AC39AD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2.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>Нормативные затраты на оказание муниципальной услуги (выполнение работы) определяются:</w:t>
      </w:r>
    </w:p>
    <w:p w:rsidR="00AC39AD" w:rsidRPr="00AC39AD" w:rsidRDefault="00AC39AD" w:rsidP="0082112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bookmarkStart w:id="3" w:name="P58"/>
      <w:bookmarkEnd w:id="3"/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>исходя из информац</w:t>
      </w:r>
      <w:proofErr w:type="gramStart"/>
      <w:r w:rsidRPr="00AC39AD">
        <w:rPr>
          <w:sz w:val="26"/>
          <w:szCs w:val="20"/>
        </w:rPr>
        <w:t>ии о е</w:t>
      </w:r>
      <w:proofErr w:type="gramEnd"/>
      <w:r w:rsidRPr="00AC39AD">
        <w:rPr>
          <w:sz w:val="26"/>
          <w:szCs w:val="20"/>
        </w:rPr>
        <w:t xml:space="preserve">динице показателя, характеризующего объем муниципальной услуги (работы), и показателях, отражающих содержание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>и (или) условия (формы) оказания муниципальной услуги (выполнения работы);</w:t>
      </w:r>
    </w:p>
    <w:p w:rsidR="00AC39AD" w:rsidRPr="00AC39AD" w:rsidRDefault="00AC39AD" w:rsidP="0082112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 xml:space="preserve">на основе базового норматива затрат на оказание муниципальной услуги (выполнение работы) и корректирующих коэффициентов к базовому нормативу затрат на оказание муниципальной услуги (выполнение работы), определяемых Администрацией МО "Городской округ "Город Нарьян-Мар" на основании </w:t>
      </w:r>
      <w:hyperlink r:id="rId11" w:history="1">
        <w:r w:rsidRPr="0082112E">
          <w:rPr>
            <w:sz w:val="26"/>
            <w:szCs w:val="20"/>
          </w:rPr>
          <w:t>пункта 4 статьи 69.2</w:t>
        </w:r>
      </w:hyperlink>
      <w:r w:rsidRPr="0082112E">
        <w:rPr>
          <w:sz w:val="26"/>
          <w:szCs w:val="20"/>
        </w:rPr>
        <w:t xml:space="preserve"> Бюджетного кодекса, с соблюдением настоящего Порядка и </w:t>
      </w:r>
      <w:r w:rsidRPr="00AC39AD">
        <w:rPr>
          <w:sz w:val="26"/>
          <w:szCs w:val="20"/>
        </w:rPr>
        <w:t>Общих требований</w:t>
      </w:r>
      <w:bookmarkStart w:id="4" w:name="_GoBack"/>
      <w:bookmarkEnd w:id="4"/>
      <w:r w:rsidRPr="00AC39AD">
        <w:rPr>
          <w:sz w:val="26"/>
          <w:szCs w:val="20"/>
        </w:rPr>
        <w:t>.</w:t>
      </w:r>
    </w:p>
    <w:p w:rsidR="00AC39AD" w:rsidRPr="00AC39AD" w:rsidRDefault="00AC39AD" w:rsidP="00AC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C39AD">
        <w:rPr>
          <w:rFonts w:eastAsiaTheme="minorHAnsi"/>
          <w:sz w:val="26"/>
          <w:szCs w:val="26"/>
          <w:lang w:eastAsia="en-US"/>
        </w:rPr>
        <w:t xml:space="preserve">Информация, предусмотренная </w:t>
      </w:r>
      <w:hyperlink r:id="rId12" w:history="1">
        <w:r w:rsidRPr="0082112E">
          <w:rPr>
            <w:rFonts w:eastAsiaTheme="minorHAnsi"/>
            <w:sz w:val="26"/>
            <w:szCs w:val="26"/>
            <w:lang w:eastAsia="en-US"/>
          </w:rPr>
          <w:t>абзацем вторым настоящего пункта</w:t>
        </w:r>
      </w:hyperlink>
      <w:r w:rsidRPr="0082112E">
        <w:rPr>
          <w:rFonts w:eastAsiaTheme="minorHAnsi"/>
          <w:sz w:val="26"/>
          <w:szCs w:val="26"/>
          <w:lang w:eastAsia="en-US"/>
        </w:rPr>
        <w:t>,</w:t>
      </w:r>
      <w:r w:rsidRPr="00AC39AD">
        <w:rPr>
          <w:rFonts w:eastAsiaTheme="minorHAnsi"/>
          <w:sz w:val="26"/>
          <w:szCs w:val="26"/>
          <w:lang w:eastAsia="en-US"/>
        </w:rPr>
        <w:t xml:space="preserve"> содержится в общероссийском базовом (отраслевом) перечне (классификаторе) </w:t>
      </w:r>
      <w:r w:rsidRPr="00AC39AD">
        <w:rPr>
          <w:rFonts w:eastAsiaTheme="minorHAnsi"/>
          <w:sz w:val="26"/>
          <w:szCs w:val="26"/>
          <w:lang w:eastAsia="en-US"/>
        </w:rPr>
        <w:lastRenderedPageBreak/>
        <w:t xml:space="preserve">государственных и муниципальных услуг в сфере жилищно-коммунального хозяйства, благоустройства, градостроительной деятельности, строительства </w:t>
      </w:r>
      <w:r w:rsidR="0082112E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 xml:space="preserve">и архитектуры, оказываемых физическим лицам (далее </w:t>
      </w:r>
      <w:r w:rsidR="0082112E">
        <w:rPr>
          <w:rFonts w:eastAsiaTheme="minorHAnsi"/>
          <w:sz w:val="26"/>
          <w:szCs w:val="26"/>
          <w:lang w:eastAsia="en-US"/>
        </w:rPr>
        <w:t>–</w:t>
      </w:r>
      <w:r w:rsidRPr="00AC39AD">
        <w:rPr>
          <w:rFonts w:eastAsiaTheme="minorHAnsi"/>
          <w:sz w:val="26"/>
          <w:szCs w:val="26"/>
          <w:lang w:eastAsia="en-US"/>
        </w:rPr>
        <w:t xml:space="preserve"> общероссийский базовый перечень), в федеральном перечне (классификаторе) государственных услуг, </w:t>
      </w:r>
      <w:r w:rsidR="0082112E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>не включенных в общероссийский базовый (отраслевой) перечень (классификатор) государственных и муниципальных услуг, и работ в сфере жилищно-коммунального хозяйства, благоустройства, градостроительной</w:t>
      </w:r>
      <w:proofErr w:type="gramEnd"/>
      <w:r w:rsidRPr="00AC39A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C39AD">
        <w:rPr>
          <w:rFonts w:eastAsiaTheme="minorHAnsi"/>
          <w:sz w:val="26"/>
          <w:szCs w:val="26"/>
          <w:lang w:eastAsia="en-US"/>
        </w:rPr>
        <w:t xml:space="preserve">деятельности, строительства </w:t>
      </w:r>
      <w:r w:rsidR="0082112E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 xml:space="preserve">и архитектуры, оказание и выполнение которых предусмотрено нормативными правовыми актами Российской Федерации (далее </w:t>
      </w:r>
      <w:r w:rsidR="0082112E">
        <w:rPr>
          <w:rFonts w:eastAsiaTheme="minorHAnsi"/>
          <w:sz w:val="26"/>
          <w:szCs w:val="26"/>
          <w:lang w:eastAsia="en-US"/>
        </w:rPr>
        <w:t>–</w:t>
      </w:r>
      <w:r w:rsidRPr="00AC39AD">
        <w:rPr>
          <w:rFonts w:eastAsiaTheme="minorHAnsi"/>
          <w:sz w:val="26"/>
          <w:szCs w:val="26"/>
          <w:lang w:eastAsia="en-US"/>
        </w:rPr>
        <w:t xml:space="preserve"> федеральный базовый перечень), </w:t>
      </w:r>
      <w:r w:rsidR="0082112E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>в региональном перечне (классификаторе) государственных (муниципальных) услуг, не включенных в общероссийский базовый перечень, и работ в сфере жилищно-коммунального хозяйства, благоустройства, градостроительной деятельности, строительства и архитектуры, оказание и выполнение которых предусмотрено нормативными правовыми актами субъекта Российской Федерации (муниципальными правовыми актами), в том числе</w:t>
      </w:r>
      <w:proofErr w:type="gramEnd"/>
      <w:r w:rsidRPr="00AC39AD">
        <w:rPr>
          <w:rFonts w:eastAsiaTheme="minorHAnsi"/>
          <w:sz w:val="26"/>
          <w:szCs w:val="26"/>
          <w:lang w:eastAsia="en-US"/>
        </w:rPr>
        <w:t xml:space="preserve">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(далее </w:t>
      </w:r>
      <w:r w:rsidR="0082112E">
        <w:rPr>
          <w:rFonts w:eastAsiaTheme="minorHAnsi"/>
          <w:sz w:val="26"/>
          <w:szCs w:val="26"/>
          <w:lang w:eastAsia="en-US"/>
        </w:rPr>
        <w:t>–</w:t>
      </w:r>
      <w:r w:rsidRPr="00AC39AD">
        <w:rPr>
          <w:rFonts w:eastAsiaTheme="minorHAnsi"/>
          <w:sz w:val="26"/>
          <w:szCs w:val="26"/>
          <w:lang w:eastAsia="en-US"/>
        </w:rPr>
        <w:t xml:space="preserve"> региональный базовый перечень).</w:t>
      </w:r>
    </w:p>
    <w:p w:rsidR="00AC39AD" w:rsidRPr="00AC39AD" w:rsidRDefault="00AC39AD" w:rsidP="00AC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39AD">
        <w:rPr>
          <w:rFonts w:eastAsiaTheme="minorHAnsi"/>
          <w:sz w:val="26"/>
          <w:szCs w:val="26"/>
          <w:lang w:eastAsia="en-US"/>
        </w:rPr>
        <w:t xml:space="preserve">Нормативные затраты на оказание муниципальной услуги (работы), рассчитанные с соблюдением Порядка, не могут приводить к превышению объема бюджетных ассигнований, предусмотренных решением о городском бюджете </w:t>
      </w:r>
      <w:r w:rsidR="0082112E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 xml:space="preserve">на очередной финансовый год (очередной финансовый год и плановый период) </w:t>
      </w:r>
      <w:r w:rsidR="0082112E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>на финансовое обеспечение выполнения муниципального задания.</w:t>
      </w:r>
    </w:p>
    <w:p w:rsidR="00AC39AD" w:rsidRPr="00AC39AD" w:rsidRDefault="00AC39AD" w:rsidP="008211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Pr="00AC39AD">
        <w:rPr>
          <w:rFonts w:eastAsiaTheme="minorHAnsi"/>
          <w:sz w:val="26"/>
          <w:szCs w:val="26"/>
          <w:lang w:eastAsia="en-US"/>
        </w:rPr>
        <w:t>Базовый норматив затрат на оказание муниципальной услуги (работы) состоит из базового норматива затрат, непосредственно связанных с оказанием муниципальной услуги (работы), и базового норматива затрат на общехозяйственные нужды на оказание муниципальной услуги (работы).</w:t>
      </w:r>
    </w:p>
    <w:p w:rsidR="00AC39AD" w:rsidRPr="00AC39AD" w:rsidRDefault="00AC39AD" w:rsidP="008211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</w:r>
      <w:r w:rsidRPr="00AC39AD">
        <w:rPr>
          <w:rFonts w:eastAsiaTheme="minorHAnsi"/>
          <w:sz w:val="26"/>
          <w:szCs w:val="26"/>
          <w:lang w:eastAsia="en-US"/>
        </w:rPr>
        <w:t>В базовый норматив затрат, непосредственно связанный с оказанием муниципальной услуги (работы), включаются:</w:t>
      </w:r>
      <w:bookmarkStart w:id="5" w:name="P64"/>
      <w:bookmarkEnd w:id="5"/>
    </w:p>
    <w:p w:rsidR="00AC39AD" w:rsidRPr="00AC39AD" w:rsidRDefault="00AC39AD" w:rsidP="008211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AC39AD">
        <w:rPr>
          <w:rFonts w:eastAsiaTheme="minorHAnsi"/>
          <w:sz w:val="26"/>
          <w:szCs w:val="26"/>
          <w:lang w:eastAsia="en-US"/>
        </w:rPr>
        <w:t xml:space="preserve">затраты на оплату труда с начислениями на выплаты по оплате труда работников, непосредственно связанных с оказанием муниципальной услуги (работы),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Российской Федерации </w:t>
      </w:r>
      <w:r w:rsidR="0082112E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>и</w:t>
      </w:r>
      <w:proofErr w:type="gramEnd"/>
      <w:r w:rsidRPr="00AC39AD">
        <w:rPr>
          <w:rFonts w:eastAsiaTheme="minorHAnsi"/>
          <w:sz w:val="26"/>
          <w:szCs w:val="26"/>
          <w:lang w:eastAsia="en-US"/>
        </w:rPr>
        <w:t xml:space="preserve"> иными нормативными правовыми актами Российской Федерации, содержащими нормы трудового права (далее </w:t>
      </w:r>
      <w:r w:rsidR="0082112E">
        <w:rPr>
          <w:rFonts w:eastAsiaTheme="minorHAnsi"/>
          <w:sz w:val="26"/>
          <w:szCs w:val="26"/>
          <w:lang w:eastAsia="en-US"/>
        </w:rPr>
        <w:t>–</w:t>
      </w:r>
      <w:r w:rsidRPr="00AC39AD">
        <w:rPr>
          <w:rFonts w:eastAsiaTheme="minorHAnsi"/>
          <w:sz w:val="26"/>
          <w:szCs w:val="26"/>
          <w:lang w:eastAsia="en-US"/>
        </w:rPr>
        <w:t xml:space="preserve"> начисления на выплаты по оплате труда);</w:t>
      </w:r>
    </w:p>
    <w:p w:rsidR="00AC39AD" w:rsidRPr="00AC39AD" w:rsidRDefault="00AC39AD" w:rsidP="008211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AC39AD">
        <w:rPr>
          <w:rFonts w:eastAsiaTheme="minorHAnsi"/>
          <w:sz w:val="26"/>
          <w:szCs w:val="26"/>
          <w:lang w:eastAsia="en-US"/>
        </w:rPr>
        <w:t xml:space="preserve"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 (работы), с учетом срока его полезного использования, </w:t>
      </w:r>
      <w:r w:rsidR="0082112E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>а также затраты на аренду указанного имущества;</w:t>
      </w:r>
    </w:p>
    <w:p w:rsidR="00AC39AD" w:rsidRPr="00AC39AD" w:rsidRDefault="00AC39AD" w:rsidP="008211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AC39AD">
        <w:rPr>
          <w:rFonts w:eastAsiaTheme="minorHAnsi"/>
          <w:sz w:val="26"/>
          <w:szCs w:val="26"/>
          <w:lang w:eastAsia="en-US"/>
        </w:rPr>
        <w:t>затраты на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 (работы) (основных средств и нематериальных активов, амортизируемых в процессе оказания муниципальной услуги), с учетом срока их полезного использования;</w:t>
      </w:r>
    </w:p>
    <w:p w:rsidR="00AC39AD" w:rsidRPr="00AC39AD" w:rsidRDefault="00AC39AD" w:rsidP="008211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AC39AD">
        <w:rPr>
          <w:rFonts w:eastAsiaTheme="minorHAnsi"/>
          <w:sz w:val="26"/>
          <w:szCs w:val="26"/>
          <w:lang w:eastAsia="en-US"/>
        </w:rPr>
        <w:t>иные затраты, непосредственно связанные с оказанием муниципальной услуги (выполнением работы).</w:t>
      </w:r>
    </w:p>
    <w:p w:rsidR="00AC39AD" w:rsidRPr="00AC39AD" w:rsidRDefault="00AC39AD" w:rsidP="0082112E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5.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>В базовый норматив затрат на общехозяйственные нужды на оказание муниципальной услуги (выполнение работы) включаются:</w:t>
      </w:r>
    </w:p>
    <w:p w:rsidR="00AC39AD" w:rsidRPr="00AC39AD" w:rsidRDefault="00AC39AD" w:rsidP="0082112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bookmarkStart w:id="6" w:name="P69"/>
      <w:bookmarkEnd w:id="6"/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>затраты на коммунальные услуги;</w:t>
      </w:r>
    </w:p>
    <w:p w:rsidR="00AC39AD" w:rsidRPr="00AC39AD" w:rsidRDefault="00AC39AD" w:rsidP="0082112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bookmarkStart w:id="7" w:name="P70"/>
      <w:bookmarkEnd w:id="7"/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>затраты на содержание объектов недвижимого имущества, а также затраты на аренду указанного имущества;</w:t>
      </w:r>
    </w:p>
    <w:p w:rsidR="00AC39AD" w:rsidRPr="00AC39AD" w:rsidRDefault="00AC39AD" w:rsidP="0082112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bookmarkStart w:id="8" w:name="P71"/>
      <w:bookmarkEnd w:id="8"/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 xml:space="preserve">затраты на содержание объектов особо ценного движимого имущества,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>а также затраты на аренду указанного имущества;</w:t>
      </w:r>
    </w:p>
    <w:p w:rsidR="00AC39AD" w:rsidRPr="00AC39AD" w:rsidRDefault="00AC39AD" w:rsidP="0082112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 xml:space="preserve">затраты на формирование резерва на полное восстановление состава объектов особо ценного движимого имущества, необходимого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для общехозяйственных нужд (основных средств и нематериальных активов),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>с учетом срока их полезного использования;</w:t>
      </w:r>
    </w:p>
    <w:p w:rsidR="00AC39AD" w:rsidRPr="00AC39AD" w:rsidRDefault="00AC39AD" w:rsidP="0082112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>затраты на приобретение услуг связи;</w:t>
      </w:r>
    </w:p>
    <w:p w:rsidR="00AC39AD" w:rsidRPr="00AC39AD" w:rsidRDefault="00AC39AD" w:rsidP="0082112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>затраты на приобретение транспортных услуг;</w:t>
      </w:r>
    </w:p>
    <w:p w:rsidR="00AC39AD" w:rsidRPr="00AC39AD" w:rsidRDefault="00AC39AD" w:rsidP="0082112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(выполнении работы);</w:t>
      </w:r>
    </w:p>
    <w:p w:rsidR="00AC39AD" w:rsidRPr="00AC39AD" w:rsidRDefault="00AC39AD" w:rsidP="0082112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>затраты на прочие общехозяйственные нужды.</w:t>
      </w:r>
    </w:p>
    <w:p w:rsidR="00AC39AD" w:rsidRPr="00AC39AD" w:rsidRDefault="00AC39AD" w:rsidP="00AC39A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82112E">
        <w:rPr>
          <w:sz w:val="26"/>
          <w:szCs w:val="20"/>
        </w:rPr>
        <w:t xml:space="preserve">В затраты, указанные в </w:t>
      </w:r>
      <w:hyperlink w:anchor="P69" w:history="1">
        <w:r w:rsidRPr="0082112E">
          <w:rPr>
            <w:sz w:val="26"/>
            <w:szCs w:val="20"/>
          </w:rPr>
          <w:t>абзацах втором</w:t>
        </w:r>
      </w:hyperlink>
      <w:r w:rsidRPr="0082112E">
        <w:rPr>
          <w:sz w:val="26"/>
          <w:szCs w:val="20"/>
        </w:rPr>
        <w:t xml:space="preserve"> </w:t>
      </w:r>
      <w:r w:rsidR="0082112E">
        <w:rPr>
          <w:sz w:val="26"/>
          <w:szCs w:val="20"/>
        </w:rPr>
        <w:t>–</w:t>
      </w:r>
      <w:r w:rsidRPr="0082112E">
        <w:rPr>
          <w:sz w:val="26"/>
          <w:szCs w:val="20"/>
        </w:rPr>
        <w:t xml:space="preserve"> </w:t>
      </w:r>
      <w:hyperlink w:anchor="P71" w:history="1">
        <w:r w:rsidRPr="0082112E">
          <w:rPr>
            <w:sz w:val="26"/>
            <w:szCs w:val="20"/>
          </w:rPr>
          <w:t>четвертом настоящего пункта</w:t>
        </w:r>
      </w:hyperlink>
      <w:r w:rsidRPr="0082112E">
        <w:rPr>
          <w:sz w:val="26"/>
          <w:szCs w:val="20"/>
        </w:rPr>
        <w:t xml:space="preserve">, включаются затраты на оказание муниципальной услуги (выполнение работы) </w:t>
      </w:r>
      <w:r w:rsidR="0082112E">
        <w:rPr>
          <w:sz w:val="26"/>
          <w:szCs w:val="20"/>
        </w:rPr>
        <w:br/>
      </w:r>
      <w:r w:rsidRPr="0082112E">
        <w:rPr>
          <w:sz w:val="26"/>
          <w:szCs w:val="20"/>
        </w:rPr>
        <w:t>в</w:t>
      </w:r>
      <w:r w:rsidRPr="00AC39AD">
        <w:rPr>
          <w:sz w:val="26"/>
          <w:szCs w:val="20"/>
        </w:rPr>
        <w:t xml:space="preserve"> отношении имущества муниципального бюджетного учреждения, используемого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в том числе на основании договора аренды (финансовой аренды) или договора безвозмездного пользования, для выполнения муниципального задания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>и общехозяйственных нужд.</w:t>
      </w:r>
    </w:p>
    <w:p w:rsidR="00AC39AD" w:rsidRPr="00AC39AD" w:rsidRDefault="00AC39AD" w:rsidP="00AC39A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Затраты на аренду имущества, указанные </w:t>
      </w:r>
      <w:r w:rsidRPr="0082112E">
        <w:rPr>
          <w:sz w:val="26"/>
          <w:szCs w:val="20"/>
        </w:rPr>
        <w:t xml:space="preserve">в </w:t>
      </w:r>
      <w:hyperlink w:anchor="P70" w:history="1">
        <w:r w:rsidRPr="0082112E">
          <w:rPr>
            <w:sz w:val="26"/>
            <w:szCs w:val="20"/>
          </w:rPr>
          <w:t>третьем</w:t>
        </w:r>
      </w:hyperlink>
      <w:r w:rsidRPr="0082112E">
        <w:rPr>
          <w:sz w:val="26"/>
          <w:szCs w:val="20"/>
        </w:rPr>
        <w:t xml:space="preserve"> </w:t>
      </w:r>
      <w:r w:rsidR="0082112E">
        <w:rPr>
          <w:sz w:val="26"/>
          <w:szCs w:val="20"/>
        </w:rPr>
        <w:t>–</w:t>
      </w:r>
      <w:r w:rsidRPr="0082112E">
        <w:rPr>
          <w:sz w:val="26"/>
          <w:szCs w:val="20"/>
        </w:rPr>
        <w:t xml:space="preserve"> четвертом абзац</w:t>
      </w:r>
      <w:r w:rsidR="0082112E">
        <w:rPr>
          <w:sz w:val="26"/>
          <w:szCs w:val="20"/>
        </w:rPr>
        <w:t>ах</w:t>
      </w:r>
      <w:r w:rsidRPr="00AC39AD">
        <w:rPr>
          <w:sz w:val="26"/>
          <w:szCs w:val="20"/>
        </w:rPr>
        <w:t xml:space="preserve"> настоящего пункта, учитываются в составе указанных затрат в случае, если имущество, необходимое для выполнения муниципального задания, не закреплено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>за муниципальным бюджетным учреждением на праве оперативного управления.</w:t>
      </w:r>
    </w:p>
    <w:p w:rsidR="00AC39AD" w:rsidRPr="00AC39AD" w:rsidRDefault="00AC39AD" w:rsidP="0082112E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6.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 xml:space="preserve">Состав объектов особо ценного имущества формируется, в том числе,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за счет средств иных субсидий бюджета муниципального образования и находится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>в оперативном управлении бюджетного учреждения.</w:t>
      </w:r>
    </w:p>
    <w:p w:rsidR="00AC39AD" w:rsidRPr="00AC39AD" w:rsidRDefault="00AC39AD" w:rsidP="0082112E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7.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 xml:space="preserve">Корректирующие коэффициенты к базовому нормативу затрат на оказание муниципальной услуги (выполнение работы), применяемые при расчете нормативных затрат на оказание муниципальной услуги (выполнение работы), состоят </w:t>
      </w:r>
      <w:proofErr w:type="gramStart"/>
      <w:r w:rsidRPr="00AC39AD">
        <w:rPr>
          <w:sz w:val="26"/>
          <w:szCs w:val="20"/>
        </w:rPr>
        <w:t>из</w:t>
      </w:r>
      <w:proofErr w:type="gramEnd"/>
      <w:r w:rsidRPr="00AC39AD">
        <w:rPr>
          <w:sz w:val="26"/>
          <w:szCs w:val="20"/>
        </w:rPr>
        <w:t>:</w:t>
      </w:r>
    </w:p>
    <w:p w:rsidR="00AC39AD" w:rsidRPr="00AC39AD" w:rsidRDefault="00AC39AD" w:rsidP="0082112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 xml:space="preserve">территориального корректирующего коэффициента, включающего территориальный корректирующий коэффициент на оплату труда с начислениями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на выплаты по оплате труда и территориальный корректирующий коэффициент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>на коммунальные услуги и на содержание недвижимого имущества;</w:t>
      </w:r>
    </w:p>
    <w:p w:rsidR="00AC39AD" w:rsidRPr="00AC39AD" w:rsidRDefault="00AC39AD" w:rsidP="0082112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>отраслевого корректирующего коэффициента к базовому нормативу затрат, отражающего отраслевую специфику муниципальной услуги.</w:t>
      </w:r>
    </w:p>
    <w:p w:rsidR="00AC39AD" w:rsidRPr="00AC39AD" w:rsidRDefault="00AC39AD" w:rsidP="0082112E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8.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 xml:space="preserve">Значение отраслевого корректирующего коэффициента утверждается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по каждой муниципальной услуге (работе) с указанием ее наименования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>и уникального номера реестровой записи из общероссийского (федерального, регионального) базового перечня.</w:t>
      </w:r>
    </w:p>
    <w:p w:rsidR="00AC39AD" w:rsidRPr="00AC39AD" w:rsidRDefault="00AC39AD" w:rsidP="00AC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39AD">
        <w:rPr>
          <w:rFonts w:eastAsiaTheme="minorHAnsi"/>
          <w:sz w:val="26"/>
          <w:szCs w:val="26"/>
          <w:lang w:eastAsia="en-US"/>
        </w:rPr>
        <w:t>Значение территориального и отраслевого корректирующего коэффициентов принимается за 1 (единицу).</w:t>
      </w:r>
    </w:p>
    <w:p w:rsidR="00AC39AD" w:rsidRPr="00AC39AD" w:rsidRDefault="00AC39AD" w:rsidP="008211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>
        <w:rPr>
          <w:rFonts w:eastAsiaTheme="minorHAnsi"/>
          <w:sz w:val="26"/>
          <w:szCs w:val="26"/>
          <w:lang w:eastAsia="en-US"/>
        </w:rPr>
        <w:tab/>
      </w:r>
      <w:r w:rsidRPr="00AC39AD">
        <w:rPr>
          <w:rFonts w:eastAsiaTheme="minorHAnsi"/>
          <w:sz w:val="26"/>
          <w:szCs w:val="26"/>
          <w:lang w:eastAsia="en-US"/>
        </w:rPr>
        <w:t xml:space="preserve">При определении базового норматива затрат рассчитываются затраты, необходимые для оказания муниципальной услуги (выполнения работы), </w:t>
      </w:r>
      <w:r w:rsidR="0082112E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 xml:space="preserve">с соблюдением показателей качества оказания муниципальной услуги, а также показателей отраслевой специфики, отраслевой корректирующий коэффициент </w:t>
      </w:r>
      <w:r w:rsidR="0082112E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>при которых принимает значение, равное "1".</w:t>
      </w:r>
    </w:p>
    <w:p w:rsidR="00AC39AD" w:rsidRPr="00AC39AD" w:rsidRDefault="00AC39AD" w:rsidP="0082112E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bookmarkStart w:id="9" w:name="P83"/>
      <w:bookmarkEnd w:id="9"/>
      <w:r>
        <w:rPr>
          <w:sz w:val="26"/>
          <w:szCs w:val="20"/>
        </w:rPr>
        <w:t>10.</w:t>
      </w:r>
      <w:r>
        <w:rPr>
          <w:sz w:val="26"/>
          <w:szCs w:val="20"/>
        </w:rPr>
        <w:tab/>
      </w:r>
      <w:proofErr w:type="gramStart"/>
      <w:r w:rsidRPr="00AC39AD">
        <w:rPr>
          <w:sz w:val="26"/>
          <w:szCs w:val="20"/>
        </w:rPr>
        <w:t xml:space="preserve">При определении базового норматива затрат на оказание муниципальной услуги (выполнение работы)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для оказания муниципальной услуги) (далее </w:t>
      </w:r>
      <w:r w:rsidR="0082112E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нормы, выраженные в натуральных показателях), установленные нормативными правовыми актами Российской Федерации (муниципальными правовыми актами), а также межгосударственными, национальными (государственными) стандартами Российской Федерации, строительными</w:t>
      </w:r>
      <w:proofErr w:type="gramEnd"/>
      <w:r w:rsidRPr="00AC39AD">
        <w:rPr>
          <w:sz w:val="26"/>
          <w:szCs w:val="20"/>
        </w:rPr>
        <w:t xml:space="preserve"> нормами и правилами, санитарными нормами и правилами, стандартами, порядками и регламентами оказания государственных (муниципальных) услуг в сфере жилищно-коммунального хозяйства, благоустройства, градостроительной деятельности, строительства и архитектуры (далее </w:t>
      </w:r>
      <w:r w:rsidR="0082112E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стандарт оказания услуги).</w:t>
      </w:r>
    </w:p>
    <w:p w:rsidR="00AC39AD" w:rsidRPr="00AC39AD" w:rsidRDefault="00AC39AD" w:rsidP="00AC39A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proofErr w:type="gramStart"/>
      <w:r w:rsidRPr="00AC39AD">
        <w:rPr>
          <w:sz w:val="26"/>
          <w:szCs w:val="20"/>
        </w:rPr>
        <w:t xml:space="preserve">При отсутствии норм, выраженных в натуральных показателях, установленных стандартом оказания услуги, в отношении муниципальной услуги (работы), оказываемой муниципальными бюджетными учреждениями, нормы, выраженные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>в натуральных показателях, определяются на основе анализа и усреднения показателей деятельности муниципального бюджетного учреждения, которое имеет минимальный объем затрат на оказание единицы муниципальной услуги (выполнение работы) при выполнении требований к качеству оказания муниципальной услуги (выполнения работы), отраженных в</w:t>
      </w:r>
      <w:proofErr w:type="gramEnd"/>
      <w:r w:rsidRPr="00AC39AD">
        <w:rPr>
          <w:sz w:val="26"/>
          <w:szCs w:val="20"/>
        </w:rPr>
        <w:t xml:space="preserve"> общероссийском и федеральном базовом </w:t>
      </w:r>
      <w:proofErr w:type="gramStart"/>
      <w:r w:rsidRPr="00AC39AD">
        <w:rPr>
          <w:sz w:val="26"/>
          <w:szCs w:val="20"/>
        </w:rPr>
        <w:t>перечне</w:t>
      </w:r>
      <w:proofErr w:type="gramEnd"/>
      <w:r w:rsidRPr="00AC39AD">
        <w:rPr>
          <w:sz w:val="26"/>
          <w:szCs w:val="20"/>
        </w:rPr>
        <w:t xml:space="preserve"> (далее </w:t>
      </w:r>
      <w:r w:rsidR="0082112E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метод наиболее эффективного учреждения), либо на основе медианного значения по муниципальным бюджетным учреждениям, оказывающим муниципальную услугу (работу) (далее </w:t>
      </w:r>
      <w:r w:rsidR="0082112E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медианный метод). Для каждой муниципальной услуги (работы) выбирается один из методов.</w:t>
      </w:r>
    </w:p>
    <w:p w:rsidR="00AC39AD" w:rsidRPr="00AC39AD" w:rsidRDefault="00AC39AD" w:rsidP="00AC39A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proofErr w:type="gramStart"/>
      <w:r w:rsidRPr="00AC39AD">
        <w:rPr>
          <w:sz w:val="26"/>
          <w:szCs w:val="20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либо медианным методом, либо иным методом (далее </w:t>
      </w:r>
      <w:r w:rsidR="0082112E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натуральная норма), необходимых для определения базового норматива затрат на оказание муниципальной услуги, определяются по каждой муниципальной услуге (работе) </w:t>
      </w:r>
      <w:r w:rsidR="0082112E">
        <w:rPr>
          <w:sz w:val="26"/>
          <w:szCs w:val="20"/>
        </w:rPr>
        <w:br/>
      </w:r>
      <w:r w:rsidRPr="00AC39AD">
        <w:rPr>
          <w:sz w:val="26"/>
          <w:szCs w:val="20"/>
        </w:rPr>
        <w:t>с указанием ее наименования и уникального номера реестровой записи из базового (отраслевого) перечня.</w:t>
      </w:r>
      <w:proofErr w:type="gramEnd"/>
    </w:p>
    <w:p w:rsidR="00AC39AD" w:rsidRPr="00AC39AD" w:rsidRDefault="00AC39AD" w:rsidP="00AC39A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proofErr w:type="gramStart"/>
      <w:r w:rsidRPr="00AC39AD">
        <w:rPr>
          <w:sz w:val="26"/>
          <w:szCs w:val="20"/>
        </w:rPr>
        <w:t>При определении значения базового норматива затрат на оказание муниципальной услуги (выполнение работы), оказываемой муниципальным бюджетным учреждением, указывается информация о натуральных нормах, необходимых для определения базового норматива затрат на оказание муниципальной услуги (выполнение работы),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услуги, а при его отсутствии слова "Метод наиболее</w:t>
      </w:r>
      <w:proofErr w:type="gramEnd"/>
      <w:r w:rsidRPr="00AC39AD">
        <w:rPr>
          <w:sz w:val="26"/>
          <w:szCs w:val="20"/>
        </w:rPr>
        <w:t xml:space="preserve"> эффективного учреждения", либо слова "Медианный метод").</w:t>
      </w:r>
    </w:p>
    <w:p w:rsidR="00AC39AD" w:rsidRPr="00AC39AD" w:rsidRDefault="00AC39AD" w:rsidP="008B04D6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11.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>Значения базового норматива затрат на оказание муниципальной услуги (выполнение работы) и корректирующих коэффициентов к базовому нормативу затрат на оказание муниципальной услуги (выполнение работы) утверждаются постановлением Администрации МО "Городской округ "Город Нарьян-Мар"</w:t>
      </w:r>
      <w:bookmarkStart w:id="10" w:name="P90"/>
      <w:bookmarkEnd w:id="10"/>
      <w:r w:rsidRPr="00AC39AD">
        <w:rPr>
          <w:sz w:val="26"/>
          <w:szCs w:val="20"/>
        </w:rPr>
        <w:t>.</w:t>
      </w:r>
    </w:p>
    <w:p w:rsidR="00AC39AD" w:rsidRPr="00AC39AD" w:rsidRDefault="00AC39AD" w:rsidP="008B04D6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12.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 xml:space="preserve">Значение базового норматива затрат на оказание муниципальной услуги (выполнение работы) с указанием ее наименования и уникального номера реестровой записи из общероссийского (федерального, </w:t>
      </w:r>
      <w:r w:rsidR="008B04D6">
        <w:rPr>
          <w:sz w:val="26"/>
          <w:szCs w:val="20"/>
        </w:rPr>
        <w:t>регионального) базового перечня утверждается общей суммой</w:t>
      </w:r>
      <w:r w:rsidRPr="00AC39AD">
        <w:rPr>
          <w:sz w:val="26"/>
          <w:szCs w:val="20"/>
        </w:rPr>
        <w:t xml:space="preserve"> с выделением:</w:t>
      </w:r>
    </w:p>
    <w:p w:rsidR="00AC39AD" w:rsidRPr="00AC39AD" w:rsidRDefault="00AC39AD" w:rsidP="008B04D6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8B04D6">
        <w:rPr>
          <w:sz w:val="26"/>
          <w:szCs w:val="20"/>
        </w:rPr>
        <w:t>суммы затрат</w:t>
      </w:r>
      <w:r w:rsidRPr="00AC39AD">
        <w:rPr>
          <w:sz w:val="26"/>
          <w:szCs w:val="20"/>
        </w:rPr>
        <w:t xml:space="preserve"> на оплату труда с начислениями на выплаты по оплате труда работников, непосредственно связанных с оказанием муниципальной услуги (работы);</w:t>
      </w:r>
    </w:p>
    <w:p w:rsidR="00AC39AD" w:rsidRPr="00AC39AD" w:rsidRDefault="00AC39AD" w:rsidP="008B04D6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>суммы затрат на коммунальные услуги и затрат на содержание объектов недвижимого имущества, включая затраты на аренду указанного имущества, связанных с затратами на общехозяйственные нужды на оказание муниципальной услуги (выполнение работы).</w:t>
      </w:r>
    </w:p>
    <w:p w:rsidR="00AC39AD" w:rsidRPr="00AC39AD" w:rsidRDefault="00AC39AD" w:rsidP="00AC39A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При утверждении значения базового норматива затрат на оказание муниципальной услуги (выполнение работы), оказываемой муниципальным бюджетным учреждением, дополнительно указывается информация о натуральных нормах, необходимых для определения базового норматива затрат на оказание муниципальной услуги (выполнение работы)</w:t>
      </w:r>
      <w:bookmarkStart w:id="11" w:name="P95"/>
      <w:bookmarkEnd w:id="11"/>
      <w:r w:rsidRPr="00AC39AD">
        <w:rPr>
          <w:sz w:val="26"/>
          <w:szCs w:val="20"/>
        </w:rPr>
        <w:t xml:space="preserve"> согласно </w:t>
      </w:r>
      <w:r w:rsidRPr="008B04D6">
        <w:rPr>
          <w:sz w:val="26"/>
          <w:szCs w:val="20"/>
        </w:rPr>
        <w:t>Приложени</w:t>
      </w:r>
      <w:r w:rsidR="008B04D6" w:rsidRPr="008B04D6">
        <w:rPr>
          <w:sz w:val="26"/>
          <w:szCs w:val="20"/>
        </w:rPr>
        <w:t>ю</w:t>
      </w:r>
      <w:r w:rsidRPr="008B04D6">
        <w:rPr>
          <w:sz w:val="26"/>
          <w:szCs w:val="20"/>
        </w:rPr>
        <w:t xml:space="preserve"> </w:t>
      </w:r>
      <w:r w:rsidR="008B04D6">
        <w:rPr>
          <w:sz w:val="26"/>
          <w:szCs w:val="20"/>
        </w:rPr>
        <w:t xml:space="preserve">к </w:t>
      </w:r>
      <w:r w:rsidRPr="00AC39AD">
        <w:rPr>
          <w:sz w:val="26"/>
          <w:szCs w:val="20"/>
        </w:rPr>
        <w:t>Порядк</w:t>
      </w:r>
      <w:r w:rsidR="008B04D6">
        <w:rPr>
          <w:sz w:val="26"/>
          <w:szCs w:val="20"/>
        </w:rPr>
        <w:t>у</w:t>
      </w:r>
      <w:r w:rsidRPr="00AC39AD">
        <w:rPr>
          <w:sz w:val="26"/>
          <w:szCs w:val="20"/>
        </w:rPr>
        <w:t>.</w:t>
      </w:r>
    </w:p>
    <w:p w:rsidR="00AC39AD" w:rsidRPr="00AC39AD" w:rsidRDefault="00AC39AD" w:rsidP="008B04D6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13</w:t>
      </w:r>
      <w:r>
        <w:rPr>
          <w:sz w:val="26"/>
          <w:szCs w:val="20"/>
        </w:rPr>
        <w:t>.</w:t>
      </w:r>
      <w:r>
        <w:rPr>
          <w:sz w:val="26"/>
          <w:szCs w:val="20"/>
        </w:rPr>
        <w:tab/>
      </w:r>
      <w:r w:rsidRPr="00AC39AD">
        <w:rPr>
          <w:sz w:val="26"/>
          <w:szCs w:val="20"/>
        </w:rPr>
        <w:t xml:space="preserve">Нормативные затраты на оказание муниципальной услуги (выполнение работы) муниципальными бюджетными учреждениями рассчитываются в соответствии с положениями </w:t>
      </w:r>
      <w:hyperlink w:anchor="P99" w:history="1">
        <w:r w:rsidRPr="008B04D6">
          <w:rPr>
            <w:sz w:val="26"/>
            <w:szCs w:val="20"/>
          </w:rPr>
          <w:t>главы II</w:t>
        </w:r>
      </w:hyperlink>
      <w:r w:rsidRPr="00AC39AD">
        <w:rPr>
          <w:sz w:val="26"/>
          <w:szCs w:val="20"/>
        </w:rPr>
        <w:t xml:space="preserve"> Порядка.</w:t>
      </w:r>
    </w:p>
    <w:p w:rsidR="00AC39AD" w:rsidRPr="00AC39AD" w:rsidRDefault="00AC39AD" w:rsidP="00AC39AD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jc w:val="center"/>
        <w:outlineLvl w:val="1"/>
        <w:rPr>
          <w:b/>
          <w:sz w:val="26"/>
          <w:szCs w:val="20"/>
        </w:rPr>
      </w:pPr>
      <w:bookmarkStart w:id="12" w:name="P99"/>
      <w:bookmarkEnd w:id="12"/>
      <w:r w:rsidRPr="00AC39AD">
        <w:rPr>
          <w:b/>
          <w:sz w:val="26"/>
          <w:szCs w:val="20"/>
        </w:rPr>
        <w:t>II. Порядок расчета нормативных затрат на оказание</w:t>
      </w:r>
    </w:p>
    <w:p w:rsidR="00AC39AD" w:rsidRPr="00AC39AD" w:rsidRDefault="00AC39AD" w:rsidP="00AC39AD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AC39AD">
        <w:rPr>
          <w:b/>
          <w:sz w:val="26"/>
          <w:szCs w:val="20"/>
        </w:rPr>
        <w:t xml:space="preserve">муниципальной услуги (выполнение работы), </w:t>
      </w:r>
    </w:p>
    <w:p w:rsidR="00AC39AD" w:rsidRPr="00AC39AD" w:rsidRDefault="00AC39AD" w:rsidP="00AC39AD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proofErr w:type="gramStart"/>
      <w:r w:rsidRPr="00AC39AD">
        <w:rPr>
          <w:b/>
          <w:sz w:val="26"/>
          <w:szCs w:val="20"/>
        </w:rPr>
        <w:t>применяемых</w:t>
      </w:r>
      <w:proofErr w:type="gramEnd"/>
      <w:r w:rsidRPr="00AC39AD">
        <w:rPr>
          <w:b/>
          <w:sz w:val="26"/>
          <w:szCs w:val="20"/>
        </w:rPr>
        <w:t xml:space="preserve"> при расчете объема финансового обеспечения</w:t>
      </w:r>
    </w:p>
    <w:p w:rsidR="00AC39AD" w:rsidRPr="00AC39AD" w:rsidRDefault="00AC39AD" w:rsidP="00AC39AD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AC39AD">
        <w:rPr>
          <w:b/>
          <w:sz w:val="26"/>
          <w:szCs w:val="20"/>
        </w:rPr>
        <w:t xml:space="preserve"> выполнения муниципального задания</w:t>
      </w:r>
    </w:p>
    <w:p w:rsidR="00AC39AD" w:rsidRPr="00AC39AD" w:rsidRDefault="00AC39AD" w:rsidP="00AC39AD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AC39AD" w:rsidRPr="00AC39AD" w:rsidRDefault="00AC39AD" w:rsidP="008B04D6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1</w:t>
      </w:r>
      <w:r w:rsidR="008B04D6">
        <w:rPr>
          <w:sz w:val="26"/>
          <w:szCs w:val="20"/>
        </w:rPr>
        <w:t>4.</w:t>
      </w:r>
      <w:r w:rsidR="008B04D6">
        <w:rPr>
          <w:sz w:val="26"/>
          <w:szCs w:val="20"/>
        </w:rPr>
        <w:tab/>
      </w:r>
      <w:r w:rsidRPr="00AC39AD">
        <w:rPr>
          <w:sz w:val="26"/>
          <w:szCs w:val="20"/>
        </w:rPr>
        <w:t>Нормативные затраты на оказание i-ой муниципальной услуги (выполнение работы) (</w:t>
      </w:r>
      <w:proofErr w:type="spellStart"/>
      <w:r w:rsidRPr="00AC39AD">
        <w:rPr>
          <w:sz w:val="26"/>
          <w:szCs w:val="20"/>
        </w:rPr>
        <w:t>N</w:t>
      </w:r>
      <w:r w:rsidRPr="00AC39AD">
        <w:rPr>
          <w:sz w:val="26"/>
          <w:szCs w:val="20"/>
          <w:vertAlign w:val="subscript"/>
        </w:rPr>
        <w:t>i</w:t>
      </w:r>
      <w:proofErr w:type="spellEnd"/>
      <w:r w:rsidRPr="00AC39AD">
        <w:rPr>
          <w:sz w:val="26"/>
          <w:szCs w:val="20"/>
        </w:rPr>
        <w:t xml:space="preserve">) (далее </w:t>
      </w:r>
      <w:r w:rsidR="008B04D6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</w:t>
      </w:r>
      <w:proofErr w:type="spellStart"/>
      <w:r w:rsidRPr="00AC39AD">
        <w:rPr>
          <w:sz w:val="26"/>
          <w:szCs w:val="20"/>
        </w:rPr>
        <w:t>i-ая</w:t>
      </w:r>
      <w:proofErr w:type="spellEnd"/>
      <w:r w:rsidRPr="00AC39AD">
        <w:rPr>
          <w:sz w:val="26"/>
          <w:szCs w:val="20"/>
        </w:rPr>
        <w:t xml:space="preserve"> муниципальная услуга (работа)) рассчитываются по следующей формуле: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  <w:proofErr w:type="spellStart"/>
      <w:r w:rsidRPr="00AC39AD">
        <w:rPr>
          <w:sz w:val="26"/>
          <w:szCs w:val="20"/>
        </w:rPr>
        <w:t>N</w:t>
      </w:r>
      <w:r w:rsidRPr="00AC39AD">
        <w:rPr>
          <w:sz w:val="26"/>
          <w:szCs w:val="20"/>
          <w:vertAlign w:val="subscript"/>
        </w:rPr>
        <w:t>i</w:t>
      </w:r>
      <w:proofErr w:type="spellEnd"/>
      <w:r w:rsidRPr="00AC39AD">
        <w:rPr>
          <w:sz w:val="26"/>
          <w:szCs w:val="20"/>
        </w:rPr>
        <w:t xml:space="preserve"> = </w:t>
      </w:r>
      <w:proofErr w:type="spellStart"/>
      <w:r w:rsidRPr="00AC39AD">
        <w:rPr>
          <w:sz w:val="26"/>
          <w:szCs w:val="20"/>
        </w:rPr>
        <w:t>N</w:t>
      </w:r>
      <w:r w:rsidRPr="00AC39AD">
        <w:rPr>
          <w:sz w:val="26"/>
          <w:szCs w:val="20"/>
          <w:vertAlign w:val="subscript"/>
        </w:rPr>
        <w:t>iбаз</w:t>
      </w:r>
      <w:proofErr w:type="spellEnd"/>
      <w:r w:rsidRPr="00AC39AD">
        <w:rPr>
          <w:sz w:val="26"/>
          <w:szCs w:val="20"/>
        </w:rPr>
        <w:t xml:space="preserve"> </w:t>
      </w:r>
      <w:proofErr w:type="spellStart"/>
      <w:r w:rsidRPr="00AC39AD">
        <w:rPr>
          <w:sz w:val="26"/>
          <w:szCs w:val="20"/>
        </w:rPr>
        <w:t>x</w:t>
      </w:r>
      <w:proofErr w:type="spellEnd"/>
      <w:r w:rsidRPr="00AC39AD">
        <w:rPr>
          <w:sz w:val="26"/>
          <w:szCs w:val="20"/>
        </w:rPr>
        <w:t xml:space="preserve"> </w:t>
      </w:r>
      <w:proofErr w:type="spellStart"/>
      <w:proofErr w:type="gramStart"/>
      <w:r w:rsidRPr="00AC39AD">
        <w:rPr>
          <w:sz w:val="26"/>
          <w:szCs w:val="20"/>
        </w:rPr>
        <w:t>K</w:t>
      </w:r>
      <w:proofErr w:type="gramEnd"/>
      <w:r w:rsidRPr="00AC39AD">
        <w:rPr>
          <w:sz w:val="26"/>
          <w:szCs w:val="20"/>
          <w:vertAlign w:val="subscript"/>
        </w:rPr>
        <w:t>отр</w:t>
      </w:r>
      <w:proofErr w:type="spellEnd"/>
      <w:r w:rsidRPr="00AC39AD">
        <w:rPr>
          <w:sz w:val="26"/>
          <w:szCs w:val="20"/>
        </w:rPr>
        <w:t xml:space="preserve"> </w:t>
      </w:r>
      <w:proofErr w:type="spellStart"/>
      <w:r w:rsidRPr="00AC39AD">
        <w:rPr>
          <w:sz w:val="26"/>
          <w:szCs w:val="20"/>
        </w:rPr>
        <w:t>x</w:t>
      </w:r>
      <w:proofErr w:type="spellEnd"/>
      <w:r w:rsidRPr="00AC39AD">
        <w:rPr>
          <w:sz w:val="26"/>
          <w:szCs w:val="20"/>
        </w:rPr>
        <w:t xml:space="preserve"> </w:t>
      </w:r>
      <w:proofErr w:type="spellStart"/>
      <w:r w:rsidRPr="00AC39AD">
        <w:rPr>
          <w:sz w:val="26"/>
          <w:szCs w:val="20"/>
        </w:rPr>
        <w:t>K</w:t>
      </w:r>
      <w:r w:rsidRPr="00AC39AD">
        <w:rPr>
          <w:sz w:val="26"/>
          <w:szCs w:val="20"/>
          <w:vertAlign w:val="subscript"/>
        </w:rPr>
        <w:t>тер</w:t>
      </w:r>
      <w:proofErr w:type="spellEnd"/>
      <w:r w:rsidRPr="00AC39AD">
        <w:rPr>
          <w:sz w:val="26"/>
          <w:szCs w:val="20"/>
        </w:rPr>
        <w:t>, где: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proofErr w:type="spellStart"/>
      <w:proofErr w:type="gramStart"/>
      <w:r w:rsidRPr="00AC39AD">
        <w:rPr>
          <w:sz w:val="26"/>
          <w:szCs w:val="20"/>
        </w:rPr>
        <w:t>N</w:t>
      </w:r>
      <w:r w:rsidRPr="00AC39AD">
        <w:rPr>
          <w:sz w:val="26"/>
          <w:szCs w:val="20"/>
          <w:vertAlign w:val="subscript"/>
        </w:rPr>
        <w:t>i</w:t>
      </w:r>
      <w:proofErr w:type="gramEnd"/>
      <w:r w:rsidRPr="00AC39AD">
        <w:rPr>
          <w:sz w:val="26"/>
          <w:szCs w:val="20"/>
          <w:vertAlign w:val="subscript"/>
        </w:rPr>
        <w:t>баз</w:t>
      </w:r>
      <w:proofErr w:type="spellEnd"/>
      <w:r w:rsidRPr="00AC39AD">
        <w:rPr>
          <w:sz w:val="26"/>
          <w:szCs w:val="20"/>
        </w:rPr>
        <w:t xml:space="preserve"> </w:t>
      </w:r>
      <w:r w:rsidR="008B04D6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базовый норматив затрат на оказание i-ой муниципальной услуги (выполнение работы);</w:t>
      </w: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proofErr w:type="spellStart"/>
      <w:proofErr w:type="gramStart"/>
      <w:r w:rsidRPr="00AC39AD">
        <w:rPr>
          <w:sz w:val="26"/>
          <w:szCs w:val="20"/>
        </w:rPr>
        <w:t>K</w:t>
      </w:r>
      <w:proofErr w:type="gramEnd"/>
      <w:r w:rsidRPr="00AC39AD">
        <w:rPr>
          <w:sz w:val="26"/>
          <w:szCs w:val="20"/>
          <w:vertAlign w:val="subscript"/>
        </w:rPr>
        <w:t>отр</w:t>
      </w:r>
      <w:proofErr w:type="spellEnd"/>
      <w:r w:rsidRPr="00AC39AD">
        <w:rPr>
          <w:sz w:val="26"/>
          <w:szCs w:val="20"/>
        </w:rPr>
        <w:t xml:space="preserve"> </w:t>
      </w:r>
      <w:r w:rsidR="008B04D6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отраслевой корректирующий коэффициент;</w:t>
      </w: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proofErr w:type="spellStart"/>
      <w:proofErr w:type="gramStart"/>
      <w:r w:rsidRPr="00AC39AD">
        <w:rPr>
          <w:sz w:val="26"/>
          <w:szCs w:val="20"/>
        </w:rPr>
        <w:t>K</w:t>
      </w:r>
      <w:proofErr w:type="gramEnd"/>
      <w:r w:rsidRPr="00AC39AD">
        <w:rPr>
          <w:sz w:val="26"/>
          <w:szCs w:val="20"/>
          <w:vertAlign w:val="subscript"/>
        </w:rPr>
        <w:t>тер</w:t>
      </w:r>
      <w:proofErr w:type="spellEnd"/>
      <w:r w:rsidRPr="00AC39AD">
        <w:rPr>
          <w:sz w:val="26"/>
          <w:szCs w:val="20"/>
        </w:rPr>
        <w:t xml:space="preserve"> </w:t>
      </w:r>
      <w:r w:rsidR="008B04D6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территориальный корректирующий коэффициент.</w:t>
      </w: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Базовый норматив затрат на оказание i-ой муниципальной услуги (выполнение работы) (</w:t>
      </w:r>
      <w:proofErr w:type="spellStart"/>
      <w:proofErr w:type="gramStart"/>
      <w:r w:rsidRPr="00AC39AD">
        <w:rPr>
          <w:sz w:val="26"/>
          <w:szCs w:val="20"/>
        </w:rPr>
        <w:t>N</w:t>
      </w:r>
      <w:r w:rsidRPr="00AC39AD">
        <w:rPr>
          <w:sz w:val="26"/>
          <w:szCs w:val="20"/>
          <w:vertAlign w:val="subscript"/>
        </w:rPr>
        <w:t>i</w:t>
      </w:r>
      <w:proofErr w:type="gramEnd"/>
      <w:r w:rsidRPr="00AC39AD">
        <w:rPr>
          <w:sz w:val="26"/>
          <w:szCs w:val="20"/>
          <w:vertAlign w:val="subscript"/>
        </w:rPr>
        <w:t>баз</w:t>
      </w:r>
      <w:proofErr w:type="spellEnd"/>
      <w:r w:rsidRPr="00AC39AD">
        <w:rPr>
          <w:sz w:val="26"/>
          <w:szCs w:val="20"/>
        </w:rPr>
        <w:t>) рассчитывается по следующей формуле: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1924050" cy="314325"/>
            <wp:effectExtent l="19050" t="0" r="0" b="0"/>
            <wp:docPr id="1" name="Рисунок 4536" descr="base_1_28872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6" descr="base_1_288728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>, где: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590550" cy="314325"/>
            <wp:effectExtent l="0" t="0" r="0" b="0"/>
            <wp:docPr id="3" name="Рисунок 4537" descr="base_1_28872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7" descr="base_1_288728_327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8B04D6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базовый норматив затрат, непосредственно связанных с оказанием </w:t>
      </w:r>
      <w:r w:rsidR="008B04D6">
        <w:rPr>
          <w:sz w:val="26"/>
          <w:szCs w:val="20"/>
        </w:rPr>
        <w:br/>
      </w:r>
      <w:r w:rsidRPr="00AC39AD">
        <w:rPr>
          <w:sz w:val="26"/>
          <w:szCs w:val="20"/>
        </w:rPr>
        <w:t>i-ой муниципальной услуги (выполнением работы);</w:t>
      </w: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47675" cy="314325"/>
            <wp:effectExtent l="0" t="0" r="0" b="0"/>
            <wp:docPr id="4" name="Рисунок 4538" descr="base_1_28872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8" descr="base_1_288728_3277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8B04D6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базовый норматив затрат на общехозяйственные нужды на оказание </w:t>
      </w:r>
      <w:r w:rsidR="008B04D6">
        <w:rPr>
          <w:sz w:val="26"/>
          <w:szCs w:val="20"/>
        </w:rPr>
        <w:br/>
      </w:r>
      <w:r w:rsidRPr="00AC39AD">
        <w:rPr>
          <w:sz w:val="26"/>
          <w:szCs w:val="20"/>
        </w:rPr>
        <w:t>i-ой муниципальной услуги (выполнение работы).</w:t>
      </w:r>
    </w:p>
    <w:p w:rsidR="00AC39AD" w:rsidRPr="00AC39AD" w:rsidRDefault="00AC39AD" w:rsidP="008B04D6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1</w:t>
      </w:r>
      <w:r w:rsidR="008B04D6">
        <w:rPr>
          <w:sz w:val="26"/>
          <w:szCs w:val="20"/>
        </w:rPr>
        <w:t>5.</w:t>
      </w:r>
      <w:r w:rsidR="008B04D6">
        <w:rPr>
          <w:sz w:val="26"/>
          <w:szCs w:val="20"/>
        </w:rPr>
        <w:tab/>
      </w:r>
      <w:r w:rsidRPr="00AC39AD">
        <w:rPr>
          <w:sz w:val="26"/>
          <w:szCs w:val="20"/>
        </w:rPr>
        <w:t xml:space="preserve">Базовый норматив затрат, непосредственно связанных с оказанием </w:t>
      </w:r>
      <w:r w:rsidR="008B04D6">
        <w:rPr>
          <w:sz w:val="26"/>
          <w:szCs w:val="20"/>
        </w:rPr>
        <w:br/>
      </w:r>
      <w:r w:rsidRPr="00AC39AD">
        <w:rPr>
          <w:sz w:val="26"/>
          <w:szCs w:val="20"/>
        </w:rPr>
        <w:t>i-ой муниципальной услуги (выполнением работы), рассчитывается по следующей формуле: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267075" cy="314325"/>
            <wp:effectExtent l="19050" t="0" r="9525" b="0"/>
            <wp:docPr id="5" name="Рисунок 4539" descr="base_1_28872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9" descr="base_1_288728_327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>, где:</w:t>
      </w: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38150" cy="314325"/>
            <wp:effectExtent l="0" t="0" r="0" b="0"/>
            <wp:docPr id="6" name="Рисунок 4540" descr="base_1_288728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0" descr="base_1_288728_327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8B04D6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затраты на оплату труда с начислениями на выплаты по оплате труда работников, непосредственно связанных с оказанием i-ой муниципальной услуги (выполнением работы);</w:t>
      </w: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90525" cy="314325"/>
            <wp:effectExtent l="0" t="0" r="0" b="0"/>
            <wp:docPr id="7" name="Рисунок 4541" descr="base_1_288728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1" descr="base_1_288728_3277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8B04D6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i-ой муниципальной услуги (выполнения работы), с учетом срока его полезного использования, а также затраты на аренду указанного имущества;</w:t>
      </w:r>
    </w:p>
    <w:p w:rsidR="00AC39AD" w:rsidRPr="00AC39AD" w:rsidRDefault="00AC39AD" w:rsidP="008B04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AC39AD">
        <w:rPr>
          <w:rFonts w:eastAsiaTheme="minorHAnsi"/>
          <w:noProof/>
          <w:position w:val="-11"/>
          <w:sz w:val="26"/>
          <w:szCs w:val="26"/>
        </w:rPr>
        <w:drawing>
          <wp:inline distT="0" distB="0" distL="0" distR="0">
            <wp:extent cx="590550" cy="314325"/>
            <wp:effectExtent l="0" t="0" r="0" b="0"/>
            <wp:docPr id="8" name="Рисунок 4542" descr="base_1_288728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2" descr="base_1_288728_3277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rFonts w:eastAsiaTheme="minorHAnsi"/>
          <w:sz w:val="26"/>
          <w:szCs w:val="26"/>
          <w:lang w:eastAsia="en-US"/>
        </w:rPr>
        <w:t xml:space="preserve"> </w:t>
      </w:r>
      <w:r w:rsidR="008B04D6">
        <w:rPr>
          <w:rFonts w:eastAsiaTheme="minorHAnsi"/>
          <w:sz w:val="26"/>
          <w:szCs w:val="26"/>
          <w:lang w:eastAsia="en-US"/>
        </w:rPr>
        <w:t>–</w:t>
      </w:r>
      <w:r w:rsidRPr="00AC39AD">
        <w:rPr>
          <w:rFonts w:eastAsiaTheme="minorHAnsi"/>
          <w:sz w:val="26"/>
          <w:szCs w:val="26"/>
          <w:lang w:eastAsia="en-US"/>
        </w:rPr>
        <w:t xml:space="preserve"> затраты на формирование резерва на полное восстановление состава объектов особо ценного движимого имущества, используемого в процессе оказания </w:t>
      </w:r>
      <w:r w:rsidR="008B04D6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 xml:space="preserve">i-ой муниципальной услуги (выполнения работы) (основных средств </w:t>
      </w:r>
      <w:r w:rsidR="008B04D6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>и нематериальных активов, амортизируемых, в процессе оказания муниципальной услуги (выполнения работы)), с учетом срока их полезного использования;</w:t>
      </w: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66725" cy="314325"/>
            <wp:effectExtent l="0" t="0" r="0" b="0"/>
            <wp:docPr id="9" name="Рисунок 4543" descr="base_1_288728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3" descr="base_1_288728_3277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8B04D6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иные затраты, непосредственно связанные с оказанием </w:t>
      </w:r>
      <w:r w:rsidR="008B04D6">
        <w:rPr>
          <w:sz w:val="26"/>
          <w:szCs w:val="20"/>
        </w:rPr>
        <w:br/>
      </w:r>
      <w:r w:rsidRPr="00AC39AD">
        <w:rPr>
          <w:sz w:val="26"/>
          <w:szCs w:val="20"/>
        </w:rPr>
        <w:t>i-ой муниципальной услуги (выполнением работы).</w:t>
      </w: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1</w:t>
      </w:r>
      <w:r w:rsidR="008B04D6">
        <w:rPr>
          <w:sz w:val="26"/>
          <w:szCs w:val="20"/>
        </w:rPr>
        <w:t>5</w:t>
      </w:r>
      <w:r w:rsidRPr="00AC39AD">
        <w:rPr>
          <w:sz w:val="26"/>
          <w:szCs w:val="20"/>
        </w:rPr>
        <w:t>.1. Затраты на оплату труда с начислениями на выплаты по оплате труда работников, непосредственно связанных с оказанием i-ой муниципальной услуги (выполнением работы</w:t>
      </w:r>
      <w:proofErr w:type="gramStart"/>
      <w:r w:rsidRPr="00AC39AD">
        <w:rPr>
          <w:sz w:val="26"/>
          <w:szCs w:val="20"/>
        </w:rPr>
        <w:t>) (</w:t>
      </w: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38150" cy="314325"/>
            <wp:effectExtent l="0" t="0" r="0" b="0"/>
            <wp:docPr id="10" name="Рисунок 4544" descr="base_1_288728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4" descr="base_1_288728_3277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), </w:t>
      </w:r>
      <w:proofErr w:type="gramEnd"/>
      <w:r w:rsidRPr="00AC39AD">
        <w:rPr>
          <w:sz w:val="26"/>
          <w:szCs w:val="20"/>
        </w:rPr>
        <w:t>рассчитываются по следующей формуле: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1847850" cy="314325"/>
            <wp:effectExtent l="0" t="0" r="0" b="0"/>
            <wp:docPr id="11" name="Рисунок 4545" descr="base_1_288728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5" descr="base_1_288728_3277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>, где:</w:t>
      </w: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90525" cy="314325"/>
            <wp:effectExtent l="0" t="0" r="0" b="0"/>
            <wp:docPr id="12" name="Рисунок 4546" descr="base_1_288728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6" descr="base_1_288728_3277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8B04D6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значение натуральной нормы рабочего времени, затрачиваемого </w:t>
      </w:r>
      <w:proofErr w:type="spellStart"/>
      <w:r w:rsidRPr="00AC39AD">
        <w:rPr>
          <w:sz w:val="26"/>
          <w:szCs w:val="20"/>
        </w:rPr>
        <w:t>d-ым</w:t>
      </w:r>
      <w:proofErr w:type="spellEnd"/>
      <w:r w:rsidRPr="00AC39AD">
        <w:rPr>
          <w:sz w:val="26"/>
          <w:szCs w:val="20"/>
        </w:rPr>
        <w:t xml:space="preserve"> работником, непосредственно связанным с оказанием i-ой муниципальной услуги (выполнением работы), на оказание i-ой муниципальной услуги (выполнение работы);</w:t>
      </w: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09575" cy="314325"/>
            <wp:effectExtent l="0" t="0" r="0" b="0"/>
            <wp:docPr id="13" name="Рисунок 4547" descr="base_1_288728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7" descr="base_1_288728_3277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proofErr w:type="gramStart"/>
      <w:r w:rsidR="008B04D6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</w:t>
      </w:r>
      <w:r w:rsidR="008B04D6">
        <w:rPr>
          <w:sz w:val="26"/>
          <w:szCs w:val="20"/>
        </w:rPr>
        <w:br/>
      </w:r>
      <w:r w:rsidRPr="00AC39AD">
        <w:rPr>
          <w:sz w:val="26"/>
          <w:szCs w:val="20"/>
        </w:rPr>
        <w:t>по оплате труда d-ого работника, непосредственно связанного, с оказанием i-ой муниципальной услуги (выполнением работы).</w:t>
      </w:r>
      <w:proofErr w:type="gramEnd"/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Размер повременной (часовой, дневной, месячной, годовой) оплаты труда </w:t>
      </w:r>
      <w:r w:rsidR="00493BA8">
        <w:rPr>
          <w:sz w:val="26"/>
          <w:szCs w:val="20"/>
        </w:rPr>
        <w:br/>
      </w:r>
      <w:r w:rsidRPr="00AC39AD">
        <w:rPr>
          <w:sz w:val="26"/>
          <w:szCs w:val="20"/>
        </w:rPr>
        <w:t>с начислениями на выплаты по оплате труда d-ого работника, непосредственно связанного с оказанием i-ой муниципальной услуги (выполнением работы), определяется исходя из годовог</w:t>
      </w:r>
      <w:r w:rsidR="00493BA8">
        <w:rPr>
          <w:sz w:val="26"/>
          <w:szCs w:val="20"/>
        </w:rPr>
        <w:t>о фонда оплаты труда и годового</w:t>
      </w:r>
      <w:r w:rsidRPr="00AC39AD">
        <w:rPr>
          <w:sz w:val="26"/>
          <w:szCs w:val="20"/>
        </w:rPr>
        <w:t xml:space="preserve"> фонда рабочего времени указанного работника на очередной финансовый год по действующим окладам. </w:t>
      </w: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На плановый период размер фонда оплаты труда определяется с учетом применяемого при формировании проекта решения о городском бюджете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 </w:t>
      </w:r>
      <w:hyperlink r:id="rId25" w:history="1">
        <w:r w:rsidRPr="00AC39AD">
          <w:rPr>
            <w:sz w:val="26"/>
            <w:szCs w:val="20"/>
          </w:rPr>
          <w:t>статье 173</w:t>
        </w:r>
      </w:hyperlink>
      <w:r w:rsidRPr="00AC39AD">
        <w:rPr>
          <w:sz w:val="26"/>
          <w:szCs w:val="20"/>
        </w:rPr>
        <w:t xml:space="preserve"> Бюджетного кодекса.</w:t>
      </w:r>
    </w:p>
    <w:p w:rsidR="00AC39AD" w:rsidRPr="00AC39AD" w:rsidRDefault="00AC39AD" w:rsidP="008B04D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Годовой фонд оплаты труда и годовой фонд рабочего времени d-ого работника, непосредственно связанного с оказанием i-ой муниципальной услуги (выполнением работы), определяются в соответствии со значениями натуральных норм, применяемых согласно положениям </w:t>
      </w:r>
      <w:hyperlink w:anchor="P83" w:history="1">
        <w:r w:rsidRPr="00493BA8">
          <w:rPr>
            <w:sz w:val="26"/>
            <w:szCs w:val="20"/>
          </w:rPr>
          <w:t>пункта 10</w:t>
        </w:r>
      </w:hyperlink>
      <w:r w:rsidRPr="00AC39AD">
        <w:rPr>
          <w:sz w:val="26"/>
          <w:szCs w:val="20"/>
        </w:rPr>
        <w:t xml:space="preserve"> Порядка.</w:t>
      </w:r>
    </w:p>
    <w:p w:rsidR="00AC39AD" w:rsidRPr="00AC39AD" w:rsidRDefault="008B04D6" w:rsidP="00493BA8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16.</w:t>
      </w:r>
      <w:r>
        <w:rPr>
          <w:sz w:val="26"/>
          <w:szCs w:val="20"/>
        </w:rPr>
        <w:tab/>
      </w:r>
      <w:proofErr w:type="gramStart"/>
      <w:r w:rsidR="00AC39AD" w:rsidRPr="00AC39AD">
        <w:rPr>
          <w:sz w:val="26"/>
          <w:szCs w:val="20"/>
        </w:rPr>
        <w:t xml:space="preserve"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i-ой муниципальной услуги (выполнением работы), с учетом срока его полезного использования, а также затраты на аренду указанного имущества, которое </w:t>
      </w:r>
      <w:r w:rsidR="00493BA8">
        <w:rPr>
          <w:sz w:val="26"/>
          <w:szCs w:val="20"/>
        </w:rPr>
        <w:br/>
      </w:r>
      <w:r w:rsidR="00AC39AD" w:rsidRPr="00AC39AD">
        <w:rPr>
          <w:sz w:val="26"/>
          <w:szCs w:val="20"/>
        </w:rPr>
        <w:t>не закреплено за муниципальным бюджетным учреждением на праве оперативного управления, в соответствии со значениями</w:t>
      </w:r>
      <w:proofErr w:type="gramEnd"/>
      <w:r w:rsidR="00AC39AD" w:rsidRPr="00AC39AD">
        <w:rPr>
          <w:sz w:val="26"/>
          <w:szCs w:val="20"/>
        </w:rPr>
        <w:t xml:space="preserve"> натуральных норм, определенных </w:t>
      </w:r>
      <w:r w:rsidR="00493BA8">
        <w:rPr>
          <w:sz w:val="26"/>
          <w:szCs w:val="20"/>
        </w:rPr>
        <w:br/>
      </w:r>
      <w:r w:rsidR="00493BA8" w:rsidRPr="00BC4BA3">
        <w:rPr>
          <w:sz w:val="26"/>
          <w:szCs w:val="20"/>
        </w:rPr>
        <w:t xml:space="preserve">пунктом </w:t>
      </w:r>
      <w:hyperlink w:anchor="P83" w:history="1">
        <w:r w:rsidR="00AC39AD" w:rsidRPr="00BC4BA3">
          <w:rPr>
            <w:sz w:val="26"/>
            <w:szCs w:val="20"/>
          </w:rPr>
          <w:t>10</w:t>
        </w:r>
      </w:hyperlink>
      <w:r w:rsidR="00AC39AD" w:rsidRPr="00BC4BA3">
        <w:rPr>
          <w:sz w:val="26"/>
          <w:szCs w:val="20"/>
        </w:rPr>
        <w:t xml:space="preserve"> Порядка</w:t>
      </w:r>
      <w:r w:rsidR="00AC39AD" w:rsidRPr="00AC39AD">
        <w:rPr>
          <w:sz w:val="26"/>
          <w:szCs w:val="20"/>
        </w:rPr>
        <w:t>, рассчитываются по следующей формуле: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  <w:r w:rsidRPr="00AC39AD">
        <w:rPr>
          <w:noProof/>
          <w:position w:val="-33"/>
          <w:sz w:val="26"/>
          <w:szCs w:val="20"/>
        </w:rPr>
        <w:drawing>
          <wp:inline distT="0" distB="0" distL="0" distR="0">
            <wp:extent cx="1866900" cy="590550"/>
            <wp:effectExtent l="0" t="0" r="0" b="0"/>
            <wp:docPr id="14" name="Рисунок 4548" descr="base_1_288728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8" descr="base_1_288728_3278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>, где:</w:t>
      </w:r>
    </w:p>
    <w:p w:rsidR="00AC39AD" w:rsidRPr="00AC39AD" w:rsidRDefault="00AC39AD" w:rsidP="00493BA8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</w:p>
    <w:p w:rsidR="00AC39AD" w:rsidRPr="00AC39AD" w:rsidRDefault="00AC39AD" w:rsidP="00493BA8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33375" cy="314325"/>
            <wp:effectExtent l="0" t="0" r="0" b="0"/>
            <wp:docPr id="15" name="Рисунок 4549" descr="base_1_288728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9" descr="base_1_288728_3278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493BA8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значение натуральной нормы k-ого вида материального запаса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493BA8">
        <w:rPr>
          <w:sz w:val="26"/>
          <w:szCs w:val="20"/>
        </w:rPr>
        <w:br/>
      </w:r>
      <w:r w:rsidRPr="00AC39AD">
        <w:rPr>
          <w:sz w:val="26"/>
          <w:szCs w:val="20"/>
        </w:rPr>
        <w:t>i-ой муниципальной услуги (выполнения работы);</w:t>
      </w:r>
    </w:p>
    <w:p w:rsidR="00AC39AD" w:rsidRPr="00AC39AD" w:rsidRDefault="00AC39AD" w:rsidP="00493BA8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61950" cy="314325"/>
            <wp:effectExtent l="0" t="0" r="0" b="0"/>
            <wp:docPr id="16" name="Рисунок 4550" descr="base_1_288728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0" descr="base_1_288728_3278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493BA8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стоимость k-ого вида материального запаса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i-ой муниципальной услуги (выполнения работы) в соответствующем финансовом году;</w:t>
      </w:r>
    </w:p>
    <w:p w:rsidR="00AC39AD" w:rsidRPr="00AC39AD" w:rsidRDefault="00AC39AD" w:rsidP="00493BA8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42900" cy="314325"/>
            <wp:effectExtent l="0" t="0" r="0" b="0"/>
            <wp:docPr id="17" name="Рисунок 4551" descr="base_1_288728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1" descr="base_1_288728_3278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493BA8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срок полезного использования k-ого вида материального запаса движимого имущества.</w:t>
      </w:r>
    </w:p>
    <w:p w:rsidR="00AC39AD" w:rsidRPr="00AC39AD" w:rsidRDefault="00AC39AD" w:rsidP="00493BA8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Стоимость k-ого вида материального запаса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i-ой муниципальной услуги (выполнения работы), определяется в соответствии с положениями </w:t>
      </w:r>
      <w:hyperlink w:anchor="P262" w:history="1">
        <w:r w:rsidRPr="00493BA8">
          <w:rPr>
            <w:sz w:val="26"/>
            <w:szCs w:val="20"/>
          </w:rPr>
          <w:t>пункта 2</w:t>
        </w:r>
        <w:r w:rsidR="00BC4BA3">
          <w:rPr>
            <w:sz w:val="26"/>
            <w:szCs w:val="20"/>
          </w:rPr>
          <w:t>8</w:t>
        </w:r>
      </w:hyperlink>
      <w:r w:rsidRPr="00493BA8">
        <w:rPr>
          <w:sz w:val="26"/>
          <w:szCs w:val="20"/>
        </w:rPr>
        <w:t xml:space="preserve"> </w:t>
      </w:r>
      <w:r w:rsidRPr="00AC39AD">
        <w:rPr>
          <w:sz w:val="26"/>
          <w:szCs w:val="20"/>
        </w:rPr>
        <w:t>Порядка.</w:t>
      </w:r>
    </w:p>
    <w:p w:rsidR="00AC39AD" w:rsidRPr="00AC39AD" w:rsidRDefault="00AC39AD" w:rsidP="00493BA8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1</w:t>
      </w:r>
      <w:r w:rsidR="00493BA8">
        <w:rPr>
          <w:sz w:val="26"/>
          <w:szCs w:val="20"/>
        </w:rPr>
        <w:t>7.</w:t>
      </w:r>
      <w:r w:rsidR="00493BA8">
        <w:rPr>
          <w:sz w:val="26"/>
          <w:szCs w:val="20"/>
        </w:rPr>
        <w:tab/>
      </w:r>
      <w:proofErr w:type="gramStart"/>
      <w:r w:rsidRPr="00AC39AD">
        <w:rPr>
          <w:sz w:val="26"/>
          <w:szCs w:val="20"/>
        </w:rPr>
        <w:t xml:space="preserve">Затраты на формирование резерва на полное восстановление состава объектов особо ценного движимого имущества, используемого в процессе оказания </w:t>
      </w:r>
      <w:r w:rsidR="00493BA8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i-ой муниципальной услуги (выполнения работы) (основных средств </w:t>
      </w:r>
      <w:r w:rsidR="00493BA8">
        <w:rPr>
          <w:sz w:val="26"/>
          <w:szCs w:val="20"/>
        </w:rPr>
        <w:br/>
      </w:r>
      <w:r w:rsidRPr="00AC39AD">
        <w:rPr>
          <w:sz w:val="26"/>
          <w:szCs w:val="20"/>
        </w:rPr>
        <w:t>и нематериальных активов, амортизируемых в процессе оказания муниципальной услуги (выполнения работы)), с учетом срока их полезного использования (</w:t>
      </w: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590550" cy="314325"/>
            <wp:effectExtent l="0" t="0" r="0" b="0"/>
            <wp:docPr id="18" name="Рисунок 4552" descr="base_1_288728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2" descr="base_1_288728_3278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>)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</w:t>
      </w:r>
      <w:proofErr w:type="gramEnd"/>
      <w:r w:rsidRPr="00AC39AD">
        <w:rPr>
          <w:sz w:val="26"/>
          <w:szCs w:val="20"/>
        </w:rPr>
        <w:t xml:space="preserve"> </w:t>
      </w:r>
      <w:proofErr w:type="gramStart"/>
      <w:r w:rsidRPr="00AC39AD">
        <w:rPr>
          <w:sz w:val="26"/>
          <w:szCs w:val="20"/>
        </w:rPr>
        <w:t xml:space="preserve">оказания муниципальных услуг (выполнения работы) (основные средства и нематериальные активы, амортизируемые в процессе оказания муниципальной услуги (выполнения работы)) и необходимому </w:t>
      </w:r>
      <w:r w:rsidR="00493BA8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для общехозяйственных нужд (основные средства и нематериальные активы), исходя из срока его полезного использования, установленного с учетом </w:t>
      </w:r>
      <w:hyperlink r:id="rId30" w:history="1">
        <w:r w:rsidRPr="00493BA8">
          <w:rPr>
            <w:sz w:val="26"/>
            <w:szCs w:val="20"/>
          </w:rPr>
          <w:t>Классификации</w:t>
        </w:r>
      </w:hyperlink>
      <w:r w:rsidRPr="00AC39AD">
        <w:rPr>
          <w:sz w:val="26"/>
          <w:szCs w:val="20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№ 1</w:t>
      </w:r>
      <w:r w:rsidR="00493BA8">
        <w:rPr>
          <w:sz w:val="26"/>
          <w:szCs w:val="20"/>
        </w:rPr>
        <w:t>,</w:t>
      </w:r>
      <w:r w:rsidRPr="00AC39AD">
        <w:rPr>
          <w:sz w:val="26"/>
          <w:szCs w:val="20"/>
        </w:rPr>
        <w:t xml:space="preserve"> </w:t>
      </w:r>
      <w:r w:rsidR="00493BA8">
        <w:rPr>
          <w:sz w:val="26"/>
          <w:szCs w:val="20"/>
        </w:rPr>
        <w:br/>
      </w:r>
      <w:r w:rsidRPr="00AC39AD">
        <w:rPr>
          <w:sz w:val="26"/>
          <w:szCs w:val="20"/>
        </w:rPr>
        <w:t>и особенностей условий его эксплуатации</w:t>
      </w:r>
      <w:proofErr w:type="gramEnd"/>
      <w:r w:rsidRPr="00AC39AD">
        <w:rPr>
          <w:sz w:val="26"/>
          <w:szCs w:val="20"/>
        </w:rPr>
        <w:t xml:space="preserve"> (повышенная сменность и (или) агрессивность среды), определяемых исходя из содержания оказываемых муниципальных услуг (выполняемых работы).</w:t>
      </w:r>
    </w:p>
    <w:p w:rsidR="00AC39AD" w:rsidRPr="00AC39AD" w:rsidRDefault="00AC39AD" w:rsidP="00493BA8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По решению Администрации МО "Городской округ "Город Нарьян-Мар" затраты на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услуги (выполнения работы) (основных средств и нематериальных активов, амортизируемых в процессе оказания муниципальной услуги (выполнения работы))</w:t>
      </w:r>
      <w:r w:rsidR="00493BA8">
        <w:rPr>
          <w:sz w:val="26"/>
          <w:szCs w:val="20"/>
        </w:rPr>
        <w:t>,</w:t>
      </w:r>
      <w:r w:rsidRPr="00AC39AD">
        <w:rPr>
          <w:sz w:val="26"/>
          <w:szCs w:val="20"/>
        </w:rPr>
        <w:t xml:space="preserve"> могут не включаться в расчет нормативных затрат. Восстановление состава объектов особо ценного имущества может осуществляться за счет экономии средств, сформировавшихся при выполнении муниципального задания, либо за счет средств субсидий на иные цели.</w:t>
      </w:r>
    </w:p>
    <w:p w:rsidR="00AC39AD" w:rsidRPr="00AC39AD" w:rsidRDefault="00493BA8" w:rsidP="00493BA8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18.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Иные затраты, непосредственно связанные с оказанием i-ой муниципальной услуги (выполнением работы), в соответствии со значениями натуральных норм, определенных </w:t>
      </w:r>
      <w:hyperlink w:anchor="P83" w:history="1">
        <w:r w:rsidR="00AC39AD" w:rsidRPr="00AC39AD">
          <w:rPr>
            <w:color w:val="0000FF"/>
            <w:sz w:val="26"/>
            <w:szCs w:val="20"/>
          </w:rPr>
          <w:t>пункт</w:t>
        </w:r>
        <w:r w:rsidR="0008106D">
          <w:rPr>
            <w:color w:val="0000FF"/>
            <w:sz w:val="26"/>
            <w:szCs w:val="20"/>
          </w:rPr>
          <w:t>ом</w:t>
        </w:r>
        <w:r w:rsidR="00AC39AD" w:rsidRPr="00AC39AD">
          <w:rPr>
            <w:color w:val="0000FF"/>
            <w:sz w:val="26"/>
            <w:szCs w:val="20"/>
          </w:rPr>
          <w:t xml:space="preserve"> 10</w:t>
        </w:r>
      </w:hyperlink>
      <w:r w:rsidR="00AC39AD" w:rsidRPr="00AC39AD">
        <w:rPr>
          <w:sz w:val="26"/>
          <w:szCs w:val="20"/>
        </w:rPr>
        <w:t xml:space="preserve"> Порядка, рассчитываются </w:t>
      </w:r>
      <w:r>
        <w:rPr>
          <w:sz w:val="26"/>
          <w:szCs w:val="20"/>
        </w:rPr>
        <w:br/>
      </w:r>
      <w:r w:rsidR="00AC39AD" w:rsidRPr="00AC39AD">
        <w:rPr>
          <w:sz w:val="26"/>
          <w:szCs w:val="20"/>
        </w:rPr>
        <w:t>по следующей формуле: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  <w:r w:rsidRPr="00AC39AD">
        <w:rPr>
          <w:noProof/>
          <w:position w:val="-33"/>
          <w:sz w:val="26"/>
          <w:szCs w:val="20"/>
        </w:rPr>
        <w:drawing>
          <wp:inline distT="0" distB="0" distL="0" distR="0">
            <wp:extent cx="2047875" cy="590550"/>
            <wp:effectExtent l="0" t="0" r="0" b="0"/>
            <wp:docPr id="19" name="Рисунок 4553" descr="base_1_288728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3" descr="base_1_288728_3278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>, где:</w:t>
      </w:r>
    </w:p>
    <w:p w:rsidR="00AC39AD" w:rsidRPr="00AC39AD" w:rsidRDefault="00AC39AD" w:rsidP="00493BA8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</w:p>
    <w:p w:rsidR="00AC39AD" w:rsidRPr="00AC39AD" w:rsidRDefault="00AC39AD" w:rsidP="00493BA8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90525" cy="314325"/>
            <wp:effectExtent l="0" t="0" r="0" b="0"/>
            <wp:docPr id="20" name="Рисунок 4554" descr="base_1_288728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4" descr="base_1_288728_3278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proofErr w:type="gramStart"/>
      <w:r w:rsidR="00493BA8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значение натуральной нормы l-ого вида, непосредственно используемой в процессе оказания i-ой муниципальной услуги (выполнения работы) и не учтенной в затратах на оплату труда с начислениями на выплаты по оплате труда работников, непосредственно связанных с оказанием i-ой муниципальной услуги (выполнением работы), затратах на приобретение материальных запасов </w:t>
      </w:r>
      <w:r w:rsidR="00493BA8">
        <w:rPr>
          <w:sz w:val="26"/>
          <w:szCs w:val="20"/>
        </w:rPr>
        <w:br/>
      </w:r>
      <w:r w:rsidRPr="00AC39AD">
        <w:rPr>
          <w:sz w:val="26"/>
          <w:szCs w:val="20"/>
        </w:rPr>
        <w:t>и на приобретение движимого имущества (основных средств и нематериальных активов), не отнесенного к особо ценному</w:t>
      </w:r>
      <w:proofErr w:type="gramEnd"/>
      <w:r w:rsidRPr="00AC39AD">
        <w:rPr>
          <w:sz w:val="26"/>
          <w:szCs w:val="20"/>
        </w:rPr>
        <w:t xml:space="preserve"> движимому имуществу и используемого </w:t>
      </w:r>
      <w:r w:rsidR="00493BA8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в процессе оказания i-ой муниципальной услуги (выполнения работы), с учетом срока его полезного использования, а также затратах на аренду указанного имущества (далее </w:t>
      </w:r>
      <w:r w:rsidR="00493BA8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иная натуральная норма, непосредственно используемая в процессе оказания i-ой муниципальной услуги (выполнения работы));</w:t>
      </w:r>
    </w:p>
    <w:p w:rsidR="00AC39AD" w:rsidRPr="00AC39AD" w:rsidRDefault="00AC39AD" w:rsidP="00493BA8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47675" cy="314325"/>
            <wp:effectExtent l="0" t="0" r="0" b="0"/>
            <wp:docPr id="21" name="Рисунок 4555" descr="base_1_288728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5" descr="base_1_288728_3278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493BA8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стоимость l-ой иной натуральной нормы, непосредственно используемой в процессе оказания i-ой муниципальной услуги (выполнения работы) </w:t>
      </w:r>
      <w:r w:rsidR="00493BA8">
        <w:rPr>
          <w:sz w:val="26"/>
          <w:szCs w:val="20"/>
        </w:rPr>
        <w:br/>
      </w:r>
      <w:r w:rsidRPr="00AC39AD">
        <w:rPr>
          <w:sz w:val="26"/>
          <w:szCs w:val="20"/>
        </w:rPr>
        <w:t>в соответствующем финансовом году;</w:t>
      </w:r>
    </w:p>
    <w:p w:rsidR="00AC39AD" w:rsidRPr="00AC39AD" w:rsidRDefault="00AC39AD" w:rsidP="00493BA8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09575" cy="314325"/>
            <wp:effectExtent l="0" t="0" r="0" b="0"/>
            <wp:docPr id="22" name="Рисунок 4556" descr="base_1_288728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6" descr="base_1_288728_3278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493BA8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срок полезного использования l-ой иной натуральной нормы, непосредственно используемой в процессе оказания i-ой муниципальной услуги (выполнения работы).</w:t>
      </w:r>
    </w:p>
    <w:p w:rsidR="00AC39AD" w:rsidRPr="00AC39AD" w:rsidRDefault="00AC39AD" w:rsidP="00493BA8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Стоимость l-ой иной натуральной нормы, непосредственно используемой </w:t>
      </w:r>
      <w:r w:rsidR="00493BA8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в процессе оказания i-ой муниципальной услуги (выполнения работы), определяется </w:t>
      </w:r>
      <w:r w:rsidR="00493BA8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в соответствии с положениями </w:t>
      </w:r>
      <w:hyperlink w:anchor="P262" w:history="1">
        <w:r w:rsidRPr="00493BA8">
          <w:rPr>
            <w:sz w:val="26"/>
            <w:szCs w:val="20"/>
          </w:rPr>
          <w:t>пункта 2</w:t>
        </w:r>
        <w:r w:rsidR="00BC4BA3">
          <w:rPr>
            <w:sz w:val="26"/>
            <w:szCs w:val="20"/>
          </w:rPr>
          <w:t>8</w:t>
        </w:r>
      </w:hyperlink>
      <w:r w:rsidRPr="00AC39AD">
        <w:rPr>
          <w:sz w:val="26"/>
          <w:szCs w:val="20"/>
        </w:rPr>
        <w:t xml:space="preserve"> Порядка.</w:t>
      </w:r>
    </w:p>
    <w:p w:rsidR="00AC39AD" w:rsidRPr="00AC39AD" w:rsidRDefault="00796FBF" w:rsidP="00493BA8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19</w:t>
      </w:r>
      <w:r w:rsidR="00493BA8">
        <w:rPr>
          <w:sz w:val="26"/>
          <w:szCs w:val="20"/>
        </w:rPr>
        <w:t>.</w:t>
      </w:r>
      <w:r w:rsidR="00493BA8"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>Базовый норматив затрат на общехозяйственные нужды на оказание i-ой муниципальной услуги (выполнения работы</w:t>
      </w:r>
      <w:proofErr w:type="gramStart"/>
      <w:r w:rsidR="00AC39AD" w:rsidRPr="00AC39AD">
        <w:rPr>
          <w:sz w:val="26"/>
          <w:szCs w:val="20"/>
        </w:rPr>
        <w:t>) (</w:t>
      </w:r>
      <w:r w:rsidR="00AC39AD"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47675" cy="314325"/>
            <wp:effectExtent l="0" t="0" r="0" b="0"/>
            <wp:docPr id="23" name="Рисунок 4557" descr="base_1_288728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7" descr="base_1_288728_3278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9AD" w:rsidRPr="00AC39AD">
        <w:rPr>
          <w:sz w:val="26"/>
          <w:szCs w:val="20"/>
        </w:rPr>
        <w:t xml:space="preserve">) </w:t>
      </w:r>
      <w:proofErr w:type="gramEnd"/>
      <w:r w:rsidR="00AC39AD" w:rsidRPr="00AC39AD">
        <w:rPr>
          <w:sz w:val="26"/>
          <w:szCs w:val="20"/>
        </w:rPr>
        <w:t>рассчитывается по следующей формуле: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5600700" cy="314325"/>
            <wp:effectExtent l="0" t="0" r="0" b="0"/>
            <wp:docPr id="24" name="Рисунок 4558" descr="base_1_288728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8" descr="base_1_288728_3279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>, где: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90525" cy="314325"/>
            <wp:effectExtent l="0" t="0" r="0" b="0"/>
            <wp:docPr id="25" name="Рисунок 4559" descr="base_1_288728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9" descr="base_1_288728_3279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затраты на коммунальные услуги для i-ой муниципальной услуги (выполнения работы);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85775" cy="314325"/>
            <wp:effectExtent l="0" t="0" r="0" b="0"/>
            <wp:docPr id="26" name="Рисунок 4560" descr="base_1_288728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0" descr="base_1_288728_3279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затраты на содержание объектов недвижимого имущества, а также затраты на аренду указанного имущества;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647700" cy="314325"/>
            <wp:effectExtent l="0" t="0" r="0" b="0"/>
            <wp:docPr id="27" name="Рисунок 4561" descr="base_1_288728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1" descr="base_1_288728_3279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затраты на содержание объектов особо ценного движимого имущества, а также затраты на аренду указанного имущества;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619125" cy="314325"/>
            <wp:effectExtent l="0" t="0" r="0" b="0"/>
            <wp:docPr id="28" name="Рисунок 4562" descr="base_1_288728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2" descr="base_1_288728_3279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затраты на формирование резерва, на полное восстановление состава объектов особо ценного движимого имущества, необходимого </w:t>
      </w:r>
      <w:r w:rsidR="00796FBF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для общехозяйственных нужд (основных средств и нематериальных активов), </w:t>
      </w:r>
      <w:r w:rsidR="00796FBF">
        <w:rPr>
          <w:sz w:val="26"/>
          <w:szCs w:val="20"/>
        </w:rPr>
        <w:br/>
      </w:r>
      <w:r w:rsidRPr="00AC39AD">
        <w:rPr>
          <w:sz w:val="26"/>
          <w:szCs w:val="20"/>
        </w:rPr>
        <w:t>с учетом срока их полезного использования;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90525" cy="314325"/>
            <wp:effectExtent l="0" t="0" r="0" b="0"/>
            <wp:docPr id="29" name="Рисунок 4563" descr="base_1_288728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3" descr="base_1_288728_3279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затраты на приобретение услуг связи для i-ой муниципальной услуги (работы);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90525" cy="314325"/>
            <wp:effectExtent l="0" t="0" r="0" b="0"/>
            <wp:docPr id="30" name="Рисунок 4564" descr="base_1_288728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4" descr="base_1_288728_3279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затраты на приобретение транспортных услуг для i-ой муниципальной услуги (работы);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47675" cy="314325"/>
            <wp:effectExtent l="0" t="0" r="0" b="0"/>
            <wp:docPr id="31" name="Рисунок 4565" descr="base_1_288728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5" descr="base_1_288728_3279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 (выполнении работы);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66725" cy="314325"/>
            <wp:effectExtent l="0" t="0" r="0" b="0"/>
            <wp:docPr id="4512" name="Рисунок 4566" descr="base_1_288728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6" descr="base_1_288728_3279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затраты на прочие общехозяйственные нужды на оказание i-ой муниципальной услуги (выполнение работы).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Стоимость (цена, тариф) работ (услуг), учитываемых при определении базового норматива затрат на общехозяйственные нужды на оказание i-ой муниципальной услуги (выполнение работы).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(</w:t>
      </w: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38150" cy="314325"/>
            <wp:effectExtent l="0" t="0" r="0" b="0"/>
            <wp:docPr id="4513" name="Рисунок 4567" descr="base_1_288728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7" descr="base_1_288728_3279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), определяется в соответствии с положениями </w:t>
      </w:r>
      <w:hyperlink w:anchor="P262" w:history="1">
        <w:r w:rsidRPr="00AC39AD">
          <w:rPr>
            <w:color w:val="0000FF"/>
            <w:sz w:val="26"/>
            <w:szCs w:val="20"/>
          </w:rPr>
          <w:t>пункта 2</w:t>
        </w:r>
        <w:r w:rsidR="00BC4BA3">
          <w:rPr>
            <w:color w:val="0000FF"/>
            <w:sz w:val="26"/>
            <w:szCs w:val="20"/>
          </w:rPr>
          <w:t>8</w:t>
        </w:r>
      </w:hyperlink>
      <w:r w:rsidRPr="00AC39AD">
        <w:rPr>
          <w:sz w:val="26"/>
          <w:szCs w:val="20"/>
        </w:rPr>
        <w:t xml:space="preserve"> Порядка.</w:t>
      </w:r>
    </w:p>
    <w:p w:rsidR="00AC39AD" w:rsidRPr="00AC39AD" w:rsidRDefault="00AC39AD" w:rsidP="00796FBF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2</w:t>
      </w:r>
      <w:r w:rsidR="00796FBF">
        <w:rPr>
          <w:sz w:val="26"/>
          <w:szCs w:val="20"/>
        </w:rPr>
        <w:t>0.</w:t>
      </w:r>
      <w:r w:rsidR="00796FBF">
        <w:rPr>
          <w:sz w:val="26"/>
          <w:szCs w:val="20"/>
        </w:rPr>
        <w:tab/>
      </w:r>
      <w:r w:rsidRPr="00AC39AD">
        <w:rPr>
          <w:sz w:val="26"/>
          <w:szCs w:val="20"/>
        </w:rPr>
        <w:t>Затраты на коммунальные услуги для i-ой муниципальной услуги (работы) рассчитываются по следующей формуле: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1828800" cy="314325"/>
            <wp:effectExtent l="0" t="0" r="0" b="0"/>
            <wp:docPr id="4514" name="Рисунок 4568" descr="base_1_288728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8" descr="base_1_288728_3280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>, где: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33375" cy="314325"/>
            <wp:effectExtent l="0" t="0" r="0" b="0"/>
            <wp:docPr id="4515" name="Рисунок 4569" descr="base_1_288728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9" descr="base_1_288728_3280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значение натуральной нормы потребления (расхода) w-ой коммунальной услуги, учитываемой при расчете базового норматива затрат на общехозяйственные нужды на оказание i-ой муниципальной услуги (выполнение работы) (далее - натуральная норма потребления (расхода) коммунальной услуги);</w:t>
      </w:r>
    </w:p>
    <w:p w:rsidR="00AC39AD" w:rsidRPr="00AC39AD" w:rsidRDefault="00AC39AD" w:rsidP="00AC39A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61950" cy="314325"/>
            <wp:effectExtent l="0" t="0" r="0" b="0"/>
            <wp:docPr id="4516" name="Рисунок 4570" descr="base_1_288728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0" descr="base_1_288728_3280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 (выполнение работы) в соответствующем финансовом году.</w:t>
      </w:r>
    </w:p>
    <w:p w:rsidR="00AC39AD" w:rsidRPr="00AC39AD" w:rsidRDefault="00AC39AD" w:rsidP="00AC39A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262" w:history="1">
        <w:r w:rsidRPr="00AC39AD">
          <w:rPr>
            <w:color w:val="0000FF"/>
            <w:sz w:val="26"/>
            <w:szCs w:val="20"/>
          </w:rPr>
          <w:t>пункта 2</w:t>
        </w:r>
        <w:r w:rsidR="00BC4BA3">
          <w:rPr>
            <w:color w:val="0000FF"/>
            <w:sz w:val="26"/>
            <w:szCs w:val="20"/>
          </w:rPr>
          <w:t>8</w:t>
        </w:r>
      </w:hyperlink>
      <w:r w:rsidRPr="00AC39AD">
        <w:rPr>
          <w:sz w:val="26"/>
          <w:szCs w:val="20"/>
        </w:rPr>
        <w:t xml:space="preserve"> Порядка.</w:t>
      </w:r>
    </w:p>
    <w:p w:rsidR="00AC39AD" w:rsidRPr="00AC39AD" w:rsidRDefault="00AC39AD" w:rsidP="00AC39A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В составе затрат на коммунальные услуги для i-ой муниципальной услуги учитываются следующие натуральные нормы потребления (расхода) коммунальных услуг, определенные </w:t>
      </w:r>
      <w:hyperlink w:anchor="P83" w:history="1">
        <w:r w:rsidRPr="00AC39AD">
          <w:rPr>
            <w:color w:val="0000FF"/>
            <w:sz w:val="26"/>
            <w:szCs w:val="20"/>
          </w:rPr>
          <w:t>пункт</w:t>
        </w:r>
        <w:r w:rsidR="0008106D">
          <w:rPr>
            <w:color w:val="0000FF"/>
            <w:sz w:val="26"/>
            <w:szCs w:val="20"/>
          </w:rPr>
          <w:t>ом</w:t>
        </w:r>
        <w:r w:rsidRPr="00AC39AD">
          <w:rPr>
            <w:color w:val="0000FF"/>
            <w:sz w:val="26"/>
            <w:szCs w:val="20"/>
          </w:rPr>
          <w:t xml:space="preserve"> 10</w:t>
        </w:r>
      </w:hyperlink>
      <w:r w:rsidRPr="00AC39AD">
        <w:rPr>
          <w:sz w:val="26"/>
          <w:szCs w:val="20"/>
        </w:rPr>
        <w:t xml:space="preserve"> Порядка, в том числе:</w:t>
      </w:r>
    </w:p>
    <w:p w:rsidR="00AC39AD" w:rsidRPr="00AC39AD" w:rsidRDefault="00AC39AD" w:rsidP="00AC39A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- газа и иного вида топлива;</w:t>
      </w:r>
    </w:p>
    <w:p w:rsidR="00AC39AD" w:rsidRPr="00AC39AD" w:rsidRDefault="00AC39AD" w:rsidP="00AC39A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- электроэнергии;</w:t>
      </w:r>
    </w:p>
    <w:p w:rsidR="00AC39AD" w:rsidRPr="00AC39AD" w:rsidRDefault="00AC39AD" w:rsidP="00AC39A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- </w:t>
      </w:r>
      <w:proofErr w:type="spellStart"/>
      <w:r w:rsidRPr="00AC39AD">
        <w:rPr>
          <w:sz w:val="26"/>
          <w:szCs w:val="20"/>
        </w:rPr>
        <w:t>теплоэнергии</w:t>
      </w:r>
      <w:proofErr w:type="spellEnd"/>
      <w:r w:rsidRPr="00AC39AD">
        <w:rPr>
          <w:sz w:val="26"/>
          <w:szCs w:val="20"/>
        </w:rPr>
        <w:t xml:space="preserve"> на отопление зданий, помещений и сооружений;</w:t>
      </w:r>
    </w:p>
    <w:p w:rsidR="00AC39AD" w:rsidRPr="00AC39AD" w:rsidRDefault="00AC39AD" w:rsidP="00AC39A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- горячей воды;</w:t>
      </w:r>
    </w:p>
    <w:p w:rsidR="00AC39AD" w:rsidRPr="00AC39AD" w:rsidRDefault="00AC39AD" w:rsidP="00AC39A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- холодного водоснабжения;</w:t>
      </w:r>
    </w:p>
    <w:p w:rsidR="00AC39AD" w:rsidRPr="00AC39AD" w:rsidRDefault="00AC39AD" w:rsidP="00AC39A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- водоотведения;</w:t>
      </w:r>
    </w:p>
    <w:p w:rsidR="00AC39AD" w:rsidRPr="00AC39AD" w:rsidRDefault="00AC39AD" w:rsidP="00AC39A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- других видов коммунальных услуг.</w:t>
      </w:r>
    </w:p>
    <w:p w:rsidR="00AC39AD" w:rsidRPr="00AC39AD" w:rsidRDefault="00AC39AD" w:rsidP="00AC39A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В случае заключения </w:t>
      </w:r>
      <w:proofErr w:type="spellStart"/>
      <w:r w:rsidRPr="00AC39AD">
        <w:rPr>
          <w:sz w:val="26"/>
          <w:szCs w:val="20"/>
        </w:rPr>
        <w:t>энергосервисного</w:t>
      </w:r>
      <w:proofErr w:type="spellEnd"/>
      <w:r w:rsidRPr="00AC39AD">
        <w:rPr>
          <w:sz w:val="26"/>
          <w:szCs w:val="20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AC39AD">
        <w:rPr>
          <w:sz w:val="26"/>
          <w:szCs w:val="20"/>
        </w:rPr>
        <w:t>энергосервисного</w:t>
      </w:r>
      <w:proofErr w:type="spellEnd"/>
      <w:r w:rsidRPr="00AC39AD">
        <w:rPr>
          <w:sz w:val="26"/>
          <w:szCs w:val="20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AC39AD" w:rsidRPr="00AC39AD" w:rsidRDefault="00AC39AD" w:rsidP="00AC39A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Нормативные затраты на оплату исполнения </w:t>
      </w:r>
      <w:proofErr w:type="spellStart"/>
      <w:r w:rsidRPr="00AC39AD">
        <w:rPr>
          <w:sz w:val="26"/>
          <w:szCs w:val="20"/>
        </w:rPr>
        <w:t>энергосервисного</w:t>
      </w:r>
      <w:proofErr w:type="spellEnd"/>
      <w:r w:rsidRPr="00AC39AD">
        <w:rPr>
          <w:sz w:val="26"/>
          <w:szCs w:val="20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AC39AD">
        <w:rPr>
          <w:sz w:val="26"/>
          <w:szCs w:val="20"/>
        </w:rPr>
        <w:t>энергосервисного</w:t>
      </w:r>
      <w:proofErr w:type="spellEnd"/>
      <w:r w:rsidRPr="00AC39AD">
        <w:rPr>
          <w:sz w:val="26"/>
          <w:szCs w:val="20"/>
        </w:rPr>
        <w:t xml:space="preserve"> договора (контракта).</w:t>
      </w:r>
    </w:p>
    <w:p w:rsidR="00AC39AD" w:rsidRPr="00AC39AD" w:rsidRDefault="00AC39AD" w:rsidP="00796FBF">
      <w:pPr>
        <w:widowControl w:val="0"/>
        <w:tabs>
          <w:tab w:val="left" w:pos="1134"/>
        </w:tabs>
        <w:autoSpaceDE w:val="0"/>
        <w:autoSpaceDN w:val="0"/>
        <w:ind w:firstLine="53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2</w:t>
      </w:r>
      <w:r w:rsidR="00796FBF">
        <w:rPr>
          <w:sz w:val="26"/>
          <w:szCs w:val="20"/>
        </w:rPr>
        <w:t>1.</w:t>
      </w:r>
      <w:r w:rsidR="00796FBF">
        <w:rPr>
          <w:sz w:val="26"/>
          <w:szCs w:val="20"/>
        </w:rPr>
        <w:tab/>
      </w:r>
      <w:r w:rsidRPr="00AC39AD">
        <w:rPr>
          <w:sz w:val="26"/>
          <w:szCs w:val="20"/>
        </w:rPr>
        <w:t>Затраты на содержание объектов недвижимого имущества, а также затраты на аренду указанного имущества рассчитываются по формуле: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2076450" cy="314325"/>
            <wp:effectExtent l="0" t="0" r="0" b="0"/>
            <wp:docPr id="4517" name="Рисунок 4571" descr="base_1_288728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1" descr="base_1_288728_3280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>, где: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09575" cy="314325"/>
            <wp:effectExtent l="0" t="0" r="0" b="0"/>
            <wp:docPr id="4518" name="Рисунок 4572" descr="base_1_288728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2" descr="base_1_288728_3280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значение натуральной нормы потребления m-ого вида работ (услуг) </w:t>
      </w:r>
      <w:r w:rsidR="00796FBF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по содержанию объектов недвижимого имущества, учитываемой при расчете базового норматива затрат на общехозяйственные нужды на оказание i-ой муниципальной услуги (далее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натуральная норма потребления вида работ (услуг) </w:t>
      </w:r>
      <w:r w:rsidR="00796FBF">
        <w:rPr>
          <w:sz w:val="26"/>
          <w:szCs w:val="20"/>
        </w:rPr>
        <w:br/>
      </w:r>
      <w:r w:rsidRPr="00AC39AD">
        <w:rPr>
          <w:sz w:val="26"/>
          <w:szCs w:val="20"/>
        </w:rPr>
        <w:t>по содержанию объектов недвижимого имущества);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47675" cy="314325"/>
            <wp:effectExtent l="0" t="0" r="0" b="0"/>
            <wp:docPr id="4519" name="Рисунок 4573" descr="base_1_288728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3" descr="base_1_288728_3280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стоимость (цена, тариф) m-ого вида работ (услуг)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 </w:t>
      </w:r>
      <w:r w:rsidR="00796FBF">
        <w:rPr>
          <w:sz w:val="26"/>
          <w:szCs w:val="20"/>
        </w:rPr>
        <w:br/>
      </w:r>
      <w:r w:rsidRPr="00AC39AD">
        <w:rPr>
          <w:sz w:val="26"/>
          <w:szCs w:val="20"/>
        </w:rPr>
        <w:t>в соответствующем финансовом году.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Стоимость (цена, тариф) m-ого вида работ (услуг) по содержанию объектов недвижимого имущества, учитываемого при расчете базового норматива затрат </w:t>
      </w:r>
      <w:r w:rsidR="00796FBF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на общехозяйственные нужды на оказание i-ой муниципальной услуги, определяется в соответствии с положениями </w:t>
      </w:r>
      <w:hyperlink w:anchor="P262" w:history="1">
        <w:r w:rsidRPr="00AC39AD">
          <w:rPr>
            <w:color w:val="0000FF"/>
            <w:sz w:val="26"/>
            <w:szCs w:val="20"/>
          </w:rPr>
          <w:t>пункта 2</w:t>
        </w:r>
        <w:r w:rsidR="00BC4BA3">
          <w:rPr>
            <w:color w:val="0000FF"/>
            <w:sz w:val="26"/>
            <w:szCs w:val="20"/>
          </w:rPr>
          <w:t>8</w:t>
        </w:r>
      </w:hyperlink>
      <w:r w:rsidRPr="00AC39AD">
        <w:rPr>
          <w:sz w:val="26"/>
          <w:szCs w:val="20"/>
        </w:rPr>
        <w:t xml:space="preserve"> Порядка.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В составе затрат на содержание объектов недвижимого имущества, а также затрат на аренду указанного имущества учитываются следующие натуральные нормы потребления вида работ (услуг) по содержанию объектов недвижимого имущества </w:t>
      </w:r>
      <w:r w:rsidR="00796FBF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в соответствии со значениями натуральных норм, определенных </w:t>
      </w:r>
      <w:hyperlink w:anchor="P83" w:history="1">
        <w:r w:rsidRPr="00AC39AD">
          <w:rPr>
            <w:color w:val="0000FF"/>
            <w:sz w:val="26"/>
            <w:szCs w:val="20"/>
          </w:rPr>
          <w:t>пункт</w:t>
        </w:r>
        <w:r w:rsidR="0008106D">
          <w:rPr>
            <w:color w:val="0000FF"/>
            <w:sz w:val="26"/>
            <w:szCs w:val="20"/>
          </w:rPr>
          <w:t>ом</w:t>
        </w:r>
        <w:r w:rsidRPr="00AC39AD">
          <w:rPr>
            <w:color w:val="0000FF"/>
            <w:sz w:val="26"/>
            <w:szCs w:val="20"/>
          </w:rPr>
          <w:t xml:space="preserve"> 10</w:t>
        </w:r>
      </w:hyperlink>
      <w:r w:rsidRPr="00AC39AD">
        <w:rPr>
          <w:sz w:val="26"/>
          <w:szCs w:val="20"/>
        </w:rPr>
        <w:t xml:space="preserve"> Порядка, в том числе: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на техническое обслуживание и </w:t>
      </w:r>
      <w:proofErr w:type="spellStart"/>
      <w:r w:rsidR="00AC39AD" w:rsidRPr="00AC39AD">
        <w:rPr>
          <w:sz w:val="26"/>
          <w:szCs w:val="20"/>
        </w:rPr>
        <w:t>регламентно-профилактический</w:t>
      </w:r>
      <w:proofErr w:type="spellEnd"/>
      <w:r w:rsidR="00AC39AD" w:rsidRPr="00AC39AD">
        <w:rPr>
          <w:sz w:val="26"/>
          <w:szCs w:val="20"/>
        </w:rPr>
        <w:t xml:space="preserve"> ремонт систем охранно-тревожной сигнализации;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>на проведение текущего ремонта;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>на содержание прилегающей территории;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>на обслуживание и уборку помещения;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>на вывоз твердых бытовых отходов;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на техническое обслуживание и </w:t>
      </w:r>
      <w:proofErr w:type="spellStart"/>
      <w:r w:rsidR="00AC39AD" w:rsidRPr="00AC39AD">
        <w:rPr>
          <w:sz w:val="26"/>
          <w:szCs w:val="20"/>
        </w:rPr>
        <w:t>регламентно-профилактический</w:t>
      </w:r>
      <w:proofErr w:type="spellEnd"/>
      <w:r w:rsidR="00AC39AD" w:rsidRPr="00AC39AD">
        <w:rPr>
          <w:sz w:val="26"/>
          <w:szCs w:val="20"/>
        </w:rPr>
        <w:t xml:space="preserve"> ремонт лифтов;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на техническое обслуживание и </w:t>
      </w:r>
      <w:proofErr w:type="spellStart"/>
      <w:r w:rsidR="00AC39AD" w:rsidRPr="00AC39AD">
        <w:rPr>
          <w:sz w:val="26"/>
          <w:szCs w:val="20"/>
        </w:rPr>
        <w:t>регламентно-профилактический</w:t>
      </w:r>
      <w:proofErr w:type="spellEnd"/>
      <w:r w:rsidR="00AC39AD" w:rsidRPr="00AC39AD">
        <w:rPr>
          <w:sz w:val="26"/>
          <w:szCs w:val="20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на техническое обслуживание и </w:t>
      </w:r>
      <w:proofErr w:type="spellStart"/>
      <w:r w:rsidR="00AC39AD" w:rsidRPr="00AC39AD">
        <w:rPr>
          <w:sz w:val="26"/>
          <w:szCs w:val="20"/>
        </w:rPr>
        <w:t>регламентно-профилактический</w:t>
      </w:r>
      <w:proofErr w:type="spellEnd"/>
      <w:r w:rsidR="00AC39AD" w:rsidRPr="00AC39AD">
        <w:rPr>
          <w:sz w:val="26"/>
          <w:szCs w:val="20"/>
        </w:rPr>
        <w:t xml:space="preserve">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на техническое обслуживание и </w:t>
      </w:r>
      <w:proofErr w:type="spellStart"/>
      <w:r w:rsidR="00AC39AD" w:rsidRPr="00AC39AD">
        <w:rPr>
          <w:sz w:val="26"/>
          <w:szCs w:val="20"/>
        </w:rPr>
        <w:t>регламентно-профилактический</w:t>
      </w:r>
      <w:proofErr w:type="spellEnd"/>
      <w:r w:rsidR="00AC39AD" w:rsidRPr="00AC39AD">
        <w:rPr>
          <w:sz w:val="26"/>
          <w:szCs w:val="20"/>
        </w:rPr>
        <w:t xml:space="preserve"> ремонт электрооборудования (</w:t>
      </w:r>
      <w:proofErr w:type="spellStart"/>
      <w:r w:rsidR="00AC39AD" w:rsidRPr="00AC39AD">
        <w:rPr>
          <w:sz w:val="26"/>
          <w:szCs w:val="20"/>
        </w:rPr>
        <w:t>электроподстанций</w:t>
      </w:r>
      <w:proofErr w:type="spellEnd"/>
      <w:r w:rsidR="00AC39AD" w:rsidRPr="00AC39AD">
        <w:rPr>
          <w:sz w:val="26"/>
          <w:szCs w:val="20"/>
        </w:rPr>
        <w:t xml:space="preserve">, трансформаторных подстанций, </w:t>
      </w:r>
      <w:proofErr w:type="spellStart"/>
      <w:r w:rsidR="00AC39AD" w:rsidRPr="00AC39AD">
        <w:rPr>
          <w:sz w:val="26"/>
          <w:szCs w:val="20"/>
        </w:rPr>
        <w:t>электрощитовых</w:t>
      </w:r>
      <w:proofErr w:type="spellEnd"/>
      <w:r w:rsidR="00AC39AD" w:rsidRPr="00AC39AD">
        <w:rPr>
          <w:sz w:val="26"/>
          <w:szCs w:val="20"/>
        </w:rPr>
        <w:t>) административного здания (помещения);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>на другие виды работ (услуг) по содержанию объектов недвижимого имущества.</w:t>
      </w:r>
    </w:p>
    <w:p w:rsidR="00AC39AD" w:rsidRPr="00AC39AD" w:rsidRDefault="00AC39AD" w:rsidP="00796FBF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2</w:t>
      </w:r>
      <w:r w:rsidR="00796FBF">
        <w:rPr>
          <w:sz w:val="26"/>
          <w:szCs w:val="20"/>
        </w:rPr>
        <w:t>2.</w:t>
      </w:r>
      <w:r w:rsidR="00796FBF">
        <w:rPr>
          <w:sz w:val="26"/>
          <w:szCs w:val="20"/>
        </w:rPr>
        <w:tab/>
      </w:r>
      <w:r w:rsidRPr="00AC39AD">
        <w:rPr>
          <w:sz w:val="26"/>
          <w:szCs w:val="20"/>
        </w:rPr>
        <w:t xml:space="preserve">Затраты на содержание объектов особо ценного движимого имущества, </w:t>
      </w:r>
      <w:r w:rsidR="00796FBF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а также затраты на аренду указанного имущества, которое не закреплено </w:t>
      </w:r>
      <w:r w:rsidR="00796FBF">
        <w:rPr>
          <w:sz w:val="26"/>
          <w:szCs w:val="20"/>
        </w:rPr>
        <w:br/>
      </w:r>
      <w:r w:rsidRPr="00AC39AD">
        <w:rPr>
          <w:sz w:val="26"/>
          <w:szCs w:val="20"/>
        </w:rPr>
        <w:t>за муниципальным бюджетным учреждением на праве оперативного управления, рассчитываются по формуле: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2533650" cy="314325"/>
            <wp:effectExtent l="0" t="0" r="0" b="0"/>
            <wp:docPr id="4520" name="Рисунок 4574" descr="base_1_288728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4" descr="base_1_288728_3280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>, где: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590550" cy="314325"/>
            <wp:effectExtent l="0" t="0" r="0" b="0"/>
            <wp:docPr id="4521" name="Рисунок 4575" descr="base_1_288728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5" descr="base_1_288728_3280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значение натуральной нормы потребления n-ого вида работ (услуг) по содержанию объектов особо ценного движимого имущества, учитываемой </w:t>
      </w:r>
      <w:r w:rsidR="00796FBF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при расчете базового норматива затрат на общехозяйственные нужды на оказание i-ой муниципальной услуги (далее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натуральная норма потребления вида работ (услуг) </w:t>
      </w:r>
      <w:r w:rsidR="00796FBF">
        <w:rPr>
          <w:sz w:val="26"/>
          <w:szCs w:val="20"/>
        </w:rPr>
        <w:br/>
      </w:r>
      <w:r w:rsidRPr="00AC39AD">
        <w:rPr>
          <w:sz w:val="26"/>
          <w:szCs w:val="20"/>
        </w:rPr>
        <w:t>по содержанию объектов особо ценного движимого имущества);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619125" cy="314325"/>
            <wp:effectExtent l="0" t="0" r="0" b="0"/>
            <wp:docPr id="4522" name="Рисунок 4576" descr="base_1_288728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6" descr="base_1_288728_3280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стоимость (цена, тариф) n-ого вида работ (услуг)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Стоимость (цена, тариф) n-ого вида работ (услуг) по содержанию объектов особо ценного движимого имущества, учитываемого при расчете базового норматива затрат на общехозяйственные нужды на ока</w:t>
      </w:r>
      <w:r w:rsidR="00796FBF">
        <w:rPr>
          <w:sz w:val="26"/>
          <w:szCs w:val="20"/>
        </w:rPr>
        <w:t>зание i-ой муниципальной услуги,</w:t>
      </w:r>
      <w:r w:rsidRPr="00AC39AD">
        <w:rPr>
          <w:sz w:val="26"/>
          <w:szCs w:val="20"/>
        </w:rPr>
        <w:t xml:space="preserve"> определяется в соответствии с положениями </w:t>
      </w:r>
      <w:hyperlink w:anchor="P262" w:history="1">
        <w:r w:rsidRPr="00AC39AD">
          <w:rPr>
            <w:color w:val="0000FF"/>
            <w:sz w:val="26"/>
            <w:szCs w:val="20"/>
          </w:rPr>
          <w:t>пункта 2</w:t>
        </w:r>
        <w:r w:rsidR="00BC4BA3">
          <w:rPr>
            <w:color w:val="0000FF"/>
            <w:sz w:val="26"/>
            <w:szCs w:val="20"/>
          </w:rPr>
          <w:t>8</w:t>
        </w:r>
      </w:hyperlink>
      <w:r w:rsidRPr="00AC39AD">
        <w:rPr>
          <w:sz w:val="26"/>
          <w:szCs w:val="20"/>
        </w:rPr>
        <w:t xml:space="preserve"> Порядка.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В составе затрат на содержание объектов особо ценного движимого имущества, а также затраты на аренду указанного имущества учитываются следующие натуральные нормы потребления вида работ (услуг) по содержанию объектов особо ценного движимого имущества в соответствии со значениями натуральных норм, определенных </w:t>
      </w:r>
      <w:hyperlink w:anchor="P83" w:history="1">
        <w:r w:rsidRPr="00AC39AD">
          <w:rPr>
            <w:color w:val="0000FF"/>
            <w:sz w:val="26"/>
            <w:szCs w:val="20"/>
          </w:rPr>
          <w:t>пункт</w:t>
        </w:r>
        <w:r w:rsidR="0008106D">
          <w:rPr>
            <w:color w:val="0000FF"/>
            <w:sz w:val="26"/>
            <w:szCs w:val="20"/>
          </w:rPr>
          <w:t>ом</w:t>
        </w:r>
        <w:r w:rsidRPr="00AC39AD">
          <w:rPr>
            <w:color w:val="0000FF"/>
            <w:sz w:val="26"/>
            <w:szCs w:val="20"/>
          </w:rPr>
          <w:t xml:space="preserve"> 10</w:t>
        </w:r>
      </w:hyperlink>
      <w:r w:rsidRPr="00AC39AD">
        <w:rPr>
          <w:sz w:val="26"/>
          <w:szCs w:val="20"/>
        </w:rPr>
        <w:t xml:space="preserve"> Порядка, в том числе: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>на техническое обслуживание и ремонт транспортных средств;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на техническое обслуживание и </w:t>
      </w:r>
      <w:proofErr w:type="spellStart"/>
      <w:r w:rsidR="00AC39AD" w:rsidRPr="00AC39AD">
        <w:rPr>
          <w:sz w:val="26"/>
          <w:szCs w:val="20"/>
        </w:rPr>
        <w:t>регламентно-профилактический</w:t>
      </w:r>
      <w:proofErr w:type="spellEnd"/>
      <w:r w:rsidR="00AC39AD" w:rsidRPr="00AC39AD">
        <w:rPr>
          <w:sz w:val="26"/>
          <w:szCs w:val="20"/>
        </w:rPr>
        <w:t xml:space="preserve"> ремонт дизельных генераторных установок;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на техническое обслуживание и </w:t>
      </w:r>
      <w:proofErr w:type="spellStart"/>
      <w:r w:rsidR="00AC39AD" w:rsidRPr="00AC39AD">
        <w:rPr>
          <w:sz w:val="26"/>
          <w:szCs w:val="20"/>
        </w:rPr>
        <w:t>регламентно-профилактический</w:t>
      </w:r>
      <w:proofErr w:type="spellEnd"/>
      <w:r w:rsidR="00AC39AD" w:rsidRPr="00AC39AD">
        <w:rPr>
          <w:sz w:val="26"/>
          <w:szCs w:val="20"/>
        </w:rPr>
        <w:t xml:space="preserve"> ремонт системы газового пожаротушения и систем пожарной сигнализации;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на техническое обслуживание и </w:t>
      </w:r>
      <w:proofErr w:type="spellStart"/>
      <w:r w:rsidR="00AC39AD" w:rsidRPr="00AC39AD">
        <w:rPr>
          <w:sz w:val="26"/>
          <w:szCs w:val="20"/>
        </w:rPr>
        <w:t>регламентно-профилактический</w:t>
      </w:r>
      <w:proofErr w:type="spellEnd"/>
      <w:r w:rsidR="00AC39AD" w:rsidRPr="00AC39AD">
        <w:rPr>
          <w:sz w:val="26"/>
          <w:szCs w:val="20"/>
        </w:rPr>
        <w:t xml:space="preserve"> ремонт систем кондиционирования и вентиляции;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на техническое обслуживание и </w:t>
      </w:r>
      <w:proofErr w:type="spellStart"/>
      <w:r w:rsidR="00AC39AD" w:rsidRPr="00AC39AD">
        <w:rPr>
          <w:sz w:val="26"/>
          <w:szCs w:val="20"/>
        </w:rPr>
        <w:t>регламентно-профилактический</w:t>
      </w:r>
      <w:proofErr w:type="spellEnd"/>
      <w:r w:rsidR="00AC39AD" w:rsidRPr="00AC39AD">
        <w:rPr>
          <w:sz w:val="26"/>
          <w:szCs w:val="20"/>
        </w:rPr>
        <w:t xml:space="preserve"> ремонт систем контроля и управления доступом;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на техническое обслуживание и </w:t>
      </w:r>
      <w:proofErr w:type="spellStart"/>
      <w:r w:rsidR="00AC39AD" w:rsidRPr="00AC39AD">
        <w:rPr>
          <w:sz w:val="26"/>
          <w:szCs w:val="20"/>
        </w:rPr>
        <w:t>регламентно-профилактический</w:t>
      </w:r>
      <w:proofErr w:type="spellEnd"/>
      <w:r w:rsidR="00AC39AD" w:rsidRPr="00AC39AD">
        <w:rPr>
          <w:sz w:val="26"/>
          <w:szCs w:val="20"/>
        </w:rPr>
        <w:t xml:space="preserve"> ремонт систем автоматического диспетчерского управления;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на техническое обслуживание и </w:t>
      </w:r>
      <w:proofErr w:type="spellStart"/>
      <w:r w:rsidR="00AC39AD" w:rsidRPr="00AC39AD">
        <w:rPr>
          <w:sz w:val="26"/>
          <w:szCs w:val="20"/>
        </w:rPr>
        <w:t>регламентно-профилактический</w:t>
      </w:r>
      <w:proofErr w:type="spellEnd"/>
      <w:r w:rsidR="00AC39AD" w:rsidRPr="00AC39AD">
        <w:rPr>
          <w:sz w:val="26"/>
          <w:szCs w:val="20"/>
        </w:rPr>
        <w:t xml:space="preserve"> ремонт систем видеонаблюдения;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>на другие виды работ (услуг) по содержанию объектов особо ценного движимого имущества.</w:t>
      </w:r>
    </w:p>
    <w:p w:rsidR="00AC39AD" w:rsidRPr="00AC39AD" w:rsidRDefault="00796FBF" w:rsidP="00796FBF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23.</w:t>
      </w:r>
      <w:r>
        <w:rPr>
          <w:sz w:val="26"/>
          <w:szCs w:val="20"/>
        </w:rPr>
        <w:tab/>
      </w:r>
      <w:proofErr w:type="gramStart"/>
      <w:r w:rsidR="00AC39AD" w:rsidRPr="00AC39AD">
        <w:rPr>
          <w:sz w:val="26"/>
          <w:szCs w:val="20"/>
        </w:rPr>
        <w:t xml:space="preserve">Затраты на формирование резерва на полное восстановление состава объектов особо ценного движимого имущества, необходимого </w:t>
      </w:r>
      <w:r>
        <w:rPr>
          <w:sz w:val="26"/>
          <w:szCs w:val="20"/>
        </w:rPr>
        <w:br/>
      </w:r>
      <w:r w:rsidR="00AC39AD" w:rsidRPr="00AC39AD">
        <w:rPr>
          <w:sz w:val="26"/>
          <w:szCs w:val="20"/>
        </w:rPr>
        <w:t xml:space="preserve">для общехозяйственных нужд (основных средств и нематериальных активов), </w:t>
      </w:r>
      <w:r>
        <w:rPr>
          <w:sz w:val="26"/>
          <w:szCs w:val="20"/>
        </w:rPr>
        <w:br/>
      </w:r>
      <w:r w:rsidR="00AC39AD" w:rsidRPr="00AC39AD">
        <w:rPr>
          <w:sz w:val="26"/>
          <w:szCs w:val="20"/>
        </w:rPr>
        <w:t>с учетом срока их полезного использования (</w:t>
      </w:r>
      <w:r w:rsidR="00AC39AD"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619125" cy="314325"/>
            <wp:effectExtent l="0" t="0" r="0" b="0"/>
            <wp:docPr id="4523" name="Рисунок 4577" descr="base_1_288728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7" descr="base_1_288728_3280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9AD" w:rsidRPr="00AC39AD">
        <w:rPr>
          <w:sz w:val="26"/>
          <w:szCs w:val="20"/>
        </w:rPr>
        <w:t>)</w:t>
      </w:r>
      <w:r>
        <w:rPr>
          <w:sz w:val="26"/>
          <w:szCs w:val="20"/>
        </w:rPr>
        <w:t>,</w:t>
      </w:r>
      <w:r w:rsidR="00AC39AD" w:rsidRPr="00AC39AD">
        <w:rPr>
          <w:sz w:val="26"/>
          <w:szCs w:val="20"/>
        </w:rPr>
        <w:t xml:space="preserve"> рассчитываются на основании годовой расчетной (плановой) суммы амортизации, которая должна начисляться </w:t>
      </w:r>
      <w:r>
        <w:rPr>
          <w:sz w:val="26"/>
          <w:szCs w:val="20"/>
        </w:rPr>
        <w:br/>
      </w:r>
      <w:r w:rsidR="00AC39AD" w:rsidRPr="00AC39AD">
        <w:rPr>
          <w:sz w:val="26"/>
          <w:szCs w:val="20"/>
        </w:rPr>
        <w:t>по особо ценному движимому имуществу, используемому в процессе оказания муниципальных услуг (основные средства и нематериальные активы, амортизируемые в процессе оказания муниципальной</w:t>
      </w:r>
      <w:proofErr w:type="gramEnd"/>
      <w:r w:rsidR="00AC39AD" w:rsidRPr="00AC39AD">
        <w:rPr>
          <w:sz w:val="26"/>
          <w:szCs w:val="20"/>
        </w:rPr>
        <w:t xml:space="preserve"> </w:t>
      </w:r>
      <w:proofErr w:type="gramStart"/>
      <w:r w:rsidR="00AC39AD" w:rsidRPr="00AC39AD">
        <w:rPr>
          <w:sz w:val="26"/>
          <w:szCs w:val="20"/>
        </w:rPr>
        <w:t xml:space="preserve">услуги) и необходимому </w:t>
      </w:r>
      <w:r>
        <w:rPr>
          <w:sz w:val="26"/>
          <w:szCs w:val="20"/>
        </w:rPr>
        <w:br/>
      </w:r>
      <w:r w:rsidR="00AC39AD" w:rsidRPr="00AC39AD">
        <w:rPr>
          <w:sz w:val="26"/>
          <w:szCs w:val="20"/>
        </w:rPr>
        <w:t xml:space="preserve">для общехозяйственных нужд (основные средства и нематериальные активы), исходя из срока его полезного использования, установленного с учетом </w:t>
      </w:r>
      <w:hyperlink r:id="rId55" w:history="1">
        <w:r w:rsidR="00AC39AD" w:rsidRPr="00AC39AD">
          <w:rPr>
            <w:color w:val="0000FF"/>
            <w:sz w:val="26"/>
            <w:szCs w:val="20"/>
          </w:rPr>
          <w:t>Классификации</w:t>
        </w:r>
      </w:hyperlink>
      <w:r w:rsidR="00AC39AD" w:rsidRPr="00AC39AD">
        <w:rPr>
          <w:sz w:val="26"/>
          <w:szCs w:val="20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№ 1, </w:t>
      </w:r>
      <w:r>
        <w:rPr>
          <w:sz w:val="26"/>
          <w:szCs w:val="20"/>
        </w:rPr>
        <w:br/>
      </w:r>
      <w:r w:rsidR="00AC39AD" w:rsidRPr="00AC39AD">
        <w:rPr>
          <w:sz w:val="26"/>
          <w:szCs w:val="20"/>
        </w:rPr>
        <w:t>и особенностей условий его эксплуатации (повышенная сменность и (или) агрессивность среды), определяемых исходя из содержания оказываемых муниципальных услуг.</w:t>
      </w:r>
      <w:proofErr w:type="gramEnd"/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По решению Администрации МО "Городской округ "Город Нарьян-Мар" затраты на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услуги (выполнения работы) (основных средств и нематериальных активов, амортизируемых в процессе оказания муниципальной услуги (выполнения работы))</w:t>
      </w:r>
      <w:r w:rsidR="00796FBF">
        <w:rPr>
          <w:sz w:val="26"/>
          <w:szCs w:val="20"/>
        </w:rPr>
        <w:t>,</w:t>
      </w:r>
      <w:r w:rsidRPr="00AC39AD">
        <w:rPr>
          <w:sz w:val="26"/>
          <w:szCs w:val="20"/>
        </w:rPr>
        <w:t xml:space="preserve"> могут не включаться в расчет нормативных затрат. Восстановление состава объектов особо ценного имущества может осуществляться за счет экономии средств, сформировавшихся при выполнении муниципального задания, либо за счет средств субсидий на иные цели.</w:t>
      </w:r>
    </w:p>
    <w:p w:rsidR="00AC39AD" w:rsidRPr="00AC39AD" w:rsidRDefault="00AC39AD" w:rsidP="00796FBF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2</w:t>
      </w:r>
      <w:r w:rsidR="00796FBF">
        <w:rPr>
          <w:sz w:val="26"/>
          <w:szCs w:val="20"/>
        </w:rPr>
        <w:t>4.</w:t>
      </w:r>
      <w:r w:rsidR="00796FBF">
        <w:rPr>
          <w:sz w:val="26"/>
          <w:szCs w:val="20"/>
        </w:rPr>
        <w:tab/>
      </w:r>
      <w:r w:rsidRPr="00AC39AD">
        <w:rPr>
          <w:sz w:val="26"/>
          <w:szCs w:val="20"/>
        </w:rPr>
        <w:t>Затраты на приобретение услуг связи для i-ой муниципальной услуги рассчитываются по следующей формуле: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  <w:r w:rsidRPr="00AC39AD">
        <w:rPr>
          <w:noProof/>
          <w:position w:val="-13"/>
          <w:sz w:val="26"/>
          <w:szCs w:val="20"/>
        </w:rPr>
        <w:drawing>
          <wp:inline distT="0" distB="0" distL="0" distR="0">
            <wp:extent cx="1828800" cy="333375"/>
            <wp:effectExtent l="19050" t="0" r="0" b="0"/>
            <wp:docPr id="4524" name="Рисунок 4578" descr="base_1_288728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8" descr="base_1_288728_3281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>, где: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3"/>
          <w:sz w:val="26"/>
          <w:szCs w:val="20"/>
        </w:rPr>
        <w:drawing>
          <wp:inline distT="0" distB="0" distL="0" distR="0">
            <wp:extent cx="333375" cy="333375"/>
            <wp:effectExtent l="0" t="0" r="0" b="0"/>
            <wp:docPr id="4525" name="Рисунок 4579" descr="base_1_288728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9" descr="base_1_288728_3281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значение натуральной нормы потребления p-ой услуги связи, учитываемой при расчете базового норматива затрат на общехозяйственные нужды </w:t>
      </w:r>
      <w:r w:rsidR="00796FBF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на оказание i-ой муниципальной услуги (далее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натуральная норма потребления услуги связи);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3"/>
          <w:sz w:val="26"/>
          <w:szCs w:val="20"/>
        </w:rPr>
        <w:drawing>
          <wp:inline distT="0" distB="0" distL="0" distR="0">
            <wp:extent cx="361950" cy="333375"/>
            <wp:effectExtent l="0" t="0" r="0" b="0"/>
            <wp:docPr id="4526" name="Рисунок 4580" descr="base_1_288728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0" descr="base_1_288728_3281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796FBF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262" w:history="1">
        <w:r w:rsidRPr="00AC39AD">
          <w:rPr>
            <w:color w:val="0000FF"/>
            <w:sz w:val="26"/>
            <w:szCs w:val="20"/>
          </w:rPr>
          <w:t>пункта 2</w:t>
        </w:r>
        <w:r w:rsidR="00BC4BA3">
          <w:rPr>
            <w:color w:val="0000FF"/>
            <w:sz w:val="26"/>
            <w:szCs w:val="20"/>
          </w:rPr>
          <w:t>8</w:t>
        </w:r>
      </w:hyperlink>
      <w:r w:rsidRPr="00AC39AD">
        <w:rPr>
          <w:sz w:val="26"/>
          <w:szCs w:val="20"/>
        </w:rPr>
        <w:t xml:space="preserve"> Порядка.</w:t>
      </w:r>
    </w:p>
    <w:p w:rsidR="00AC39AD" w:rsidRPr="00AC39AD" w:rsidRDefault="00AC39AD" w:rsidP="00796FB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В составе затрат на приобретение услуг связи для i-ой муниципальной услуги учитываются следующие натуральные нормы потребления услуг связи в соответствии со значениями натуральных норм, определенных </w:t>
      </w:r>
      <w:hyperlink w:anchor="P83" w:history="1">
        <w:r w:rsidRPr="00AC39AD">
          <w:rPr>
            <w:color w:val="0000FF"/>
            <w:sz w:val="26"/>
            <w:szCs w:val="20"/>
          </w:rPr>
          <w:t>пункт</w:t>
        </w:r>
        <w:r w:rsidR="0008106D">
          <w:rPr>
            <w:color w:val="0000FF"/>
            <w:sz w:val="26"/>
            <w:szCs w:val="20"/>
          </w:rPr>
          <w:t>ом</w:t>
        </w:r>
        <w:r w:rsidRPr="00AC39AD">
          <w:rPr>
            <w:color w:val="0000FF"/>
            <w:sz w:val="26"/>
            <w:szCs w:val="20"/>
          </w:rPr>
          <w:t xml:space="preserve"> 10</w:t>
        </w:r>
      </w:hyperlink>
      <w:r w:rsidRPr="00AC39AD">
        <w:rPr>
          <w:sz w:val="26"/>
          <w:szCs w:val="20"/>
        </w:rPr>
        <w:t xml:space="preserve"> Порядка, в том числе: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>стационарной связи;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>сотовой связи;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подключения к информационно-телекоммуникационной сети "Интернет" </w:t>
      </w:r>
      <w:r w:rsidR="002D001A">
        <w:rPr>
          <w:sz w:val="26"/>
          <w:szCs w:val="20"/>
        </w:rPr>
        <w:br/>
      </w:r>
      <w:r w:rsidR="00AC39AD" w:rsidRPr="00AC39AD">
        <w:rPr>
          <w:sz w:val="26"/>
          <w:szCs w:val="20"/>
        </w:rPr>
        <w:t>для планшетного компьютера;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подключения к информационно-телекоммуникационной сети "Интернет" </w:t>
      </w:r>
      <w:r w:rsidR="002D001A">
        <w:rPr>
          <w:sz w:val="26"/>
          <w:szCs w:val="20"/>
        </w:rPr>
        <w:br/>
      </w:r>
      <w:r w:rsidR="00AC39AD" w:rsidRPr="00AC39AD">
        <w:rPr>
          <w:sz w:val="26"/>
          <w:szCs w:val="20"/>
        </w:rPr>
        <w:t>для стационарного компьютера;</w:t>
      </w:r>
    </w:p>
    <w:p w:rsidR="00AC39AD" w:rsidRPr="00AC39AD" w:rsidRDefault="00796FBF" w:rsidP="00796FBF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>иных услуг связи.</w:t>
      </w:r>
    </w:p>
    <w:p w:rsidR="00AC39AD" w:rsidRPr="00AC39AD" w:rsidRDefault="00AC39AD" w:rsidP="002D001A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2</w:t>
      </w:r>
      <w:r w:rsidR="00796FBF">
        <w:rPr>
          <w:sz w:val="26"/>
          <w:szCs w:val="20"/>
        </w:rPr>
        <w:t>5.</w:t>
      </w:r>
      <w:r w:rsidR="00796FBF">
        <w:rPr>
          <w:sz w:val="26"/>
          <w:szCs w:val="20"/>
        </w:rPr>
        <w:tab/>
      </w:r>
      <w:r w:rsidRPr="00AC39AD">
        <w:rPr>
          <w:sz w:val="26"/>
          <w:szCs w:val="20"/>
        </w:rPr>
        <w:t>Затраты на приобретение транспортных услуг для i-ой муниципальной услуги рассчитываются по следующей формуле: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1800225" cy="314325"/>
            <wp:effectExtent l="0" t="0" r="0" b="0"/>
            <wp:docPr id="4527" name="Рисунок 4581" descr="base_1_288728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1" descr="base_1_288728_3281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>, где:</w:t>
      </w:r>
    </w:p>
    <w:p w:rsidR="00AC39AD" w:rsidRPr="00AC39AD" w:rsidRDefault="00AC39AD" w:rsidP="002D001A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</w:p>
    <w:p w:rsidR="00AC39AD" w:rsidRPr="00AC39AD" w:rsidRDefault="00AC39AD" w:rsidP="002D001A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33375" cy="314325"/>
            <wp:effectExtent l="0" t="0" r="0" b="0"/>
            <wp:docPr id="4528" name="Рисунок 4582" descr="base_1_288728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2" descr="base_1_288728_3281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2D001A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значение натуральной нормы потребления r-ой транспортной услуги, учитываемой при расчете базового норматива затрат на общехозяйственные нужды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на оказание i-ой муниципальной услуги (далее </w:t>
      </w:r>
      <w:r w:rsidR="002D001A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натуральная норма потребления транспортной услуги);</w:t>
      </w:r>
    </w:p>
    <w:p w:rsidR="00AC39AD" w:rsidRPr="00AC39AD" w:rsidRDefault="00AC39AD" w:rsidP="002D001A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61950" cy="314325"/>
            <wp:effectExtent l="0" t="0" r="0" b="0"/>
            <wp:docPr id="4529" name="Рисунок 4583" descr="base_1_288728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3" descr="base_1_288728_3281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2D001A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стоимость (цена, тариф) r-ой транспортной услуги, учитываемой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>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AC39AD" w:rsidRPr="00AC39AD" w:rsidRDefault="00AC39AD" w:rsidP="002D001A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262" w:history="1">
        <w:r w:rsidRPr="00AC39AD">
          <w:rPr>
            <w:color w:val="0000FF"/>
            <w:sz w:val="26"/>
            <w:szCs w:val="20"/>
          </w:rPr>
          <w:t>пункта 2</w:t>
        </w:r>
        <w:r w:rsidR="00BC4BA3">
          <w:rPr>
            <w:color w:val="0000FF"/>
            <w:sz w:val="26"/>
            <w:szCs w:val="20"/>
          </w:rPr>
          <w:t>8</w:t>
        </w:r>
      </w:hyperlink>
      <w:r w:rsidRPr="00AC39AD">
        <w:rPr>
          <w:sz w:val="26"/>
          <w:szCs w:val="20"/>
        </w:rPr>
        <w:t xml:space="preserve"> Порядка.</w:t>
      </w:r>
    </w:p>
    <w:p w:rsidR="00AC39AD" w:rsidRPr="00AC39AD" w:rsidRDefault="00AC39AD" w:rsidP="002D001A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В составе затрат на приобретение транспортных услуг для i-ой муниципальной услуги учитываются следующие натуральные нормы потребления транспортных услуг в соответствии со значениями натуральных норм, определенных </w:t>
      </w:r>
      <w:hyperlink w:anchor="P83" w:history="1">
        <w:r w:rsidRPr="00AC39AD">
          <w:rPr>
            <w:color w:val="0000FF"/>
            <w:sz w:val="26"/>
            <w:szCs w:val="20"/>
          </w:rPr>
          <w:t>пункт</w:t>
        </w:r>
        <w:r w:rsidR="0008106D">
          <w:rPr>
            <w:color w:val="0000FF"/>
            <w:sz w:val="26"/>
            <w:szCs w:val="20"/>
          </w:rPr>
          <w:t>ом</w:t>
        </w:r>
        <w:r w:rsidRPr="00AC39AD">
          <w:rPr>
            <w:color w:val="0000FF"/>
            <w:sz w:val="26"/>
            <w:szCs w:val="20"/>
          </w:rPr>
          <w:t xml:space="preserve"> 10</w:t>
        </w:r>
      </w:hyperlink>
      <w:r w:rsidRPr="00AC39AD">
        <w:rPr>
          <w:sz w:val="26"/>
          <w:szCs w:val="20"/>
        </w:rPr>
        <w:t xml:space="preserve"> Порядка, в том числе:</w:t>
      </w:r>
    </w:p>
    <w:p w:rsidR="00AC39AD" w:rsidRPr="00AC39AD" w:rsidRDefault="002D001A" w:rsidP="002D001A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>доставки грузов;</w:t>
      </w:r>
    </w:p>
    <w:p w:rsidR="00AC39AD" w:rsidRPr="00AC39AD" w:rsidRDefault="002D001A" w:rsidP="002D001A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>найма транспортных средств;</w:t>
      </w:r>
    </w:p>
    <w:p w:rsidR="00AC39AD" w:rsidRPr="00AC39AD" w:rsidRDefault="002D001A" w:rsidP="002D001A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>иных транспортных услуг.</w:t>
      </w:r>
    </w:p>
    <w:p w:rsidR="00AC39AD" w:rsidRPr="00AC39AD" w:rsidRDefault="002D001A" w:rsidP="002D001A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26.</w:t>
      </w:r>
      <w:r>
        <w:rPr>
          <w:sz w:val="26"/>
          <w:szCs w:val="20"/>
        </w:rPr>
        <w:tab/>
      </w:r>
      <w:r w:rsidR="00AC39AD" w:rsidRPr="00AC39AD">
        <w:rPr>
          <w:sz w:val="26"/>
          <w:szCs w:val="20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в оказании i-ой муниципальной услуги, рассчитываются </w:t>
      </w:r>
      <w:r>
        <w:rPr>
          <w:sz w:val="26"/>
          <w:szCs w:val="20"/>
        </w:rPr>
        <w:br/>
      </w:r>
      <w:r w:rsidR="00AC39AD" w:rsidRPr="00AC39AD">
        <w:rPr>
          <w:sz w:val="26"/>
          <w:szCs w:val="20"/>
        </w:rPr>
        <w:t>по следующей формуле: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1943100" cy="314325"/>
            <wp:effectExtent l="0" t="0" r="0" b="0"/>
            <wp:docPr id="4530" name="Рисунок 4584" descr="base_1_288728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4" descr="base_1_288728_3281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>, где: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90525" cy="314325"/>
            <wp:effectExtent l="0" t="0" r="0" b="0"/>
            <wp:docPr id="4531" name="Рисунок 4585" descr="base_1_288728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5" descr="base_1_288728_3281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2D001A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значение натуральной нормы рабочего времени s-ого работника, который не принимает непосредственного участия в оказании муниципальной услуги, учитываемой при расчете базового норматива затрат на общехозяйственные нужды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>на оказание i-ой муниципальной услуги;</w:t>
      </w:r>
    </w:p>
    <w:p w:rsidR="00AC39AD" w:rsidRPr="00AC39AD" w:rsidRDefault="00AC39AD" w:rsidP="00AC39A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09575" cy="314325"/>
            <wp:effectExtent l="0" t="0" r="0" b="0"/>
            <wp:docPr id="4532" name="Рисунок 4586" descr="base_1_288728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6" descr="base_1_288728_3281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2D001A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по оплате труда s-ого работника, который не принимает непосредственного участия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>в оказании i-ой муниципальной услуги.</w:t>
      </w:r>
    </w:p>
    <w:p w:rsidR="00AC39AD" w:rsidRPr="00AC39AD" w:rsidRDefault="00AC39AD" w:rsidP="00AC39A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Размер повременной (часовой, дневной, месячной, годовой) оплаты труда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>с начислениями на выплаты по оплате труда s-ого работника, который не принимает непосредственного участия в оказании i-ой муниципальной услуги, определяется исходя из годового фонда оплаты труда и годового фонда рабочего времени указанного работника на очередной финансовый год по действующим окладам.</w:t>
      </w:r>
    </w:p>
    <w:p w:rsidR="00AC39AD" w:rsidRPr="00AC39AD" w:rsidRDefault="00AC39AD" w:rsidP="00AC39A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На плановый период размер фонда оплаты труда определяется с учетом применяемого при формировании проекта решения о городском бюджете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 </w:t>
      </w:r>
      <w:hyperlink r:id="rId65" w:history="1">
        <w:r w:rsidRPr="00AC39AD">
          <w:rPr>
            <w:sz w:val="26"/>
            <w:szCs w:val="20"/>
          </w:rPr>
          <w:t>статье 173</w:t>
        </w:r>
      </w:hyperlink>
      <w:r w:rsidRPr="00AC39AD">
        <w:rPr>
          <w:sz w:val="26"/>
          <w:szCs w:val="20"/>
        </w:rPr>
        <w:t xml:space="preserve"> Бюджетного кодекса.</w:t>
      </w:r>
    </w:p>
    <w:p w:rsidR="00AC39AD" w:rsidRPr="00AC39AD" w:rsidRDefault="00AC39AD" w:rsidP="00AC39A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муниципальной услуги, определяются в соответствии со значениями натуральных норм, применяемых согласно положениям </w:t>
      </w:r>
      <w:hyperlink w:anchor="P83" w:history="1">
        <w:r w:rsidRPr="00AC39AD">
          <w:rPr>
            <w:color w:val="0000FF"/>
            <w:sz w:val="26"/>
            <w:szCs w:val="20"/>
          </w:rPr>
          <w:t>пункта 10</w:t>
        </w:r>
      </w:hyperlink>
      <w:r w:rsidRPr="00AC39AD">
        <w:rPr>
          <w:sz w:val="26"/>
          <w:szCs w:val="20"/>
        </w:rPr>
        <w:t xml:space="preserve"> Порядка.</w:t>
      </w:r>
    </w:p>
    <w:p w:rsidR="00AC39AD" w:rsidRPr="00AC39AD" w:rsidRDefault="00AC39AD" w:rsidP="00AC39A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0"/>
        </w:rPr>
      </w:pPr>
      <w:proofErr w:type="gramStart"/>
      <w:r w:rsidRPr="00AC39AD">
        <w:rPr>
          <w:sz w:val="26"/>
          <w:szCs w:val="20"/>
        </w:rPr>
        <w:t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муниципальной услуги, к затратам на оплату труда с начислениями на выплаты по оплате труда работников, непосредственно связанных с оказанием i-ой муниципальной услуги, не должно превышать показатели, установленные законодательством Российской Федерации.</w:t>
      </w:r>
      <w:proofErr w:type="gramEnd"/>
    </w:p>
    <w:p w:rsidR="00AC39AD" w:rsidRPr="00AC39AD" w:rsidRDefault="00AC39AD" w:rsidP="002D001A">
      <w:pPr>
        <w:widowControl w:val="0"/>
        <w:tabs>
          <w:tab w:val="left" w:pos="1134"/>
        </w:tabs>
        <w:autoSpaceDE w:val="0"/>
        <w:autoSpaceDN w:val="0"/>
        <w:ind w:firstLine="540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>2</w:t>
      </w:r>
      <w:r w:rsidR="002D001A">
        <w:rPr>
          <w:sz w:val="26"/>
          <w:szCs w:val="20"/>
        </w:rPr>
        <w:t>7.</w:t>
      </w:r>
      <w:r w:rsidR="002D001A">
        <w:rPr>
          <w:sz w:val="26"/>
          <w:szCs w:val="20"/>
        </w:rPr>
        <w:tab/>
      </w:r>
      <w:r w:rsidRPr="00AC39AD">
        <w:rPr>
          <w:sz w:val="26"/>
          <w:szCs w:val="20"/>
        </w:rPr>
        <w:t xml:space="preserve">Затраты на приобретение прочих работ и услуг на оказание i-ой муниципальной услуги в соответствии со значениями натуральных норм, определенных </w:t>
      </w:r>
      <w:hyperlink w:anchor="P83" w:history="1">
        <w:r w:rsidRPr="00AC39AD">
          <w:rPr>
            <w:color w:val="0000FF"/>
            <w:sz w:val="26"/>
            <w:szCs w:val="20"/>
          </w:rPr>
          <w:t>пункт</w:t>
        </w:r>
        <w:r w:rsidR="0008106D">
          <w:rPr>
            <w:color w:val="0000FF"/>
            <w:sz w:val="26"/>
            <w:szCs w:val="20"/>
          </w:rPr>
          <w:t>ом</w:t>
        </w:r>
        <w:r w:rsidRPr="00AC39AD">
          <w:rPr>
            <w:color w:val="0000FF"/>
            <w:sz w:val="26"/>
            <w:szCs w:val="20"/>
          </w:rPr>
          <w:t xml:space="preserve"> 10</w:t>
        </w:r>
      </w:hyperlink>
      <w:r w:rsidR="0008106D">
        <w:rPr>
          <w:sz w:val="26"/>
          <w:szCs w:val="20"/>
        </w:rPr>
        <w:t xml:space="preserve"> </w:t>
      </w:r>
      <w:r w:rsidRPr="00AC39AD">
        <w:rPr>
          <w:sz w:val="26"/>
          <w:szCs w:val="20"/>
        </w:rPr>
        <w:t>Порядка, рассчитываются по формуле: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center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1990725" cy="314325"/>
            <wp:effectExtent l="0" t="0" r="0" b="0"/>
            <wp:docPr id="4533" name="Рисунок 4589" descr="base_1_288728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9" descr="base_1_288728_32821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>, где:</w:t>
      </w:r>
    </w:p>
    <w:p w:rsidR="00AC39AD" w:rsidRPr="00AC39AD" w:rsidRDefault="00AC39AD" w:rsidP="00AC39AD">
      <w:pPr>
        <w:widowControl w:val="0"/>
        <w:autoSpaceDE w:val="0"/>
        <w:autoSpaceDN w:val="0"/>
        <w:contextualSpacing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390525" cy="314325"/>
            <wp:effectExtent l="0" t="0" r="0" b="0"/>
            <wp:docPr id="4534" name="Рисунок 4590" descr="base_1_288728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0" descr="base_1_288728_3282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2D001A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значение натуральной нормы потребления s-ой прочей работы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или услуги, учитываемой при расчете базового норматива затрат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>на общехозяйственные нужды на оказание i-ой муниципальной услуги;</w:t>
      </w:r>
    </w:p>
    <w:p w:rsidR="00AC39AD" w:rsidRPr="00AC39AD" w:rsidRDefault="00AC39AD" w:rsidP="00AC39A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0"/>
        </w:rPr>
      </w:pPr>
      <w:r w:rsidRPr="00AC39AD">
        <w:rPr>
          <w:noProof/>
          <w:position w:val="-11"/>
          <w:sz w:val="26"/>
          <w:szCs w:val="20"/>
        </w:rPr>
        <w:drawing>
          <wp:inline distT="0" distB="0" distL="0" distR="0">
            <wp:extent cx="438150" cy="314325"/>
            <wp:effectExtent l="0" t="0" r="0" b="0"/>
            <wp:docPr id="4535" name="Рисунок 4591" descr="base_1_288728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1" descr="base_1_288728_3282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AD">
        <w:rPr>
          <w:sz w:val="26"/>
          <w:szCs w:val="20"/>
        </w:rPr>
        <w:t xml:space="preserve"> </w:t>
      </w:r>
      <w:r w:rsidR="002D001A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стоимость (цена, тариф) s-ой прочей работы или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AC39AD" w:rsidRPr="00AC39AD" w:rsidRDefault="00AC39AD" w:rsidP="00AC39A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Стоимость (цена, тариф) s-ой прочей работы или услуги, учитываемой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при расчете базового норматива затрат на общехозяйственные нужды на оказание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i-ой муниципальной услуги, определяется в соответствии с положениями </w:t>
      </w:r>
      <w:hyperlink w:anchor="P262" w:history="1">
        <w:r w:rsidRPr="00AC39AD">
          <w:rPr>
            <w:color w:val="0000FF"/>
            <w:sz w:val="26"/>
            <w:szCs w:val="20"/>
          </w:rPr>
          <w:t>пункта 2</w:t>
        </w:r>
        <w:r w:rsidR="00BC4BA3">
          <w:rPr>
            <w:color w:val="0000FF"/>
            <w:sz w:val="26"/>
            <w:szCs w:val="20"/>
          </w:rPr>
          <w:t>8</w:t>
        </w:r>
      </w:hyperlink>
      <w:r w:rsidRPr="00AC39AD">
        <w:rPr>
          <w:sz w:val="26"/>
          <w:szCs w:val="20"/>
        </w:rPr>
        <w:t xml:space="preserve"> Порядка.</w:t>
      </w:r>
    </w:p>
    <w:p w:rsidR="00AC39AD" w:rsidRPr="00AC39AD" w:rsidRDefault="00AC39AD" w:rsidP="002D001A">
      <w:pPr>
        <w:widowControl w:val="0"/>
        <w:tabs>
          <w:tab w:val="left" w:pos="1134"/>
        </w:tabs>
        <w:autoSpaceDE w:val="0"/>
        <w:autoSpaceDN w:val="0"/>
        <w:ind w:firstLine="540"/>
        <w:contextualSpacing/>
        <w:jc w:val="both"/>
        <w:rPr>
          <w:sz w:val="26"/>
          <w:szCs w:val="20"/>
        </w:rPr>
      </w:pPr>
      <w:bookmarkStart w:id="13" w:name="P262"/>
      <w:bookmarkEnd w:id="13"/>
      <w:r w:rsidRPr="00AC39AD">
        <w:rPr>
          <w:sz w:val="26"/>
          <w:szCs w:val="20"/>
        </w:rPr>
        <w:t>2</w:t>
      </w:r>
      <w:r w:rsidR="002D001A">
        <w:rPr>
          <w:sz w:val="26"/>
          <w:szCs w:val="20"/>
        </w:rPr>
        <w:t>8.</w:t>
      </w:r>
      <w:r w:rsidR="002D001A">
        <w:rPr>
          <w:sz w:val="26"/>
          <w:szCs w:val="20"/>
        </w:rPr>
        <w:tab/>
      </w:r>
      <w:proofErr w:type="gramStart"/>
      <w:r w:rsidRPr="00AC39AD">
        <w:rPr>
          <w:sz w:val="26"/>
          <w:szCs w:val="20"/>
        </w:rPr>
        <w:t xml:space="preserve">Стоимость материальных запасов, объектов движимого имущества и особо ценного движимого, имущества, работ и услуг, учитываемых при определении базового норматива затрат на оказание i-ой муниципальной услуги, определяется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на основании информации о рыночных ценах (тарифах) на идентичные планируемым к приобретению материальные запасы, объекты движимого имущества и объекты особо ценного движимого имущества, работы и услуги, а при их отсутствии </w:t>
      </w:r>
      <w:r w:rsidR="002D001A">
        <w:rPr>
          <w:sz w:val="26"/>
          <w:szCs w:val="20"/>
        </w:rPr>
        <w:t>–</w:t>
      </w:r>
      <w:r w:rsidRPr="00AC39AD">
        <w:rPr>
          <w:sz w:val="26"/>
          <w:szCs w:val="20"/>
        </w:rPr>
        <w:t xml:space="preserve">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>на однородные материальные запасы</w:t>
      </w:r>
      <w:proofErr w:type="gramEnd"/>
      <w:r w:rsidRPr="00AC39AD">
        <w:rPr>
          <w:sz w:val="26"/>
          <w:szCs w:val="20"/>
        </w:rPr>
        <w:t xml:space="preserve">, объекты движимого имущества и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в соответствии с прогнозом социально-экономического развития Российской Федерации, разрабатываемым согласно </w:t>
      </w:r>
      <w:hyperlink r:id="rId69" w:history="1">
        <w:r w:rsidRPr="00AC39AD">
          <w:rPr>
            <w:color w:val="0000FF"/>
            <w:sz w:val="26"/>
            <w:szCs w:val="20"/>
          </w:rPr>
          <w:t>статье 173</w:t>
        </w:r>
      </w:hyperlink>
      <w:r w:rsidRPr="00AC39AD">
        <w:rPr>
          <w:sz w:val="26"/>
          <w:szCs w:val="20"/>
        </w:rPr>
        <w:t xml:space="preserve"> Бюджетного кодекса.</w:t>
      </w:r>
    </w:p>
    <w:p w:rsidR="00AC39AD" w:rsidRPr="00AC39AD" w:rsidRDefault="00AC39AD" w:rsidP="00AC39A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0"/>
        </w:rPr>
      </w:pPr>
      <w:r w:rsidRPr="00AC39AD">
        <w:rPr>
          <w:sz w:val="26"/>
          <w:szCs w:val="20"/>
        </w:rPr>
        <w:t xml:space="preserve">Определение значения идентичности и однородности материальных запасов, объектов движимого имущества и объектов особо ценного движимого имущества, работ и услуг, получение информации о рыночных ценах (тарифах) осуществляется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 xml:space="preserve">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="002D001A">
        <w:rPr>
          <w:sz w:val="26"/>
          <w:szCs w:val="20"/>
        </w:rPr>
        <w:br/>
      </w:r>
      <w:r w:rsidRPr="00AC39AD">
        <w:rPr>
          <w:sz w:val="26"/>
          <w:szCs w:val="20"/>
        </w:rPr>
        <w:t>и муниципальных нужд.</w:t>
      </w:r>
    </w:p>
    <w:p w:rsidR="00AC39AD" w:rsidRPr="00AC39AD" w:rsidRDefault="00AC39AD" w:rsidP="00AC39AD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AC39AD" w:rsidRPr="00AC39AD" w:rsidRDefault="00AC39AD" w:rsidP="00AC39AD">
      <w:pPr>
        <w:spacing w:after="200" w:line="276" w:lineRule="auto"/>
        <w:rPr>
          <w:sz w:val="26"/>
          <w:szCs w:val="20"/>
        </w:rPr>
      </w:pPr>
      <w:r w:rsidRPr="00AC39AD">
        <w:rPr>
          <w:rFonts w:eastAsiaTheme="minorHAnsi"/>
          <w:sz w:val="26"/>
          <w:szCs w:val="26"/>
          <w:lang w:eastAsia="en-US"/>
        </w:rPr>
        <w:br w:type="page"/>
      </w:r>
    </w:p>
    <w:p w:rsidR="00AC39AD" w:rsidRPr="00AC39AD" w:rsidRDefault="00AC1A41" w:rsidP="00AC39AD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>
        <w:rPr>
          <w:sz w:val="26"/>
          <w:szCs w:val="20"/>
        </w:rPr>
        <w:t>Приложение</w:t>
      </w:r>
    </w:p>
    <w:p w:rsidR="00AC39AD" w:rsidRPr="00AC39AD" w:rsidRDefault="00AC39AD" w:rsidP="00AC39AD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AC39AD">
        <w:rPr>
          <w:sz w:val="26"/>
          <w:szCs w:val="20"/>
        </w:rPr>
        <w:t>к Порядку</w:t>
      </w:r>
    </w:p>
    <w:p w:rsidR="00AC39AD" w:rsidRPr="00AC39AD" w:rsidRDefault="00AC39AD" w:rsidP="00AC39AD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AC39AD">
        <w:rPr>
          <w:sz w:val="26"/>
          <w:szCs w:val="20"/>
        </w:rPr>
        <w:t xml:space="preserve">определения нормативных затрат </w:t>
      </w:r>
    </w:p>
    <w:p w:rsidR="00AC39AD" w:rsidRPr="00AC39AD" w:rsidRDefault="00AC39AD" w:rsidP="00AC39AD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AC39AD">
        <w:rPr>
          <w:sz w:val="26"/>
          <w:szCs w:val="20"/>
        </w:rPr>
        <w:t xml:space="preserve">на оказание муниципальных услуг (выполнение работ), </w:t>
      </w:r>
    </w:p>
    <w:p w:rsidR="00AC39AD" w:rsidRPr="00AC39AD" w:rsidRDefault="00AC39AD" w:rsidP="00AC39AD">
      <w:pPr>
        <w:widowControl w:val="0"/>
        <w:autoSpaceDE w:val="0"/>
        <w:autoSpaceDN w:val="0"/>
        <w:jc w:val="right"/>
        <w:rPr>
          <w:sz w:val="26"/>
          <w:szCs w:val="20"/>
        </w:rPr>
      </w:pPr>
      <w:proofErr w:type="gramStart"/>
      <w:r w:rsidRPr="00AC39AD">
        <w:rPr>
          <w:sz w:val="26"/>
          <w:szCs w:val="20"/>
        </w:rPr>
        <w:t>применяемых</w:t>
      </w:r>
      <w:proofErr w:type="gramEnd"/>
      <w:r w:rsidRPr="00AC39AD">
        <w:rPr>
          <w:sz w:val="26"/>
          <w:szCs w:val="20"/>
        </w:rPr>
        <w:t xml:space="preserve"> при расчете объема </w:t>
      </w:r>
    </w:p>
    <w:p w:rsidR="00AC39AD" w:rsidRPr="00AC39AD" w:rsidRDefault="00AC39AD" w:rsidP="00AC39AD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AC39AD">
        <w:rPr>
          <w:sz w:val="26"/>
          <w:szCs w:val="20"/>
        </w:rPr>
        <w:t xml:space="preserve">субсидии на финансовое обеспечение </w:t>
      </w:r>
    </w:p>
    <w:p w:rsidR="00AC39AD" w:rsidRPr="00AC39AD" w:rsidRDefault="00AC39AD" w:rsidP="00AC39AD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AC39AD">
        <w:rPr>
          <w:sz w:val="26"/>
          <w:szCs w:val="20"/>
        </w:rPr>
        <w:t>выполнения муниципального задания</w:t>
      </w:r>
    </w:p>
    <w:p w:rsidR="00AC39AD" w:rsidRPr="00AC39AD" w:rsidRDefault="00AC39AD" w:rsidP="00AC39AD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AC39AD">
        <w:rPr>
          <w:sz w:val="26"/>
          <w:szCs w:val="20"/>
        </w:rPr>
        <w:t xml:space="preserve"> на оказание муниципальных услуг</w:t>
      </w:r>
    </w:p>
    <w:p w:rsidR="00AC39AD" w:rsidRPr="00AC39AD" w:rsidRDefault="00AC39AD" w:rsidP="00AC39AD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AC39AD">
        <w:rPr>
          <w:sz w:val="26"/>
          <w:szCs w:val="20"/>
        </w:rPr>
        <w:t xml:space="preserve"> (выполнение работ) муниципальным учрежде</w:t>
      </w:r>
      <w:r w:rsidR="002D001A">
        <w:rPr>
          <w:sz w:val="26"/>
          <w:szCs w:val="20"/>
        </w:rPr>
        <w:t>нием</w:t>
      </w:r>
    </w:p>
    <w:p w:rsidR="00AC39AD" w:rsidRPr="00AC39AD" w:rsidRDefault="00AC39AD" w:rsidP="00AC39AD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AC39AD" w:rsidRPr="00AC39AD" w:rsidRDefault="00AC39AD" w:rsidP="00AC39AD">
      <w:pPr>
        <w:widowControl w:val="0"/>
        <w:autoSpaceDE w:val="0"/>
        <w:autoSpaceDN w:val="0"/>
        <w:jc w:val="center"/>
        <w:rPr>
          <w:sz w:val="26"/>
          <w:szCs w:val="20"/>
        </w:rPr>
      </w:pPr>
      <w:bookmarkStart w:id="14" w:name="P303"/>
      <w:bookmarkEnd w:id="14"/>
      <w:r w:rsidRPr="00AC39AD">
        <w:rPr>
          <w:sz w:val="26"/>
          <w:szCs w:val="20"/>
        </w:rPr>
        <w:t>Значения</w:t>
      </w:r>
    </w:p>
    <w:p w:rsidR="00AC39AD" w:rsidRPr="00AC39AD" w:rsidRDefault="00AC39AD" w:rsidP="00AC39AD">
      <w:pPr>
        <w:widowControl w:val="0"/>
        <w:autoSpaceDE w:val="0"/>
        <w:autoSpaceDN w:val="0"/>
        <w:jc w:val="center"/>
        <w:rPr>
          <w:sz w:val="26"/>
          <w:szCs w:val="20"/>
        </w:rPr>
      </w:pPr>
      <w:r w:rsidRPr="00AC39AD">
        <w:rPr>
          <w:sz w:val="26"/>
          <w:szCs w:val="20"/>
        </w:rPr>
        <w:t>натуральных норм, необходимых для определения базового</w:t>
      </w:r>
    </w:p>
    <w:p w:rsidR="00AC39AD" w:rsidRPr="00AC39AD" w:rsidRDefault="00AC39AD" w:rsidP="00AC39AD">
      <w:pPr>
        <w:widowControl w:val="0"/>
        <w:autoSpaceDE w:val="0"/>
        <w:autoSpaceDN w:val="0"/>
        <w:jc w:val="center"/>
        <w:rPr>
          <w:sz w:val="26"/>
          <w:szCs w:val="20"/>
        </w:rPr>
      </w:pPr>
      <w:r w:rsidRPr="00AC39AD">
        <w:rPr>
          <w:sz w:val="26"/>
          <w:szCs w:val="20"/>
        </w:rPr>
        <w:t xml:space="preserve">норматива затрат на оказание муниципальной услуги </w:t>
      </w:r>
    </w:p>
    <w:p w:rsidR="00AC39AD" w:rsidRPr="00AC39AD" w:rsidRDefault="00AC39AD" w:rsidP="00AC39AD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304"/>
        <w:gridCol w:w="1587"/>
        <w:gridCol w:w="1644"/>
        <w:gridCol w:w="1644"/>
        <w:gridCol w:w="2105"/>
      </w:tblGrid>
      <w:tr w:rsidR="00AC39AD" w:rsidRPr="00AC39AD" w:rsidTr="002D001A">
        <w:tc>
          <w:tcPr>
            <w:tcW w:w="1417" w:type="dxa"/>
          </w:tcPr>
          <w:p w:rsidR="002D001A" w:rsidRDefault="00AC39AD" w:rsidP="00AC39AD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D001A">
              <w:t>Наимено</w:t>
            </w:r>
            <w:proofErr w:type="spellEnd"/>
          </w:p>
          <w:p w:rsidR="00AC39AD" w:rsidRPr="002D001A" w:rsidRDefault="00AC39AD" w:rsidP="00AC39AD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D001A">
              <w:t>вание</w:t>
            </w:r>
            <w:proofErr w:type="spellEnd"/>
            <w:r w:rsidRPr="002D001A">
              <w:t xml:space="preserve"> муниципальной услуги </w:t>
            </w:r>
            <w:hyperlink w:anchor="P437" w:history="1">
              <w:r w:rsidRPr="002D001A"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2D001A" w:rsidRDefault="00AC39AD" w:rsidP="00AC39AD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D001A">
              <w:t>Уникаль</w:t>
            </w:r>
            <w:proofErr w:type="spellEnd"/>
          </w:p>
          <w:p w:rsidR="00AC39AD" w:rsidRPr="002D001A" w:rsidRDefault="00AC39AD" w:rsidP="00AC39AD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D001A">
              <w:t>ный</w:t>
            </w:r>
            <w:proofErr w:type="spellEnd"/>
            <w:r w:rsidRPr="002D001A">
              <w:t xml:space="preserve"> номер реестровой записи </w:t>
            </w:r>
            <w:hyperlink w:anchor="P438" w:history="1">
              <w:r w:rsidRPr="002D001A"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2D001A" w:rsidRDefault="00AC39AD" w:rsidP="00AC39AD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D001A">
              <w:t>Наименова</w:t>
            </w:r>
            <w:proofErr w:type="spellEnd"/>
          </w:p>
          <w:p w:rsidR="00AC39AD" w:rsidRPr="002D001A" w:rsidRDefault="00AC39AD" w:rsidP="00AC39AD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D001A">
              <w:t>ние</w:t>
            </w:r>
            <w:proofErr w:type="spellEnd"/>
            <w:r w:rsidRPr="002D001A">
              <w:t xml:space="preserve"> натуральной нормы </w:t>
            </w:r>
            <w:hyperlink w:anchor="P439" w:history="1">
              <w:r w:rsidRPr="002D001A">
                <w:rPr>
                  <w:color w:val="0000FF"/>
                </w:rPr>
                <w:t>&lt;***&gt;</w:t>
              </w:r>
            </w:hyperlink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  <w:jc w:val="center"/>
            </w:pPr>
            <w:r w:rsidRPr="002D001A">
              <w:t xml:space="preserve">Единица измерения натуральной нормы </w:t>
            </w:r>
            <w:hyperlink w:anchor="P440" w:history="1">
              <w:r w:rsidRPr="002D001A">
                <w:rPr>
                  <w:color w:val="0000FF"/>
                </w:rPr>
                <w:t>&lt;****&gt;</w:t>
              </w:r>
            </w:hyperlink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  <w:jc w:val="center"/>
            </w:pPr>
            <w:r w:rsidRPr="002D001A">
              <w:t xml:space="preserve">Значение натуральной нормы </w:t>
            </w:r>
            <w:hyperlink w:anchor="P441" w:history="1">
              <w:r w:rsidRPr="002D001A">
                <w:rPr>
                  <w:color w:val="0000FF"/>
                </w:rPr>
                <w:t>&lt;*****&gt;</w:t>
              </w:r>
            </w:hyperlink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  <w:jc w:val="center"/>
            </w:pPr>
            <w:r w:rsidRPr="002D001A">
              <w:t xml:space="preserve">Примечание </w:t>
            </w:r>
            <w:hyperlink w:anchor="P442" w:history="1">
              <w:r w:rsidRPr="002D001A">
                <w:rPr>
                  <w:color w:val="0000FF"/>
                </w:rPr>
                <w:t>&lt;******&gt;</w:t>
              </w:r>
            </w:hyperlink>
          </w:p>
        </w:tc>
      </w:tr>
      <w:tr w:rsidR="00AC39AD" w:rsidRPr="00AC39AD" w:rsidTr="002D001A">
        <w:tc>
          <w:tcPr>
            <w:tcW w:w="1417" w:type="dxa"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widowControl w:val="0"/>
              <w:autoSpaceDE w:val="0"/>
              <w:autoSpaceDN w:val="0"/>
              <w:jc w:val="center"/>
            </w:pPr>
            <w:bookmarkStart w:id="15" w:name="P315"/>
            <w:bookmarkEnd w:id="15"/>
            <w:r w:rsidRPr="002D001A"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widowControl w:val="0"/>
              <w:autoSpaceDE w:val="0"/>
              <w:autoSpaceDN w:val="0"/>
              <w:jc w:val="center"/>
            </w:pPr>
            <w:bookmarkStart w:id="16" w:name="P316"/>
            <w:bookmarkEnd w:id="16"/>
            <w:r w:rsidRPr="002D001A">
              <w:t>2</w:t>
            </w: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  <w:jc w:val="center"/>
            </w:pPr>
            <w:bookmarkStart w:id="17" w:name="P317"/>
            <w:bookmarkEnd w:id="17"/>
            <w:r w:rsidRPr="002D001A">
              <w:t>3</w:t>
            </w: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  <w:jc w:val="center"/>
            </w:pPr>
            <w:bookmarkStart w:id="18" w:name="P318"/>
            <w:bookmarkEnd w:id="18"/>
            <w:r w:rsidRPr="002D001A">
              <w:t>4</w:t>
            </w: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  <w:jc w:val="center"/>
            </w:pPr>
            <w:bookmarkStart w:id="19" w:name="P319"/>
            <w:bookmarkEnd w:id="19"/>
            <w:r w:rsidRPr="002D001A">
              <w:t>5</w:t>
            </w: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  <w:jc w:val="center"/>
            </w:pPr>
            <w:bookmarkStart w:id="20" w:name="P320"/>
            <w:bookmarkEnd w:id="20"/>
            <w:r w:rsidRPr="002D001A">
              <w:t>6</w:t>
            </w:r>
          </w:p>
        </w:tc>
      </w:tr>
      <w:tr w:rsidR="00AC39AD" w:rsidRPr="00AC39AD" w:rsidTr="002D001A">
        <w:trPr>
          <w:trHeight w:val="571"/>
        </w:trPr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6980" w:type="dxa"/>
            <w:gridSpan w:val="4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  <w:r w:rsidRPr="002D001A">
              <w:t>1. Натуральные нормы, непосредственно связанные с оказанием муниципальной услуги</w:t>
            </w: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80" w:type="dxa"/>
            <w:gridSpan w:val="4"/>
          </w:tcPr>
          <w:p w:rsidR="00AC39AD" w:rsidRPr="002D001A" w:rsidRDefault="004C72BB" w:rsidP="00AC39AD">
            <w:pPr>
              <w:widowControl w:val="0"/>
              <w:autoSpaceDE w:val="0"/>
              <w:autoSpaceDN w:val="0"/>
            </w:pPr>
            <w:r>
              <w:t>1.1. Работники</w:t>
            </w:r>
            <w:r w:rsidR="00AC39AD" w:rsidRPr="002D001A">
              <w:t xml:space="preserve">, непосредственно связанные </w:t>
            </w:r>
            <w:r w:rsidR="002D001A">
              <w:br/>
            </w:r>
            <w:r w:rsidR="00AC39AD" w:rsidRPr="002D001A">
              <w:t>с оказанием муниципальной услуги</w:t>
            </w: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80" w:type="dxa"/>
            <w:gridSpan w:val="4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  <w:r w:rsidRPr="002D001A">
              <w:t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оказания муниципальной услуги</w:t>
            </w: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80" w:type="dxa"/>
            <w:gridSpan w:val="4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  <w:r w:rsidRPr="002D001A">
              <w:t xml:space="preserve">1.2.1. Формирование резерва на полное восстановление состава объектов особо ценного движимого имущества, используемого </w:t>
            </w:r>
            <w:r w:rsidR="002D001A">
              <w:br/>
            </w:r>
            <w:r w:rsidRPr="002D001A">
              <w:t>в процессе оказания i-ой муниципальной услуги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80" w:type="dxa"/>
            <w:gridSpan w:val="4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  <w:r w:rsidRPr="002D001A">
              <w:t xml:space="preserve">1.3. Иные натуральные нормы, непосредственно используемые </w:t>
            </w:r>
            <w:r w:rsidR="002D001A">
              <w:br/>
            </w:r>
            <w:r w:rsidRPr="002D001A">
              <w:t>в процессе оказания муниципальной услуги</w:t>
            </w: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80" w:type="dxa"/>
            <w:gridSpan w:val="4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  <w:r w:rsidRPr="002D001A">
              <w:t>2. Натуральные нормы на общехозяйственные нужды</w:t>
            </w: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80" w:type="dxa"/>
            <w:gridSpan w:val="4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  <w:r w:rsidRPr="002D001A">
              <w:t>2.1. Коммунальные услуги</w:t>
            </w:r>
          </w:p>
        </w:tc>
      </w:tr>
      <w:tr w:rsidR="00AC39AD" w:rsidRPr="00AC39AD" w:rsidTr="002D001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80" w:type="dxa"/>
            <w:gridSpan w:val="4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  <w:r w:rsidRPr="002D001A"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80" w:type="dxa"/>
            <w:gridSpan w:val="4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  <w:r w:rsidRPr="002D001A"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80" w:type="dxa"/>
            <w:gridSpan w:val="4"/>
          </w:tcPr>
          <w:p w:rsidR="00AC39AD" w:rsidRDefault="00AC39AD" w:rsidP="00AC39AD">
            <w:pPr>
              <w:widowControl w:val="0"/>
              <w:autoSpaceDE w:val="0"/>
              <w:autoSpaceDN w:val="0"/>
            </w:pPr>
            <w:r w:rsidRPr="002D001A"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указанием срока их полезного использования</w:t>
            </w:r>
          </w:p>
          <w:p w:rsidR="002D001A" w:rsidRPr="002D001A" w:rsidRDefault="002D001A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80" w:type="dxa"/>
            <w:gridSpan w:val="4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  <w:r w:rsidRPr="002D001A">
              <w:t>2.4. Услуги связи</w:t>
            </w: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80" w:type="dxa"/>
            <w:gridSpan w:val="4"/>
          </w:tcPr>
          <w:p w:rsidR="00AC39AD" w:rsidRDefault="00AC39AD" w:rsidP="00AC39AD">
            <w:pPr>
              <w:widowControl w:val="0"/>
              <w:autoSpaceDE w:val="0"/>
              <w:autoSpaceDN w:val="0"/>
            </w:pPr>
            <w:r w:rsidRPr="002D001A">
              <w:t>2.5. Транспортные услуги</w:t>
            </w:r>
          </w:p>
          <w:p w:rsidR="002D001A" w:rsidRPr="002D001A" w:rsidRDefault="002D001A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80" w:type="dxa"/>
            <w:gridSpan w:val="4"/>
          </w:tcPr>
          <w:p w:rsidR="00AC39AD" w:rsidRDefault="00D978EF" w:rsidP="00AC39AD">
            <w:pPr>
              <w:widowControl w:val="0"/>
              <w:autoSpaceDE w:val="0"/>
              <w:autoSpaceDN w:val="0"/>
            </w:pPr>
            <w:r>
              <w:t>2.6. Работники</w:t>
            </w:r>
            <w:r w:rsidR="00AC39AD" w:rsidRPr="002D001A">
              <w:t>, которые не принимают непосредственного участия в оказании муниципальной услуги</w:t>
            </w:r>
          </w:p>
          <w:p w:rsidR="002D001A" w:rsidRPr="002D001A" w:rsidRDefault="002D001A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80" w:type="dxa"/>
            <w:gridSpan w:val="4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  <w:r w:rsidRPr="002D001A">
              <w:t>2.7. Прочие общехозяйственные нужды</w:t>
            </w: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  <w:tr w:rsidR="00AC39AD" w:rsidRPr="00AC39AD" w:rsidTr="002D001A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9AD" w:rsidRPr="002D001A" w:rsidRDefault="00AC39AD" w:rsidP="00AC39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  <w:tc>
          <w:tcPr>
            <w:tcW w:w="2105" w:type="dxa"/>
          </w:tcPr>
          <w:p w:rsidR="00AC39AD" w:rsidRPr="002D001A" w:rsidRDefault="00AC39AD" w:rsidP="00AC39AD">
            <w:pPr>
              <w:widowControl w:val="0"/>
              <w:autoSpaceDE w:val="0"/>
              <w:autoSpaceDN w:val="0"/>
            </w:pPr>
          </w:p>
        </w:tc>
      </w:tr>
    </w:tbl>
    <w:p w:rsidR="00AC39AD" w:rsidRPr="00AC39AD" w:rsidRDefault="00AC39AD" w:rsidP="00AC39A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0"/>
        </w:rPr>
      </w:pPr>
      <w:bookmarkStart w:id="21" w:name="P437"/>
      <w:bookmarkEnd w:id="21"/>
      <w:r w:rsidRPr="00AC39AD">
        <w:rPr>
          <w:sz w:val="26"/>
          <w:szCs w:val="20"/>
        </w:rPr>
        <w:t xml:space="preserve">&lt;*&gt; В </w:t>
      </w:r>
      <w:hyperlink w:anchor="P315" w:history="1">
        <w:r w:rsidRPr="00AC39AD">
          <w:rPr>
            <w:color w:val="0000FF"/>
            <w:sz w:val="26"/>
            <w:szCs w:val="20"/>
          </w:rPr>
          <w:t>графе 1</w:t>
        </w:r>
      </w:hyperlink>
      <w:r w:rsidRPr="00AC39AD">
        <w:rPr>
          <w:sz w:val="26"/>
          <w:szCs w:val="20"/>
        </w:rPr>
        <w:t xml:space="preserve"> "Наименование муниципальной услуги" указывается наименование муниципальной услуги, для которой утверждается базовый норматив затрат.</w:t>
      </w:r>
    </w:p>
    <w:p w:rsidR="00AC39AD" w:rsidRPr="00AC39AD" w:rsidRDefault="00AC39AD" w:rsidP="00AC39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2" w:name="P438"/>
      <w:bookmarkStart w:id="23" w:name="P439"/>
      <w:bookmarkEnd w:id="22"/>
      <w:bookmarkEnd w:id="23"/>
      <w:proofErr w:type="gramStart"/>
      <w:r w:rsidRPr="00AC39AD">
        <w:rPr>
          <w:rFonts w:eastAsiaTheme="minorHAnsi"/>
          <w:sz w:val="26"/>
          <w:szCs w:val="26"/>
          <w:lang w:eastAsia="en-US"/>
        </w:rPr>
        <w:t xml:space="preserve">&lt;**&gt; В </w:t>
      </w:r>
      <w:hyperlink r:id="rId70" w:history="1">
        <w:r w:rsidRPr="00AC39AD">
          <w:rPr>
            <w:rFonts w:eastAsiaTheme="minorHAnsi"/>
            <w:color w:val="0000FF"/>
            <w:sz w:val="26"/>
            <w:szCs w:val="26"/>
            <w:lang w:eastAsia="en-US"/>
          </w:rPr>
          <w:t>графе 2</w:t>
        </w:r>
      </w:hyperlink>
      <w:r w:rsidRPr="00AC39AD">
        <w:rPr>
          <w:rFonts w:eastAsiaTheme="minorHAnsi"/>
          <w:sz w:val="26"/>
          <w:szCs w:val="26"/>
          <w:lang w:eastAsia="en-US"/>
        </w:rPr>
        <w:t xml:space="preserve"> "Уникальный номер реестровой записи" указывается уникальный номер реестровой записи муниципальной услуги в сфере жилищно-коммунального хозяйства, благоустройства, градостроительной деятельности, строительства </w:t>
      </w:r>
      <w:r w:rsidR="002D001A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 xml:space="preserve">и архитектуры, для которой рассчитывался базовый норматив затрат, в соответствии </w:t>
      </w:r>
      <w:r w:rsidR="002D001A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 xml:space="preserve">с общероссийским базовым (отраслевым) перечнем (классификатором) государственных и муниципальных услуг в сфере жилищно-коммунального хозяйства, благоустройства, градостроительной деятельности, строительства </w:t>
      </w:r>
      <w:r w:rsidR="002D001A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>и архитектуры, оказываемых физическим лицам (федеральным перечнем (классификатором) государственных услуг</w:t>
      </w:r>
      <w:proofErr w:type="gramEnd"/>
      <w:r w:rsidRPr="00AC39AD">
        <w:rPr>
          <w:rFonts w:eastAsiaTheme="minorHAnsi"/>
          <w:sz w:val="26"/>
          <w:szCs w:val="26"/>
          <w:lang w:eastAsia="en-US"/>
        </w:rPr>
        <w:t xml:space="preserve">, не включенных в общероссийский базовый (отраслевой) перечень (классификатор) государственных и муниципальных услуг, и работ в сфере жилищно-коммунального хозяйства, благоустройства, градостроительной деятельности, строительства и архитектуры, оказание </w:t>
      </w:r>
      <w:r w:rsidR="002D001A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>и выполнение которых предусмотрено нормативными правовыми актами Российской Федерации).</w:t>
      </w:r>
    </w:p>
    <w:p w:rsidR="00AC39AD" w:rsidRPr="00AC39AD" w:rsidRDefault="00AC39AD" w:rsidP="00AC39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C39AD">
        <w:rPr>
          <w:rFonts w:eastAsiaTheme="minorHAnsi"/>
          <w:sz w:val="26"/>
          <w:szCs w:val="26"/>
          <w:lang w:eastAsia="en-US"/>
        </w:rPr>
        <w:t xml:space="preserve">&lt;***&gt; В </w:t>
      </w:r>
      <w:hyperlink w:anchor="P317" w:history="1">
        <w:r w:rsidRPr="00AC39AD">
          <w:rPr>
            <w:rFonts w:eastAsiaTheme="minorHAnsi"/>
            <w:color w:val="0000FF"/>
            <w:sz w:val="26"/>
            <w:szCs w:val="26"/>
            <w:lang w:eastAsia="en-US"/>
          </w:rPr>
          <w:t>графе 3</w:t>
        </w:r>
      </w:hyperlink>
      <w:r w:rsidRPr="00AC39AD">
        <w:rPr>
          <w:rFonts w:eastAsiaTheme="minorHAnsi"/>
          <w:sz w:val="26"/>
          <w:szCs w:val="26"/>
          <w:lang w:eastAsia="en-US"/>
        </w:rPr>
        <w:t xml:space="preserve"> "Наименование натуральной нормы" указывается наименование натуральной нормы, используемой для оказания муниципальной услуги (рабочее время работников, материальные запасы, движимое имущество, особо ценное движимое имущество, топливо, электроэнергия и другие ресурсы, используемые </w:t>
      </w:r>
      <w:r w:rsidR="00B461E5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>для оказания муниципальной услуги</w:t>
      </w:r>
      <w:proofErr w:type="gramStart"/>
      <w:r w:rsidRPr="00AC39AD">
        <w:rPr>
          <w:rFonts w:eastAsiaTheme="minorHAnsi"/>
          <w:sz w:val="26"/>
          <w:szCs w:val="26"/>
          <w:lang w:eastAsia="en-US"/>
        </w:rPr>
        <w:t xml:space="preserve"> )</w:t>
      </w:r>
      <w:proofErr w:type="gramEnd"/>
      <w:r w:rsidRPr="00AC39AD">
        <w:rPr>
          <w:rFonts w:eastAsiaTheme="minorHAnsi"/>
          <w:sz w:val="26"/>
          <w:szCs w:val="26"/>
          <w:lang w:eastAsia="en-US"/>
        </w:rPr>
        <w:t>.</w:t>
      </w:r>
      <w:bookmarkStart w:id="24" w:name="P440"/>
      <w:bookmarkEnd w:id="24"/>
    </w:p>
    <w:p w:rsidR="00AC39AD" w:rsidRPr="00AC39AD" w:rsidRDefault="00AC39AD" w:rsidP="00AC39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C39AD">
        <w:rPr>
          <w:rFonts w:eastAsiaTheme="minorHAnsi"/>
          <w:sz w:val="26"/>
          <w:szCs w:val="26"/>
          <w:lang w:eastAsia="en-US"/>
        </w:rPr>
        <w:t xml:space="preserve">&lt;****&gt; В </w:t>
      </w:r>
      <w:hyperlink w:anchor="P318" w:history="1">
        <w:r w:rsidRPr="00AC39AD">
          <w:rPr>
            <w:rFonts w:eastAsiaTheme="minorHAnsi"/>
            <w:color w:val="0000FF"/>
            <w:sz w:val="26"/>
            <w:szCs w:val="26"/>
            <w:lang w:eastAsia="en-US"/>
          </w:rPr>
          <w:t>графе 4</w:t>
        </w:r>
      </w:hyperlink>
      <w:r w:rsidRPr="00AC39AD">
        <w:rPr>
          <w:rFonts w:eastAsiaTheme="minorHAnsi"/>
          <w:sz w:val="26"/>
          <w:szCs w:val="26"/>
          <w:lang w:eastAsia="en-US"/>
        </w:rPr>
        <w:t xml:space="preserve"> "Единица измерения натуральной нормы" указывается единица, используемая для измерения натуральной нормы (единицы, штуки, Гкал, </w:t>
      </w:r>
      <w:proofErr w:type="spellStart"/>
      <w:r w:rsidRPr="00AC39AD">
        <w:rPr>
          <w:rFonts w:eastAsiaTheme="minorHAnsi"/>
          <w:sz w:val="26"/>
          <w:szCs w:val="26"/>
          <w:lang w:eastAsia="en-US"/>
        </w:rPr>
        <w:t>кВт-ч</w:t>
      </w:r>
      <w:proofErr w:type="spellEnd"/>
      <w:r w:rsidRPr="00AC39AD">
        <w:rPr>
          <w:rFonts w:eastAsiaTheme="minorHAnsi"/>
          <w:sz w:val="26"/>
          <w:szCs w:val="26"/>
          <w:lang w:eastAsia="en-US"/>
        </w:rPr>
        <w:t>, куб. м, кв. м, комплекты, штатные единицы, часы и другие единицы измерения).</w:t>
      </w:r>
      <w:bookmarkStart w:id="25" w:name="P441"/>
      <w:bookmarkEnd w:id="25"/>
      <w:proofErr w:type="gramEnd"/>
    </w:p>
    <w:p w:rsidR="00AC39AD" w:rsidRPr="00AC39AD" w:rsidRDefault="00AC39AD" w:rsidP="00AC39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C39AD">
        <w:rPr>
          <w:rFonts w:eastAsiaTheme="minorHAnsi"/>
          <w:sz w:val="26"/>
          <w:szCs w:val="26"/>
          <w:lang w:eastAsia="en-US"/>
        </w:rPr>
        <w:t xml:space="preserve">&lt;*****&gt; В </w:t>
      </w:r>
      <w:hyperlink w:anchor="P319" w:history="1">
        <w:r w:rsidRPr="00AC39AD">
          <w:rPr>
            <w:rFonts w:eastAsiaTheme="minorHAnsi"/>
            <w:color w:val="0000FF"/>
            <w:sz w:val="26"/>
            <w:szCs w:val="26"/>
            <w:lang w:eastAsia="en-US"/>
          </w:rPr>
          <w:t>графе 5</w:t>
        </w:r>
      </w:hyperlink>
      <w:r w:rsidRPr="00AC39AD">
        <w:rPr>
          <w:rFonts w:eastAsiaTheme="minorHAnsi"/>
          <w:sz w:val="26"/>
          <w:szCs w:val="26"/>
          <w:lang w:eastAsia="en-US"/>
        </w:rPr>
        <w:t xml:space="preserve"> "Значение натуральной нормы" указываются значения натуральных норм, установленных стандартами оказания услуги в сфере жилищно-коммунального хозяйства, благоустройства, градостроительной деятельности, строительства и архитектуры (в случае их отсутствия указываются значения натуральных норм, определенные для муниципальной услуги, оказываемой муниципальным бюджетным учреждением, по методу наиболее эффективного учреждения, либо по медианному методу).</w:t>
      </w:r>
      <w:bookmarkStart w:id="26" w:name="P442"/>
      <w:bookmarkEnd w:id="26"/>
    </w:p>
    <w:p w:rsidR="00AC39AD" w:rsidRPr="00AC39AD" w:rsidRDefault="00AC39AD" w:rsidP="00AC39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C39AD">
        <w:rPr>
          <w:rFonts w:eastAsiaTheme="minorHAnsi"/>
          <w:sz w:val="26"/>
          <w:szCs w:val="26"/>
          <w:lang w:eastAsia="en-US"/>
        </w:rPr>
        <w:t xml:space="preserve">&lt;******&gt; В </w:t>
      </w:r>
      <w:hyperlink w:anchor="P320" w:history="1">
        <w:r w:rsidRPr="00AC39AD">
          <w:rPr>
            <w:rFonts w:eastAsiaTheme="minorHAnsi"/>
            <w:color w:val="0000FF"/>
            <w:sz w:val="26"/>
            <w:szCs w:val="26"/>
            <w:lang w:eastAsia="en-US"/>
          </w:rPr>
          <w:t>графе 6</w:t>
        </w:r>
      </w:hyperlink>
      <w:r w:rsidRPr="00AC39AD">
        <w:rPr>
          <w:rFonts w:eastAsiaTheme="minorHAnsi"/>
          <w:sz w:val="26"/>
          <w:szCs w:val="26"/>
          <w:lang w:eastAsia="en-US"/>
        </w:rPr>
        <w:t xml:space="preserve">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жилищно-коммунального хозяйства, благоустройства, градостроительной деятельности, строительства </w:t>
      </w:r>
      <w:r w:rsidR="002D21D5">
        <w:rPr>
          <w:rFonts w:eastAsiaTheme="minorHAnsi"/>
          <w:sz w:val="26"/>
          <w:szCs w:val="26"/>
          <w:lang w:eastAsia="en-US"/>
        </w:rPr>
        <w:br/>
      </w:r>
      <w:r w:rsidRPr="00AC39AD">
        <w:rPr>
          <w:rFonts w:eastAsiaTheme="minorHAnsi"/>
          <w:sz w:val="26"/>
          <w:szCs w:val="26"/>
          <w:lang w:eastAsia="en-US"/>
        </w:rPr>
        <w:t>и архитектуры, а при его отсутствии слова "Метод наиболее эффективного учреждения" либо слова "Медианный метод").</w:t>
      </w:r>
    </w:p>
    <w:p w:rsidR="00AC39AD" w:rsidRPr="00AC39AD" w:rsidRDefault="00AC39AD" w:rsidP="00AC39AD">
      <w:pPr>
        <w:widowControl w:val="0"/>
        <w:autoSpaceDE w:val="0"/>
        <w:autoSpaceDN w:val="0"/>
        <w:jc w:val="both"/>
        <w:rPr>
          <w:sz w:val="26"/>
          <w:szCs w:val="20"/>
        </w:rPr>
      </w:pPr>
    </w:p>
    <w:sectPr w:rsidR="00AC39AD" w:rsidRPr="00AC39AD" w:rsidSect="00AC39A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AD" w:rsidRDefault="00AC39AD" w:rsidP="00693317">
      <w:r>
        <w:separator/>
      </w:r>
    </w:p>
  </w:endnote>
  <w:endnote w:type="continuationSeparator" w:id="0">
    <w:p w:rsidR="00AC39AD" w:rsidRDefault="00AC39A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AD" w:rsidRDefault="00AC39AD" w:rsidP="00693317">
      <w:r>
        <w:separator/>
      </w:r>
    </w:p>
  </w:footnote>
  <w:footnote w:type="continuationSeparator" w:id="0">
    <w:p w:rsidR="00AC39AD" w:rsidRDefault="00AC39A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AD" w:rsidRDefault="007F30B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39A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39AD" w:rsidRDefault="00AC39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AD" w:rsidRDefault="007F30B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39A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978EF">
      <w:rPr>
        <w:rStyle w:val="af3"/>
        <w:noProof/>
      </w:rPr>
      <w:t>17</w:t>
    </w:r>
    <w:r>
      <w:rPr>
        <w:rStyle w:val="af3"/>
      </w:rPr>
      <w:fldChar w:fldCharType="end"/>
    </w:r>
  </w:p>
  <w:p w:rsidR="00AC39AD" w:rsidRDefault="00AC39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06D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2B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01A"/>
    <w:rsid w:val="002D0D80"/>
    <w:rsid w:val="002D10C2"/>
    <w:rsid w:val="002D16CD"/>
    <w:rsid w:val="002D1CFA"/>
    <w:rsid w:val="002D1D7B"/>
    <w:rsid w:val="002D1E09"/>
    <w:rsid w:val="002D1E64"/>
    <w:rsid w:val="002D21D5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BA8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2BB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6FBF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0B8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2E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4D6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A41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9AD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1E5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0EC8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BA3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EC3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8EF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4.wmf"/><Relationship Id="rId39" Type="http://schemas.openxmlformats.org/officeDocument/2006/relationships/image" Target="media/image26.wmf"/><Relationship Id="rId21" Type="http://schemas.openxmlformats.org/officeDocument/2006/relationships/image" Target="media/image10.wmf"/><Relationship Id="rId34" Type="http://schemas.openxmlformats.org/officeDocument/2006/relationships/image" Target="media/image21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50" Type="http://schemas.openxmlformats.org/officeDocument/2006/relationships/image" Target="media/image37.wmf"/><Relationship Id="rId55" Type="http://schemas.openxmlformats.org/officeDocument/2006/relationships/hyperlink" Target="consultantplus://offline/ref=64967A09EBF4D94CFF9F6C0EA8F5E7ACA0DE68BE669B805C478D20DBE8DD198A5EB01F69E5DF67G" TargetMode="External"/><Relationship Id="rId63" Type="http://schemas.openxmlformats.org/officeDocument/2006/relationships/image" Target="media/image49.wmf"/><Relationship Id="rId68" Type="http://schemas.openxmlformats.org/officeDocument/2006/relationships/image" Target="media/image53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967A09EBF4D94CFF9F6C0EA8F5E7ACA0DC69BD6693805C478D20DBE8DD198A5EB01F6BE1F7D66DG" TargetMode="External"/><Relationship Id="rId24" Type="http://schemas.openxmlformats.org/officeDocument/2006/relationships/image" Target="media/image13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4.wmf"/><Relationship Id="rId66" Type="http://schemas.openxmlformats.org/officeDocument/2006/relationships/image" Target="media/image51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6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3.wmf"/><Relationship Id="rId61" Type="http://schemas.openxmlformats.org/officeDocument/2006/relationships/image" Target="media/image47.wmf"/><Relationship Id="rId10" Type="http://schemas.openxmlformats.org/officeDocument/2006/relationships/header" Target="header2.xml"/><Relationship Id="rId19" Type="http://schemas.openxmlformats.org/officeDocument/2006/relationships/image" Target="media/image8.wmf"/><Relationship Id="rId31" Type="http://schemas.openxmlformats.org/officeDocument/2006/relationships/image" Target="media/image18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6.wmf"/><Relationship Id="rId65" Type="http://schemas.openxmlformats.org/officeDocument/2006/relationships/hyperlink" Target="consultantplus://offline/ref=64967A09EBF4D94CFF9F6C0EA8F5E7ACA0DC69BD6693805C478D20DBE8DD198A5EB01F6BE2FD6A0FDF6F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5.wmf"/><Relationship Id="rId30" Type="http://schemas.openxmlformats.org/officeDocument/2006/relationships/hyperlink" Target="consultantplus://offline/ref=64967A09EBF4D94CFF9F6C0EA8F5E7ACA0DE68BE669B805C478D20DBE8DD198A5EB01F69E5DF67G" TargetMode="External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2.wmf"/><Relationship Id="rId64" Type="http://schemas.openxmlformats.org/officeDocument/2006/relationships/image" Target="media/image50.wmf"/><Relationship Id="rId69" Type="http://schemas.openxmlformats.org/officeDocument/2006/relationships/hyperlink" Target="consultantplus://offline/ref=64967A09EBF4D94CFF9F6C0EA8F5E7ACA0DC69BD6693805C478D20DBE8DD198A5EB01F6BE2FD6A0FDF6F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38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04A4235A5C9DEEA9EE269C21F415207FCDB2C7991D75F9FFB87B6E521C2A9B3BEE06700756B1716AF9FE7FE8C92330A20614234E90C4BBC66VAM" TargetMode="External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64967A09EBF4D94CFF9F6C0EA8F5E7ACA0DC69BD6693805C478D20DBE8DD198A5EB01F6BE2FD6A0FDF6FG" TargetMode="External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5.wmf"/><Relationship Id="rId67" Type="http://schemas.openxmlformats.org/officeDocument/2006/relationships/image" Target="media/image52.wmf"/><Relationship Id="rId20" Type="http://schemas.openxmlformats.org/officeDocument/2006/relationships/image" Target="media/image9.wmf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image" Target="media/image48.wmf"/><Relationship Id="rId70" Type="http://schemas.openxmlformats.org/officeDocument/2006/relationships/hyperlink" Target="consultantplus://offline/ref=53FDF336232EA4B0044D88F1B7F336910488F260B65EECC92D2FB7BA2D81ED1323651414E05ECE397B73957D2B019B6592E9DDBF22E0A291L3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6838F-3220-413E-825E-A3A561E1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7006</Words>
  <Characters>39936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10</cp:revision>
  <cp:lastPrinted>2017-02-09T10:50:00Z</cp:lastPrinted>
  <dcterms:created xsi:type="dcterms:W3CDTF">2019-03-13T08:54:00Z</dcterms:created>
  <dcterms:modified xsi:type="dcterms:W3CDTF">2019-03-14T05:36:00Z</dcterms:modified>
</cp:coreProperties>
</file>