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E6448" w:rsidP="003B0CA9">
            <w:pPr>
              <w:ind w:left="-108" w:right="-108"/>
              <w:jc w:val="center"/>
            </w:pPr>
            <w:bookmarkStart w:id="1" w:name="ТекстовоеПоле7"/>
            <w:r>
              <w:t>22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1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2E6448" w:rsidP="00AE5843">
            <w:pPr>
              <w:ind w:left="-38" w:firstLine="38"/>
              <w:jc w:val="center"/>
            </w:pPr>
            <w:r>
              <w:t>731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2E6448" w:rsidRPr="0089721C" w:rsidTr="00DE07E7">
        <w:tc>
          <w:tcPr>
            <w:tcW w:w="5387" w:type="dxa"/>
          </w:tcPr>
          <w:p w:rsidR="002E6448" w:rsidRPr="0089721C" w:rsidRDefault="002E6448" w:rsidP="002E6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89721C">
              <w:rPr>
                <w:rFonts w:ascii="Times New Roman" w:hAnsi="Times New Roman" w:cs="Times New Roman"/>
                <w:sz w:val="26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6"/>
              </w:rPr>
              <w:t>й</w:t>
            </w:r>
            <w:r w:rsidRPr="0089721C">
              <w:rPr>
                <w:rFonts w:ascii="Times New Roman" w:hAnsi="Times New Roman" w:cs="Times New Roman"/>
                <w:sz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</w:rPr>
              <w:t xml:space="preserve">постановление Администрации муниципального образования "Городской округ "Город Нарьян-Мар" </w:t>
            </w:r>
            <w:r w:rsidR="00DE07E7">
              <w:rPr>
                <w:rFonts w:ascii="Times New Roman" w:hAnsi="Times New Roman" w:cs="Times New Roman"/>
                <w:sz w:val="26"/>
              </w:rPr>
              <w:br/>
            </w:r>
            <w:r>
              <w:rPr>
                <w:rFonts w:ascii="Times New Roman" w:hAnsi="Times New Roman" w:cs="Times New Roman"/>
                <w:sz w:val="26"/>
              </w:rPr>
              <w:t>от 14.04.2010 № 515</w:t>
            </w:r>
          </w:p>
        </w:tc>
      </w:tr>
    </w:tbl>
    <w:p w:rsidR="002E6448" w:rsidRDefault="002E6448" w:rsidP="002E6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2E6448" w:rsidRDefault="002E6448" w:rsidP="002E6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2E6448" w:rsidRDefault="002E6448" w:rsidP="002E64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2E6448" w:rsidRPr="00D36545" w:rsidRDefault="002E6448" w:rsidP="002E644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 w:rsidRPr="00D3654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36545">
        <w:rPr>
          <w:rFonts w:ascii="Times New Roman" w:hAnsi="Times New Roman" w:cs="Times New Roman"/>
          <w:sz w:val="26"/>
        </w:rPr>
        <w:t xml:space="preserve"> целях приведения правовых актов Администрации муниципального образования "Городской округ "Город Нарьян-Мар" в соответствие с действующим законодательством </w:t>
      </w:r>
      <w:r>
        <w:rPr>
          <w:rFonts w:ascii="Times New Roman" w:hAnsi="Times New Roman" w:cs="Times New Roman"/>
          <w:sz w:val="26"/>
        </w:rPr>
        <w:t xml:space="preserve">Российской Федерации </w:t>
      </w:r>
      <w:r w:rsidRPr="00D36545">
        <w:rPr>
          <w:rFonts w:ascii="Times New Roman" w:hAnsi="Times New Roman" w:cs="Times New Roman"/>
          <w:sz w:val="26"/>
        </w:rPr>
        <w:t>Администрация муниципального образования "Городской округ "Город Нарьян-Мар"</w:t>
      </w:r>
    </w:p>
    <w:p w:rsidR="002E6448" w:rsidRDefault="002E6448" w:rsidP="002E6448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2E6448" w:rsidRDefault="002E6448" w:rsidP="002E6448">
      <w:pPr>
        <w:jc w:val="center"/>
        <w:rPr>
          <w:sz w:val="26"/>
        </w:rPr>
      </w:pPr>
      <w:r>
        <w:rPr>
          <w:b/>
          <w:bCs/>
          <w:sz w:val="26"/>
        </w:rPr>
        <w:t>П О С Т А Н О В Л Я Е Т:</w:t>
      </w:r>
    </w:p>
    <w:p w:rsidR="002E6448" w:rsidRDefault="002E6448" w:rsidP="002E6448">
      <w:pPr>
        <w:jc w:val="center"/>
        <w:rPr>
          <w:sz w:val="26"/>
        </w:rPr>
      </w:pPr>
    </w:p>
    <w:p w:rsidR="002E6448" w:rsidRPr="008F0F46" w:rsidRDefault="002E6448" w:rsidP="00DE07E7">
      <w:pPr>
        <w:numPr>
          <w:ilvl w:val="0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B64DDB">
        <w:rPr>
          <w:sz w:val="26"/>
        </w:rPr>
        <w:t>Внести в постановлени</w:t>
      </w:r>
      <w:r>
        <w:rPr>
          <w:sz w:val="26"/>
        </w:rPr>
        <w:t>е</w:t>
      </w:r>
      <w:r w:rsidRPr="00B64DDB">
        <w:rPr>
          <w:sz w:val="26"/>
        </w:rPr>
        <w:t xml:space="preserve"> Администрации</w:t>
      </w:r>
      <w:r>
        <w:rPr>
          <w:sz w:val="26"/>
        </w:rPr>
        <w:t xml:space="preserve"> муниципального образования</w:t>
      </w:r>
      <w:r w:rsidRPr="00B64DDB">
        <w:rPr>
          <w:sz w:val="26"/>
        </w:rPr>
        <w:t xml:space="preserve"> "Городской округ "Город Нарьян-Мар" от </w:t>
      </w:r>
      <w:r>
        <w:rPr>
          <w:sz w:val="26"/>
        </w:rPr>
        <w:t xml:space="preserve">14.04.2010 № 515 </w:t>
      </w:r>
      <w:r w:rsidRPr="00B64DDB">
        <w:rPr>
          <w:sz w:val="26"/>
        </w:rPr>
        <w:t>"О</w:t>
      </w:r>
      <w:r>
        <w:rPr>
          <w:sz w:val="26"/>
        </w:rPr>
        <w:t xml:space="preserve"> комиссии </w:t>
      </w:r>
      <w:r w:rsidR="00DE07E7">
        <w:rPr>
          <w:sz w:val="26"/>
        </w:rPr>
        <w:br/>
      </w:r>
      <w:r>
        <w:rPr>
          <w:sz w:val="26"/>
        </w:rPr>
        <w:t>по предупреждению и ликвидации чрезвычайных ситуаций и обеспечению пожарной безопасности Администрации муниципального образования "Городской округ "Город Нарьян-Мар" следующие изменения: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наименовании постановления слова "Администрации МО" заменить словами "муниципального образования";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пункте 1 постановления слова "Администрации МО" заменить словами "муниципального образования"; 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пункте 2 постановления слова "Администрации МО" заменить словами "муниципального образования"; 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наименовании приложения № 1 к постановлению слова "Администрации МО" заменить словами "муниципального образования";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1.1 положения слова "Администрации МО" заменить словами "муниципального образования";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>в абзаце четвертом пункта 4.1 положения с</w:t>
      </w:r>
      <w:r>
        <w:rPr>
          <w:sz w:val="26"/>
          <w:szCs w:val="26"/>
        </w:rPr>
        <w:t>лово "Администрации" исключить;</w:t>
      </w:r>
    </w:p>
    <w:p w:rsidR="002E6448" w:rsidRDefault="002E6448" w:rsidP="00DE07E7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пункт 5.1 положения изложить в следующей редакции:</w:t>
      </w:r>
    </w:p>
    <w:p w:rsidR="002E6448" w:rsidRDefault="002E6448" w:rsidP="00DE07E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14BBF">
        <w:rPr>
          <w:sz w:val="26"/>
          <w:szCs w:val="26"/>
        </w:rPr>
        <w:t xml:space="preserve">"5.1. Комиссия возглавляется главой города Нарьян-Мара. В случае его отсутствия деятельностью комиссии руководит первый заместитель главы Администрации муниципального образования "Городской округ "Город Нарьян-Мар, заместитель председателя комиссии. В случае отсутствия главы города Нарьян-Мара и </w:t>
      </w:r>
      <w:r w:rsidRPr="00814BBF">
        <w:rPr>
          <w:sz w:val="26"/>
          <w:szCs w:val="26"/>
        </w:rPr>
        <w:lastRenderedPageBreak/>
        <w:t xml:space="preserve">его первого заместителя деятельностью комиссии руководит </w:t>
      </w:r>
      <w:r>
        <w:rPr>
          <w:sz w:val="26"/>
          <w:szCs w:val="26"/>
        </w:rPr>
        <w:t>лицо, назначенное исполняющим обязанности главы города Нарьян-Мара".";</w:t>
      </w:r>
    </w:p>
    <w:p w:rsidR="002E6448" w:rsidRPr="004153D8" w:rsidRDefault="002E6448" w:rsidP="00DE07E7">
      <w:pPr>
        <w:pStyle w:val="ad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</w:rPr>
        <w:t>абзаце первом пункта 5.3 положения</w:t>
      </w:r>
      <w:r w:rsidRPr="00814BBF">
        <w:rPr>
          <w:sz w:val="26"/>
        </w:rPr>
        <w:t xml:space="preserve"> слов</w:t>
      </w:r>
      <w:r>
        <w:rPr>
          <w:sz w:val="26"/>
        </w:rPr>
        <w:t xml:space="preserve">а "Администрации </w:t>
      </w:r>
      <w:r w:rsidR="00DE07E7">
        <w:rPr>
          <w:sz w:val="26"/>
        </w:rPr>
        <w:br/>
      </w:r>
      <w:r>
        <w:rPr>
          <w:sz w:val="26"/>
        </w:rPr>
        <w:t>МО "Городской округ "Город Нарьян-Мар" исключить;</w:t>
      </w:r>
    </w:p>
    <w:p w:rsidR="002E6448" w:rsidRPr="00D36545" w:rsidRDefault="002E6448" w:rsidP="00DE07E7">
      <w:pPr>
        <w:pStyle w:val="ad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в абзаце 8 пункта 6.3 положения слова "При случае" заменить словами </w:t>
      </w:r>
      <w:r w:rsidR="00DE07E7">
        <w:rPr>
          <w:sz w:val="26"/>
        </w:rPr>
        <w:br/>
      </w:r>
      <w:r>
        <w:rPr>
          <w:sz w:val="26"/>
        </w:rPr>
        <w:t>"В случае";</w:t>
      </w:r>
    </w:p>
    <w:p w:rsidR="002E6448" w:rsidRPr="00D36545" w:rsidRDefault="002E6448" w:rsidP="00DE07E7">
      <w:pPr>
        <w:pStyle w:val="ad"/>
        <w:numPr>
          <w:ilvl w:val="1"/>
          <w:numId w:val="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36545">
        <w:rPr>
          <w:sz w:val="26"/>
          <w:szCs w:val="26"/>
        </w:rPr>
        <w:t>пункт 6.6 положения изложить в следующей редакции:</w:t>
      </w:r>
    </w:p>
    <w:p w:rsidR="002E6448" w:rsidRDefault="002E6448" w:rsidP="00DE07E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"6.6. Заседания комиссии могут проводиться в очной или заочной (путем опроса) форме. Очные заседания могут проводиться в форме видеоконференции. Заседания Комиссии проводятся не реже одного раза в квартал, а в исключительных случаях – немедленно. Работа Комиссии организуется в соответствии с планом работы, утвержденным председателем Комиссии.";</w:t>
      </w:r>
    </w:p>
    <w:p w:rsidR="002E6448" w:rsidRDefault="002E6448" w:rsidP="002E6448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пункте 6.9 положения слова "и экологии" исключить;</w:t>
      </w:r>
    </w:p>
    <w:p w:rsidR="002E6448" w:rsidRDefault="002E6448" w:rsidP="002E6448">
      <w:pPr>
        <w:pStyle w:val="ad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постановлению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постановлению.</w:t>
      </w:r>
    </w:p>
    <w:p w:rsidR="002E6448" w:rsidRPr="002C3495" w:rsidRDefault="002E6448" w:rsidP="00DE07E7">
      <w:pPr>
        <w:pStyle w:val="ad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C3495">
        <w:rPr>
          <w:sz w:val="26"/>
        </w:rPr>
        <w:t xml:space="preserve">Настоящее постановление вступает в силу </w:t>
      </w:r>
      <w:r>
        <w:rPr>
          <w:sz w:val="26"/>
        </w:rPr>
        <w:t>после</w:t>
      </w:r>
      <w:r w:rsidRPr="002C3495">
        <w:rPr>
          <w:sz w:val="26"/>
        </w:rPr>
        <w:t xml:space="preserve"> его </w:t>
      </w:r>
      <w:r>
        <w:rPr>
          <w:sz w:val="26"/>
        </w:rPr>
        <w:t>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DE07E7">
      <w:headerReference w:type="default" r:id="rId9"/>
      <w:type w:val="continuous"/>
      <w:pgSz w:w="11905" w:h="16838" w:code="9"/>
      <w:pgMar w:top="568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E7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448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7E7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5D2B-47D0-4825-9734-D7BD553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2020-10-22T06:02:00Z</cp:lastPrinted>
  <dcterms:created xsi:type="dcterms:W3CDTF">2020-10-22T06:01:00Z</dcterms:created>
  <dcterms:modified xsi:type="dcterms:W3CDTF">2020-10-22T06:02:00Z</dcterms:modified>
</cp:coreProperties>
</file>