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114E35" w:rsidRDefault="009544D6" w:rsidP="00A72133">
      <w:pPr>
        <w:tabs>
          <w:tab w:val="left" w:pos="4962"/>
        </w:tabs>
        <w:jc w:val="center"/>
        <w:rPr>
          <w:sz w:val="26"/>
          <w:szCs w:val="26"/>
        </w:rPr>
      </w:pPr>
      <w:r w:rsidRPr="00114E3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114E35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10842" w:rsidP="00721F2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21F25">
              <w:t>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721F25">
            <w:pPr>
              <w:ind w:left="-38" w:firstLine="38"/>
              <w:jc w:val="center"/>
            </w:pPr>
            <w:r>
              <w:t>12</w:t>
            </w:r>
            <w:r w:rsidR="00721F25">
              <w:t>4</w:t>
            </w:r>
            <w:r w:rsidR="002821D1">
              <w:t>5</w:t>
            </w:r>
          </w:p>
        </w:tc>
      </w:tr>
    </w:tbl>
    <w:p w:rsidR="00385307" w:rsidRPr="00114E3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2821D1" w:rsidRPr="004E1C8E" w:rsidRDefault="002821D1" w:rsidP="002821D1">
      <w:pPr>
        <w:shd w:val="clear" w:color="auto" w:fill="FFFFFF"/>
        <w:ind w:right="4393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</w:t>
      </w:r>
      <w:r w:rsidRPr="004853D1">
        <w:rPr>
          <w:color w:val="000000"/>
          <w:sz w:val="26"/>
          <w:szCs w:val="26"/>
        </w:rPr>
        <w:t>в муниципальную программу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утвержденную постановлением Администрации</w:t>
      </w:r>
      <w:r>
        <w:rPr>
          <w:color w:val="000000"/>
          <w:sz w:val="26"/>
          <w:szCs w:val="26"/>
        </w:rPr>
        <w:t xml:space="preserve"> </w:t>
      </w:r>
      <w:r w:rsidRPr="004853D1">
        <w:rPr>
          <w:color w:val="000000"/>
          <w:sz w:val="26"/>
          <w:szCs w:val="26"/>
        </w:rPr>
        <w:t xml:space="preserve">МО "Городской округ "Город Нарьян-Мар" </w:t>
      </w:r>
      <w:r>
        <w:rPr>
          <w:color w:val="000000"/>
          <w:sz w:val="26"/>
          <w:szCs w:val="26"/>
        </w:rPr>
        <w:t xml:space="preserve">             </w:t>
      </w:r>
      <w:r w:rsidRPr="004853D1">
        <w:rPr>
          <w:color w:val="000000"/>
          <w:sz w:val="26"/>
          <w:szCs w:val="26"/>
        </w:rPr>
        <w:t xml:space="preserve">от 31.08.2018 </w:t>
      </w:r>
      <w:r>
        <w:rPr>
          <w:color w:val="000000"/>
          <w:sz w:val="26"/>
          <w:szCs w:val="26"/>
        </w:rPr>
        <w:t>№ 583</w:t>
      </w:r>
    </w:p>
    <w:p w:rsidR="002821D1" w:rsidRPr="00114E35" w:rsidRDefault="002821D1" w:rsidP="002821D1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2821D1" w:rsidRPr="00114E35" w:rsidRDefault="002821D1" w:rsidP="002821D1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2821D1" w:rsidRPr="00114E35" w:rsidRDefault="002821D1" w:rsidP="002821D1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2821D1" w:rsidRPr="002821D1" w:rsidRDefault="002821D1" w:rsidP="002821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821D1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2821D1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2821D1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Pr="002821D1">
        <w:rPr>
          <w:rFonts w:eastAsiaTheme="minorHAnsi"/>
          <w:sz w:val="26"/>
          <w:szCs w:val="26"/>
          <w:lang w:eastAsia="en-US"/>
        </w:rPr>
        <w:br/>
        <w:t xml:space="preserve">на основании </w:t>
      </w:r>
      <w:r w:rsidRPr="002821D1">
        <w:rPr>
          <w:sz w:val="26"/>
          <w:szCs w:val="26"/>
        </w:rPr>
        <w:t>решения Совета городского округа "Город Нарьян-Мар" от 12.12.2019</w:t>
      </w:r>
      <w:r w:rsidRPr="002821D1">
        <w:rPr>
          <w:sz w:val="26"/>
          <w:szCs w:val="26"/>
        </w:rPr>
        <w:br/>
        <w:t xml:space="preserve">№ 35-р "О бюджете муниципального образования "Городской округ "Город </w:t>
      </w:r>
      <w:r>
        <w:rPr>
          <w:sz w:val="26"/>
          <w:szCs w:val="26"/>
        </w:rPr>
        <w:br/>
      </w:r>
      <w:r w:rsidRPr="002821D1">
        <w:rPr>
          <w:sz w:val="26"/>
          <w:szCs w:val="26"/>
        </w:rPr>
        <w:t xml:space="preserve">Нарьян-Мар" на 2020 год и на плановый период 2021 и 2022 годов", </w:t>
      </w:r>
      <w:r w:rsidRPr="002821D1">
        <w:rPr>
          <w:rFonts w:eastAsiaTheme="minorHAnsi"/>
          <w:sz w:val="26"/>
          <w:szCs w:val="26"/>
          <w:lang w:eastAsia="en-US"/>
        </w:rPr>
        <w:t xml:space="preserve">в </w:t>
      </w:r>
      <w:r w:rsidRPr="002821D1">
        <w:rPr>
          <w:sz w:val="26"/>
          <w:szCs w:val="26"/>
        </w:rPr>
        <w:t xml:space="preserve">соответствии </w:t>
      </w:r>
      <w:r w:rsidRPr="002821D1">
        <w:rPr>
          <w:sz w:val="26"/>
          <w:szCs w:val="26"/>
        </w:rPr>
        <w:br/>
        <w:t xml:space="preserve">с </w:t>
      </w:r>
      <w:hyperlink r:id="rId10" w:history="1">
        <w:r w:rsidRPr="002821D1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2821D1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proofErr w:type="gramEnd"/>
      <w:r w:rsidRPr="002821D1">
        <w:rPr>
          <w:rFonts w:eastAsiaTheme="minorHAnsi"/>
          <w:sz w:val="26"/>
          <w:szCs w:val="26"/>
          <w:lang w:eastAsia="en-US"/>
        </w:rPr>
        <w:t xml:space="preserve"> округ "Город Нарьян-Мар" от 10.07.2018 № 453, 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2821D1" w:rsidRPr="00114E35" w:rsidRDefault="002821D1" w:rsidP="00282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821D1" w:rsidRPr="002E6C5E" w:rsidRDefault="002821D1" w:rsidP="002821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E6C5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E6C5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821D1" w:rsidRPr="00114E35" w:rsidRDefault="002821D1" w:rsidP="002821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821D1" w:rsidRPr="002821D1" w:rsidRDefault="002821D1" w:rsidP="002821D1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821D1">
        <w:rPr>
          <w:color w:val="000000"/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</w:t>
      </w:r>
      <w:r w:rsidRPr="002821D1">
        <w:rPr>
          <w:sz w:val="26"/>
          <w:szCs w:val="26"/>
        </w:rPr>
        <w:t>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2821D1">
        <w:rPr>
          <w:color w:val="000000"/>
          <w:sz w:val="26"/>
          <w:szCs w:val="26"/>
        </w:rPr>
        <w:t xml:space="preserve"> утвержденную постановлением Администрации МО "Городской округ "Город Нарьян-Мар" от 31.08.2018 № 583 (ред. от 13.11.2019) (далее – Программа),</w:t>
      </w:r>
      <w:r w:rsidRPr="002821D1">
        <w:rPr>
          <w:sz w:val="26"/>
          <w:szCs w:val="26"/>
        </w:rPr>
        <w:t xml:space="preserve"> следующие изменения:  </w:t>
      </w:r>
    </w:p>
    <w:p w:rsidR="002821D1" w:rsidRPr="002821D1" w:rsidRDefault="002821D1" w:rsidP="002821D1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821D1">
        <w:rPr>
          <w:color w:val="000000"/>
          <w:sz w:val="26"/>
          <w:szCs w:val="26"/>
        </w:rPr>
        <w:t xml:space="preserve">В паспорте муниципальной Программы </w:t>
      </w:r>
      <w:hyperlink r:id="rId11" w:history="1">
        <w:r w:rsidRPr="002821D1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2821D1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2821D1" w:rsidRPr="00114E35" w:rsidRDefault="00626FF8" w:rsidP="00626FF8">
      <w:pPr>
        <w:pStyle w:val="ad"/>
        <w:tabs>
          <w:tab w:val="left" w:pos="1276"/>
        </w:tabs>
        <w:autoSpaceDE w:val="0"/>
        <w:autoSpaceDN w:val="0"/>
        <w:adjustRightInd w:val="0"/>
        <w:ind w:left="0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810"/>
      </w:tblGrid>
      <w:tr w:rsidR="002821D1" w:rsidRPr="005C213D" w:rsidTr="00114E35">
        <w:trPr>
          <w:trHeight w:val="2046"/>
        </w:trPr>
        <w:tc>
          <w:tcPr>
            <w:tcW w:w="2891" w:type="dxa"/>
          </w:tcPr>
          <w:p w:rsidR="002821D1" w:rsidRP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10" w:type="dxa"/>
          </w:tcPr>
          <w:p w:rsidR="002821D1" w:rsidRP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бюджета МО "Городской округ "Город Нарьян-Мар" (далее – городской бюджет)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 11 681,8 тыс. руб.:</w:t>
            </w:r>
          </w:p>
          <w:p w:rsidR="002821D1" w:rsidRP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>081,8 тыс. руб.;</w:t>
            </w:r>
          </w:p>
          <w:p w:rsidR="002821D1" w:rsidRP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 2 400,0 тыс. руб.;</w:t>
            </w:r>
          </w:p>
          <w:p w:rsidR="002821D1" w:rsidRP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 2 400,0 тыс. руб.;</w:t>
            </w:r>
          </w:p>
          <w:p w:rsidR="002821D1" w:rsidRP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 2 400,0 тыс. руб.;</w:t>
            </w:r>
          </w:p>
          <w:p w:rsidR="002821D1" w:rsidRP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21D1">
              <w:rPr>
                <w:rFonts w:ascii="Times New Roman" w:hAnsi="Times New Roman" w:cs="Times New Roman"/>
                <w:sz w:val="24"/>
                <w:szCs w:val="24"/>
              </w:rPr>
              <w:t xml:space="preserve"> 2 400,0 тыс. руб.</w:t>
            </w:r>
          </w:p>
        </w:tc>
      </w:tr>
    </w:tbl>
    <w:p w:rsidR="00626FF8" w:rsidRPr="00114E35" w:rsidRDefault="00626FF8" w:rsidP="00626FF8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2821D1" w:rsidRDefault="002821D1" w:rsidP="006C2B11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6FF8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2" w:history="1">
        <w:r w:rsidRPr="00626FF8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6FF8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</w:t>
      </w:r>
      <w:r w:rsidR="00626FF8">
        <w:rPr>
          <w:rFonts w:eastAsiaTheme="minorHAnsi"/>
          <w:sz w:val="26"/>
          <w:szCs w:val="26"/>
          <w:lang w:eastAsia="en-US"/>
        </w:rPr>
        <w:br/>
      </w:r>
      <w:r w:rsidRPr="00626FF8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626FF8" w:rsidRPr="00114E35" w:rsidRDefault="00626FF8" w:rsidP="00626FF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810"/>
      </w:tblGrid>
      <w:tr w:rsidR="002821D1" w:rsidRPr="005C213D" w:rsidTr="00626FF8">
        <w:tc>
          <w:tcPr>
            <w:tcW w:w="2891" w:type="dxa"/>
          </w:tcPr>
          <w:p w:rsidR="002821D1" w:rsidRPr="00626FF8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10" w:type="dxa"/>
          </w:tcPr>
          <w:p w:rsidR="002821D1" w:rsidRPr="00626FF8" w:rsidRDefault="002821D1" w:rsidP="00626FF8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городского бюджета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 4 500,0 тыс. руб.:</w:t>
            </w:r>
          </w:p>
          <w:p w:rsidR="002821D1" w:rsidRPr="00626FF8" w:rsidRDefault="002821D1" w:rsidP="00626FF8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 900,0 тыс. руб.;</w:t>
            </w:r>
          </w:p>
          <w:p w:rsidR="002821D1" w:rsidRPr="00626FF8" w:rsidRDefault="002821D1" w:rsidP="00626FF8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 900,0 тыс. руб.;</w:t>
            </w:r>
          </w:p>
          <w:p w:rsidR="002821D1" w:rsidRPr="00626FF8" w:rsidRDefault="002821D1" w:rsidP="00626FF8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 900,0 тыс. руб.;</w:t>
            </w:r>
          </w:p>
          <w:p w:rsidR="002821D1" w:rsidRPr="00626FF8" w:rsidRDefault="002821D1" w:rsidP="00626FF8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 900,0 тыс. руб.;</w:t>
            </w:r>
          </w:p>
          <w:p w:rsidR="002821D1" w:rsidRPr="00626FF8" w:rsidRDefault="002821D1" w:rsidP="00626FF8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26F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 900,0 тыс. руб.</w:t>
            </w:r>
          </w:p>
        </w:tc>
      </w:tr>
    </w:tbl>
    <w:p w:rsidR="00626FF8" w:rsidRPr="00114E35" w:rsidRDefault="00626FF8" w:rsidP="00626FF8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".</w:t>
      </w:r>
    </w:p>
    <w:p w:rsidR="002821D1" w:rsidRDefault="002821D1" w:rsidP="006C2B11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6FF8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3" w:history="1">
        <w:r w:rsidRPr="00626FF8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6FF8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 </w:t>
      </w:r>
    </w:p>
    <w:p w:rsidR="00626FF8" w:rsidRPr="00114E35" w:rsidRDefault="006C2B11" w:rsidP="006C2B11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810"/>
      </w:tblGrid>
      <w:tr w:rsidR="002821D1" w:rsidRPr="005C213D" w:rsidTr="00626FF8">
        <w:tc>
          <w:tcPr>
            <w:tcW w:w="2891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10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городского бюджета – 7 181,8 тыс. руб.:</w:t>
            </w:r>
          </w:p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C2B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 1 181,8 тыс. руб.;</w:t>
            </w:r>
          </w:p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C2B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 1 500,0 тыс. руб.;</w:t>
            </w:r>
          </w:p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C2B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 1 500,0 тыс. руб.;</w:t>
            </w:r>
          </w:p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C2B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 1 500,0 тыс. руб.;</w:t>
            </w:r>
          </w:p>
          <w:p w:rsidR="002821D1" w:rsidRPr="006C2B11" w:rsidRDefault="002821D1" w:rsidP="006C2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C2B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11">
              <w:rPr>
                <w:rFonts w:ascii="Times New Roman" w:hAnsi="Times New Roman" w:cs="Times New Roman"/>
                <w:sz w:val="24"/>
                <w:szCs w:val="24"/>
              </w:rPr>
              <w:t xml:space="preserve"> 1 500,0 тыс. руб.</w:t>
            </w:r>
          </w:p>
        </w:tc>
      </w:tr>
    </w:tbl>
    <w:p w:rsidR="006C2B11" w:rsidRPr="00114E35" w:rsidRDefault="006C2B11" w:rsidP="006C2B11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821D1" w:rsidRDefault="00AC1DA2" w:rsidP="006C2B11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4" w:history="1">
        <w:r w:rsidR="002821D1" w:rsidRPr="00892D73">
          <w:rPr>
            <w:rFonts w:eastAsiaTheme="minorHAnsi"/>
            <w:sz w:val="26"/>
            <w:szCs w:val="26"/>
            <w:lang w:eastAsia="en-US"/>
          </w:rPr>
          <w:t>Приложение 2</w:t>
        </w:r>
      </w:hyperlink>
      <w:r w:rsidR="002821D1" w:rsidRPr="00892D73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114E35" w:rsidRPr="00892D73" w:rsidRDefault="00114E35" w:rsidP="00431E8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821D1" w:rsidRPr="00892D73" w:rsidRDefault="002821D1" w:rsidP="002821D1">
      <w:pPr>
        <w:pStyle w:val="ad"/>
        <w:autoSpaceDE w:val="0"/>
        <w:autoSpaceDN w:val="0"/>
        <w:adjustRightInd w:val="0"/>
        <w:spacing w:before="260"/>
        <w:ind w:left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"Приложение 2</w:t>
      </w:r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6C2B11" w:rsidRDefault="002821D1" w:rsidP="002821D1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"Городской округ "Город</w:t>
      </w:r>
      <w:r w:rsidR="006C2B11">
        <w:rPr>
          <w:rFonts w:eastAsiaTheme="minorHAnsi"/>
          <w:sz w:val="26"/>
          <w:szCs w:val="26"/>
          <w:lang w:eastAsia="en-US"/>
        </w:rPr>
        <w:t xml:space="preserve"> Нарьян-Мар"</w:t>
      </w:r>
    </w:p>
    <w:p w:rsidR="006C2B11" w:rsidRDefault="002821D1" w:rsidP="002821D1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"Развитие институтов</w:t>
      </w:r>
      <w:r w:rsidR="006C2B1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C2B11">
        <w:rPr>
          <w:rFonts w:eastAsiaTheme="minorHAnsi"/>
          <w:sz w:val="26"/>
          <w:szCs w:val="26"/>
          <w:lang w:eastAsia="en-US"/>
        </w:rPr>
        <w:t>гражданского</w:t>
      </w:r>
      <w:proofErr w:type="gramEnd"/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общества</w:t>
      </w:r>
      <w:r w:rsidR="006C2B11">
        <w:rPr>
          <w:rFonts w:eastAsiaTheme="minorHAnsi"/>
          <w:sz w:val="26"/>
          <w:szCs w:val="26"/>
          <w:lang w:eastAsia="en-US"/>
        </w:rPr>
        <w:t xml:space="preserve"> </w:t>
      </w:r>
      <w:r w:rsidRPr="00892D73">
        <w:rPr>
          <w:rFonts w:eastAsiaTheme="minorHAnsi"/>
          <w:sz w:val="26"/>
          <w:szCs w:val="26"/>
          <w:lang w:eastAsia="en-US"/>
        </w:rPr>
        <w:t>в муниципальном образовании</w:t>
      </w:r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821D1" w:rsidRPr="00114E35" w:rsidRDefault="002821D1" w:rsidP="002821D1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Ресурсное обеспечение</w:t>
      </w:r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реализации муниципальной программы "Развитие институтов</w:t>
      </w:r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гражданского общества в муниципальном образовании</w:t>
      </w:r>
    </w:p>
    <w:p w:rsidR="002821D1" w:rsidRPr="00892D73" w:rsidRDefault="002821D1" w:rsidP="002821D1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821D1" w:rsidRPr="00114E35" w:rsidRDefault="002821D1" w:rsidP="002821D1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1134"/>
        <w:gridCol w:w="992"/>
        <w:gridCol w:w="851"/>
        <w:gridCol w:w="850"/>
        <w:gridCol w:w="851"/>
        <w:gridCol w:w="850"/>
      </w:tblGrid>
      <w:tr w:rsidR="002821D1" w:rsidRPr="005C213D" w:rsidTr="006C2B1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Объем финансирования, тыс. рублей</w:t>
            </w:r>
          </w:p>
        </w:tc>
      </w:tr>
      <w:tr w:rsidR="002821D1" w:rsidRPr="005C213D" w:rsidTr="006C2B11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2821D1" w:rsidRPr="005C213D" w:rsidTr="006C2B11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2023 год</w:t>
            </w:r>
          </w:p>
        </w:tc>
      </w:tr>
      <w:tr w:rsidR="002821D1" w:rsidRPr="005C213D" w:rsidTr="006C2B1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6</w:t>
            </w:r>
          </w:p>
        </w:tc>
      </w:tr>
      <w:tr w:rsidR="002821D1" w:rsidRPr="005C213D" w:rsidTr="006C2B1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C2B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 xml:space="preserve">Муниципальная программа "Развитие институтов гражданского общества в </w:t>
            </w:r>
            <w:r w:rsidRPr="006C2B11">
              <w:rPr>
                <w:rFonts w:eastAsiaTheme="minorHAnsi"/>
                <w:lang w:eastAsia="en-US"/>
              </w:rPr>
              <w:lastRenderedPageBreak/>
              <w:t>муниципальном образовании "Городской округ "Город Нарьян-Мар"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11 681,8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</w:tr>
      <w:tr w:rsidR="002821D1" w:rsidRPr="005C213D" w:rsidTr="006C2B11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11 681,8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2 400,0</w:t>
            </w:r>
          </w:p>
        </w:tc>
      </w:tr>
      <w:tr w:rsidR="002821D1" w:rsidRPr="005C213D" w:rsidTr="006C2B1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lastRenderedPageBreak/>
              <w:t>Подпрограмма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</w:tr>
      <w:tr w:rsidR="002821D1" w:rsidRPr="005C213D" w:rsidTr="006C2B11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900,0</w:t>
            </w:r>
          </w:p>
        </w:tc>
      </w:tr>
      <w:tr w:rsidR="002821D1" w:rsidRPr="005C213D" w:rsidTr="006C2B1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Подпрограмма "Совершенствование системы территориального общественного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7 181,8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</w:tr>
      <w:tr w:rsidR="002821D1" w:rsidRPr="005C213D" w:rsidTr="006C2B11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7 181,8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2B11">
              <w:rPr>
                <w:rFonts w:eastAsiaTheme="minorHAnsi"/>
                <w:lang w:eastAsia="en-US"/>
              </w:rPr>
              <w:t>1 500,0</w:t>
            </w:r>
          </w:p>
        </w:tc>
      </w:tr>
    </w:tbl>
    <w:p w:rsidR="002821D1" w:rsidRDefault="002821D1" w:rsidP="002821D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".</w:t>
      </w:r>
    </w:p>
    <w:p w:rsidR="002821D1" w:rsidRDefault="00AC1DA2" w:rsidP="006C2B11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5" w:history="1">
        <w:r w:rsidR="002821D1" w:rsidRPr="006C2B11">
          <w:rPr>
            <w:rFonts w:eastAsiaTheme="minorHAnsi"/>
            <w:sz w:val="26"/>
            <w:szCs w:val="26"/>
            <w:lang w:eastAsia="en-US"/>
          </w:rPr>
          <w:t>Приложение 3</w:t>
        </w:r>
      </w:hyperlink>
      <w:r w:rsidR="002821D1" w:rsidRPr="006C2B11">
        <w:rPr>
          <w:rFonts w:eastAsiaTheme="minorHAnsi"/>
          <w:sz w:val="26"/>
          <w:szCs w:val="26"/>
          <w:lang w:eastAsia="en-US"/>
        </w:rPr>
        <w:t xml:space="preserve"> к Программе изложить в новой редакции:</w:t>
      </w:r>
    </w:p>
    <w:p w:rsidR="00114E35" w:rsidRPr="006C2B11" w:rsidRDefault="00114E35" w:rsidP="00431E89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862"/>
        <w:gridCol w:w="4992"/>
      </w:tblGrid>
      <w:tr w:rsidR="002821D1" w:rsidRPr="00DA5967" w:rsidTr="00626FF8">
        <w:tc>
          <w:tcPr>
            <w:tcW w:w="5210" w:type="dxa"/>
          </w:tcPr>
          <w:p w:rsidR="002821D1" w:rsidRPr="00DA5967" w:rsidRDefault="002821D1" w:rsidP="00626FF8">
            <w:pPr>
              <w:pStyle w:val="aff3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10" w:type="dxa"/>
          </w:tcPr>
          <w:p w:rsidR="002821D1" w:rsidRPr="00DA5967" w:rsidRDefault="002821D1" w:rsidP="00626FF8">
            <w:pPr>
              <w:pStyle w:val="aff3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r w:rsidRPr="00DA5967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3</w:t>
            </w:r>
          </w:p>
          <w:p w:rsidR="002821D1" w:rsidRPr="00DA5967" w:rsidRDefault="002821D1" w:rsidP="00626FF8">
            <w:pPr>
              <w:pStyle w:val="aff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5967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2821D1" w:rsidRPr="00DA5967" w:rsidRDefault="002821D1" w:rsidP="00626FF8">
            <w:pPr>
              <w:pStyle w:val="aff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5967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2821D1" w:rsidRPr="00DA5967" w:rsidRDefault="002821D1" w:rsidP="00626FF8">
            <w:pPr>
              <w:pStyle w:val="aff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5967">
              <w:rPr>
                <w:rFonts w:ascii="Times New Roman" w:hAnsi="Times New Roman" w:cs="Times New Roman"/>
                <w:sz w:val="26"/>
                <w:szCs w:val="26"/>
              </w:rPr>
              <w:t>"Городской округ "Город</w:t>
            </w:r>
          </w:p>
          <w:p w:rsidR="002821D1" w:rsidRPr="00DA5967" w:rsidRDefault="002821D1" w:rsidP="00626FF8">
            <w:pPr>
              <w:pStyle w:val="aff3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A5967">
              <w:rPr>
                <w:rFonts w:ascii="Times New Roman" w:hAnsi="Times New Roman" w:cs="Times New Roman"/>
                <w:sz w:val="26"/>
                <w:szCs w:val="26"/>
              </w:rPr>
              <w:t>Нарьян-Мар" "Развитие институтов гражданского общества в муниципальном образовании "Городской округ "Город Нарьян-Мар"</w:t>
            </w:r>
          </w:p>
        </w:tc>
      </w:tr>
    </w:tbl>
    <w:p w:rsidR="002821D1" w:rsidRPr="00454658" w:rsidRDefault="002821D1" w:rsidP="002821D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2821D1" w:rsidRPr="00454658" w:rsidRDefault="002821D1" w:rsidP="002821D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</w:t>
      </w:r>
      <w:r w:rsidR="006C2B11">
        <w:rPr>
          <w:rFonts w:ascii="Times New Roman" w:hAnsi="Times New Roman" w:cs="Times New Roman"/>
          <w:b w:val="0"/>
          <w:sz w:val="26"/>
          <w:szCs w:val="26"/>
        </w:rPr>
        <w:br/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2821D1" w:rsidRPr="00114E35" w:rsidRDefault="002821D1" w:rsidP="002821D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u w:val="single"/>
        </w:rPr>
      </w:pPr>
    </w:p>
    <w:p w:rsidR="002821D1" w:rsidRPr="00CC424A" w:rsidRDefault="002821D1" w:rsidP="002821D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6C2B11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2821D1" w:rsidRDefault="002821D1" w:rsidP="002821D1">
      <w:pPr>
        <w:pStyle w:val="ConsPlusNormal"/>
        <w:jc w:val="both"/>
        <w:outlineLvl w:val="0"/>
      </w:pPr>
    </w:p>
    <w:tbl>
      <w:tblPr>
        <w:tblW w:w="98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2838"/>
        <w:gridCol w:w="1274"/>
        <w:gridCol w:w="142"/>
        <w:gridCol w:w="850"/>
        <w:gridCol w:w="850"/>
        <w:gridCol w:w="851"/>
        <w:gridCol w:w="787"/>
        <w:gridCol w:w="788"/>
        <w:gridCol w:w="787"/>
      </w:tblGrid>
      <w:tr w:rsidR="002821D1" w:rsidRPr="00195EF7" w:rsidTr="00626FF8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416" w:type="dxa"/>
            <w:gridSpan w:val="2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13" w:type="dxa"/>
            <w:gridSpan w:val="6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</w:tr>
      <w:tr w:rsidR="002821D1" w:rsidRPr="00195EF7" w:rsidTr="00626FF8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063" w:type="dxa"/>
            <w:gridSpan w:val="5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821D1" w:rsidRPr="00195EF7" w:rsidTr="006C2B11">
        <w:trPr>
          <w:trHeight w:val="511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87" w:type="dxa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88" w:type="dxa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87" w:type="dxa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2821D1" w:rsidRPr="00195EF7" w:rsidTr="00626FF8">
        <w:trPr>
          <w:trHeight w:val="17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7" w:type="dxa"/>
            <w:gridSpan w:val="9"/>
          </w:tcPr>
          <w:p w:rsidR="002821D1" w:rsidRPr="006C2B11" w:rsidRDefault="002821D1" w:rsidP="00626F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2821D1" w:rsidRPr="00195EF7" w:rsidTr="006C2B11">
        <w:trPr>
          <w:trHeight w:val="489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"Оказание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</w:tr>
      <w:tr w:rsidR="002821D1" w:rsidRPr="00195EF7" w:rsidTr="006C2B11">
        <w:trPr>
          <w:trHeight w:val="1193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1 "Финансовая поддержка некоммерческих организаций и общественных объединений граждан"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</w:tr>
      <w:tr w:rsidR="002821D1" w:rsidRPr="00195EF7" w:rsidTr="006C2B11">
        <w:trPr>
          <w:trHeight w:val="80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  <w:r w:rsidRPr="006C2B1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"Предоставление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900,0</w:t>
            </w:r>
          </w:p>
        </w:tc>
      </w:tr>
      <w:tr w:rsidR="002821D1" w:rsidRPr="00195EF7" w:rsidTr="006C2B11">
        <w:trPr>
          <w:trHeight w:val="115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2 "Информационная поддержка некоммерческих организаций и общественных объединений граждан"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114E35">
        <w:trPr>
          <w:trHeight w:val="456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муниципального образования "Городской округ "Город Нарьян-Мар", в официальном бюллетене муниципального образования "Городской округ "Город Нарьян-Мар" (Наш город)"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230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2 "Освещение событий, анонсирование в СМИ Администрации муниципального образования "Городской округ "Город Нарьян-Мар" конкретных проектов, реализуемых на территории муниципального образования "Городской округ "Город Нарьян-Мар"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115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3 "Организационная поддержка некоммерческих организаций и общественных объединений граждан"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69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1 "Оказание консультационных услуг участникам программы"</w:t>
            </w:r>
          </w:p>
          <w:p w:rsidR="006C2B11" w:rsidRPr="006C2B11" w:rsidRDefault="006C2B1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956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  <w:p w:rsidR="006C2B11" w:rsidRPr="006C2B11" w:rsidRDefault="006C2B1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right="-9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1, в том числе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>4 500,0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900,0</w:t>
            </w:r>
          </w:p>
        </w:tc>
      </w:tr>
      <w:tr w:rsidR="002821D1" w:rsidRPr="00195EF7" w:rsidTr="00626FF8">
        <w:trPr>
          <w:trHeight w:val="17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7" w:type="dxa"/>
            <w:gridSpan w:val="9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"Мероприятия, направленные на развитие и поддержку территориального общественного самоуправления"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7 181,8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1 181,8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7 181,8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1 181,8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7 106,8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1 106,8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7 106,8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1 106,8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1 500,0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</w:t>
            </w:r>
          </w:p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2 202,8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402,8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2 202,8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402,8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450,0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</w:t>
            </w:r>
          </w:p>
          <w:p w:rsidR="002821D1" w:rsidRPr="006C2B11" w:rsidRDefault="002821D1" w:rsidP="00626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"Предоставление выплаты председателям территориальных общественных самоуправлений в муниципальном образовании "Городской округ "Город Нарьян-Мар"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2 904,0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504,0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</w:tr>
      <w:tr w:rsidR="002821D1" w:rsidRPr="00195EF7" w:rsidTr="006C2B11">
        <w:trPr>
          <w:trHeight w:val="1228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2 904,0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504,0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600,0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3 "Предоставление грантов 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2 000,0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2 000,0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322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C2B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1 "Размещение общественно значимой информации о деятельности территориальных общественных самоуправлени</w:t>
            </w:r>
            <w:r w:rsidR="006C2B1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 на сайте Администрации муниципального образования "Городской округ "Город Нарьян-Мар", в официальном бюллетене муниципального образования "Городской округ "Город Нарьян-Мар" (Наш город)"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r w:rsidR="00114E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2990"/>
        </w:trPr>
        <w:tc>
          <w:tcPr>
            <w:tcW w:w="70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2 "Освещение событий, анонсирование в СМИ Администрации муниципального образования "Городской округ "Город Нарьян-Мар" конкретных проектов, реализуемых территориальными общественными самоуправлениями на территории муниципального образования "Городской округ "Город Нарьян-Мар"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r w:rsidR="00114E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370DE6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Мероприятие 3 "</w:t>
            </w:r>
            <w:r w:rsidRPr="006C2B11">
              <w:rPr>
                <w:rStyle w:val="bx-messenger-message"/>
                <w:rFonts w:ascii="Times New Roman" w:hAnsi="Times New Roman" w:cs="Times New Roman"/>
                <w:sz w:val="22"/>
                <w:szCs w:val="22"/>
              </w:rPr>
              <w:t>Предоставление грантов в форме субсидий на организацию и проведение конкурса "Лучшее территориальное общественное самоуправление города Нарьян-Мара"</w:t>
            </w: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B11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Подпрограмме 2, </w:t>
            </w:r>
          </w:p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7 181,8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1 181,8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7 181,8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1 181,8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1 500,0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 w:val="restart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Программе, </w:t>
            </w:r>
          </w:p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274" w:type="dxa"/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11 681,8</w:t>
            </w:r>
          </w:p>
        </w:tc>
        <w:tc>
          <w:tcPr>
            <w:tcW w:w="850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2 081,8</w:t>
            </w:r>
          </w:p>
        </w:tc>
        <w:tc>
          <w:tcPr>
            <w:tcW w:w="851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  <w:tc>
          <w:tcPr>
            <w:tcW w:w="788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  <w:tc>
          <w:tcPr>
            <w:tcW w:w="787" w:type="dxa"/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</w:tr>
      <w:tr w:rsidR="002821D1" w:rsidRPr="00195EF7" w:rsidTr="006C2B11">
        <w:trPr>
          <w:trHeight w:val="17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21D1" w:rsidRPr="006C2B11" w:rsidRDefault="002821D1" w:rsidP="00626FF8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B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821D1" w:rsidRPr="006C2B11" w:rsidRDefault="002821D1" w:rsidP="00626F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11 681,8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2 081,8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821D1" w:rsidRPr="006C2B11" w:rsidRDefault="002821D1" w:rsidP="00B61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2B11">
              <w:rPr>
                <w:b/>
                <w:sz w:val="22"/>
                <w:szCs w:val="22"/>
              </w:rPr>
              <w:t>2 400,0</w:t>
            </w:r>
          </w:p>
        </w:tc>
      </w:tr>
    </w:tbl>
    <w:p w:rsidR="002821D1" w:rsidRDefault="002821D1" w:rsidP="002821D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92D73">
        <w:rPr>
          <w:rFonts w:eastAsiaTheme="minorHAnsi"/>
          <w:sz w:val="26"/>
          <w:szCs w:val="26"/>
          <w:lang w:eastAsia="en-US"/>
        </w:rPr>
        <w:t>".</w:t>
      </w:r>
    </w:p>
    <w:p w:rsidR="002821D1" w:rsidRPr="00114E35" w:rsidRDefault="002821D1" w:rsidP="00114E35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14E35">
        <w:rPr>
          <w:rFonts w:eastAsiaTheme="minorHAnsi"/>
          <w:sz w:val="26"/>
          <w:szCs w:val="26"/>
          <w:lang w:eastAsia="en-US"/>
        </w:rPr>
        <w:t>Настоящее постановление вступает в силу с 1 января 2020 года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114E35">
      <w:headerReference w:type="default" r:id="rId16"/>
      <w:pgSz w:w="11906" w:h="16838" w:code="9"/>
      <w:pgMar w:top="1134" w:right="567" w:bottom="73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11" w:rsidRDefault="006C2B11" w:rsidP="00693317">
      <w:r>
        <w:separator/>
      </w:r>
    </w:p>
  </w:endnote>
  <w:endnote w:type="continuationSeparator" w:id="0">
    <w:p w:rsidR="006C2B11" w:rsidRDefault="006C2B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11" w:rsidRDefault="006C2B11" w:rsidP="00693317">
      <w:r>
        <w:separator/>
      </w:r>
    </w:p>
  </w:footnote>
  <w:footnote w:type="continuationSeparator" w:id="0">
    <w:p w:rsidR="006C2B11" w:rsidRDefault="006C2B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79"/>
      <w:docPartObj>
        <w:docPartGallery w:val="Page Numbers (Top of Page)"/>
        <w:docPartUnique/>
      </w:docPartObj>
    </w:sdtPr>
    <w:sdtContent>
      <w:p w:rsidR="006C2B11" w:rsidRDefault="006C2B11">
        <w:pPr>
          <w:pStyle w:val="a7"/>
          <w:jc w:val="center"/>
        </w:pPr>
        <w:fldSimple w:instr=" PAGE   \* MERGEFORMAT ">
          <w:r w:rsidR="00B61EFC">
            <w:rPr>
              <w:noProof/>
            </w:rPr>
            <w:t>5</w:t>
          </w:r>
        </w:fldSimple>
      </w:p>
    </w:sdtContent>
  </w:sdt>
  <w:p w:rsidR="006C2B11" w:rsidRDefault="006C2B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99"/>
    <w:multiLevelType w:val="multilevel"/>
    <w:tmpl w:val="2BA245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A060F3"/>
    <w:multiLevelType w:val="multilevel"/>
    <w:tmpl w:val="0D54B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16"/>
  </w:num>
  <w:num w:numId="8">
    <w:abstractNumId w:val="12"/>
  </w:num>
  <w:num w:numId="9">
    <w:abstractNumId w:val="9"/>
  </w:num>
  <w:num w:numId="10">
    <w:abstractNumId w:val="14"/>
  </w:num>
  <w:num w:numId="11">
    <w:abstractNumId w:val="21"/>
  </w:num>
  <w:num w:numId="12">
    <w:abstractNumId w:val="18"/>
  </w:num>
  <w:num w:numId="13">
    <w:abstractNumId w:val="1"/>
  </w:num>
  <w:num w:numId="14">
    <w:abstractNumId w:val="11"/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5"/>
  </w:num>
  <w:num w:numId="20">
    <w:abstractNumId w:val="2"/>
  </w:num>
  <w:num w:numId="21">
    <w:abstractNumId w:val="10"/>
  </w:num>
  <w:num w:numId="22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084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E35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1D1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1E89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6FF8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B1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DA2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1EFC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No Spacing"/>
    <w:uiPriority w:val="1"/>
    <w:qFormat/>
    <w:rsid w:val="002821D1"/>
    <w:pPr>
      <w:spacing w:after="0" w:line="240" w:lineRule="auto"/>
    </w:pPr>
  </w:style>
  <w:style w:type="character" w:customStyle="1" w:styleId="bx-messenger-message">
    <w:name w:val="bx-messenger-message"/>
    <w:basedOn w:val="a0"/>
    <w:rsid w:val="0028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3F059D0D3F7B7964D62F70440F3DAC2EFEF61EBFA42DCD06F75AC85A6C27300319F4E83DF3B9D8F2226D3F8FF23F33F6A1E68B026D453172D93B9g4y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059D0D3F7B7964D62F70440F3DAC2EFEF61EBFA42DCD06F75AC85A6C27300319F4E83DF3B9D8F2226D3F8FF23F33F6A1E68B026D453172D93B9g4y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AB044EF2AE989F64BAC01863E5CFAEABFF11BADA29577DA90855BC8E46D11C9C7059606921C791BA632119B7AD46C4F510A8E3FC57675E2760CEN9c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513A748543A4D9245D2943C012882FD62112901F2FC9C5F41EFEFC9169EF6411A3297D646E5260871B5BBBDA42CA6316FBBB19F4B08A4A3E1BA1N537M" TargetMode="Externa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A0A429B70441D0624B7EDB5F8FC93601CC0A97AECB910D85CFC692C3351918ECE9CA8814EDD09F64DB3A5DCEE270F1740F18635B06DDE82C8BAA42x4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05D2-9F87-440D-A824-6027AE48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2019-12-18T14:36:00Z</dcterms:created>
  <dcterms:modified xsi:type="dcterms:W3CDTF">2019-12-19T05:52:00Z</dcterms:modified>
</cp:coreProperties>
</file>