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4435F" w:rsidP="0011392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13929">
              <w:t>8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E878C2">
            <w:pPr>
              <w:ind w:left="-38" w:firstLine="38"/>
              <w:jc w:val="center"/>
            </w:pPr>
            <w:r>
              <w:t>10</w:t>
            </w:r>
            <w:r w:rsidR="00E878C2">
              <w:t>2</w:t>
            </w:r>
            <w:r w:rsidR="00AF33F6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F33F6" w:rsidTr="00AF33F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F33F6" w:rsidRDefault="00AF33F6" w:rsidP="00910DFD">
            <w:pPr>
              <w:ind w:right="4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</w:p>
        </w:tc>
      </w:tr>
    </w:tbl>
    <w:p w:rsidR="00AF33F6" w:rsidRDefault="00AF33F6" w:rsidP="00AF33F6">
      <w:pPr>
        <w:ind w:firstLine="709"/>
        <w:jc w:val="both"/>
        <w:rPr>
          <w:sz w:val="26"/>
          <w:szCs w:val="26"/>
        </w:rPr>
      </w:pPr>
    </w:p>
    <w:p w:rsidR="00AF33F6" w:rsidRDefault="00AF33F6" w:rsidP="00AF33F6">
      <w:pPr>
        <w:ind w:firstLine="709"/>
        <w:jc w:val="both"/>
        <w:rPr>
          <w:sz w:val="26"/>
          <w:szCs w:val="26"/>
        </w:rPr>
      </w:pPr>
    </w:p>
    <w:p w:rsidR="00AF33F6" w:rsidRDefault="00AF33F6" w:rsidP="00AF33F6">
      <w:pPr>
        <w:ind w:firstLine="709"/>
        <w:jc w:val="both"/>
        <w:rPr>
          <w:sz w:val="26"/>
          <w:szCs w:val="26"/>
        </w:rPr>
      </w:pPr>
    </w:p>
    <w:p w:rsidR="00AF33F6" w:rsidRPr="0062155A" w:rsidRDefault="00AF33F6" w:rsidP="00AF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цены права 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AF33F6" w:rsidRPr="0012268B" w:rsidRDefault="00AF33F6" w:rsidP="00AF3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</w:p>
    <w:p w:rsidR="00AF33F6" w:rsidRPr="0012268B" w:rsidRDefault="00AF33F6" w:rsidP="00AF33F6">
      <w:pPr>
        <w:jc w:val="center"/>
        <w:rPr>
          <w:sz w:val="26"/>
          <w:szCs w:val="26"/>
        </w:rPr>
      </w:pPr>
      <w:r w:rsidRPr="0012268B">
        <w:rPr>
          <w:b/>
          <w:bCs/>
          <w:spacing w:val="20"/>
          <w:sz w:val="26"/>
          <w:szCs w:val="26"/>
        </w:rPr>
        <w:t>П О С Т А Н О В Л Я Е Т</w:t>
      </w:r>
      <w:r w:rsidRPr="0012268B">
        <w:rPr>
          <w:sz w:val="26"/>
          <w:szCs w:val="26"/>
        </w:rPr>
        <w:t>:</w:t>
      </w:r>
    </w:p>
    <w:p w:rsidR="00AF33F6" w:rsidRPr="0012268B" w:rsidRDefault="00AF33F6" w:rsidP="00AF3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B3841"/>
          <w:sz w:val="26"/>
          <w:szCs w:val="26"/>
        </w:rPr>
      </w:pPr>
    </w:p>
    <w:p w:rsidR="00AF33F6" w:rsidRDefault="00AF33F6" w:rsidP="00AF33F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68B">
        <w:rPr>
          <w:rFonts w:eastAsiaTheme="minorHAnsi"/>
          <w:sz w:val="26"/>
          <w:szCs w:val="26"/>
          <w:lang w:eastAsia="en-US"/>
        </w:rPr>
        <w:t xml:space="preserve">1. 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12268B">
        <w:rPr>
          <w:sz w:val="26"/>
          <w:szCs w:val="26"/>
        </w:rPr>
        <w:t xml:space="preserve">Методику расчета начальной цены права на заключение договора </w:t>
      </w:r>
      <w:r w:rsidR="00910DFD">
        <w:rPr>
          <w:sz w:val="26"/>
          <w:szCs w:val="26"/>
        </w:rPr>
        <w:br/>
      </w:r>
      <w:r w:rsidRPr="0012268B">
        <w:rPr>
          <w:sz w:val="26"/>
          <w:szCs w:val="26"/>
        </w:rPr>
        <w:t xml:space="preserve">на размещение </w:t>
      </w:r>
      <w:bookmarkStart w:id="1" w:name="_GoBack"/>
      <w:r w:rsidRPr="0012268B">
        <w:rPr>
          <w:sz w:val="26"/>
          <w:szCs w:val="26"/>
        </w:rPr>
        <w:t>нестационарного торгового объекта, утвержденную постановлением Администрации</w:t>
      </w:r>
      <w:bookmarkEnd w:id="1"/>
      <w:r w:rsidRPr="0012268B">
        <w:rPr>
          <w:sz w:val="26"/>
          <w:szCs w:val="26"/>
        </w:rPr>
        <w:t xml:space="preserve"> </w:t>
      </w:r>
      <w:r>
        <w:rPr>
          <w:sz w:val="26"/>
          <w:szCs w:val="26"/>
        </w:rPr>
        <w:t>МО</w:t>
      </w:r>
      <w:r w:rsidRPr="0012268B">
        <w:rPr>
          <w:sz w:val="26"/>
          <w:szCs w:val="26"/>
        </w:rPr>
        <w:t xml:space="preserve"> "Городской округ "Город Нарьян-Мар" от 17.10.2018 </w:t>
      </w:r>
      <w:r w:rsidRPr="009C4945">
        <w:rPr>
          <w:sz w:val="26"/>
          <w:szCs w:val="26"/>
        </w:rPr>
        <w:t>№ 712,</w:t>
      </w:r>
      <w:r w:rsidRPr="009C4945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AF33F6" w:rsidRPr="00DD403A" w:rsidRDefault="00AF33F6" w:rsidP="00AF33F6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Таблицу 1 д</w:t>
      </w:r>
      <w:r w:rsidRPr="00DD403A">
        <w:rPr>
          <w:rFonts w:eastAsiaTheme="minorHAnsi"/>
          <w:sz w:val="26"/>
          <w:szCs w:val="26"/>
          <w:lang w:eastAsia="en-US"/>
        </w:rPr>
        <w:t>ополнить строк</w:t>
      </w:r>
      <w:r>
        <w:rPr>
          <w:rFonts w:eastAsiaTheme="minorHAnsi"/>
          <w:sz w:val="26"/>
          <w:szCs w:val="26"/>
          <w:lang w:eastAsia="en-US"/>
        </w:rPr>
        <w:t>ой</w:t>
      </w:r>
      <w:r w:rsidRPr="00DD403A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AF33F6" w:rsidRDefault="00AF33F6" w:rsidP="00AF33F6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494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4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992"/>
      </w:tblGrid>
      <w:tr w:rsidR="00AF33F6" w:rsidTr="00226B37">
        <w:trPr>
          <w:trHeight w:val="140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6" w:rsidRPr="00282443" w:rsidRDefault="00AF33F6" w:rsidP="00226B3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Пункт быстрого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F6" w:rsidRPr="00282443" w:rsidRDefault="00AF33F6" w:rsidP="00226B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AF33F6" w:rsidRDefault="00AF33F6" w:rsidP="00AF33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".</w:t>
      </w:r>
    </w:p>
    <w:p w:rsidR="00AF33F6" w:rsidRDefault="00AF33F6" w:rsidP="00AF33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68B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B1" w:rsidRDefault="00E947B1" w:rsidP="00693317">
      <w:r>
        <w:separator/>
      </w:r>
    </w:p>
  </w:endnote>
  <w:endnote w:type="continuationSeparator" w:id="0">
    <w:p w:rsidR="00E947B1" w:rsidRDefault="00E947B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B1" w:rsidRDefault="00E947B1" w:rsidP="00693317">
      <w:r>
        <w:separator/>
      </w:r>
    </w:p>
  </w:footnote>
  <w:footnote w:type="continuationSeparator" w:id="0">
    <w:p w:rsidR="00E947B1" w:rsidRDefault="00E947B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9A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DFD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3F6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DB31-FF06-441D-B203-A272DCAF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2021-08-18T05:35:00Z</dcterms:created>
  <dcterms:modified xsi:type="dcterms:W3CDTF">2021-08-18T05:36:00Z</dcterms:modified>
</cp:coreProperties>
</file>