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FEA" w:rsidRDefault="00226FEA">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226FEA" w:rsidRDefault="00226FEA">
      <w:pPr>
        <w:pStyle w:val="ConsPlusNormal"/>
        <w:ind w:firstLine="540"/>
        <w:jc w:val="both"/>
        <w:outlineLvl w:val="0"/>
      </w:pPr>
    </w:p>
    <w:p w:rsidR="00226FEA" w:rsidRDefault="00226FEA">
      <w:pPr>
        <w:pStyle w:val="ConsPlusTitle"/>
        <w:jc w:val="center"/>
        <w:outlineLvl w:val="0"/>
      </w:pPr>
      <w:r>
        <w:t>АДМИНИСТРАЦИЯ МУНИЦИПАЛЬНОГО ОБРАЗОВАНИЯ</w:t>
      </w:r>
    </w:p>
    <w:p w:rsidR="00226FEA" w:rsidRDefault="00226FEA">
      <w:pPr>
        <w:pStyle w:val="ConsPlusTitle"/>
        <w:jc w:val="center"/>
      </w:pPr>
      <w:r>
        <w:t>"ГОРОДСКОЙ ОКРУГ "ГОРОД НАРЬЯН-МАР"</w:t>
      </w:r>
    </w:p>
    <w:p w:rsidR="00226FEA" w:rsidRDefault="00226FEA">
      <w:pPr>
        <w:pStyle w:val="ConsPlusTitle"/>
        <w:jc w:val="center"/>
      </w:pPr>
    </w:p>
    <w:p w:rsidR="00226FEA" w:rsidRDefault="00226FEA">
      <w:pPr>
        <w:pStyle w:val="ConsPlusTitle"/>
        <w:jc w:val="center"/>
      </w:pPr>
      <w:r>
        <w:t>ПОСТАНОВЛЕНИЕ</w:t>
      </w:r>
    </w:p>
    <w:p w:rsidR="00226FEA" w:rsidRDefault="00226FEA">
      <w:pPr>
        <w:pStyle w:val="ConsPlusTitle"/>
        <w:jc w:val="center"/>
      </w:pPr>
      <w:r>
        <w:t>от 28 декабря 2019 г. N 1314</w:t>
      </w:r>
    </w:p>
    <w:p w:rsidR="00226FEA" w:rsidRDefault="00226FEA">
      <w:pPr>
        <w:pStyle w:val="ConsPlusTitle"/>
        <w:jc w:val="both"/>
      </w:pPr>
    </w:p>
    <w:p w:rsidR="00226FEA" w:rsidRDefault="00226FEA">
      <w:pPr>
        <w:pStyle w:val="ConsPlusTitle"/>
        <w:jc w:val="center"/>
      </w:pPr>
      <w:r>
        <w:t>ОБ УТВЕРЖДЕНИИ ПОРЯДКА ПРЕДОСТАВЛЕНИЯ СУБСИДИИ НА</w:t>
      </w:r>
    </w:p>
    <w:p w:rsidR="00226FEA" w:rsidRDefault="00226FEA">
      <w:pPr>
        <w:pStyle w:val="ConsPlusTitle"/>
        <w:jc w:val="center"/>
      </w:pPr>
      <w:r>
        <w:t>КОМПЕНСАЦИЮ РАСХОДОВ, СВЯЗАННЫХ С ОРГАНИЗАЦИЕЙ ВЫВОЗА</w:t>
      </w:r>
    </w:p>
    <w:p w:rsidR="00226FEA" w:rsidRDefault="00226FEA">
      <w:pPr>
        <w:pStyle w:val="ConsPlusTitle"/>
        <w:jc w:val="center"/>
      </w:pPr>
      <w:r>
        <w:t>СТОКОВ ИЗ СЕПТИКОВ И ВЫГРЕБНЫХ ЯМ ЖИЛЫХ ДОМОВ</w:t>
      </w:r>
    </w:p>
    <w:p w:rsidR="00226FEA" w:rsidRDefault="00226FEA">
      <w:pPr>
        <w:pStyle w:val="ConsPlusTitle"/>
        <w:jc w:val="center"/>
      </w:pPr>
      <w:r>
        <w:t>НА ТЕРРИТОРИИ МУНИЦИПАЛЬНОГО ОБРАЗОВАНИЯ</w:t>
      </w:r>
    </w:p>
    <w:p w:rsidR="00226FEA" w:rsidRDefault="00226FEA">
      <w:pPr>
        <w:pStyle w:val="ConsPlusTitle"/>
        <w:jc w:val="center"/>
      </w:pPr>
      <w:r>
        <w:t>"ГОРОДСКОЙ ОКРУГ "ГОРОД НАРЬЯН-МАР"</w:t>
      </w:r>
    </w:p>
    <w:p w:rsidR="00226FEA" w:rsidRDefault="00226F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26FEA">
        <w:tc>
          <w:tcPr>
            <w:tcW w:w="60" w:type="dxa"/>
            <w:tcBorders>
              <w:top w:val="nil"/>
              <w:left w:val="nil"/>
              <w:bottom w:val="nil"/>
              <w:right w:val="nil"/>
            </w:tcBorders>
            <w:shd w:val="clear" w:color="auto" w:fill="CED3F1"/>
            <w:tcMar>
              <w:top w:w="0" w:type="dxa"/>
              <w:left w:w="0" w:type="dxa"/>
              <w:bottom w:w="0" w:type="dxa"/>
              <w:right w:w="0" w:type="dxa"/>
            </w:tcMar>
          </w:tcPr>
          <w:p w:rsidR="00226FEA" w:rsidRDefault="00226F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6FEA" w:rsidRDefault="00226F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6FEA" w:rsidRDefault="00226FEA">
            <w:pPr>
              <w:pStyle w:val="ConsPlusNormal"/>
              <w:jc w:val="center"/>
            </w:pPr>
            <w:r>
              <w:rPr>
                <w:color w:val="392C69"/>
              </w:rPr>
              <w:t>Список изменяющих документов</w:t>
            </w:r>
          </w:p>
          <w:p w:rsidR="00226FEA" w:rsidRDefault="00226FEA">
            <w:pPr>
              <w:pStyle w:val="ConsPlusNormal"/>
              <w:jc w:val="center"/>
            </w:pPr>
            <w:r>
              <w:rPr>
                <w:color w:val="392C69"/>
              </w:rPr>
              <w:t>(в ред. постановлений Администрации муниципального образования</w:t>
            </w:r>
          </w:p>
          <w:p w:rsidR="00226FEA" w:rsidRDefault="00226FEA">
            <w:pPr>
              <w:pStyle w:val="ConsPlusNormal"/>
              <w:jc w:val="center"/>
            </w:pPr>
            <w:r>
              <w:rPr>
                <w:color w:val="392C69"/>
              </w:rPr>
              <w:t xml:space="preserve">"Городской округ "Город Нарьян-Мар" от 30.04.2020 </w:t>
            </w:r>
            <w:hyperlink r:id="rId5">
              <w:r>
                <w:rPr>
                  <w:color w:val="0000FF"/>
                </w:rPr>
                <w:t>N 325</w:t>
              </w:r>
            </w:hyperlink>
            <w:r>
              <w:rPr>
                <w:color w:val="392C69"/>
              </w:rPr>
              <w:t>,</w:t>
            </w:r>
          </w:p>
          <w:p w:rsidR="00226FEA" w:rsidRDefault="00226FEA">
            <w:pPr>
              <w:pStyle w:val="ConsPlusNormal"/>
              <w:jc w:val="center"/>
            </w:pPr>
            <w:r>
              <w:rPr>
                <w:color w:val="392C69"/>
              </w:rPr>
              <w:t xml:space="preserve">от 28.09.2020 </w:t>
            </w:r>
            <w:hyperlink r:id="rId6">
              <w:r>
                <w:rPr>
                  <w:color w:val="0000FF"/>
                </w:rPr>
                <w:t>N 656</w:t>
              </w:r>
            </w:hyperlink>
            <w:r>
              <w:rPr>
                <w:color w:val="392C69"/>
              </w:rPr>
              <w:t xml:space="preserve">, от 24.12.2020 </w:t>
            </w:r>
            <w:hyperlink r:id="rId7">
              <w:r>
                <w:rPr>
                  <w:color w:val="0000FF"/>
                </w:rPr>
                <w:t>N 1130</w:t>
              </w:r>
            </w:hyperlink>
            <w:r>
              <w:rPr>
                <w:color w:val="392C69"/>
              </w:rPr>
              <w:t xml:space="preserve">, от 24.12.2021 </w:t>
            </w:r>
            <w:hyperlink r:id="rId8">
              <w:r>
                <w:rPr>
                  <w:color w:val="0000FF"/>
                </w:rPr>
                <w:t>N 1581</w:t>
              </w:r>
            </w:hyperlink>
            <w:r>
              <w:rPr>
                <w:color w:val="392C69"/>
              </w:rPr>
              <w:t>,</w:t>
            </w:r>
          </w:p>
          <w:p w:rsidR="00226FEA" w:rsidRDefault="00226FEA">
            <w:pPr>
              <w:pStyle w:val="ConsPlusNormal"/>
              <w:jc w:val="center"/>
            </w:pPr>
            <w:r>
              <w:rPr>
                <w:color w:val="392C69"/>
              </w:rPr>
              <w:t xml:space="preserve">от 29.11.2022 </w:t>
            </w:r>
            <w:hyperlink r:id="rId9">
              <w:r>
                <w:rPr>
                  <w:color w:val="0000FF"/>
                </w:rPr>
                <w:t>N 1497</w:t>
              </w:r>
            </w:hyperlink>
            <w:r>
              <w:rPr>
                <w:color w:val="392C69"/>
              </w:rPr>
              <w:t xml:space="preserve">, от 25.12.2023 </w:t>
            </w:r>
            <w:hyperlink r:id="rId10">
              <w:r>
                <w:rPr>
                  <w:color w:val="0000FF"/>
                </w:rPr>
                <w:t>N 1771</w:t>
              </w:r>
            </w:hyperlink>
            <w:r>
              <w:rPr>
                <w:color w:val="392C69"/>
              </w:rPr>
              <w:t>,</w:t>
            </w:r>
          </w:p>
          <w:p w:rsidR="00226FEA" w:rsidRDefault="004613A2">
            <w:pPr>
              <w:pStyle w:val="ConsPlusNormal"/>
              <w:jc w:val="center"/>
            </w:pPr>
            <w:hyperlink r:id="rId11">
              <w:r w:rsidR="00226FEA">
                <w:rPr>
                  <w:color w:val="0000FF"/>
                </w:rPr>
                <w:t>постановления</w:t>
              </w:r>
            </w:hyperlink>
            <w:r w:rsidR="00226FEA">
              <w:rPr>
                <w:color w:val="392C69"/>
              </w:rPr>
              <w:t xml:space="preserve"> администрации МО "Городской округ "Город Нарьян-Мар"</w:t>
            </w:r>
          </w:p>
          <w:p w:rsidR="00226FEA" w:rsidRDefault="00226FEA">
            <w:pPr>
              <w:pStyle w:val="ConsPlusNormal"/>
              <w:jc w:val="center"/>
            </w:pPr>
            <w:r>
              <w:rPr>
                <w:color w:val="392C69"/>
              </w:rPr>
              <w:t>от 20.12.2024 N 1772)</w:t>
            </w:r>
          </w:p>
        </w:tc>
        <w:tc>
          <w:tcPr>
            <w:tcW w:w="113" w:type="dxa"/>
            <w:tcBorders>
              <w:top w:val="nil"/>
              <w:left w:val="nil"/>
              <w:bottom w:val="nil"/>
              <w:right w:val="nil"/>
            </w:tcBorders>
            <w:shd w:val="clear" w:color="auto" w:fill="F4F3F8"/>
            <w:tcMar>
              <w:top w:w="0" w:type="dxa"/>
              <w:left w:w="0" w:type="dxa"/>
              <w:bottom w:w="0" w:type="dxa"/>
              <w:right w:w="0" w:type="dxa"/>
            </w:tcMar>
          </w:tcPr>
          <w:p w:rsidR="00226FEA" w:rsidRDefault="00226FEA">
            <w:pPr>
              <w:pStyle w:val="ConsPlusNormal"/>
            </w:pPr>
          </w:p>
        </w:tc>
      </w:tr>
    </w:tbl>
    <w:p w:rsidR="00226FEA" w:rsidRDefault="00226FEA">
      <w:pPr>
        <w:pStyle w:val="ConsPlusNormal"/>
        <w:ind w:firstLine="540"/>
        <w:jc w:val="both"/>
      </w:pPr>
    </w:p>
    <w:p w:rsidR="00226FEA" w:rsidRDefault="00226FEA">
      <w:pPr>
        <w:pStyle w:val="ConsPlusNormal"/>
        <w:ind w:firstLine="540"/>
        <w:jc w:val="both"/>
      </w:pPr>
      <w:r>
        <w:t xml:space="preserve">В соответствии со </w:t>
      </w:r>
      <w:hyperlink r:id="rId12">
        <w:r>
          <w:rPr>
            <w:color w:val="0000FF"/>
          </w:rPr>
          <w:t>статьей 78</w:t>
        </w:r>
      </w:hyperlink>
      <w:r>
        <w:t xml:space="preserve"> Бюджетного кодекса Российской Федерации, </w:t>
      </w:r>
      <w:hyperlink r:id="rId13">
        <w:r>
          <w:rPr>
            <w:color w:val="0000FF"/>
          </w:rPr>
          <w:t>подпунктом 4 пункта 1 статьи 16</w:t>
        </w:r>
      </w:hyperlink>
      <w:r>
        <w:t xml:space="preserve"> Федерального закона от 06.10.2003 N 131-ФЗ "Об общих принципах организации местного самоуправления в Российской Федерации" Администрация муниципального образования "Городской округ "Город Нарьян-Мар" постановляет:</w:t>
      </w:r>
    </w:p>
    <w:p w:rsidR="00226FEA" w:rsidRDefault="00226FEA">
      <w:pPr>
        <w:pStyle w:val="ConsPlusNormal"/>
        <w:spacing w:before="220"/>
        <w:ind w:firstLine="540"/>
        <w:jc w:val="both"/>
      </w:pPr>
      <w:r>
        <w:t xml:space="preserve">1. Утвердить </w:t>
      </w:r>
      <w:hyperlink w:anchor="P42">
        <w:r>
          <w:rPr>
            <w:color w:val="0000FF"/>
          </w:rPr>
          <w:t>Порядок</w:t>
        </w:r>
      </w:hyperlink>
      <w:r>
        <w:t xml:space="preserve"> предоставления субсидии на компенсацию расходов, связанных с организацией вывоза стоков из септиков и выгребных ям жилых домов на территории муниципального образования "Городской округ "Город Нарьян-Мар", согласно </w:t>
      </w:r>
      <w:proofErr w:type="gramStart"/>
      <w:r>
        <w:t>приложению</w:t>
      </w:r>
      <w:proofErr w:type="gramEnd"/>
      <w:r>
        <w:t xml:space="preserve"> к настоящему постановлению.</w:t>
      </w:r>
    </w:p>
    <w:p w:rsidR="00226FEA" w:rsidRDefault="00226FEA">
      <w:pPr>
        <w:pStyle w:val="ConsPlusNormal"/>
        <w:spacing w:before="220"/>
        <w:ind w:firstLine="540"/>
        <w:jc w:val="both"/>
      </w:pPr>
      <w:r>
        <w:t>2. Признать утратившими силу:</w:t>
      </w:r>
    </w:p>
    <w:p w:rsidR="00226FEA" w:rsidRDefault="004613A2">
      <w:pPr>
        <w:pStyle w:val="ConsPlusNormal"/>
        <w:spacing w:before="220"/>
        <w:ind w:firstLine="540"/>
        <w:jc w:val="both"/>
      </w:pPr>
      <w:hyperlink r:id="rId14">
        <w:r w:rsidR="00226FEA">
          <w:rPr>
            <w:color w:val="0000FF"/>
          </w:rPr>
          <w:t>постановление</w:t>
        </w:r>
      </w:hyperlink>
      <w:r w:rsidR="00226FEA">
        <w:t xml:space="preserve"> Администрации МО "Городской округ "Город Нарьян-Мар" от 31.01.2018 N 42 "Об утверждении Порядка предоставления субсидии на компенсацию расходов, связанных с организацией вывоза стоков из септиков и выгребных ям жилых домов на территории МО "Городской округ "Город Нарьян-Мар";</w:t>
      </w:r>
    </w:p>
    <w:p w:rsidR="00226FEA" w:rsidRDefault="004613A2">
      <w:pPr>
        <w:pStyle w:val="ConsPlusNormal"/>
        <w:spacing w:before="220"/>
        <w:ind w:firstLine="540"/>
        <w:jc w:val="both"/>
      </w:pPr>
      <w:hyperlink r:id="rId15">
        <w:r w:rsidR="00226FEA">
          <w:rPr>
            <w:color w:val="0000FF"/>
          </w:rPr>
          <w:t>постановление</w:t>
        </w:r>
      </w:hyperlink>
      <w:r w:rsidR="00226FEA">
        <w:t xml:space="preserve"> Администрации МО "Городской округ "Город Нарьян-Мар" от 23.03.2018 N 188 "О внесении изменений в Порядок предоставления субсидии на компенсацию расходов, связанных с организацией вывоза стоков из септиков и выгребных ям жилых домов на территории МО "Городской округ "Город Нарьян-Мар", утвержденный постановлением Администрации МО "Городской округ "Город Нарьян-Мар" от 31.01.2018 N 42";</w:t>
      </w:r>
    </w:p>
    <w:p w:rsidR="00226FEA" w:rsidRDefault="004613A2">
      <w:pPr>
        <w:pStyle w:val="ConsPlusNormal"/>
        <w:spacing w:before="220"/>
        <w:ind w:firstLine="540"/>
        <w:jc w:val="both"/>
      </w:pPr>
      <w:hyperlink r:id="rId16">
        <w:r w:rsidR="00226FEA">
          <w:rPr>
            <w:color w:val="0000FF"/>
          </w:rPr>
          <w:t>постановление</w:t>
        </w:r>
      </w:hyperlink>
      <w:r w:rsidR="00226FEA">
        <w:t xml:space="preserve"> Администрации МО "Городской округ "Город Нарьян-Мар" от 30.05.2018 N 362 "О внесении изменения в постановление Администрации МО "Городской округ "Город Нарьян-Мар" от 31.01.2018 N 42 "Об утверждении Порядка предоставления субсидии на компенсацию расходов, связанных с организацией вывоза стоков из септиков и выгребных ям жилых домов на территории МО "Городской округ "Город Нарьян-Мар";</w:t>
      </w:r>
    </w:p>
    <w:p w:rsidR="00226FEA" w:rsidRDefault="004613A2">
      <w:pPr>
        <w:pStyle w:val="ConsPlusNormal"/>
        <w:spacing w:before="220"/>
        <w:ind w:firstLine="540"/>
        <w:jc w:val="both"/>
      </w:pPr>
      <w:hyperlink r:id="rId17">
        <w:r w:rsidR="00226FEA">
          <w:rPr>
            <w:color w:val="0000FF"/>
          </w:rPr>
          <w:t>постановление</w:t>
        </w:r>
      </w:hyperlink>
      <w:r w:rsidR="00226FEA">
        <w:t xml:space="preserve"> Администрации МО "Городской округ "Город Нарьян-Мар" от 14.12.2018 N 1066 "О внесении изменений в Порядок предоставления субсидии на компенсацию расходов, </w:t>
      </w:r>
      <w:r w:rsidR="00226FEA">
        <w:lastRenderedPageBreak/>
        <w:t>связанных с организацией вывоза стоков из септиков и выгребных ям жилых домов на территории МО "Городской округ "Город Нарьян-Мар", утвержденный постановлением Администрации МО "Городской округ "Город Нарьян-Мар" от 31.01.2018 N 42".</w:t>
      </w:r>
    </w:p>
    <w:p w:rsidR="00226FEA" w:rsidRDefault="00226FEA">
      <w:pPr>
        <w:pStyle w:val="ConsPlusNormal"/>
        <w:spacing w:before="220"/>
        <w:ind w:firstLine="540"/>
        <w:jc w:val="both"/>
      </w:pPr>
      <w:r>
        <w:t>3. Настоящее постановление вступает в силу с 01.01.2020 и подлежит официальному опубликованию.</w:t>
      </w:r>
    </w:p>
    <w:p w:rsidR="00226FEA" w:rsidRDefault="00226FEA">
      <w:pPr>
        <w:pStyle w:val="ConsPlusNormal"/>
        <w:ind w:firstLine="540"/>
        <w:jc w:val="both"/>
      </w:pPr>
    </w:p>
    <w:p w:rsidR="00226FEA" w:rsidRDefault="00226FEA">
      <w:pPr>
        <w:pStyle w:val="ConsPlusNormal"/>
        <w:jc w:val="right"/>
      </w:pPr>
      <w:r>
        <w:t>Глава города Нарьян-Мара</w:t>
      </w:r>
    </w:p>
    <w:p w:rsidR="00226FEA" w:rsidRDefault="00226FEA">
      <w:pPr>
        <w:pStyle w:val="ConsPlusNormal"/>
        <w:jc w:val="right"/>
      </w:pPr>
      <w:r>
        <w:t>О.О.БЕЛАК</w:t>
      </w:r>
    </w:p>
    <w:p w:rsidR="00226FEA" w:rsidRDefault="00226FEA">
      <w:pPr>
        <w:pStyle w:val="ConsPlusNormal"/>
        <w:ind w:firstLine="540"/>
        <w:jc w:val="both"/>
      </w:pPr>
    </w:p>
    <w:p w:rsidR="00226FEA" w:rsidRDefault="00226FEA">
      <w:pPr>
        <w:pStyle w:val="ConsPlusNormal"/>
        <w:ind w:firstLine="540"/>
        <w:jc w:val="both"/>
      </w:pPr>
    </w:p>
    <w:p w:rsidR="00226FEA" w:rsidRDefault="00226FEA">
      <w:pPr>
        <w:pStyle w:val="ConsPlusNormal"/>
        <w:ind w:firstLine="540"/>
        <w:jc w:val="both"/>
      </w:pPr>
    </w:p>
    <w:p w:rsidR="00226FEA" w:rsidRDefault="00226FEA">
      <w:pPr>
        <w:pStyle w:val="ConsPlusNormal"/>
        <w:ind w:firstLine="540"/>
        <w:jc w:val="both"/>
      </w:pPr>
    </w:p>
    <w:p w:rsidR="00226FEA" w:rsidRDefault="00226FEA">
      <w:pPr>
        <w:pStyle w:val="ConsPlusNormal"/>
        <w:ind w:firstLine="540"/>
        <w:jc w:val="both"/>
      </w:pPr>
    </w:p>
    <w:p w:rsidR="00226FEA" w:rsidRDefault="00226FEA">
      <w:pPr>
        <w:pStyle w:val="ConsPlusNormal"/>
        <w:jc w:val="right"/>
        <w:outlineLvl w:val="0"/>
      </w:pPr>
      <w:r>
        <w:t>Приложение</w:t>
      </w:r>
    </w:p>
    <w:p w:rsidR="00226FEA" w:rsidRDefault="00226FEA">
      <w:pPr>
        <w:pStyle w:val="ConsPlusNormal"/>
        <w:jc w:val="right"/>
      </w:pPr>
      <w:r>
        <w:t>к постановлению Администрации</w:t>
      </w:r>
    </w:p>
    <w:p w:rsidR="00226FEA" w:rsidRDefault="00226FEA">
      <w:pPr>
        <w:pStyle w:val="ConsPlusNormal"/>
        <w:jc w:val="right"/>
      </w:pPr>
      <w:r>
        <w:t>муниципального образования</w:t>
      </w:r>
    </w:p>
    <w:p w:rsidR="00226FEA" w:rsidRDefault="00226FEA">
      <w:pPr>
        <w:pStyle w:val="ConsPlusNormal"/>
        <w:jc w:val="right"/>
      </w:pPr>
      <w:r>
        <w:t>"Городской округ "Город Нарьян-Мар"</w:t>
      </w:r>
    </w:p>
    <w:p w:rsidR="00226FEA" w:rsidRDefault="00226FEA">
      <w:pPr>
        <w:pStyle w:val="ConsPlusNormal"/>
        <w:jc w:val="right"/>
      </w:pPr>
      <w:r>
        <w:t>от 28.12.2019 N 1314</w:t>
      </w:r>
    </w:p>
    <w:p w:rsidR="00226FEA" w:rsidRDefault="00226FEA">
      <w:pPr>
        <w:pStyle w:val="ConsPlusNormal"/>
        <w:ind w:firstLine="540"/>
        <w:jc w:val="both"/>
      </w:pPr>
    </w:p>
    <w:p w:rsidR="00226FEA" w:rsidRDefault="00226FEA">
      <w:pPr>
        <w:pStyle w:val="ConsPlusTitle"/>
        <w:jc w:val="center"/>
      </w:pPr>
      <w:bookmarkStart w:id="0" w:name="P42"/>
      <w:bookmarkEnd w:id="0"/>
      <w:r>
        <w:t>ПОРЯДОК</w:t>
      </w:r>
    </w:p>
    <w:p w:rsidR="00226FEA" w:rsidRDefault="00226FEA">
      <w:pPr>
        <w:pStyle w:val="ConsPlusTitle"/>
        <w:jc w:val="center"/>
      </w:pPr>
      <w:r>
        <w:t>ПРЕДОСТАВЛЕНИЯ СУБСИДИИ НА КОМПЕНСАЦИЮ РАСХОДОВ, СВЯЗАННЫХ</w:t>
      </w:r>
    </w:p>
    <w:p w:rsidR="00226FEA" w:rsidRDefault="00226FEA">
      <w:pPr>
        <w:pStyle w:val="ConsPlusTitle"/>
        <w:jc w:val="center"/>
      </w:pPr>
      <w:r>
        <w:t>С ОРГАНИЗАЦИЕЙ ВЫВОЗА СТОКОВ ИЗ СЕПТИКОВ И ВЫГРЕБНЫХ ЯМ</w:t>
      </w:r>
    </w:p>
    <w:p w:rsidR="00226FEA" w:rsidRDefault="00226FEA">
      <w:pPr>
        <w:pStyle w:val="ConsPlusTitle"/>
        <w:jc w:val="center"/>
      </w:pPr>
      <w:r>
        <w:t>ЖИЛЫХ ДОМОВ НА ТЕРРИТОРИИ МУНИЦИПАЛЬНОГО ОБРАЗОВАНИЯ</w:t>
      </w:r>
    </w:p>
    <w:p w:rsidR="00226FEA" w:rsidRDefault="00226FEA">
      <w:pPr>
        <w:pStyle w:val="ConsPlusTitle"/>
        <w:jc w:val="center"/>
      </w:pPr>
      <w:r>
        <w:t>"ГОРОДСКОЙ ОКРУГ "ГОРОД НАРЬЯН-МАР"</w:t>
      </w:r>
    </w:p>
    <w:p w:rsidR="00226FEA" w:rsidRDefault="00226F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26FEA">
        <w:tc>
          <w:tcPr>
            <w:tcW w:w="60" w:type="dxa"/>
            <w:tcBorders>
              <w:top w:val="nil"/>
              <w:left w:val="nil"/>
              <w:bottom w:val="nil"/>
              <w:right w:val="nil"/>
            </w:tcBorders>
            <w:shd w:val="clear" w:color="auto" w:fill="CED3F1"/>
            <w:tcMar>
              <w:top w:w="0" w:type="dxa"/>
              <w:left w:w="0" w:type="dxa"/>
              <w:bottom w:w="0" w:type="dxa"/>
              <w:right w:w="0" w:type="dxa"/>
            </w:tcMar>
          </w:tcPr>
          <w:p w:rsidR="00226FEA" w:rsidRDefault="00226F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6FEA" w:rsidRDefault="00226F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6FEA" w:rsidRDefault="00226FEA">
            <w:pPr>
              <w:pStyle w:val="ConsPlusNormal"/>
              <w:jc w:val="center"/>
            </w:pPr>
            <w:r>
              <w:rPr>
                <w:color w:val="392C69"/>
              </w:rPr>
              <w:t>Список изменяющих документов</w:t>
            </w:r>
          </w:p>
          <w:p w:rsidR="00226FEA" w:rsidRDefault="00226FEA">
            <w:pPr>
              <w:pStyle w:val="ConsPlusNormal"/>
              <w:jc w:val="center"/>
            </w:pPr>
            <w:r>
              <w:rPr>
                <w:color w:val="392C69"/>
              </w:rPr>
              <w:t xml:space="preserve">(в ред. </w:t>
            </w:r>
            <w:hyperlink r:id="rId18">
              <w:r>
                <w:rPr>
                  <w:color w:val="0000FF"/>
                </w:rPr>
                <w:t>постановления</w:t>
              </w:r>
            </w:hyperlink>
            <w:r>
              <w:rPr>
                <w:color w:val="392C69"/>
              </w:rPr>
              <w:t xml:space="preserve"> администрации МО "Городской округ "Город Нарьян-Мар"</w:t>
            </w:r>
          </w:p>
          <w:p w:rsidR="00226FEA" w:rsidRDefault="00226FEA">
            <w:pPr>
              <w:pStyle w:val="ConsPlusNormal"/>
              <w:jc w:val="center"/>
            </w:pPr>
            <w:r>
              <w:rPr>
                <w:color w:val="392C69"/>
              </w:rPr>
              <w:t>от 20.12.2024 N 1772)</w:t>
            </w:r>
          </w:p>
        </w:tc>
        <w:tc>
          <w:tcPr>
            <w:tcW w:w="113" w:type="dxa"/>
            <w:tcBorders>
              <w:top w:val="nil"/>
              <w:left w:val="nil"/>
              <w:bottom w:val="nil"/>
              <w:right w:val="nil"/>
            </w:tcBorders>
            <w:shd w:val="clear" w:color="auto" w:fill="F4F3F8"/>
            <w:tcMar>
              <w:top w:w="0" w:type="dxa"/>
              <w:left w:w="0" w:type="dxa"/>
              <w:bottom w:w="0" w:type="dxa"/>
              <w:right w:w="0" w:type="dxa"/>
            </w:tcMar>
          </w:tcPr>
          <w:p w:rsidR="00226FEA" w:rsidRDefault="00226FEA">
            <w:pPr>
              <w:pStyle w:val="ConsPlusNormal"/>
            </w:pPr>
          </w:p>
        </w:tc>
      </w:tr>
    </w:tbl>
    <w:p w:rsidR="00226FEA" w:rsidRDefault="00226FEA">
      <w:pPr>
        <w:pStyle w:val="ConsPlusNormal"/>
        <w:ind w:firstLine="540"/>
        <w:jc w:val="both"/>
      </w:pPr>
    </w:p>
    <w:p w:rsidR="00226FEA" w:rsidRDefault="00226FEA">
      <w:pPr>
        <w:pStyle w:val="ConsPlusTitle"/>
        <w:jc w:val="center"/>
        <w:outlineLvl w:val="1"/>
      </w:pPr>
      <w:r>
        <w:t>Раздел I</w:t>
      </w:r>
    </w:p>
    <w:p w:rsidR="00226FEA" w:rsidRDefault="00226FEA">
      <w:pPr>
        <w:pStyle w:val="ConsPlusTitle"/>
        <w:jc w:val="center"/>
      </w:pPr>
      <w:r>
        <w:t>Общие положения</w:t>
      </w:r>
    </w:p>
    <w:p w:rsidR="00226FEA" w:rsidRDefault="00226FEA">
      <w:pPr>
        <w:pStyle w:val="ConsPlusNormal"/>
        <w:ind w:firstLine="540"/>
        <w:jc w:val="both"/>
      </w:pPr>
    </w:p>
    <w:p w:rsidR="00226FEA" w:rsidRDefault="00226FEA">
      <w:pPr>
        <w:pStyle w:val="ConsPlusNormal"/>
        <w:ind w:firstLine="540"/>
        <w:jc w:val="both"/>
      </w:pPr>
      <w:r>
        <w:t>1. Настоящий Порядок определяет категории получателей субсидий и требования к участникам отбора, способ проведения отбора, размер, условия и порядок предоставления субсидий в целях компенсации расходов, связанных с организацией вывоза стоков из септиков и выгребных ям жилых домов на территории муниципального образования "Городской округ "Город Нарьян-Мар" (далее соответственно - Порядок, субсидии, субсидия на компенсацию расходов), порядок и сроки возврата субсидий в случае нарушения условий, установленных при их предоставлении.</w:t>
      </w:r>
    </w:p>
    <w:p w:rsidR="00226FEA" w:rsidRDefault="00226FEA">
      <w:pPr>
        <w:pStyle w:val="ConsPlusNormal"/>
        <w:spacing w:before="220"/>
        <w:ind w:firstLine="540"/>
        <w:jc w:val="both"/>
      </w:pPr>
      <w:r>
        <w:t xml:space="preserve">2. Субсидии на компенсацию расходов предоставляются Администрацией муниципального образования "Городской округ "Город Нарьян-Мар" (далее - Администрация, Главный распорядитель) в рамках реализации </w:t>
      </w:r>
      <w:hyperlink r:id="rId19">
        <w:r>
          <w:rPr>
            <w:color w:val="0000FF"/>
          </w:rPr>
          <w:t>подпрограммы 1</w:t>
        </w:r>
      </w:hyperlink>
      <w:r>
        <w:t xml:space="preserve"> "Организация благоприятных и безопасных условий для проживания граждан" муниципальной программы муниципального образования "Городской округ "Город Нарьян-Мар" "Повышение уровня жизнеобеспечения и безопасности жизнедеятельности населения муниципального образования "Городской округ "Город Нарьян-Мар", утвержденной постановлением Администрации МО "Городской округ "Город Нарьян-Мар" от 31.08.2018 N 587, ежемесячно на безвозмездной основе в пределах средств, утвержденных решением Совета городского округа "Город Нарьян-Мар" о бюджете муниципального образования "Городской округ "Город Нарьян-Мар" на соответствующий финансовый год и плановый период (далее - решение о городском бюджете), в соответствии со сводной бюджетной росписью, лимитами бюджетных обязательств, доведенных в установленном порядке Администрации как </w:t>
      </w:r>
      <w:r>
        <w:lastRenderedPageBreak/>
        <w:t>получателю средств городского бюджета на цели, предусмотренные пунктом 1 настоящего Порядка.</w:t>
      </w:r>
    </w:p>
    <w:p w:rsidR="00226FEA" w:rsidRPr="006F75D7" w:rsidRDefault="00226FEA">
      <w:pPr>
        <w:pStyle w:val="ConsPlusNormal"/>
        <w:spacing w:before="220"/>
        <w:ind w:firstLine="540"/>
        <w:jc w:val="both"/>
      </w:pPr>
      <w:r>
        <w:t xml:space="preserve">3. 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в течение 10 рабочих дней со дня, следующего за днем доведения бюджетных ассигнований на предоставление субсидий до Администрации как главного распорядителя бюджетных средств, которому предусматриваются бюджетные ассигнования на предоставление субсидий на соответствующий финансовый год (соответствующий финансовый год и плановый </w:t>
      </w:r>
      <w:r w:rsidRPr="006F75D7">
        <w:t>период).</w:t>
      </w:r>
    </w:p>
    <w:p w:rsidR="00226FEA" w:rsidRPr="006F75D7" w:rsidRDefault="00226FEA">
      <w:pPr>
        <w:pStyle w:val="ConsPlusNormal"/>
        <w:spacing w:before="220"/>
        <w:ind w:firstLine="540"/>
        <w:jc w:val="both"/>
      </w:pPr>
      <w:r w:rsidRPr="006F75D7">
        <w:t>4. Категории получателей субсидии.</w:t>
      </w:r>
    </w:p>
    <w:p w:rsidR="00226FEA" w:rsidRPr="006F75D7" w:rsidRDefault="00226FEA">
      <w:pPr>
        <w:pStyle w:val="ConsPlusNormal"/>
        <w:spacing w:before="220"/>
        <w:ind w:firstLine="540"/>
        <w:jc w:val="both"/>
      </w:pPr>
      <w:r w:rsidRPr="006F75D7">
        <w:t xml:space="preserve">Юридические лица, за исключением государственных (муниципальных) учреждений, индивидуальные предприниматели, осуществляющие вывоз стоков из септиков и выгребных ям жилых домов, расположенных на территории муниципального образования "Городской округ "Город Нарьян-Мар", имеющие лицензию на осуществление деятельности по сбору, транспортированию, обработке, утилизации отходов I - IV классов опасности, по </w:t>
      </w:r>
      <w:hyperlink w:anchor="P906">
        <w:r w:rsidRPr="006F75D7">
          <w:t>тарифам</w:t>
        </w:r>
      </w:hyperlink>
      <w:r w:rsidRPr="006F75D7">
        <w:t>, установленным Приложением 10 к настоящему Порядку (далее - Заявитель, Получатель субсидии).</w:t>
      </w:r>
    </w:p>
    <w:p w:rsidR="00226FEA" w:rsidRPr="006F75D7" w:rsidRDefault="00226FEA">
      <w:pPr>
        <w:pStyle w:val="ConsPlusNormal"/>
        <w:spacing w:before="220"/>
        <w:ind w:firstLine="540"/>
        <w:jc w:val="both"/>
      </w:pPr>
      <w:r w:rsidRPr="006F75D7">
        <w:t>5. Результатом предоставления субсидий является обеспечение населения города Нарьян-Мара доступными жилищно-коммунальными и бытовыми услугами.</w:t>
      </w:r>
    </w:p>
    <w:p w:rsidR="00226FEA" w:rsidRPr="006F75D7" w:rsidRDefault="00226FEA">
      <w:pPr>
        <w:pStyle w:val="ConsPlusNormal"/>
        <w:spacing w:before="220"/>
        <w:ind w:firstLine="540"/>
        <w:jc w:val="both"/>
      </w:pPr>
      <w:r w:rsidRPr="006F75D7">
        <w:t>6. Способ проведения отбора Получателей субсидий - запрос предложений на основании предложений (заявок), направленных участниками отбора для участия в отборе, исходя из соответствия участников отбора требованиям, категории Получателя субсидии, очередности поступления заявок на участие в отборе (далее - отбор, запрос предложений, заявка).</w:t>
      </w:r>
    </w:p>
    <w:p w:rsidR="00226FEA" w:rsidRPr="006F75D7" w:rsidRDefault="00226FEA">
      <w:pPr>
        <w:pStyle w:val="ConsPlusNormal"/>
        <w:spacing w:before="220"/>
        <w:ind w:firstLine="540"/>
        <w:jc w:val="both"/>
      </w:pPr>
      <w:r w:rsidRPr="006F75D7">
        <w:t>7. Администрацией в форме распоряжения принимаются следующие решения:</w:t>
      </w:r>
    </w:p>
    <w:p w:rsidR="00226FEA" w:rsidRPr="006F75D7" w:rsidRDefault="00226FEA">
      <w:pPr>
        <w:pStyle w:val="ConsPlusNormal"/>
        <w:spacing w:before="220"/>
        <w:ind w:firstLine="540"/>
        <w:jc w:val="both"/>
      </w:pPr>
      <w:r w:rsidRPr="006F75D7">
        <w:t>1) о проведении отбора;</w:t>
      </w:r>
    </w:p>
    <w:p w:rsidR="00226FEA" w:rsidRPr="006F75D7" w:rsidRDefault="00226FEA">
      <w:pPr>
        <w:pStyle w:val="ConsPlusNormal"/>
        <w:spacing w:before="220"/>
        <w:ind w:firstLine="540"/>
        <w:jc w:val="both"/>
      </w:pPr>
      <w:r w:rsidRPr="004613A2">
        <w:rPr>
          <w:highlight w:val="yellow"/>
        </w:rPr>
        <w:t>2) о заключении соглашения о предоставлении субсидии (далее - Соглашение);</w:t>
      </w:r>
    </w:p>
    <w:p w:rsidR="00226FEA" w:rsidRPr="006F75D7" w:rsidRDefault="00226FEA">
      <w:pPr>
        <w:pStyle w:val="ConsPlusNormal"/>
        <w:spacing w:before="220"/>
        <w:ind w:firstLine="540"/>
        <w:jc w:val="both"/>
      </w:pPr>
      <w:r w:rsidRPr="006F75D7">
        <w:t>3) о предоставлении субсидии.</w:t>
      </w:r>
    </w:p>
    <w:p w:rsidR="00226FEA" w:rsidRPr="006F75D7" w:rsidRDefault="00226FEA">
      <w:pPr>
        <w:pStyle w:val="ConsPlusNormal"/>
        <w:spacing w:before="220"/>
        <w:ind w:firstLine="540"/>
        <w:jc w:val="both"/>
      </w:pPr>
      <w:r w:rsidRPr="004613A2">
        <w:rPr>
          <w:highlight w:val="yellow"/>
        </w:rPr>
        <w:t xml:space="preserve">8. Администрация в течение 3 рабочих дней со дня принятия решений, указанных в </w:t>
      </w:r>
      <w:hyperlink r:id="rId20">
        <w:r w:rsidRPr="004613A2">
          <w:rPr>
            <w:highlight w:val="yellow"/>
          </w:rPr>
          <w:t>подпункте 2 пункта 7</w:t>
        </w:r>
      </w:hyperlink>
      <w:r w:rsidRPr="004613A2">
        <w:rPr>
          <w:highlight w:val="yellow"/>
        </w:rPr>
        <w:t xml:space="preserve"> настоящего Порядка, направляет участнику отбора, Получателю субсидии копию решения посредством почтового отправления с уведомлением о вручении или по электронной почте (если Получатель субсидии указал такой способ в заявке), либо в случае явки Получателя субсидии вручает лично под подпись.</w:t>
      </w:r>
    </w:p>
    <w:p w:rsidR="00226FEA" w:rsidRPr="006F75D7" w:rsidRDefault="00226FEA">
      <w:pPr>
        <w:pStyle w:val="ConsPlusNormal"/>
        <w:ind w:firstLine="540"/>
        <w:jc w:val="both"/>
      </w:pPr>
    </w:p>
    <w:p w:rsidR="00226FEA" w:rsidRPr="006F75D7" w:rsidRDefault="00226FEA">
      <w:pPr>
        <w:pStyle w:val="ConsPlusTitle"/>
        <w:jc w:val="center"/>
        <w:outlineLvl w:val="1"/>
      </w:pPr>
      <w:r w:rsidRPr="006F75D7">
        <w:t>Раздел II</w:t>
      </w:r>
    </w:p>
    <w:p w:rsidR="00226FEA" w:rsidRPr="006F75D7" w:rsidRDefault="00226FEA">
      <w:pPr>
        <w:pStyle w:val="ConsPlusTitle"/>
        <w:jc w:val="center"/>
      </w:pPr>
      <w:r w:rsidRPr="006F75D7">
        <w:t>Порядок проведения отбора Получателей субсидий</w:t>
      </w:r>
    </w:p>
    <w:p w:rsidR="00226FEA" w:rsidRPr="006F75D7" w:rsidRDefault="00226FEA">
      <w:pPr>
        <w:pStyle w:val="ConsPlusNormal"/>
        <w:ind w:firstLine="540"/>
        <w:jc w:val="both"/>
      </w:pPr>
    </w:p>
    <w:p w:rsidR="00226FEA" w:rsidRPr="006F75D7" w:rsidRDefault="00226FEA">
      <w:pPr>
        <w:pStyle w:val="ConsPlusNormal"/>
        <w:ind w:firstLine="540"/>
        <w:jc w:val="both"/>
        <w:outlineLvl w:val="2"/>
      </w:pPr>
      <w:r w:rsidRPr="006F75D7">
        <w:t>Глава 1. Требования к участникам отбора</w:t>
      </w:r>
    </w:p>
    <w:p w:rsidR="00226FEA" w:rsidRPr="006F75D7" w:rsidRDefault="00226FEA">
      <w:pPr>
        <w:pStyle w:val="ConsPlusNormal"/>
        <w:ind w:firstLine="540"/>
        <w:jc w:val="both"/>
      </w:pPr>
    </w:p>
    <w:p w:rsidR="00226FEA" w:rsidRPr="006F75D7" w:rsidRDefault="00226FEA">
      <w:pPr>
        <w:pStyle w:val="ConsPlusNormal"/>
        <w:ind w:firstLine="540"/>
        <w:jc w:val="both"/>
      </w:pPr>
      <w:r w:rsidRPr="006F75D7">
        <w:t>9. Отборы объявляются Администрацией в текущем финансовом году в сроки, указанные в распоряжении о проведении отбора.</w:t>
      </w:r>
    </w:p>
    <w:p w:rsidR="00226FEA" w:rsidRPr="006F75D7" w:rsidRDefault="00226FEA">
      <w:pPr>
        <w:pStyle w:val="ConsPlusNormal"/>
        <w:spacing w:before="220"/>
        <w:ind w:firstLine="540"/>
        <w:jc w:val="both"/>
      </w:pPr>
      <w:r w:rsidRPr="006F75D7">
        <w:t>10. Дополнительный отбор проводится в случае наличия нераспределенных лимитов бюджетных обязательств, доведенных в установленном порядке до Администрации на цели, указанные в пункте 1 настоящего Порядка.</w:t>
      </w:r>
    </w:p>
    <w:p w:rsidR="00226FEA" w:rsidRPr="006F75D7" w:rsidRDefault="00226FEA">
      <w:pPr>
        <w:pStyle w:val="ConsPlusNormal"/>
        <w:spacing w:before="220"/>
        <w:ind w:firstLine="540"/>
        <w:jc w:val="both"/>
      </w:pPr>
      <w:r w:rsidRPr="006F75D7">
        <w:t>11. Организацию и проведение отбора осуществляет управление экономического и инвестиционного развития Администрации (далее - Управление экономики) и в том числе:</w:t>
      </w:r>
    </w:p>
    <w:p w:rsidR="00226FEA" w:rsidRPr="006F75D7" w:rsidRDefault="00226FEA">
      <w:pPr>
        <w:pStyle w:val="ConsPlusNormal"/>
        <w:spacing w:before="220"/>
        <w:ind w:firstLine="540"/>
        <w:jc w:val="both"/>
      </w:pPr>
      <w:r w:rsidRPr="006F75D7">
        <w:lastRenderedPageBreak/>
        <w:t>1) подготавливает распоряжение о проведении отбора;</w:t>
      </w:r>
    </w:p>
    <w:p w:rsidR="00226FEA" w:rsidRPr="006F75D7" w:rsidRDefault="00226FEA">
      <w:pPr>
        <w:pStyle w:val="ConsPlusNormal"/>
        <w:spacing w:before="220"/>
        <w:ind w:firstLine="540"/>
        <w:jc w:val="both"/>
      </w:pPr>
      <w:r w:rsidRPr="006F75D7">
        <w:t>2) готовит объявление о проведении отбор</w:t>
      </w:r>
      <w:bookmarkStart w:id="1" w:name="_GoBack"/>
      <w:bookmarkEnd w:id="1"/>
      <w:r w:rsidRPr="006F75D7">
        <w:t>а (далее - объявление) и размещает его на официальном сайте Администрации в информационно-телекоммуникационной сети "Интернет" по ссылке: goradm@adm-nmar.ru (далее - официальный сайт), а также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rsidR="00226FEA" w:rsidRPr="006F75D7" w:rsidRDefault="00226FEA">
      <w:pPr>
        <w:pStyle w:val="ConsPlusNormal"/>
        <w:spacing w:before="220"/>
        <w:ind w:firstLine="540"/>
        <w:jc w:val="both"/>
      </w:pPr>
      <w:r w:rsidRPr="006F75D7">
        <w:t>3) осуществляет прием и регистрацию заявок участников отбора;</w:t>
      </w:r>
    </w:p>
    <w:p w:rsidR="00226FEA" w:rsidRPr="006F75D7" w:rsidRDefault="00226FEA">
      <w:pPr>
        <w:pStyle w:val="ConsPlusNormal"/>
        <w:spacing w:before="220"/>
        <w:ind w:firstLine="540"/>
        <w:jc w:val="both"/>
      </w:pPr>
      <w:r w:rsidRPr="006F75D7">
        <w:t>4) определяет победителей отбора - участников отбора, в отношении которых принимается решение о заключении Соглашения;</w:t>
      </w:r>
    </w:p>
    <w:p w:rsidR="00226FEA" w:rsidRPr="006F75D7" w:rsidRDefault="00226FEA">
      <w:pPr>
        <w:pStyle w:val="ConsPlusNormal"/>
        <w:spacing w:before="220"/>
        <w:ind w:firstLine="540"/>
        <w:jc w:val="both"/>
      </w:pPr>
      <w:r w:rsidRPr="006F75D7">
        <w:t>5) готовит информацию о результатах рассмотрения поступивших заявок участников отбора и размерах, предоставляемых победителям отбора субсидий.</w:t>
      </w:r>
    </w:p>
    <w:p w:rsidR="00226FEA" w:rsidRPr="006F75D7" w:rsidRDefault="00226FEA">
      <w:pPr>
        <w:pStyle w:val="ConsPlusNormal"/>
        <w:spacing w:before="220"/>
        <w:ind w:firstLine="540"/>
        <w:jc w:val="both"/>
      </w:pPr>
      <w:r w:rsidRPr="006F75D7">
        <w:t>12. В целях проведения отбора Управление экономики в течение 3 рабочих дней со дня принятия решения о проведении отбора размещает на едином портале (в случае проведения отбора в ГИИС "Электронный бюджет") и на официальном сайте Администрации в информационно-телекоммуникационной сети "Интернет" объявление о проведении отбора, предусматривающее:</w:t>
      </w:r>
    </w:p>
    <w:p w:rsidR="00226FEA" w:rsidRPr="006F75D7" w:rsidRDefault="00226FEA">
      <w:pPr>
        <w:pStyle w:val="ConsPlusNormal"/>
        <w:spacing w:before="220"/>
        <w:ind w:firstLine="540"/>
        <w:jc w:val="both"/>
      </w:pPr>
      <w:r w:rsidRPr="006F75D7">
        <w:t>1) сроки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226FEA" w:rsidRPr="006F75D7" w:rsidRDefault="00226FEA">
      <w:pPr>
        <w:pStyle w:val="ConsPlusNormal"/>
        <w:spacing w:before="220"/>
        <w:ind w:firstLine="540"/>
        <w:jc w:val="both"/>
      </w:pPr>
      <w:r w:rsidRPr="006F75D7">
        <w:t>2) дату начала подачи и окончания приема заявок участников отбора, при этом дата окончания приема заявок не может быть ранее:</w:t>
      </w:r>
    </w:p>
    <w:p w:rsidR="00226FEA" w:rsidRPr="006F75D7" w:rsidRDefault="00226FEA">
      <w:pPr>
        <w:pStyle w:val="ConsPlusNormal"/>
        <w:spacing w:before="220"/>
        <w:ind w:firstLine="540"/>
        <w:jc w:val="both"/>
      </w:pPr>
      <w:r w:rsidRPr="006F75D7">
        <w:t>10-го календарного дня, следующего за днем размещения объявления, в случае если отсутствует информация о количестве Получателей субсидии, соответствующих категории отбора;</w:t>
      </w:r>
    </w:p>
    <w:p w:rsidR="00226FEA" w:rsidRPr="006F75D7" w:rsidRDefault="00226FEA">
      <w:pPr>
        <w:pStyle w:val="ConsPlusNormal"/>
        <w:spacing w:before="220"/>
        <w:ind w:firstLine="540"/>
        <w:jc w:val="both"/>
      </w:pPr>
      <w:r w:rsidRPr="006F75D7">
        <w:t>5-го календарного дня, следующего за днем размещения объявления, в случае если имеется информация о количестве Получателей субсидии, соответствующих категории отбора;</w:t>
      </w:r>
    </w:p>
    <w:p w:rsidR="00226FEA" w:rsidRPr="006F75D7" w:rsidRDefault="00226FEA">
      <w:pPr>
        <w:pStyle w:val="ConsPlusNormal"/>
        <w:spacing w:before="220"/>
        <w:ind w:firstLine="540"/>
        <w:jc w:val="both"/>
      </w:pPr>
      <w:r w:rsidRPr="006F75D7">
        <w:t>3) наименование, место нахождения, почтовый адрес, адрес электронной почты Главного распорядителя;</w:t>
      </w:r>
    </w:p>
    <w:p w:rsidR="00226FEA" w:rsidRPr="006F75D7" w:rsidRDefault="00226FEA">
      <w:pPr>
        <w:pStyle w:val="ConsPlusNormal"/>
        <w:spacing w:before="220"/>
        <w:ind w:firstLine="540"/>
        <w:jc w:val="both"/>
      </w:pPr>
      <w:r w:rsidRPr="006F75D7">
        <w:t>4) результат предоставления субсидии;</w:t>
      </w:r>
    </w:p>
    <w:p w:rsidR="00226FEA" w:rsidRPr="006F75D7" w:rsidRDefault="00226FEA">
      <w:pPr>
        <w:pStyle w:val="ConsPlusNormal"/>
        <w:spacing w:before="220"/>
        <w:ind w:firstLine="540"/>
        <w:jc w:val="both"/>
      </w:pPr>
      <w:r w:rsidRPr="006F75D7">
        <w:t>5) доменное имя и (или) указатели страниц сайта в информационно-телекоммуникационной сети "Интернет", на котором обеспечивается проведение отбора;</w:t>
      </w:r>
    </w:p>
    <w:p w:rsidR="00226FEA" w:rsidRPr="006F75D7" w:rsidRDefault="00226FEA">
      <w:pPr>
        <w:pStyle w:val="ConsPlusNormal"/>
        <w:spacing w:before="220"/>
        <w:ind w:firstLine="540"/>
        <w:jc w:val="both"/>
      </w:pPr>
      <w:r w:rsidRPr="006F75D7">
        <w:t xml:space="preserve">6) требования к участникам отбора в соответствии с </w:t>
      </w:r>
      <w:hyperlink w:anchor="P102">
        <w:r w:rsidRPr="006F75D7">
          <w:t>пунктом 13</w:t>
        </w:r>
      </w:hyperlink>
      <w:r w:rsidRPr="006F75D7">
        <w:t xml:space="preserve"> настоящего Порядка и к перечню документов, предоставляемых участниками отбора для подтверждения соответствия указанным требованиям;</w:t>
      </w:r>
    </w:p>
    <w:p w:rsidR="00226FEA" w:rsidRPr="006F75D7" w:rsidRDefault="00226FEA">
      <w:pPr>
        <w:pStyle w:val="ConsPlusNormal"/>
        <w:spacing w:before="220"/>
        <w:ind w:firstLine="540"/>
        <w:jc w:val="both"/>
      </w:pPr>
      <w:r w:rsidRPr="006F75D7">
        <w:t>7) порядок подачи заявок участниками отбора и требования, предъявляемые к их форме и содержанию, подаваемых участниками отбора;</w:t>
      </w:r>
    </w:p>
    <w:p w:rsidR="00226FEA" w:rsidRPr="006F75D7" w:rsidRDefault="00226FEA">
      <w:pPr>
        <w:pStyle w:val="ConsPlusNormal"/>
        <w:spacing w:before="220"/>
        <w:ind w:firstLine="540"/>
        <w:jc w:val="both"/>
      </w:pPr>
      <w:r w:rsidRPr="006F75D7">
        <w:t>8) порядок отзыва заявки участником отбора, порядок возврата заявки участником отбора, определяющий, в том числе основания для возврата заявки участнику отбора, порядок внесения изменений в заявку участником отбора;</w:t>
      </w:r>
    </w:p>
    <w:p w:rsidR="00226FEA" w:rsidRPr="006F75D7" w:rsidRDefault="00226FEA">
      <w:pPr>
        <w:pStyle w:val="ConsPlusNormal"/>
        <w:spacing w:before="220"/>
        <w:ind w:firstLine="540"/>
        <w:jc w:val="both"/>
      </w:pPr>
      <w:r w:rsidRPr="006F75D7">
        <w:t>9) правила рассмотрения заявок участников отбора, в том числе порядок отклонения заявок, а также информацию об основаниях их отклонения;</w:t>
      </w:r>
    </w:p>
    <w:p w:rsidR="00226FEA" w:rsidRPr="006F75D7" w:rsidRDefault="00226FEA">
      <w:pPr>
        <w:pStyle w:val="ConsPlusNormal"/>
        <w:spacing w:before="220"/>
        <w:ind w:firstLine="540"/>
        <w:jc w:val="both"/>
      </w:pPr>
      <w:r w:rsidRPr="006F75D7">
        <w:t>10) порядок представления участникам отбора разъяснений положений объявления, даты начала и окончания срока такого представления;</w:t>
      </w:r>
    </w:p>
    <w:p w:rsidR="00226FEA" w:rsidRPr="006F75D7" w:rsidRDefault="00226FEA">
      <w:pPr>
        <w:pStyle w:val="ConsPlusNormal"/>
        <w:spacing w:before="220"/>
        <w:ind w:firstLine="540"/>
        <w:jc w:val="both"/>
      </w:pPr>
      <w:r w:rsidRPr="006F75D7">
        <w:lastRenderedPageBreak/>
        <w:t>11) срок, в течение которого победитель (победители) отбора должен подписать Соглашение;</w:t>
      </w:r>
    </w:p>
    <w:p w:rsidR="00226FEA" w:rsidRPr="006F75D7" w:rsidRDefault="00226FEA">
      <w:pPr>
        <w:pStyle w:val="ConsPlusNormal"/>
        <w:spacing w:before="220"/>
        <w:ind w:firstLine="540"/>
        <w:jc w:val="both"/>
      </w:pPr>
      <w:r w:rsidRPr="006F75D7">
        <w:t>12) условия признания победителя (победителей) отбора уклонившимся от заключения Соглашения;</w:t>
      </w:r>
    </w:p>
    <w:p w:rsidR="00226FEA" w:rsidRPr="006F75D7" w:rsidRDefault="00226FEA">
      <w:pPr>
        <w:pStyle w:val="ConsPlusNormal"/>
        <w:spacing w:before="220"/>
        <w:ind w:firstLine="540"/>
        <w:jc w:val="both"/>
      </w:pPr>
      <w:r w:rsidRPr="006F75D7">
        <w:t>13) дату размещения результатов отбора на едином портале (в случае проведения отбора в ГИИС "Электронный бюджет"), официальном сайте, которая не может быть позднее 14-го календарного дня, следующего за днем определения победителя отбора;</w:t>
      </w:r>
    </w:p>
    <w:p w:rsidR="00226FEA" w:rsidRPr="006F75D7" w:rsidRDefault="00226FEA">
      <w:pPr>
        <w:pStyle w:val="ConsPlusNormal"/>
        <w:spacing w:before="220"/>
        <w:ind w:firstLine="540"/>
        <w:jc w:val="both"/>
      </w:pPr>
      <w:r w:rsidRPr="006F75D7">
        <w:t>14) критерии отбора;</w:t>
      </w:r>
    </w:p>
    <w:p w:rsidR="00226FEA" w:rsidRPr="006F75D7" w:rsidRDefault="00226FEA">
      <w:pPr>
        <w:pStyle w:val="ConsPlusNormal"/>
        <w:spacing w:before="220"/>
        <w:ind w:firstLine="540"/>
        <w:jc w:val="both"/>
      </w:pPr>
      <w:r w:rsidRPr="006F75D7">
        <w:t>15) порядок расчета размера субсидии, установленный правовым актом, правила распределения субсидии по результатам отбора.</w:t>
      </w:r>
    </w:p>
    <w:p w:rsidR="00226FEA" w:rsidRPr="006F75D7" w:rsidRDefault="00226FEA">
      <w:pPr>
        <w:pStyle w:val="ConsPlusNormal"/>
        <w:spacing w:before="220"/>
        <w:ind w:firstLine="540"/>
        <w:jc w:val="both"/>
      </w:pPr>
      <w:r w:rsidRPr="006F75D7">
        <w:t>Проведение отбора может быть отменено по решению Администрации не позднее чем за 2 рабочих дня до даты окончания срока подачи заявок участниками отбора.</w:t>
      </w:r>
    </w:p>
    <w:p w:rsidR="00226FEA" w:rsidRPr="006F75D7" w:rsidRDefault="00226FEA">
      <w:pPr>
        <w:pStyle w:val="ConsPlusNormal"/>
        <w:spacing w:before="220"/>
        <w:ind w:firstLine="540"/>
        <w:jc w:val="both"/>
      </w:pPr>
      <w:r w:rsidRPr="006F75D7">
        <w:t>В случае проведения отбора в ГИИС "Электронный бюджет"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главы Администрации (уполномоченного им лица), размещается на едином портале.</w:t>
      </w:r>
    </w:p>
    <w:p w:rsidR="00226FEA" w:rsidRPr="006F75D7" w:rsidRDefault="00226FEA">
      <w:pPr>
        <w:pStyle w:val="ConsPlusNormal"/>
        <w:spacing w:before="220"/>
        <w:ind w:firstLine="540"/>
        <w:jc w:val="both"/>
      </w:pPr>
      <w:r w:rsidRPr="006F75D7">
        <w:t>Участники отбора, подавшие заявки, информируются об отмене проведения отбора получателей субсидии в ГИИС "Электронный бюджет" в день размещения объявления об отмене отбора.</w:t>
      </w:r>
    </w:p>
    <w:p w:rsidR="00226FEA" w:rsidRPr="006F75D7" w:rsidRDefault="00226FEA">
      <w:pPr>
        <w:pStyle w:val="ConsPlusNormal"/>
        <w:spacing w:before="220"/>
        <w:ind w:firstLine="540"/>
        <w:jc w:val="both"/>
      </w:pPr>
      <w:r w:rsidRPr="006F75D7">
        <w:t>Отбор получателей субсидии считается отмененным со дня размещения объявления о его отмене на едином портале.</w:t>
      </w:r>
    </w:p>
    <w:p w:rsidR="00226FEA" w:rsidRPr="00C22ABA" w:rsidRDefault="00226FEA">
      <w:pPr>
        <w:pStyle w:val="ConsPlusNormal"/>
        <w:spacing w:before="220"/>
        <w:ind w:firstLine="540"/>
        <w:jc w:val="both"/>
        <w:rPr>
          <w:highlight w:val="cyan"/>
        </w:rPr>
      </w:pPr>
      <w:bookmarkStart w:id="2" w:name="P102"/>
      <w:bookmarkEnd w:id="2"/>
      <w:r w:rsidRPr="00C22ABA">
        <w:rPr>
          <w:highlight w:val="cyan"/>
        </w:rPr>
        <w:t>13. Участник отбора должен соответствовать следующим требованиям:</w:t>
      </w:r>
    </w:p>
    <w:p w:rsidR="00226FEA" w:rsidRPr="00C22ABA" w:rsidRDefault="00226FEA">
      <w:pPr>
        <w:pStyle w:val="ConsPlusNormal"/>
        <w:spacing w:before="220"/>
        <w:ind w:firstLine="540"/>
        <w:jc w:val="both"/>
        <w:rPr>
          <w:highlight w:val="cyan"/>
        </w:rPr>
      </w:pPr>
      <w:r w:rsidRPr="00C22ABA">
        <w:rPr>
          <w:highlight w:val="cyan"/>
        </w:rPr>
        <w:t xml:space="preserve">1)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с учетом требований </w:t>
      </w:r>
      <w:hyperlink w:anchor="P138">
        <w:r w:rsidRPr="00C22ABA">
          <w:rPr>
            <w:highlight w:val="cyan"/>
          </w:rPr>
          <w:t>пунктов 15</w:t>
        </w:r>
      </w:hyperlink>
      <w:r w:rsidRPr="00C22ABA">
        <w:rPr>
          <w:highlight w:val="cyan"/>
        </w:rPr>
        <w:t xml:space="preserve"> и </w:t>
      </w:r>
      <w:hyperlink w:anchor="P143">
        <w:r w:rsidRPr="00C22ABA">
          <w:rPr>
            <w:highlight w:val="cyan"/>
          </w:rPr>
          <w:t>16</w:t>
        </w:r>
      </w:hyperlink>
      <w:r w:rsidRPr="00C22ABA">
        <w:rPr>
          <w:highlight w:val="cyan"/>
        </w:rPr>
        <w:t xml:space="preserve"> настоящего Порядка;</w:t>
      </w:r>
    </w:p>
    <w:p w:rsidR="00226FEA" w:rsidRPr="00C22ABA" w:rsidRDefault="00226FEA">
      <w:pPr>
        <w:pStyle w:val="ConsPlusNormal"/>
        <w:spacing w:before="220"/>
        <w:ind w:firstLine="540"/>
        <w:jc w:val="both"/>
        <w:rPr>
          <w:highlight w:val="cyan"/>
        </w:rPr>
      </w:pPr>
      <w:r w:rsidRPr="00C22ABA">
        <w:rPr>
          <w:highlight w:val="cyan"/>
        </w:rPr>
        <w:t>2) на дату подачи заявки:</w:t>
      </w:r>
    </w:p>
    <w:p w:rsidR="00226FEA" w:rsidRPr="00C22ABA" w:rsidRDefault="00226FEA">
      <w:pPr>
        <w:pStyle w:val="ConsPlusNormal"/>
        <w:spacing w:before="220"/>
        <w:ind w:firstLine="540"/>
        <w:jc w:val="both"/>
        <w:rPr>
          <w:highlight w:val="cyan"/>
        </w:rPr>
      </w:pPr>
      <w:r w:rsidRPr="00C22ABA">
        <w:rPr>
          <w:highlight w:val="cyan"/>
        </w:rPr>
        <w:t>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а также российским юридическим лицом, в уставном (складочном) капитале которого доля прямого или косвенного (через третьих лиц) участия офшорной компании в совокупности превышает 25 процентов (если иное не предусмотрено законодательством Российской Федерации). При расчете доли участия офшорной компании в капитале российских юридических лиц не учитывается прямое и (или) косвенное участие офшорной компании в капитале публичных акционерных обществ (в том числе со статусом международная компания), акции которой обращаются на организованных торгах в Российской Федерации, а также косвенное участие такой офшорной компании в капитале других российских юридических лиц, реализованное через участие в капитале указанных публичных акционерных обществ;</w:t>
      </w:r>
    </w:p>
    <w:p w:rsidR="00226FEA" w:rsidRPr="00C22ABA" w:rsidRDefault="00226FEA">
      <w:pPr>
        <w:pStyle w:val="ConsPlusNormal"/>
        <w:spacing w:before="220"/>
        <w:ind w:firstLine="540"/>
        <w:jc w:val="both"/>
        <w:rPr>
          <w:highlight w:val="cyan"/>
        </w:rPr>
      </w:pPr>
      <w:r w:rsidRPr="00C22ABA">
        <w:rPr>
          <w:highlight w:val="cyan"/>
        </w:rPr>
        <w:t xml:space="preserve">не получать средства из городского бюджета в соответствии с иными нормативными </w:t>
      </w:r>
      <w:r w:rsidRPr="00C22ABA">
        <w:rPr>
          <w:highlight w:val="cyan"/>
        </w:rPr>
        <w:lastRenderedPageBreak/>
        <w:t>правовыми актами муниципального образования "Городской округ "Город Нарьян-Мар" на цели, указанные в пункте 1 настоящего Порядка;</w:t>
      </w:r>
    </w:p>
    <w:p w:rsidR="00226FEA" w:rsidRPr="00C22ABA" w:rsidRDefault="00226FEA">
      <w:pPr>
        <w:pStyle w:val="ConsPlusNormal"/>
        <w:spacing w:before="220"/>
        <w:ind w:firstLine="540"/>
        <w:jc w:val="both"/>
        <w:rPr>
          <w:highlight w:val="cyan"/>
        </w:rPr>
      </w:pPr>
      <w:r w:rsidRPr="00C22ABA">
        <w:rPr>
          <w:highlight w:val="cyan"/>
        </w:rPr>
        <w:t>не находиться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индивидуальный предприниматель не должен прекратить деятельность в качестве индивидуального предпринимателя;</w:t>
      </w:r>
    </w:p>
    <w:p w:rsidR="00226FEA" w:rsidRPr="00C22ABA" w:rsidRDefault="00226FEA">
      <w:pPr>
        <w:pStyle w:val="ConsPlusNormal"/>
        <w:spacing w:before="220"/>
        <w:ind w:firstLine="540"/>
        <w:jc w:val="both"/>
        <w:rPr>
          <w:highlight w:val="cyan"/>
        </w:rPr>
      </w:pPr>
      <w:r w:rsidRPr="00C22ABA">
        <w:rPr>
          <w:highlight w:val="cyan"/>
        </w:rPr>
        <w:t>не иметь просроченной (неурегулированной) задолженности по денежным обязательствам перед городским бюджетом;</w:t>
      </w:r>
    </w:p>
    <w:p w:rsidR="00226FEA" w:rsidRPr="00C22ABA" w:rsidRDefault="00226FEA">
      <w:pPr>
        <w:pStyle w:val="ConsPlusNormal"/>
        <w:spacing w:before="220"/>
        <w:ind w:firstLine="540"/>
        <w:jc w:val="both"/>
        <w:rPr>
          <w:highlight w:val="cyan"/>
        </w:rPr>
      </w:pPr>
      <w:r w:rsidRPr="00C22ABA">
        <w:rPr>
          <w:highlight w:val="cyan"/>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26FEA" w:rsidRPr="00C22ABA" w:rsidRDefault="00226FEA">
      <w:pPr>
        <w:pStyle w:val="ConsPlusNormal"/>
        <w:spacing w:before="220"/>
        <w:ind w:firstLine="540"/>
        <w:jc w:val="both"/>
        <w:rPr>
          <w:highlight w:val="cyan"/>
        </w:rPr>
      </w:pPr>
      <w:r w:rsidRPr="00C22ABA">
        <w:rPr>
          <w:highlight w:val="cyan"/>
        </w:rPr>
        <w:t xml:space="preserve">не находиться в составляемых в рамках реализации полномочий, предусмотренных </w:t>
      </w:r>
      <w:hyperlink r:id="rId21">
        <w:r w:rsidRPr="00C22ABA">
          <w:rPr>
            <w:highlight w:val="cyan"/>
          </w:rPr>
          <w:t>главой VII</w:t>
        </w:r>
      </w:hyperlink>
      <w:r w:rsidRPr="00C22ABA">
        <w:rPr>
          <w:highlight w:val="cyan"/>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26FEA" w:rsidRPr="00C22ABA" w:rsidRDefault="00226FEA">
      <w:pPr>
        <w:pStyle w:val="ConsPlusNormal"/>
        <w:spacing w:before="220"/>
        <w:ind w:firstLine="540"/>
        <w:jc w:val="both"/>
        <w:rPr>
          <w:highlight w:val="cyan"/>
        </w:rPr>
      </w:pPr>
      <w:r w:rsidRPr="00C22ABA">
        <w:rPr>
          <w:highlight w:val="cyan"/>
        </w:rPr>
        <w:t xml:space="preserve">не являться иностранным агентом в соответствии с Федеральным </w:t>
      </w:r>
      <w:hyperlink r:id="rId22">
        <w:r w:rsidRPr="00C22ABA">
          <w:rPr>
            <w:highlight w:val="cyan"/>
          </w:rPr>
          <w:t>законом</w:t>
        </w:r>
      </w:hyperlink>
      <w:r w:rsidRPr="00C22ABA">
        <w:rPr>
          <w:highlight w:val="cyan"/>
        </w:rPr>
        <w:t xml:space="preserve"> "О контроле за деятельностью лиц, находящихся под иностранным влиянием";</w:t>
      </w:r>
    </w:p>
    <w:p w:rsidR="00226FEA" w:rsidRPr="00C22ABA" w:rsidRDefault="00226FEA">
      <w:pPr>
        <w:pStyle w:val="ConsPlusNormal"/>
        <w:spacing w:before="220"/>
        <w:ind w:firstLine="540"/>
        <w:jc w:val="both"/>
        <w:rPr>
          <w:highlight w:val="cyan"/>
        </w:rPr>
      </w:pPr>
      <w:r w:rsidRPr="00C22ABA">
        <w:rPr>
          <w:highlight w:val="cyan"/>
        </w:rPr>
        <w:t xml:space="preserve">на едином налоговом счете отсутствует или не превышает размер, определенный </w:t>
      </w:r>
      <w:hyperlink r:id="rId23">
        <w:r w:rsidRPr="00C22ABA">
          <w:rPr>
            <w:highlight w:val="cyan"/>
          </w:rPr>
          <w:t>пунктом 3 статьи 47</w:t>
        </w:r>
      </w:hyperlink>
      <w:r w:rsidRPr="00C22ABA">
        <w:rPr>
          <w:highlight w:val="cyan"/>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26FEA" w:rsidRPr="00C22ABA" w:rsidRDefault="00226FEA">
      <w:pPr>
        <w:pStyle w:val="ConsPlusNormal"/>
        <w:spacing w:before="220"/>
        <w:ind w:firstLine="540"/>
        <w:jc w:val="both"/>
        <w:rPr>
          <w:highlight w:val="cyan"/>
        </w:rPr>
      </w:pPr>
      <w:r w:rsidRPr="00C22ABA">
        <w:rPr>
          <w:highlight w:val="cyan"/>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226FEA" w:rsidRPr="00C22ABA" w:rsidRDefault="00226FEA">
      <w:pPr>
        <w:pStyle w:val="ConsPlusNormal"/>
        <w:spacing w:before="220"/>
        <w:ind w:firstLine="540"/>
        <w:jc w:val="both"/>
        <w:rPr>
          <w:highlight w:val="cyan"/>
        </w:rPr>
      </w:pPr>
      <w:r w:rsidRPr="00C22ABA">
        <w:rPr>
          <w:highlight w:val="cyan"/>
        </w:rPr>
        <w:t>3) должен быть зарегистрированным на территории муниципального образования "Городской округ "Город Нарьян-Мар";</w:t>
      </w:r>
    </w:p>
    <w:p w:rsidR="00226FEA" w:rsidRPr="00C22ABA" w:rsidRDefault="00226FEA">
      <w:pPr>
        <w:pStyle w:val="ConsPlusNormal"/>
        <w:spacing w:before="220"/>
        <w:ind w:firstLine="540"/>
        <w:jc w:val="both"/>
        <w:rPr>
          <w:highlight w:val="cyan"/>
        </w:rPr>
      </w:pPr>
      <w:r w:rsidRPr="00C22ABA">
        <w:rPr>
          <w:highlight w:val="cyan"/>
        </w:rPr>
        <w:t>4) иметь лицензию на осуществление деятельности по сбору, транспортированию, обработке, утилизации отходов I - IV классов опасности;</w:t>
      </w:r>
    </w:p>
    <w:p w:rsidR="00226FEA" w:rsidRPr="006F75D7" w:rsidRDefault="00226FEA">
      <w:pPr>
        <w:pStyle w:val="ConsPlusNormal"/>
        <w:spacing w:before="220"/>
        <w:ind w:firstLine="540"/>
        <w:jc w:val="both"/>
      </w:pPr>
      <w:r w:rsidRPr="00C22ABA">
        <w:rPr>
          <w:highlight w:val="cyan"/>
        </w:rPr>
        <w:t>5) вести раздельный бухгалтерский учет затрат и результатов финансово-хозяйственной деятельности в разрезе видов деятельности с выделением субсидируемого вида деятельности (при применении получателем субсидии общей системы налогообложения).</w:t>
      </w:r>
    </w:p>
    <w:p w:rsidR="00226FEA" w:rsidRPr="006F75D7" w:rsidRDefault="00226FEA">
      <w:pPr>
        <w:pStyle w:val="ConsPlusNormal"/>
        <w:spacing w:before="220"/>
        <w:ind w:firstLine="540"/>
        <w:jc w:val="both"/>
      </w:pPr>
      <w:r w:rsidRPr="006F75D7">
        <w:t>В случае проведения отбора в ГИИС "Электронный бюджет" проверка участника отбора на соответствие требованиям, указанным в настоящем пункте,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226FEA" w:rsidRPr="006F75D7" w:rsidRDefault="00226FEA">
      <w:pPr>
        <w:pStyle w:val="ConsPlusNormal"/>
        <w:spacing w:before="220"/>
        <w:ind w:firstLine="540"/>
        <w:jc w:val="both"/>
      </w:pPr>
      <w:r w:rsidRPr="006F75D7">
        <w:t>Подтверждение соответствия участника отбора требованиям, указанным в настоящем пункте,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rsidR="00226FEA" w:rsidRPr="00C22ABA" w:rsidRDefault="00226FEA">
      <w:pPr>
        <w:pStyle w:val="ConsPlusNormal"/>
        <w:spacing w:before="220"/>
        <w:ind w:firstLine="540"/>
        <w:jc w:val="both"/>
        <w:rPr>
          <w:highlight w:val="green"/>
        </w:rPr>
      </w:pPr>
      <w:bookmarkStart w:id="3" w:name="P119"/>
      <w:bookmarkEnd w:id="3"/>
      <w:r w:rsidRPr="00C22ABA">
        <w:rPr>
          <w:highlight w:val="green"/>
        </w:rPr>
        <w:lastRenderedPageBreak/>
        <w:t>14. Для участия в отборе участник отбора в течение срока, указанного в объявлении, представляет в Администрацию следующие документы:</w:t>
      </w:r>
    </w:p>
    <w:p w:rsidR="00226FEA" w:rsidRPr="00C22ABA" w:rsidRDefault="00226FEA">
      <w:pPr>
        <w:pStyle w:val="ConsPlusNormal"/>
        <w:spacing w:before="220"/>
        <w:ind w:firstLine="540"/>
        <w:jc w:val="both"/>
        <w:rPr>
          <w:highlight w:val="green"/>
        </w:rPr>
      </w:pPr>
      <w:r w:rsidRPr="00C22ABA">
        <w:rPr>
          <w:highlight w:val="green"/>
        </w:rPr>
        <w:t xml:space="preserve">1) </w:t>
      </w:r>
      <w:hyperlink w:anchor="P295">
        <w:r w:rsidRPr="00C22ABA">
          <w:rPr>
            <w:highlight w:val="green"/>
          </w:rPr>
          <w:t>заявку</w:t>
        </w:r>
      </w:hyperlink>
      <w:r w:rsidRPr="00C22ABA">
        <w:rPr>
          <w:highlight w:val="green"/>
        </w:rPr>
        <w:t xml:space="preserve"> по форме согласно Приложению 1 к настоящему Порядку;</w:t>
      </w:r>
    </w:p>
    <w:p w:rsidR="00226FEA" w:rsidRPr="00C22ABA" w:rsidRDefault="00226FEA">
      <w:pPr>
        <w:pStyle w:val="ConsPlusNormal"/>
        <w:spacing w:before="220"/>
        <w:ind w:firstLine="540"/>
        <w:jc w:val="both"/>
        <w:rPr>
          <w:highlight w:val="green"/>
        </w:rPr>
      </w:pPr>
      <w:r w:rsidRPr="00C22ABA">
        <w:rPr>
          <w:highlight w:val="green"/>
        </w:rPr>
        <w:t>2) заверенные копии учредительных документов;</w:t>
      </w:r>
    </w:p>
    <w:p w:rsidR="00226FEA" w:rsidRPr="00C22ABA" w:rsidRDefault="00226FEA">
      <w:pPr>
        <w:pStyle w:val="ConsPlusNormal"/>
        <w:spacing w:before="220"/>
        <w:ind w:firstLine="540"/>
        <w:jc w:val="both"/>
        <w:rPr>
          <w:highlight w:val="green"/>
        </w:rPr>
      </w:pPr>
      <w:bookmarkStart w:id="4" w:name="P122"/>
      <w:bookmarkEnd w:id="4"/>
      <w:r w:rsidRPr="00C22ABA">
        <w:rPr>
          <w:highlight w:val="green"/>
        </w:rPr>
        <w:t>3) экономически обоснованные расчеты стоимости услуги по вывозу сточных вод из септиков и выгребных ям жилых домов на территории муниципального образования "Городской округ "Город Нарьян-Мар" с приложением документов, подтверждающих объемы предоставления услуг и затрат, относимых на их себестоимость;</w:t>
      </w:r>
    </w:p>
    <w:p w:rsidR="00226FEA" w:rsidRPr="00C22ABA" w:rsidRDefault="00226FEA">
      <w:pPr>
        <w:pStyle w:val="ConsPlusNormal"/>
        <w:spacing w:before="220"/>
        <w:ind w:firstLine="540"/>
        <w:jc w:val="both"/>
        <w:rPr>
          <w:highlight w:val="green"/>
        </w:rPr>
      </w:pPr>
      <w:r w:rsidRPr="00C22ABA">
        <w:rPr>
          <w:highlight w:val="green"/>
        </w:rPr>
        <w:t xml:space="preserve">4) </w:t>
      </w:r>
      <w:hyperlink w:anchor="P413">
        <w:r w:rsidRPr="00C22ABA">
          <w:rPr>
            <w:highlight w:val="green"/>
          </w:rPr>
          <w:t>расчеты</w:t>
        </w:r>
      </w:hyperlink>
      <w:r w:rsidRPr="00C22ABA">
        <w:rPr>
          <w:highlight w:val="green"/>
        </w:rPr>
        <w:t>, необходимые для определения годового объема субсидии, по форме согласно Приложению 2 к настоящему Порядку.</w:t>
      </w:r>
    </w:p>
    <w:p w:rsidR="00226FEA" w:rsidRPr="00C22ABA" w:rsidRDefault="00226FEA">
      <w:pPr>
        <w:pStyle w:val="ConsPlusNormal"/>
        <w:spacing w:before="220"/>
        <w:ind w:firstLine="540"/>
        <w:jc w:val="both"/>
        <w:rPr>
          <w:highlight w:val="green"/>
        </w:rPr>
      </w:pPr>
      <w:r w:rsidRPr="00C22ABA">
        <w:rPr>
          <w:highlight w:val="green"/>
        </w:rPr>
        <w:t>5) доверенность, удостоверяющую полномочия представителя участника отбора на подписание и (или) представление заявки.</w:t>
      </w:r>
    </w:p>
    <w:p w:rsidR="00226FEA" w:rsidRPr="00C22ABA" w:rsidRDefault="00226FEA">
      <w:pPr>
        <w:pStyle w:val="ConsPlusNormal"/>
        <w:spacing w:before="220"/>
        <w:ind w:firstLine="540"/>
        <w:jc w:val="both"/>
        <w:rPr>
          <w:highlight w:val="green"/>
        </w:rPr>
      </w:pPr>
      <w:r w:rsidRPr="00C22ABA">
        <w:rPr>
          <w:highlight w:val="green"/>
        </w:rPr>
        <w:t xml:space="preserve">6) </w:t>
      </w:r>
      <w:hyperlink w:anchor="P472">
        <w:r w:rsidRPr="00C22ABA">
          <w:rPr>
            <w:highlight w:val="green"/>
          </w:rPr>
          <w:t>согласие</w:t>
        </w:r>
      </w:hyperlink>
      <w:r w:rsidRPr="00C22ABA">
        <w:rPr>
          <w:highlight w:val="green"/>
        </w:rPr>
        <w:t xml:space="preserve"> участника отбора (являющегося индивидуальным предпринимателем)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участнике отбора, связанной с отбором по предоставлению субсидии, в соответствии с требованиями Федерального </w:t>
      </w:r>
      <w:hyperlink r:id="rId24">
        <w:r w:rsidRPr="00C22ABA">
          <w:rPr>
            <w:highlight w:val="green"/>
          </w:rPr>
          <w:t>закона</w:t>
        </w:r>
      </w:hyperlink>
      <w:r w:rsidRPr="00C22ABA">
        <w:rPr>
          <w:highlight w:val="green"/>
        </w:rPr>
        <w:t xml:space="preserve"> от 27.07.2006 N 152-ФЗ "О персональных данных" согласно Приложению 3 к настоящему Порядку;</w:t>
      </w:r>
    </w:p>
    <w:p w:rsidR="00226FEA" w:rsidRPr="00C22ABA" w:rsidRDefault="00226FEA">
      <w:pPr>
        <w:pStyle w:val="ConsPlusNormal"/>
        <w:spacing w:before="220"/>
        <w:ind w:firstLine="540"/>
        <w:jc w:val="both"/>
        <w:rPr>
          <w:highlight w:val="green"/>
        </w:rPr>
      </w:pPr>
      <w:r w:rsidRPr="00C22ABA">
        <w:rPr>
          <w:highlight w:val="green"/>
        </w:rPr>
        <w:t>7) копию лицензии на осуществление деятельности по сбору, транспортированию, обработке, утилизации отходов I - IV классов опасности;</w:t>
      </w:r>
    </w:p>
    <w:p w:rsidR="00226FEA" w:rsidRPr="00C22ABA" w:rsidRDefault="00226FEA">
      <w:pPr>
        <w:pStyle w:val="ConsPlusNormal"/>
        <w:spacing w:before="220"/>
        <w:ind w:firstLine="540"/>
        <w:jc w:val="both"/>
        <w:rPr>
          <w:highlight w:val="green"/>
        </w:rPr>
      </w:pPr>
      <w:r w:rsidRPr="00C22ABA">
        <w:rPr>
          <w:highlight w:val="green"/>
        </w:rPr>
        <w:t xml:space="preserve">8) копии договоров с управляющими организациями, товариществами собственников жилья (далее - ТСЖ), собственниками жилых помещений, непосредственно осуществляющими управление, другими организациями и индивидуальными предпринимателями, собственниками индивидуальных жилых домов на вывоз сточных вод из септиков и выгребных ям жилых домов (далее - Получатели услуги) по ценам, установленным </w:t>
      </w:r>
      <w:hyperlink w:anchor="P906">
        <w:r w:rsidRPr="00C22ABA">
          <w:rPr>
            <w:highlight w:val="green"/>
          </w:rPr>
          <w:t>Приложением 10</w:t>
        </w:r>
      </w:hyperlink>
      <w:r w:rsidRPr="00C22ABA">
        <w:rPr>
          <w:highlight w:val="green"/>
        </w:rPr>
        <w:t xml:space="preserve"> к настоящему Порядку, заверенные печатью (при наличии) и подписью руководителя;</w:t>
      </w:r>
    </w:p>
    <w:p w:rsidR="00226FEA" w:rsidRPr="00C22ABA" w:rsidRDefault="00226FEA">
      <w:pPr>
        <w:pStyle w:val="ConsPlusNormal"/>
        <w:spacing w:before="220"/>
        <w:ind w:firstLine="540"/>
        <w:jc w:val="both"/>
        <w:rPr>
          <w:highlight w:val="green"/>
        </w:rPr>
      </w:pPr>
      <w:r w:rsidRPr="00C22ABA">
        <w:rPr>
          <w:highlight w:val="green"/>
        </w:rPr>
        <w:t>9) в случае если заявитель является управляющей организацией - договоры управления жилыми домами;</w:t>
      </w:r>
    </w:p>
    <w:p w:rsidR="00226FEA" w:rsidRPr="00C22ABA" w:rsidRDefault="00226FEA">
      <w:pPr>
        <w:pStyle w:val="ConsPlusNormal"/>
        <w:spacing w:before="220"/>
        <w:ind w:firstLine="540"/>
        <w:jc w:val="both"/>
        <w:rPr>
          <w:highlight w:val="green"/>
        </w:rPr>
      </w:pPr>
      <w:r w:rsidRPr="00C22ABA">
        <w:rPr>
          <w:highlight w:val="green"/>
        </w:rPr>
        <w:t>10) сведения о применяемой системе налогообложения, подтвержденные налоговым органом;</w:t>
      </w:r>
    </w:p>
    <w:p w:rsidR="00226FEA" w:rsidRPr="00C22ABA" w:rsidRDefault="00226FEA">
      <w:pPr>
        <w:pStyle w:val="ConsPlusNormal"/>
        <w:spacing w:before="220"/>
        <w:ind w:firstLine="540"/>
        <w:jc w:val="both"/>
        <w:rPr>
          <w:highlight w:val="green"/>
        </w:rPr>
      </w:pPr>
      <w:r w:rsidRPr="00C22ABA">
        <w:rPr>
          <w:highlight w:val="green"/>
        </w:rPr>
        <w:t>11) учетную политику, утвержденную участником отбора, с приложением утвержденного рабочего плана счетов бухгалтерского учета, содержащего синтетические и аналитические счета (при наличии), необходимые для ведения бухгалтерского учета (в том числе в части бюджетного финансирования) - для организаций, осуществляющих вывоз стоков из септиков и выгребных ям жилых домов на территории муниципального образования "Городской округ "Город Нарьян-Мар", обязанных вести бухгалтерский (налоговый) учет в соответствии с законодательством Российской Федерации;</w:t>
      </w:r>
    </w:p>
    <w:p w:rsidR="00226FEA" w:rsidRPr="00C22ABA" w:rsidRDefault="00226FEA">
      <w:pPr>
        <w:pStyle w:val="ConsPlusNormal"/>
        <w:spacing w:before="220"/>
        <w:ind w:firstLine="540"/>
        <w:jc w:val="both"/>
        <w:rPr>
          <w:highlight w:val="green"/>
        </w:rPr>
      </w:pPr>
      <w:r w:rsidRPr="00C22ABA">
        <w:rPr>
          <w:highlight w:val="green"/>
        </w:rPr>
        <w:t>12) сведения бухгалтерской (финансовой) отчетности), а также расшифровку дебиторской и кредиторской задолженности по состоянию на последнюю отчетную дату - для организаций, осуществляющих вывоз стоков из септиков и выгребных ям жилых домов на территории муниципального образования "Городской округ "Город Нарьян-Мар", обязанных вести бухгалтерский учет в соответствии с законодательством Российской Федерации;</w:t>
      </w:r>
    </w:p>
    <w:p w:rsidR="00226FEA" w:rsidRPr="006F75D7" w:rsidRDefault="00226FEA">
      <w:pPr>
        <w:pStyle w:val="ConsPlusNormal"/>
        <w:spacing w:before="220"/>
        <w:ind w:firstLine="540"/>
        <w:jc w:val="both"/>
      </w:pPr>
      <w:r w:rsidRPr="00C22ABA">
        <w:rPr>
          <w:highlight w:val="green"/>
        </w:rPr>
        <w:lastRenderedPageBreak/>
        <w:t>13) сведения налоговой отчетности, а также расшифровку дебиторской и кредиторской задолженности по состоянию на последнюю отчетную дату - для организаций, осуществляющих вывоз стоков из септиков и выгребных ям жилых домов на территории муниципального образования "Городской округ "Город Нарьян-Мар", обязанных вести налоговый учет в соответствии с законодательством Российской Федерации.</w:t>
      </w:r>
    </w:p>
    <w:p w:rsidR="00226FEA" w:rsidRPr="006F75D7" w:rsidRDefault="00226FEA">
      <w:pPr>
        <w:pStyle w:val="ConsPlusNormal"/>
        <w:spacing w:before="220"/>
        <w:ind w:firstLine="540"/>
        <w:jc w:val="both"/>
      </w:pPr>
      <w:r w:rsidRPr="006F75D7">
        <w:t>В случае проведения отбора в ГИИС "Электронный бюджет" взаимодействие Администрации с участниками отбора в рамках проведения отбора получателей субсидии осуществляется с использованием документов в электронной форме в ГИИС "Электронный бюджет".</w:t>
      </w:r>
    </w:p>
    <w:p w:rsidR="00226FEA" w:rsidRPr="006F75D7" w:rsidRDefault="00226FEA">
      <w:pPr>
        <w:pStyle w:val="ConsPlusNormal"/>
        <w:spacing w:before="220"/>
        <w:ind w:firstLine="540"/>
        <w:jc w:val="both"/>
      </w:pPr>
      <w:r w:rsidRPr="006F75D7">
        <w:t>В целях обеспечения проведения отбора в ГИИС "Электронный бюджет" участник отбора должен обеспечить доступ к ГИИС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26FEA" w:rsidRPr="006F75D7" w:rsidRDefault="00226FEA">
      <w:pPr>
        <w:pStyle w:val="ConsPlusNormal"/>
        <w:spacing w:before="220"/>
        <w:ind w:firstLine="540"/>
        <w:jc w:val="both"/>
      </w:pPr>
      <w:r w:rsidRPr="006F75D7">
        <w:t>В случае проведения отбора в ГИИС "Электронный бюджет" заявки формируются участниками отбора в электронной форме посредством заполнения соответствующих экранных форм веб-интерфейса ГИИС "Электронный бюджет" с предоставлением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w:t>
      </w:r>
    </w:p>
    <w:p w:rsidR="00226FEA" w:rsidRPr="006F75D7" w:rsidRDefault="00226FEA">
      <w:pPr>
        <w:pStyle w:val="ConsPlusNormal"/>
        <w:spacing w:before="220"/>
        <w:ind w:firstLine="540"/>
        <w:jc w:val="both"/>
      </w:pPr>
      <w:r w:rsidRPr="006F75D7">
        <w:t>Заявки подписываются усиленной квалифицированной электронной подписью руководителя участника отбора или уполномоченного им лица (для индивидуальных предпринимателей);</w:t>
      </w:r>
    </w:p>
    <w:p w:rsidR="00226FEA" w:rsidRPr="006F75D7" w:rsidRDefault="00226FEA">
      <w:pPr>
        <w:pStyle w:val="ConsPlusNormal"/>
        <w:spacing w:before="220"/>
        <w:ind w:firstLine="540"/>
        <w:jc w:val="both"/>
      </w:pPr>
      <w:r w:rsidRPr="006F75D7">
        <w:t>Датой представления участником отбора заявки считается день подписания участником отбора заявки с присвоением ей регистрационного номера в ГИИС "Электронный бюджет".</w:t>
      </w:r>
    </w:p>
    <w:p w:rsidR="00226FEA" w:rsidRPr="00C22ABA" w:rsidRDefault="00226FEA">
      <w:pPr>
        <w:pStyle w:val="ConsPlusNormal"/>
        <w:spacing w:before="220"/>
        <w:ind w:firstLine="540"/>
        <w:jc w:val="both"/>
        <w:rPr>
          <w:highlight w:val="lightGray"/>
        </w:rPr>
      </w:pPr>
      <w:bookmarkStart w:id="5" w:name="P138"/>
      <w:bookmarkEnd w:id="5"/>
      <w:r w:rsidRPr="00C22ABA">
        <w:rPr>
          <w:highlight w:val="lightGray"/>
        </w:rPr>
        <w:t>15. Управлением экономики в срок не позднее 3 рабочих дней со дня окончания срока приема заявок запрашиваются документы и сведения в уполномоченном органе, в распоряжении которого они находятся:</w:t>
      </w:r>
    </w:p>
    <w:p w:rsidR="00226FEA" w:rsidRPr="00C22ABA" w:rsidRDefault="00226FEA">
      <w:pPr>
        <w:pStyle w:val="ConsPlusNormal"/>
        <w:spacing w:before="220"/>
        <w:ind w:firstLine="540"/>
        <w:jc w:val="both"/>
        <w:rPr>
          <w:highlight w:val="lightGray"/>
        </w:rPr>
      </w:pPr>
      <w:bookmarkStart w:id="6" w:name="P139"/>
      <w:bookmarkEnd w:id="6"/>
      <w:r w:rsidRPr="00C22ABA">
        <w:rPr>
          <w:highlight w:val="lightGray"/>
        </w:rPr>
        <w:t>1) выписка из Единого государственного реестра юридических лиц;</w:t>
      </w:r>
    </w:p>
    <w:p w:rsidR="00226FEA" w:rsidRPr="00C22ABA" w:rsidRDefault="00226FEA">
      <w:pPr>
        <w:pStyle w:val="ConsPlusNormal"/>
        <w:spacing w:before="220"/>
        <w:ind w:firstLine="540"/>
        <w:jc w:val="both"/>
        <w:rPr>
          <w:highlight w:val="lightGray"/>
        </w:rPr>
      </w:pPr>
      <w:r w:rsidRPr="00C22ABA">
        <w:rPr>
          <w:highlight w:val="lightGray"/>
        </w:rPr>
        <w:t>2) выписка из Единого государственного реестра индивидуальных предпринимателей;</w:t>
      </w:r>
    </w:p>
    <w:p w:rsidR="00226FEA" w:rsidRPr="006F75D7" w:rsidRDefault="00226FEA">
      <w:pPr>
        <w:pStyle w:val="ConsPlusNormal"/>
        <w:spacing w:before="220"/>
        <w:ind w:firstLine="540"/>
        <w:jc w:val="both"/>
      </w:pPr>
      <w:bookmarkStart w:id="7" w:name="P141"/>
      <w:bookmarkEnd w:id="7"/>
      <w:r w:rsidRPr="00C22ABA">
        <w:rPr>
          <w:highlight w:val="lightGray"/>
        </w:rPr>
        <w:t>3)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26FEA" w:rsidRPr="006F75D7" w:rsidRDefault="00226FEA">
      <w:pPr>
        <w:pStyle w:val="ConsPlusNormal"/>
        <w:spacing w:before="220"/>
        <w:ind w:firstLine="540"/>
        <w:jc w:val="both"/>
      </w:pPr>
      <w:r w:rsidRPr="00C22ABA">
        <w:rPr>
          <w:highlight w:val="lightGray"/>
        </w:rPr>
        <w:t>4) сведения о наличии (отсутствии) просроченной (неурегулированной) задолженности по денежным обязательствам перед городским бюджетом.</w:t>
      </w:r>
    </w:p>
    <w:p w:rsidR="00226FEA" w:rsidRPr="006F75D7" w:rsidRDefault="00226FEA">
      <w:pPr>
        <w:pStyle w:val="ConsPlusNormal"/>
        <w:spacing w:before="220"/>
        <w:ind w:firstLine="540"/>
        <w:jc w:val="both"/>
      </w:pPr>
      <w:bookmarkStart w:id="8" w:name="P143"/>
      <w:bookmarkEnd w:id="8"/>
      <w:r w:rsidRPr="006F75D7">
        <w:t xml:space="preserve">16. Участник отбора вправе представить документы, указанные в </w:t>
      </w:r>
      <w:hyperlink w:anchor="P139">
        <w:r w:rsidRPr="006F75D7">
          <w:t>подпунктах 1</w:t>
        </w:r>
      </w:hyperlink>
      <w:r w:rsidRPr="006F75D7">
        <w:t xml:space="preserve"> - </w:t>
      </w:r>
      <w:hyperlink w:anchor="P141">
        <w:r w:rsidRPr="006F75D7">
          <w:t>3 пункта 15</w:t>
        </w:r>
      </w:hyperlink>
      <w:r w:rsidRPr="006F75D7">
        <w:t xml:space="preserve"> настоящего Порядка, по собственной инициативе.</w:t>
      </w:r>
    </w:p>
    <w:p w:rsidR="00226FEA" w:rsidRPr="006F75D7" w:rsidRDefault="00226FEA">
      <w:pPr>
        <w:pStyle w:val="ConsPlusNormal"/>
        <w:spacing w:before="220"/>
        <w:ind w:firstLine="540"/>
        <w:jc w:val="both"/>
      </w:pPr>
      <w:r w:rsidRPr="006F75D7">
        <w:t xml:space="preserve">Сведения, указанные в </w:t>
      </w:r>
      <w:hyperlink w:anchor="P141">
        <w:r w:rsidRPr="006F75D7">
          <w:t>подпункте 3 пункта 15</w:t>
        </w:r>
      </w:hyperlink>
      <w:r w:rsidRPr="006F75D7">
        <w:t xml:space="preserve"> настоящего Порядка, запрашиваются участником отбора в налоговом органе по утвержденной приказом Федеральной налоговой службы от 23.11.2022 N ЕД-7-8/1123@ </w:t>
      </w:r>
      <w:hyperlink r:id="rId25">
        <w:r w:rsidRPr="006F75D7">
          <w:t>форме</w:t>
        </w:r>
      </w:hyperlink>
      <w:r w:rsidRPr="006F75D7">
        <w:t xml:space="preserve">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формирования, но не ранее чем за 15 рабочих дней до даты подачи заявки.</w:t>
      </w:r>
    </w:p>
    <w:p w:rsidR="00226FEA" w:rsidRPr="006F75D7" w:rsidRDefault="00226FEA">
      <w:pPr>
        <w:pStyle w:val="ConsPlusNormal"/>
        <w:ind w:firstLine="540"/>
        <w:jc w:val="both"/>
      </w:pPr>
    </w:p>
    <w:p w:rsidR="00226FEA" w:rsidRPr="006F75D7" w:rsidRDefault="00226FEA">
      <w:pPr>
        <w:pStyle w:val="ConsPlusNormal"/>
        <w:ind w:firstLine="540"/>
        <w:jc w:val="both"/>
        <w:outlineLvl w:val="2"/>
      </w:pPr>
      <w:r w:rsidRPr="006F75D7">
        <w:t>Глава 2. Требования к документам, представляемым участником отбора</w:t>
      </w:r>
    </w:p>
    <w:p w:rsidR="00226FEA" w:rsidRPr="006F75D7" w:rsidRDefault="00226FEA">
      <w:pPr>
        <w:pStyle w:val="ConsPlusNormal"/>
        <w:ind w:firstLine="540"/>
        <w:jc w:val="both"/>
      </w:pPr>
    </w:p>
    <w:p w:rsidR="00226FEA" w:rsidRPr="006F75D7" w:rsidRDefault="00226FEA">
      <w:pPr>
        <w:pStyle w:val="ConsPlusNormal"/>
        <w:ind w:firstLine="540"/>
        <w:jc w:val="both"/>
      </w:pPr>
      <w:bookmarkStart w:id="9" w:name="P148"/>
      <w:bookmarkEnd w:id="9"/>
      <w:r w:rsidRPr="006F75D7">
        <w:lastRenderedPageBreak/>
        <w:t xml:space="preserve">17. Документы, указанные в </w:t>
      </w:r>
      <w:hyperlink w:anchor="P119">
        <w:r w:rsidRPr="006F75D7">
          <w:t>пунктах 14</w:t>
        </w:r>
      </w:hyperlink>
      <w:r w:rsidRPr="006F75D7">
        <w:t xml:space="preserve">, </w:t>
      </w:r>
      <w:hyperlink w:anchor="P223">
        <w:r w:rsidRPr="006F75D7">
          <w:t>42</w:t>
        </w:r>
      </w:hyperlink>
      <w:r w:rsidRPr="006F75D7">
        <w:t xml:space="preserve"> настоящего Порядка, заполняются от руки или машинописным способом. Документы не должны быть заполнены карандашом. Тексты документов должны быть написаны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w:rsidR="00226FEA" w:rsidRPr="006F75D7" w:rsidRDefault="00226FEA">
      <w:pPr>
        <w:pStyle w:val="ConsPlusNormal"/>
        <w:spacing w:before="220"/>
        <w:ind w:firstLine="540"/>
        <w:jc w:val="both"/>
      </w:pPr>
      <w:r w:rsidRPr="006F75D7">
        <w:t xml:space="preserve">Документы, указанные в </w:t>
      </w:r>
      <w:hyperlink w:anchor="P122">
        <w:r w:rsidRPr="006F75D7">
          <w:t>подпункте 3 пункта 14</w:t>
        </w:r>
      </w:hyperlink>
      <w:r w:rsidRPr="006F75D7">
        <w:t xml:space="preserve"> настоящего Порядка, дополнительно предоставляются Участником отбора в электронном виде, в том числе на адрес электронной почты, или CD-диске, с указанием в описи адреса (при направлении документов электронной почтой), формата, вида и способа направления документов.</w:t>
      </w:r>
    </w:p>
    <w:p w:rsidR="00226FEA" w:rsidRPr="006F75D7" w:rsidRDefault="00226FEA">
      <w:pPr>
        <w:pStyle w:val="ConsPlusNormal"/>
        <w:spacing w:before="220"/>
        <w:ind w:firstLine="540"/>
        <w:jc w:val="both"/>
      </w:pPr>
      <w:bookmarkStart w:id="10" w:name="P150"/>
      <w:bookmarkEnd w:id="10"/>
      <w:r w:rsidRPr="006F75D7">
        <w:t>18. Копии документов, предоставляемых на бумажном носителе, должны быть удостоверены нотариусом или другим должностным лицом, имеющим право совершать нотариальные действия, либо заверяются подписью руководителя организации с указанием фамилии, имени, отчества (последнее - при наличии) и печатью организации (при наличии), индивидуальным предпринимателем с указанием фамилии, имени, отчества (последнее - при наличии) и печатью (при наличии).</w:t>
      </w:r>
    </w:p>
    <w:p w:rsidR="00226FEA" w:rsidRPr="006F75D7" w:rsidRDefault="00226FEA">
      <w:pPr>
        <w:pStyle w:val="ConsPlusNormal"/>
        <w:spacing w:before="220"/>
        <w:ind w:firstLine="540"/>
        <w:jc w:val="both"/>
      </w:pPr>
      <w:r w:rsidRPr="006F75D7">
        <w:t>Копии документов, представленные с предъявлением подлинника, заверяются специалистом Администрации, осуществляющим прием документов.</w:t>
      </w:r>
    </w:p>
    <w:p w:rsidR="00226FEA" w:rsidRPr="006F75D7" w:rsidRDefault="00226FEA">
      <w:pPr>
        <w:pStyle w:val="ConsPlusNormal"/>
        <w:spacing w:before="220"/>
        <w:ind w:firstLine="540"/>
        <w:jc w:val="both"/>
      </w:pPr>
      <w:r w:rsidRPr="006F75D7">
        <w:t>19. От имени Участника отбора вправе выступать:</w:t>
      </w:r>
    </w:p>
    <w:p w:rsidR="00226FEA" w:rsidRPr="006F75D7" w:rsidRDefault="00226FEA">
      <w:pPr>
        <w:pStyle w:val="ConsPlusNormal"/>
        <w:spacing w:before="220"/>
        <w:ind w:firstLine="540"/>
        <w:jc w:val="both"/>
      </w:pPr>
      <w:r w:rsidRPr="006F75D7">
        <w:t>руководитель юридического лица, индивидуальный предприниматель;</w:t>
      </w:r>
    </w:p>
    <w:p w:rsidR="00226FEA" w:rsidRPr="006F75D7" w:rsidRDefault="00226FEA">
      <w:pPr>
        <w:pStyle w:val="ConsPlusNormal"/>
        <w:spacing w:before="220"/>
        <w:ind w:firstLine="540"/>
        <w:jc w:val="both"/>
      </w:pPr>
      <w:r w:rsidRPr="006F75D7">
        <w:t>представитель при наличии доверенности, подписанной руководителем юридического лица, индивидуальным предпринимателем.</w:t>
      </w:r>
    </w:p>
    <w:p w:rsidR="00226FEA" w:rsidRPr="006F75D7" w:rsidRDefault="00226FEA">
      <w:pPr>
        <w:pStyle w:val="ConsPlusNormal"/>
        <w:spacing w:before="220"/>
        <w:ind w:firstLine="540"/>
        <w:jc w:val="both"/>
      </w:pPr>
      <w:bookmarkStart w:id="11" w:name="P155"/>
      <w:bookmarkEnd w:id="11"/>
      <w:r w:rsidRPr="006F75D7">
        <w:t>20. В случае проведения отбора в ГИИС "Электронный бюджет" в Администрацию предоставляются электронные копии документов и материалы, включаемые в заявку, которые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226FEA" w:rsidRPr="006F75D7" w:rsidRDefault="00226FEA">
      <w:pPr>
        <w:pStyle w:val="ConsPlusNormal"/>
        <w:ind w:firstLine="540"/>
        <w:jc w:val="both"/>
      </w:pPr>
    </w:p>
    <w:p w:rsidR="00226FEA" w:rsidRPr="006F75D7" w:rsidRDefault="00226FEA">
      <w:pPr>
        <w:pStyle w:val="ConsPlusNormal"/>
        <w:ind w:firstLine="540"/>
        <w:jc w:val="both"/>
        <w:outlineLvl w:val="2"/>
      </w:pPr>
      <w:r w:rsidRPr="006F75D7">
        <w:t>Глава 3. Порядок отзыва и внесения изменений в заявку участником отбора, порядок возврата заявки, порядок получения разъяснений положений объявления</w:t>
      </w:r>
    </w:p>
    <w:p w:rsidR="00226FEA" w:rsidRPr="006F75D7" w:rsidRDefault="00226FEA">
      <w:pPr>
        <w:pStyle w:val="ConsPlusNormal"/>
        <w:ind w:firstLine="540"/>
        <w:jc w:val="both"/>
      </w:pPr>
    </w:p>
    <w:p w:rsidR="00226FEA" w:rsidRPr="006F75D7" w:rsidRDefault="00226FEA">
      <w:pPr>
        <w:pStyle w:val="ConsPlusNormal"/>
        <w:ind w:firstLine="540"/>
        <w:jc w:val="both"/>
      </w:pPr>
      <w:r w:rsidRPr="006F75D7">
        <w:t>21. Участник отбора вправе подать одну заявку на участие в отборе.</w:t>
      </w:r>
    </w:p>
    <w:p w:rsidR="00226FEA" w:rsidRPr="006F75D7" w:rsidRDefault="00226FEA">
      <w:pPr>
        <w:pStyle w:val="ConsPlusNormal"/>
        <w:spacing w:before="220"/>
        <w:ind w:firstLine="540"/>
        <w:jc w:val="both"/>
      </w:pPr>
      <w:r w:rsidRPr="006F75D7">
        <w:t>22. Участник отбора несет ответственность за достоверность представляемых сведений (документов).</w:t>
      </w:r>
    </w:p>
    <w:p w:rsidR="00226FEA" w:rsidRPr="006F75D7" w:rsidRDefault="00226FEA">
      <w:pPr>
        <w:pStyle w:val="ConsPlusNormal"/>
        <w:spacing w:before="220"/>
        <w:ind w:firstLine="540"/>
        <w:jc w:val="both"/>
      </w:pPr>
      <w:r w:rsidRPr="006F75D7">
        <w:t>23. Участник отбора вправе отозвать или изменить свою заявку до истечения установленного в объявлении срока подачи заявок.</w:t>
      </w:r>
    </w:p>
    <w:p w:rsidR="00226FEA" w:rsidRPr="006F75D7" w:rsidRDefault="00226FEA">
      <w:pPr>
        <w:pStyle w:val="ConsPlusNormal"/>
        <w:spacing w:before="220"/>
        <w:ind w:firstLine="540"/>
        <w:jc w:val="both"/>
      </w:pPr>
      <w:r w:rsidRPr="006F75D7">
        <w:t>24. Отзыв заявки участником отбора осуществляется путем направления в адрес Администрации письменного обращения участника отбора, составленного в свободной форме, с указанием наименования участника отбора, даты подачи заявки, почтового адреса для возврата заявки.</w:t>
      </w:r>
    </w:p>
    <w:p w:rsidR="00226FEA" w:rsidRPr="006F75D7" w:rsidRDefault="00226FEA">
      <w:pPr>
        <w:pStyle w:val="ConsPlusNormal"/>
        <w:spacing w:before="220"/>
        <w:ind w:firstLine="540"/>
        <w:jc w:val="both"/>
      </w:pPr>
      <w:r w:rsidRPr="006F75D7">
        <w:t xml:space="preserve">25. Внесение изменений в заявку осуществляется путем подачи в Администрацию письменного обращения, составленного в свободной форме, с указанием наименования участника отбора, даты подачи заявки, оснований для внесения изменений в заявку, списка документов, подлежащих изменению. К заявке прилагаются документы, заменяющие ранее представленные </w:t>
      </w:r>
      <w:r w:rsidRPr="006F75D7">
        <w:lastRenderedPageBreak/>
        <w:t>документы.</w:t>
      </w:r>
    </w:p>
    <w:p w:rsidR="00226FEA" w:rsidRPr="006F75D7" w:rsidRDefault="00226FEA">
      <w:pPr>
        <w:pStyle w:val="ConsPlusNormal"/>
        <w:spacing w:before="220"/>
        <w:ind w:firstLine="540"/>
        <w:jc w:val="both"/>
      </w:pPr>
      <w:r w:rsidRPr="006F75D7">
        <w:t>26. Основанием для возврата заявки является поступление в адрес Администрации письменного обращения участника отбора об отзыве заявки, которое подлежит регистрации.</w:t>
      </w:r>
    </w:p>
    <w:p w:rsidR="00226FEA" w:rsidRPr="006F75D7" w:rsidRDefault="00226FEA">
      <w:pPr>
        <w:pStyle w:val="ConsPlusNormal"/>
        <w:spacing w:before="220"/>
        <w:ind w:firstLine="540"/>
        <w:jc w:val="both"/>
      </w:pPr>
      <w:r w:rsidRPr="006F75D7">
        <w:t>27. Возврат заявки осуществляется в течение 5 рабочих дней со дня поступления письменного обращения участника отбора для возврата заявки на указанный участником отбора почтовый адрес.</w:t>
      </w:r>
    </w:p>
    <w:p w:rsidR="00226FEA" w:rsidRPr="006F75D7" w:rsidRDefault="00226FEA">
      <w:pPr>
        <w:pStyle w:val="ConsPlusNormal"/>
        <w:spacing w:before="220"/>
        <w:ind w:firstLine="540"/>
        <w:jc w:val="both"/>
      </w:pPr>
      <w:r w:rsidRPr="006F75D7">
        <w:t>28. Участник отбора в течение срока проведения отбора, указанного в объявлении, вправе обратиться в Администрацию за разъяснением положений объявления письменно или устно.</w:t>
      </w:r>
    </w:p>
    <w:p w:rsidR="00226FEA" w:rsidRPr="006F75D7" w:rsidRDefault="00226FEA">
      <w:pPr>
        <w:pStyle w:val="ConsPlusNormal"/>
        <w:spacing w:before="220"/>
        <w:ind w:firstLine="540"/>
        <w:jc w:val="both"/>
      </w:pPr>
      <w:r w:rsidRPr="006F75D7">
        <w:t>29. Устная консультация оказывается по контактным номерам должностных лиц Администрации, указанным в объявлении.</w:t>
      </w:r>
    </w:p>
    <w:p w:rsidR="00226FEA" w:rsidRPr="006F75D7" w:rsidRDefault="00226FEA">
      <w:pPr>
        <w:pStyle w:val="ConsPlusNormal"/>
        <w:spacing w:before="220"/>
        <w:ind w:firstLine="540"/>
        <w:jc w:val="both"/>
      </w:pPr>
      <w:r w:rsidRPr="006F75D7">
        <w:t>30. В случае письменного обращения участника отбора за разъяснениями положений объявления Администрация в течение 5 рабочих дней со дня поступления обращения направляет ответ с разъяснениями участнику отбора.</w:t>
      </w:r>
    </w:p>
    <w:p w:rsidR="00226FEA" w:rsidRPr="006F75D7" w:rsidRDefault="00226FEA">
      <w:pPr>
        <w:pStyle w:val="ConsPlusNormal"/>
        <w:ind w:firstLine="540"/>
        <w:jc w:val="both"/>
      </w:pPr>
    </w:p>
    <w:p w:rsidR="00226FEA" w:rsidRPr="006F75D7" w:rsidRDefault="00226FEA">
      <w:pPr>
        <w:pStyle w:val="ConsPlusNormal"/>
        <w:ind w:firstLine="540"/>
        <w:jc w:val="both"/>
        <w:outlineLvl w:val="2"/>
      </w:pPr>
      <w:r w:rsidRPr="006F75D7">
        <w:t>Глава 4. Порядок проведения отбора</w:t>
      </w:r>
    </w:p>
    <w:p w:rsidR="00226FEA" w:rsidRPr="006F75D7" w:rsidRDefault="00226FEA">
      <w:pPr>
        <w:pStyle w:val="ConsPlusNormal"/>
        <w:ind w:firstLine="540"/>
        <w:jc w:val="both"/>
      </w:pPr>
    </w:p>
    <w:p w:rsidR="00226FEA" w:rsidRPr="006F75D7" w:rsidRDefault="00226FEA">
      <w:pPr>
        <w:pStyle w:val="ConsPlusNormal"/>
        <w:ind w:firstLine="540"/>
        <w:jc w:val="both"/>
      </w:pPr>
      <w:r w:rsidRPr="006F75D7">
        <w:t>31. Управление экономики в сроки проведения отбора, указанные в объявлении, осуществляет прием и регистрацию заявок в день их поступления в порядке очередности.</w:t>
      </w:r>
    </w:p>
    <w:p w:rsidR="00226FEA" w:rsidRPr="004613A2" w:rsidRDefault="00226FEA">
      <w:pPr>
        <w:pStyle w:val="ConsPlusNormal"/>
        <w:spacing w:before="220"/>
        <w:ind w:firstLine="540"/>
        <w:jc w:val="both"/>
        <w:rPr>
          <w:color w:val="FF0000"/>
        </w:rPr>
      </w:pPr>
      <w:r w:rsidRPr="004613A2">
        <w:rPr>
          <w:color w:val="FF0000"/>
          <w:highlight w:val="green"/>
        </w:rPr>
        <w:t>В случае проведения отбора в ГИИС "Электронный бюджет" доступ к заявкам участников отбора открывается Администрации в ГИИС "Электронный бюджет" на следующий рабочий день за днем подачи заявок.</w:t>
      </w:r>
    </w:p>
    <w:p w:rsidR="00226FEA" w:rsidRPr="006F75D7" w:rsidRDefault="00226FEA">
      <w:pPr>
        <w:pStyle w:val="ConsPlusNormal"/>
        <w:spacing w:before="220"/>
        <w:ind w:firstLine="540"/>
        <w:jc w:val="both"/>
      </w:pPr>
      <w:r w:rsidRPr="006F75D7">
        <w:t>32. Протокол вскрытия заявок (в случае проведения отбора в ГИИС "Электронный бюджет") формируется на едином портале автоматически и подписывается усиленной квалифицированной электронной подписью главы Администрации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226FEA" w:rsidRPr="006F75D7" w:rsidRDefault="00226FEA">
      <w:pPr>
        <w:pStyle w:val="ConsPlusNormal"/>
        <w:spacing w:before="220"/>
        <w:ind w:firstLine="540"/>
        <w:jc w:val="both"/>
      </w:pPr>
      <w:r w:rsidRPr="006F75D7">
        <w:t>Рассмотрение и оценка заявок осуществляются в течение 14 календарных дней со дня, следующего за днем подписания протокола вскрытия заявок.</w:t>
      </w:r>
    </w:p>
    <w:p w:rsidR="00226FEA" w:rsidRPr="006F75D7" w:rsidRDefault="00226FEA">
      <w:pPr>
        <w:pStyle w:val="ConsPlusNormal"/>
        <w:spacing w:before="220"/>
        <w:ind w:firstLine="540"/>
        <w:jc w:val="both"/>
      </w:pPr>
      <w:r w:rsidRPr="006F75D7">
        <w:t>33. По результатам рассмотрения и оценки заявок не позднее одного рабочего дня со дня окончания срока рассмотрения заявок подготавливается протокол рассмотрения заявок, включающий:</w:t>
      </w:r>
    </w:p>
    <w:p w:rsidR="00226FEA" w:rsidRPr="006F75D7" w:rsidRDefault="00226FEA">
      <w:pPr>
        <w:pStyle w:val="ConsPlusNormal"/>
        <w:spacing w:before="220"/>
        <w:ind w:firstLine="540"/>
        <w:jc w:val="both"/>
      </w:pPr>
      <w:r w:rsidRPr="006F75D7">
        <w:t>1) дату, время и место проведения рассмотрения заявок;</w:t>
      </w:r>
    </w:p>
    <w:p w:rsidR="00226FEA" w:rsidRPr="006F75D7" w:rsidRDefault="00226FEA">
      <w:pPr>
        <w:pStyle w:val="ConsPlusNormal"/>
        <w:spacing w:before="220"/>
        <w:ind w:firstLine="540"/>
        <w:jc w:val="both"/>
      </w:pPr>
      <w:r w:rsidRPr="006F75D7">
        <w:t>2) информацию об участниках отбора, заявки которых рассмотрены;</w:t>
      </w:r>
    </w:p>
    <w:p w:rsidR="00226FEA" w:rsidRPr="006F75D7" w:rsidRDefault="00226FEA">
      <w:pPr>
        <w:pStyle w:val="ConsPlusNormal"/>
        <w:spacing w:before="220"/>
        <w:ind w:firstLine="540"/>
        <w:jc w:val="both"/>
      </w:pPr>
      <w:r w:rsidRPr="006F75D7">
        <w:t>3) информацию об участниках отбора, заявки которых отклонены, с указанием причин их отклонения, в том числе положений объявления, которым не соответствуют такие заявки;</w:t>
      </w:r>
    </w:p>
    <w:p w:rsidR="00226FEA" w:rsidRPr="006F75D7" w:rsidRDefault="00226FEA">
      <w:pPr>
        <w:pStyle w:val="ConsPlusNormal"/>
        <w:spacing w:before="220"/>
        <w:ind w:firstLine="540"/>
        <w:jc w:val="both"/>
      </w:pPr>
      <w:r w:rsidRPr="006F75D7">
        <w:t>4) наименования участников отбора, с которыми заключаются Соглашения.</w:t>
      </w:r>
    </w:p>
    <w:p w:rsidR="00226FEA" w:rsidRPr="006F75D7" w:rsidRDefault="00226FEA">
      <w:pPr>
        <w:pStyle w:val="ConsPlusNormal"/>
        <w:spacing w:before="220"/>
        <w:ind w:firstLine="540"/>
        <w:jc w:val="both"/>
      </w:pPr>
      <w:r w:rsidRPr="006F75D7">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главы Администрации (уполномоченного им лица) в ГИИС "Электронный бюджет", а также размещается на едином портале не позднее рабочего дня, следующего за днем его подписания.</w:t>
      </w:r>
    </w:p>
    <w:p w:rsidR="00226FEA" w:rsidRPr="006F75D7" w:rsidRDefault="00226FEA">
      <w:pPr>
        <w:pStyle w:val="ConsPlusNormal"/>
        <w:spacing w:before="220"/>
        <w:ind w:firstLine="540"/>
        <w:jc w:val="both"/>
      </w:pPr>
      <w:r w:rsidRPr="00C22ABA">
        <w:rPr>
          <w:highlight w:val="yellow"/>
        </w:rPr>
        <w:t>34. Основаниями для отклонения заявки участника отбора являются:</w:t>
      </w:r>
    </w:p>
    <w:p w:rsidR="00226FEA" w:rsidRPr="00C22ABA" w:rsidRDefault="00226FEA">
      <w:pPr>
        <w:pStyle w:val="ConsPlusNormal"/>
        <w:spacing w:before="220"/>
        <w:ind w:firstLine="540"/>
        <w:jc w:val="both"/>
        <w:rPr>
          <w:highlight w:val="yellow"/>
        </w:rPr>
      </w:pPr>
      <w:r w:rsidRPr="00C22ABA">
        <w:rPr>
          <w:highlight w:val="yellow"/>
        </w:rPr>
        <w:lastRenderedPageBreak/>
        <w:t>1) несоответствие участника отбора категориям, указанным в пункте 4 настоящего Порядка;</w:t>
      </w:r>
    </w:p>
    <w:p w:rsidR="00226FEA" w:rsidRPr="00C22ABA" w:rsidRDefault="00226FEA">
      <w:pPr>
        <w:pStyle w:val="ConsPlusNormal"/>
        <w:spacing w:before="220"/>
        <w:ind w:firstLine="540"/>
        <w:jc w:val="both"/>
        <w:rPr>
          <w:highlight w:val="yellow"/>
        </w:rPr>
      </w:pPr>
      <w:r w:rsidRPr="00C22ABA">
        <w:rPr>
          <w:highlight w:val="yellow"/>
        </w:rPr>
        <w:t xml:space="preserve">2) несоответствие участника отбора требованиям, установленным </w:t>
      </w:r>
      <w:hyperlink w:anchor="P102">
        <w:r w:rsidRPr="00C22ABA">
          <w:rPr>
            <w:highlight w:val="yellow"/>
          </w:rPr>
          <w:t>пунктом 13</w:t>
        </w:r>
      </w:hyperlink>
      <w:r w:rsidRPr="00C22ABA">
        <w:rPr>
          <w:highlight w:val="yellow"/>
        </w:rPr>
        <w:t xml:space="preserve"> настоящего Порядка;</w:t>
      </w:r>
    </w:p>
    <w:p w:rsidR="00226FEA" w:rsidRPr="00C22ABA" w:rsidRDefault="00226FEA">
      <w:pPr>
        <w:pStyle w:val="ConsPlusNormal"/>
        <w:spacing w:before="220"/>
        <w:ind w:firstLine="540"/>
        <w:jc w:val="both"/>
        <w:rPr>
          <w:highlight w:val="yellow"/>
        </w:rPr>
      </w:pPr>
      <w:r w:rsidRPr="00C22ABA">
        <w:rPr>
          <w:highlight w:val="yellow"/>
        </w:rPr>
        <w:t xml:space="preserve">3) документы, указанные в </w:t>
      </w:r>
      <w:hyperlink w:anchor="P119">
        <w:r w:rsidRPr="00C22ABA">
          <w:rPr>
            <w:highlight w:val="yellow"/>
          </w:rPr>
          <w:t>пункте 14</w:t>
        </w:r>
      </w:hyperlink>
      <w:r w:rsidRPr="00C22ABA">
        <w:rPr>
          <w:highlight w:val="yellow"/>
        </w:rPr>
        <w:t xml:space="preserve"> настоящего Порядка, представлены не в полном объеме или с нарушением требований, установленных </w:t>
      </w:r>
      <w:hyperlink w:anchor="P148">
        <w:r w:rsidRPr="00C22ABA">
          <w:rPr>
            <w:highlight w:val="yellow"/>
          </w:rPr>
          <w:t>пунктами 17</w:t>
        </w:r>
      </w:hyperlink>
      <w:r w:rsidRPr="00C22ABA">
        <w:rPr>
          <w:highlight w:val="yellow"/>
        </w:rPr>
        <w:t xml:space="preserve"> - </w:t>
      </w:r>
      <w:hyperlink w:anchor="P150">
        <w:r w:rsidRPr="00C22ABA">
          <w:rPr>
            <w:highlight w:val="yellow"/>
          </w:rPr>
          <w:t>18</w:t>
        </w:r>
      </w:hyperlink>
      <w:r w:rsidRPr="00C22ABA">
        <w:rPr>
          <w:highlight w:val="yellow"/>
        </w:rPr>
        <w:t xml:space="preserve"> и </w:t>
      </w:r>
      <w:hyperlink w:anchor="P155">
        <w:r w:rsidRPr="00C22ABA">
          <w:rPr>
            <w:highlight w:val="yellow"/>
          </w:rPr>
          <w:t>20</w:t>
        </w:r>
      </w:hyperlink>
      <w:r w:rsidRPr="00C22ABA">
        <w:rPr>
          <w:highlight w:val="yellow"/>
        </w:rPr>
        <w:t xml:space="preserve"> настоящего Порядка;</w:t>
      </w:r>
    </w:p>
    <w:p w:rsidR="00226FEA" w:rsidRPr="00C22ABA" w:rsidRDefault="00226FEA">
      <w:pPr>
        <w:pStyle w:val="ConsPlusNormal"/>
        <w:spacing w:before="220"/>
        <w:ind w:firstLine="540"/>
        <w:jc w:val="both"/>
        <w:rPr>
          <w:highlight w:val="yellow"/>
        </w:rPr>
      </w:pPr>
      <w:r w:rsidRPr="00C22ABA">
        <w:rPr>
          <w:highlight w:val="yellow"/>
        </w:rPr>
        <w:t>4) недостоверность представленной участником отбора информации об адресе места нахождения или адресе фактического осуществления деятельности юридического лица или индивидуального предпринимателя, реорганизации юридического лица, изменении наименования юридического лица, а также изменении фамилии, имени и отчества (при наличии) индивидуального предпринимателя;</w:t>
      </w:r>
    </w:p>
    <w:p w:rsidR="00226FEA" w:rsidRPr="006F75D7" w:rsidRDefault="00226FEA">
      <w:pPr>
        <w:pStyle w:val="ConsPlusNormal"/>
        <w:spacing w:before="220"/>
        <w:ind w:firstLine="540"/>
        <w:jc w:val="both"/>
      </w:pPr>
      <w:r w:rsidRPr="00C22ABA">
        <w:rPr>
          <w:highlight w:val="yellow"/>
        </w:rPr>
        <w:t>5) нарушение срока представления документов, указанного в объявлении.</w:t>
      </w:r>
    </w:p>
    <w:p w:rsidR="00226FEA" w:rsidRPr="006F75D7" w:rsidRDefault="00226FEA">
      <w:pPr>
        <w:pStyle w:val="ConsPlusNormal"/>
        <w:ind w:firstLine="540"/>
        <w:jc w:val="both"/>
      </w:pPr>
    </w:p>
    <w:p w:rsidR="00226FEA" w:rsidRPr="006F75D7" w:rsidRDefault="00226FEA">
      <w:pPr>
        <w:pStyle w:val="ConsPlusTitle"/>
        <w:jc w:val="center"/>
        <w:outlineLvl w:val="1"/>
      </w:pPr>
      <w:r w:rsidRPr="006F75D7">
        <w:t>Раздел III</w:t>
      </w:r>
    </w:p>
    <w:p w:rsidR="00226FEA" w:rsidRPr="006F75D7" w:rsidRDefault="00226FEA">
      <w:pPr>
        <w:pStyle w:val="ConsPlusTitle"/>
        <w:jc w:val="center"/>
      </w:pPr>
      <w:r w:rsidRPr="006F75D7">
        <w:t>Порядок заключения Соглашения</w:t>
      </w:r>
    </w:p>
    <w:p w:rsidR="00226FEA" w:rsidRPr="006F75D7" w:rsidRDefault="00226FEA">
      <w:pPr>
        <w:pStyle w:val="ConsPlusNormal"/>
        <w:ind w:firstLine="540"/>
        <w:jc w:val="both"/>
      </w:pPr>
    </w:p>
    <w:p w:rsidR="00226FEA" w:rsidRPr="006F75D7" w:rsidRDefault="00226FEA">
      <w:pPr>
        <w:pStyle w:val="ConsPlusNormal"/>
        <w:ind w:firstLine="540"/>
        <w:jc w:val="both"/>
      </w:pPr>
      <w:bookmarkStart w:id="12" w:name="P192"/>
      <w:bookmarkEnd w:id="12"/>
      <w:r w:rsidRPr="006F75D7">
        <w:t>35. Соглашение заключается между Администрацией и участником отбора, в отношении которого принято решение о заключении Соглашения (далее - победитель отбора), в течение 15 рабочих дней со дня принятия такого решения.</w:t>
      </w:r>
    </w:p>
    <w:p w:rsidR="00226FEA" w:rsidRPr="006F75D7" w:rsidRDefault="00226FEA">
      <w:pPr>
        <w:pStyle w:val="ConsPlusNormal"/>
        <w:spacing w:before="220"/>
        <w:ind w:firstLine="540"/>
        <w:jc w:val="both"/>
      </w:pPr>
      <w:r w:rsidRPr="006F75D7">
        <w:t>Соглашение (дополнительное соглашение к Соглашению, в том числе дополнительное соглашение о расторжении Соглашения) может заключаться с получателем субсидии в ГИИС "Электронный бюджет" в соответствии с типовыми формами, утвержденными Управлением финансов Администрации (далее - Управление финансов).</w:t>
      </w:r>
    </w:p>
    <w:p w:rsidR="00226FEA" w:rsidRPr="006F75D7" w:rsidRDefault="00226FEA">
      <w:pPr>
        <w:pStyle w:val="ConsPlusNormal"/>
        <w:spacing w:before="220"/>
        <w:ind w:firstLine="540"/>
        <w:jc w:val="both"/>
      </w:pPr>
      <w:r w:rsidRPr="006F75D7">
        <w:t>36. Управление жилищно-коммунального хозяйства Администрации (далее - Управление ЖКХ) в течение 3 рабочих дней со дня принятия решения о заключении Соглашения направляет победителю отбора проект Соглашения.</w:t>
      </w:r>
    </w:p>
    <w:p w:rsidR="00226FEA" w:rsidRPr="006F75D7" w:rsidRDefault="00226FEA">
      <w:pPr>
        <w:pStyle w:val="ConsPlusNormal"/>
        <w:spacing w:before="220"/>
        <w:ind w:firstLine="540"/>
        <w:jc w:val="both"/>
      </w:pPr>
      <w:r w:rsidRPr="006F75D7">
        <w:t>37. Победитель отбора в течение 5 рабочих дней с даты получения Соглашения подписывает два экземпляра Соглашения и направляет их в Администрацию для подписания или письменно извещает Администрацию об отказе от подписания Соглашения с указанием причин.</w:t>
      </w:r>
    </w:p>
    <w:p w:rsidR="00226FEA" w:rsidRPr="006F75D7" w:rsidRDefault="00226FEA">
      <w:pPr>
        <w:pStyle w:val="ConsPlusNormal"/>
        <w:spacing w:before="220"/>
        <w:ind w:firstLine="540"/>
        <w:jc w:val="both"/>
      </w:pPr>
      <w:r w:rsidRPr="006F75D7">
        <w:t xml:space="preserve">В случае, если победитель отбора не представил в Администрацию подписанное Соглашение или не подписал Соглашение в ГИИС "Электронный бюджет" (в случае принятия решения о заключении соглашения в ГИИС "Электронный бюджет") в срок, указанный в </w:t>
      </w:r>
      <w:hyperlink w:anchor="P192">
        <w:r w:rsidRPr="006F75D7">
          <w:t>пункте 35</w:t>
        </w:r>
      </w:hyperlink>
      <w:r w:rsidRPr="006F75D7">
        <w:t xml:space="preserve"> настоящего Порядка, победитель отбора признается уклонившимся от заключения Соглашения.</w:t>
      </w:r>
    </w:p>
    <w:p w:rsidR="00226FEA" w:rsidRPr="006F75D7" w:rsidRDefault="00226FEA">
      <w:pPr>
        <w:pStyle w:val="ConsPlusNormal"/>
        <w:spacing w:before="220"/>
        <w:ind w:firstLine="540"/>
        <w:jc w:val="both"/>
      </w:pPr>
      <w:r w:rsidRPr="006F75D7">
        <w:t>38. Соглашение, заключаемое Администрацией с победителем отбора на соответствующий финансовый год, по типовой форме, утвержденной Управлением финансов, должно предусматривать в том числе:</w:t>
      </w:r>
    </w:p>
    <w:p w:rsidR="00226FEA" w:rsidRPr="006F75D7" w:rsidRDefault="00226FEA">
      <w:pPr>
        <w:pStyle w:val="ConsPlusNormal"/>
        <w:spacing w:before="220"/>
        <w:ind w:firstLine="540"/>
        <w:jc w:val="both"/>
      </w:pPr>
      <w:r w:rsidRPr="006F75D7">
        <w:t xml:space="preserve">1) согласие Получателя субсидии на осуществление Администрацией в отношении него и поставщиков (подрядчиков, исполнителей) работ (услуг) (далее - Исполнители работ)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26">
        <w:r w:rsidRPr="006F75D7">
          <w:t>статьями 268.1</w:t>
        </w:r>
      </w:hyperlink>
      <w:r w:rsidRPr="006F75D7">
        <w:t xml:space="preserve"> и </w:t>
      </w:r>
      <w:hyperlink r:id="rId27">
        <w:r w:rsidRPr="006F75D7">
          <w:t>269.2</w:t>
        </w:r>
      </w:hyperlink>
      <w:r w:rsidRPr="006F75D7">
        <w:t xml:space="preserve"> Бюджетного кодекса Российской Федерации;</w:t>
      </w:r>
    </w:p>
    <w:p w:rsidR="00226FEA" w:rsidRPr="006F75D7" w:rsidRDefault="00226FEA">
      <w:pPr>
        <w:pStyle w:val="ConsPlusNormal"/>
        <w:spacing w:before="220"/>
        <w:ind w:firstLine="540"/>
        <w:jc w:val="both"/>
      </w:pPr>
      <w:bookmarkStart w:id="13" w:name="P199"/>
      <w:bookmarkEnd w:id="13"/>
      <w:r w:rsidRPr="006F75D7">
        <w:t xml:space="preserve">2) положение, при котором в случае уменьшения Администрации как получателю бюджетных средств ранее доведенных лимитов бюджетных обязательств, указанных в пункте 2 настоящего Порядка, приводящего к невозможности предоставления субсидии в размере, определенном в Соглашении, производится согласование новых условий Соглашения или расторжение Соглашения </w:t>
      </w:r>
      <w:r w:rsidRPr="006F75D7">
        <w:lastRenderedPageBreak/>
        <w:t xml:space="preserve">при </w:t>
      </w:r>
      <w:proofErr w:type="spellStart"/>
      <w:r w:rsidRPr="006F75D7">
        <w:t>недостижении</w:t>
      </w:r>
      <w:proofErr w:type="spellEnd"/>
      <w:r w:rsidRPr="006F75D7">
        <w:t xml:space="preserve"> согласия по новым условиям;</w:t>
      </w:r>
    </w:p>
    <w:p w:rsidR="00226FEA" w:rsidRPr="006F75D7" w:rsidRDefault="00226FEA">
      <w:pPr>
        <w:pStyle w:val="ConsPlusNormal"/>
        <w:spacing w:before="220"/>
        <w:ind w:firstLine="540"/>
        <w:jc w:val="both"/>
      </w:pPr>
      <w:r w:rsidRPr="006F75D7">
        <w:t xml:space="preserve">3) значение </w:t>
      </w:r>
      <w:hyperlink w:anchor="P575">
        <w:r w:rsidRPr="006F75D7">
          <w:t>показателя</w:t>
        </w:r>
      </w:hyperlink>
      <w:r w:rsidRPr="006F75D7">
        <w:t xml:space="preserve"> результативности предоставления субсидии в соответствии с Приложением 4 к настоящему Порядку;</w:t>
      </w:r>
    </w:p>
    <w:p w:rsidR="00226FEA" w:rsidRPr="006F75D7" w:rsidRDefault="00226FEA">
      <w:pPr>
        <w:pStyle w:val="ConsPlusNormal"/>
        <w:spacing w:before="220"/>
        <w:ind w:firstLine="540"/>
        <w:jc w:val="both"/>
      </w:pPr>
      <w:r w:rsidRPr="006F75D7">
        <w:t>4) сроки и форму представления Получателем субсидии дополнительной отчетности;</w:t>
      </w:r>
    </w:p>
    <w:p w:rsidR="00226FEA" w:rsidRPr="006F75D7" w:rsidRDefault="00226FEA">
      <w:pPr>
        <w:pStyle w:val="ConsPlusNormal"/>
        <w:spacing w:before="220"/>
        <w:ind w:firstLine="540"/>
        <w:jc w:val="both"/>
      </w:pPr>
      <w:r w:rsidRPr="006F75D7">
        <w:t>5) положение, при котором в случае непредставления Получателем субсидии отчета о достижении результата предоставления субсидии, в установленные Соглашением сроки, Получатель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226FEA" w:rsidRPr="006F75D7" w:rsidRDefault="00226FEA">
      <w:pPr>
        <w:pStyle w:val="ConsPlusNormal"/>
        <w:ind w:firstLine="540"/>
        <w:jc w:val="both"/>
      </w:pPr>
    </w:p>
    <w:p w:rsidR="00226FEA" w:rsidRPr="006F75D7" w:rsidRDefault="00226FEA">
      <w:pPr>
        <w:pStyle w:val="ConsPlusTitle"/>
        <w:jc w:val="center"/>
        <w:outlineLvl w:val="1"/>
      </w:pPr>
      <w:r w:rsidRPr="006F75D7">
        <w:t>Раздел IV</w:t>
      </w:r>
    </w:p>
    <w:p w:rsidR="00226FEA" w:rsidRPr="006F75D7" w:rsidRDefault="00226FEA">
      <w:pPr>
        <w:pStyle w:val="ConsPlusTitle"/>
        <w:jc w:val="center"/>
      </w:pPr>
      <w:r w:rsidRPr="006F75D7">
        <w:t>Условия и порядок предоставления субсидии</w:t>
      </w:r>
    </w:p>
    <w:p w:rsidR="00226FEA" w:rsidRPr="006F75D7" w:rsidRDefault="00226FEA">
      <w:pPr>
        <w:pStyle w:val="ConsPlusNormal"/>
        <w:ind w:firstLine="540"/>
        <w:jc w:val="both"/>
      </w:pPr>
    </w:p>
    <w:p w:rsidR="00226FEA" w:rsidRPr="006F75D7" w:rsidRDefault="00226FEA">
      <w:pPr>
        <w:pStyle w:val="ConsPlusNormal"/>
        <w:ind w:firstLine="540"/>
        <w:jc w:val="both"/>
      </w:pPr>
      <w:bookmarkStart w:id="14" w:name="P207"/>
      <w:bookmarkEnd w:id="14"/>
      <w:r w:rsidRPr="006F75D7">
        <w:t>39. Субсидии предоставляются при соблюдении следующих условий:</w:t>
      </w:r>
    </w:p>
    <w:p w:rsidR="00226FEA" w:rsidRPr="006F75D7" w:rsidRDefault="00226FEA">
      <w:pPr>
        <w:pStyle w:val="ConsPlusNormal"/>
        <w:spacing w:before="220"/>
        <w:ind w:firstLine="540"/>
        <w:jc w:val="both"/>
      </w:pPr>
      <w:r w:rsidRPr="006F75D7">
        <w:t>1) наличие Соглашения, заключенного между Администрацией и Заявителем;</w:t>
      </w:r>
    </w:p>
    <w:p w:rsidR="00226FEA" w:rsidRPr="006F75D7" w:rsidRDefault="00226FEA">
      <w:pPr>
        <w:pStyle w:val="ConsPlusNormal"/>
        <w:spacing w:before="220"/>
        <w:ind w:firstLine="540"/>
        <w:jc w:val="both"/>
      </w:pPr>
      <w:r w:rsidRPr="006F75D7">
        <w:t xml:space="preserve">2) осуществление Заявителем деятельности по сбору, транспортированию, обработке, утилизации отходов I - IV классов опасности по </w:t>
      </w:r>
      <w:hyperlink w:anchor="P906">
        <w:r w:rsidRPr="006F75D7">
          <w:t>тарифам</w:t>
        </w:r>
      </w:hyperlink>
      <w:r w:rsidRPr="006F75D7">
        <w:t>, установленным Приложением 10 к настоящему Порядку;</w:t>
      </w:r>
    </w:p>
    <w:p w:rsidR="00226FEA" w:rsidRPr="006F75D7" w:rsidRDefault="00226FEA">
      <w:pPr>
        <w:pStyle w:val="ConsPlusNormal"/>
        <w:spacing w:before="220"/>
        <w:ind w:firstLine="540"/>
        <w:jc w:val="both"/>
      </w:pPr>
      <w:r w:rsidRPr="006F75D7">
        <w:t>3) исполнение Заявителем обязательств по возврату средств городского бюджета в случае нарушения условий, установленных при их предоставлении (в случае, если Заявителю ранее предоставлялись субсидии на цели, предусмотренные пунктом 1 настоящего Порядка).</w:t>
      </w:r>
    </w:p>
    <w:p w:rsidR="00226FEA" w:rsidRPr="006F75D7" w:rsidRDefault="00226FEA">
      <w:pPr>
        <w:pStyle w:val="ConsPlusNormal"/>
        <w:spacing w:before="220"/>
        <w:ind w:firstLine="540"/>
        <w:jc w:val="both"/>
      </w:pPr>
      <w:r w:rsidRPr="006F75D7">
        <w:t>40. Размер субсидии в соответствии с настоящим Порядком определяется расчетным путем как разница между экономически обоснованной стоимостью услуги по вывозу стоков из септиков и выгребных ям жилых домов и стоимостью данных услуг для населения, проживающего в жилищном фонде, обустроенном внутридомовой системой канализации и не подключенном к сетям централизованной системы канализации, умноженная на фактический объем предоставленных услуг. Объем субсидии определяется по формуле:</w:t>
      </w:r>
    </w:p>
    <w:p w:rsidR="00226FEA" w:rsidRPr="006F75D7" w:rsidRDefault="00226FEA">
      <w:pPr>
        <w:pStyle w:val="ConsPlusNormal"/>
        <w:ind w:firstLine="540"/>
        <w:jc w:val="both"/>
      </w:pPr>
    </w:p>
    <w:p w:rsidR="00226FEA" w:rsidRPr="006F75D7" w:rsidRDefault="00226FEA">
      <w:pPr>
        <w:pStyle w:val="ConsPlusNormal"/>
        <w:ind w:firstLine="540"/>
        <w:jc w:val="both"/>
      </w:pPr>
      <w:proofErr w:type="spellStart"/>
      <w:r w:rsidRPr="006F75D7">
        <w:t>Pc</w:t>
      </w:r>
      <w:proofErr w:type="spellEnd"/>
      <w:r w:rsidRPr="006F75D7">
        <w:t xml:space="preserve"> = (</w:t>
      </w:r>
      <w:proofErr w:type="spellStart"/>
      <w:r w:rsidRPr="006F75D7">
        <w:t>Тр</w:t>
      </w:r>
      <w:proofErr w:type="spellEnd"/>
      <w:r w:rsidRPr="006F75D7">
        <w:t xml:space="preserve"> - </w:t>
      </w:r>
      <w:proofErr w:type="spellStart"/>
      <w:r w:rsidRPr="006F75D7">
        <w:t>Тн</w:t>
      </w:r>
      <w:proofErr w:type="spellEnd"/>
      <w:r w:rsidRPr="006F75D7">
        <w:t>) x V, где:</w:t>
      </w:r>
    </w:p>
    <w:p w:rsidR="00226FEA" w:rsidRPr="006F75D7" w:rsidRDefault="00226FEA">
      <w:pPr>
        <w:pStyle w:val="ConsPlusNormal"/>
        <w:ind w:firstLine="540"/>
        <w:jc w:val="both"/>
      </w:pPr>
    </w:p>
    <w:p w:rsidR="00226FEA" w:rsidRPr="006F75D7" w:rsidRDefault="00226FEA">
      <w:pPr>
        <w:pStyle w:val="ConsPlusNormal"/>
        <w:ind w:firstLine="540"/>
        <w:jc w:val="both"/>
      </w:pPr>
      <w:proofErr w:type="spellStart"/>
      <w:r w:rsidRPr="006F75D7">
        <w:t>Рс</w:t>
      </w:r>
      <w:proofErr w:type="spellEnd"/>
      <w:r w:rsidRPr="006F75D7">
        <w:t xml:space="preserve"> - размер субсидии, рублей;</w:t>
      </w:r>
    </w:p>
    <w:p w:rsidR="00226FEA" w:rsidRPr="006F75D7" w:rsidRDefault="00226FEA">
      <w:pPr>
        <w:pStyle w:val="ConsPlusNormal"/>
        <w:spacing w:before="220"/>
        <w:ind w:firstLine="540"/>
        <w:jc w:val="both"/>
      </w:pPr>
      <w:proofErr w:type="spellStart"/>
      <w:r w:rsidRPr="006F75D7">
        <w:t>Тр</w:t>
      </w:r>
      <w:proofErr w:type="spellEnd"/>
      <w:r w:rsidRPr="006F75D7">
        <w:t xml:space="preserve"> - экономически обоснованная стоимость услуг организации, осуществляющей вывоз стоков из септиков и выгребных ям жилых домов, на текущий год (рублей);</w:t>
      </w:r>
    </w:p>
    <w:p w:rsidR="00226FEA" w:rsidRPr="006F75D7" w:rsidRDefault="00226FEA">
      <w:pPr>
        <w:pStyle w:val="ConsPlusNormal"/>
        <w:spacing w:before="220"/>
        <w:ind w:firstLine="540"/>
        <w:jc w:val="both"/>
      </w:pPr>
      <w:proofErr w:type="spellStart"/>
      <w:r w:rsidRPr="006F75D7">
        <w:t>Тн</w:t>
      </w:r>
      <w:proofErr w:type="spellEnd"/>
      <w:r w:rsidRPr="006F75D7">
        <w:t xml:space="preserve"> - </w:t>
      </w:r>
      <w:hyperlink w:anchor="P906">
        <w:r w:rsidRPr="006F75D7">
          <w:t>тариф</w:t>
        </w:r>
      </w:hyperlink>
      <w:r w:rsidRPr="006F75D7">
        <w:t xml:space="preserve"> на вывоз сточных вод из септиков и выгребных ям жилых домов, расположенных на территории муниципального образования "Городской округ "Город Нарьян-Мар", установленный Приложением 10 к настоящему Порядку (рублей);</w:t>
      </w:r>
    </w:p>
    <w:p w:rsidR="00226FEA" w:rsidRPr="006F75D7" w:rsidRDefault="00226FEA">
      <w:pPr>
        <w:pStyle w:val="ConsPlusNormal"/>
        <w:spacing w:before="220"/>
        <w:ind w:firstLine="540"/>
        <w:jc w:val="both"/>
      </w:pPr>
      <w:r w:rsidRPr="006F75D7">
        <w:t>V - объем сточных вод, равный объему фактического размещения в местах приема (очистки) сточных вод, но не более объема потребленной воды, в соответствии с показаниями общедомовых приборов учета, а в случае их отсутствия в соответствии с нормативами потребления, (м3).</w:t>
      </w:r>
    </w:p>
    <w:p w:rsidR="00226FEA" w:rsidRPr="006F75D7" w:rsidRDefault="00226FEA">
      <w:pPr>
        <w:pStyle w:val="ConsPlusNormal"/>
        <w:spacing w:before="220"/>
        <w:ind w:firstLine="540"/>
        <w:jc w:val="both"/>
      </w:pPr>
      <w:bookmarkStart w:id="15" w:name="P219"/>
      <w:bookmarkEnd w:id="15"/>
      <w:r w:rsidRPr="006F75D7">
        <w:t xml:space="preserve">Экономически обоснованный тариф на вывоз сточных вод из септиков и выгребных ям жилых домов, расположенных на территории муниципального образования "Городской округ "Город Нарьян-Мар", рассчитывается в соответствии с </w:t>
      </w:r>
      <w:hyperlink r:id="rId28">
        <w:r w:rsidRPr="006F75D7">
          <w:t>пунктом 5.1</w:t>
        </w:r>
      </w:hyperlink>
      <w:r w:rsidRPr="006F75D7">
        <w:t xml:space="preserve"> Порядка принятия решений об установлении тарифов на услуги (работы) муниципальных предприятий и учреждений муниципального образования "Городской округ "Город Нарьян-Мар", утвержденного решением Совета городского округа "Город Нарьян-Мар" от 22.11.2012 N 477-р, на основании документов, представленных Заявителями.</w:t>
      </w:r>
    </w:p>
    <w:p w:rsidR="00226FEA" w:rsidRPr="006F75D7" w:rsidRDefault="00226FEA">
      <w:pPr>
        <w:pStyle w:val="ConsPlusNormal"/>
        <w:spacing w:before="220"/>
        <w:ind w:firstLine="540"/>
        <w:jc w:val="both"/>
      </w:pPr>
      <w:r w:rsidRPr="006F75D7">
        <w:lastRenderedPageBreak/>
        <w:t>Расчет размера субсидии производится один раз в три года. В период между расчетами размер субсидии ежегодно увеличивается на индекс-дефлятор потребительских цен (ИПЦ), установленный Министерством экономического развития Российской Федерации (путем индексации экономически обоснованного тарифа).</w:t>
      </w:r>
    </w:p>
    <w:p w:rsidR="00226FEA" w:rsidRPr="006F75D7" w:rsidRDefault="00226FEA">
      <w:pPr>
        <w:pStyle w:val="ConsPlusNormal"/>
        <w:spacing w:before="220"/>
        <w:ind w:firstLine="540"/>
        <w:jc w:val="both"/>
      </w:pPr>
      <w:r w:rsidRPr="006F75D7">
        <w:t xml:space="preserve">В случае если за прошедший календарный год уровень инфляции составляет 10 и более процентов по данным Федеральной службы государственной статистики (статистические данные индекса потребительских цен по Российской Федерации), размер субсидии пересчитывается в соответствии с </w:t>
      </w:r>
      <w:hyperlink w:anchor="P219">
        <w:r w:rsidRPr="006F75D7">
          <w:t>абзацем седьмым</w:t>
        </w:r>
      </w:hyperlink>
      <w:r w:rsidRPr="006F75D7">
        <w:t xml:space="preserve"> настоящего пункта.</w:t>
      </w:r>
    </w:p>
    <w:p w:rsidR="00226FEA" w:rsidRPr="006F75D7" w:rsidRDefault="00226FEA">
      <w:pPr>
        <w:pStyle w:val="ConsPlusNormal"/>
        <w:spacing w:before="220"/>
        <w:ind w:firstLine="540"/>
        <w:jc w:val="both"/>
      </w:pPr>
      <w:r w:rsidRPr="006F75D7">
        <w:t xml:space="preserve">41. В соответствии с положениями </w:t>
      </w:r>
      <w:hyperlink r:id="rId29">
        <w:r w:rsidRPr="006F75D7">
          <w:t>подпункта 6 пункта 3 статьи 170</w:t>
        </w:r>
      </w:hyperlink>
      <w:r w:rsidRPr="006F75D7">
        <w:t xml:space="preserve"> Налогового кодекса Российской Федерации субсидия на компенсацию расходов предоставляется без учета суммы НДС.</w:t>
      </w:r>
    </w:p>
    <w:p w:rsidR="00226FEA" w:rsidRPr="006F75D7" w:rsidRDefault="00226FEA">
      <w:pPr>
        <w:pStyle w:val="ConsPlusNormal"/>
        <w:spacing w:before="220"/>
        <w:ind w:firstLine="540"/>
        <w:jc w:val="both"/>
      </w:pPr>
      <w:bookmarkStart w:id="16" w:name="P223"/>
      <w:bookmarkEnd w:id="16"/>
      <w:r w:rsidRPr="006F75D7">
        <w:t>42. Для получения субсидии Получатель субсидии, заключивший Соглашение, представляет в Управление ЖКХ ежемесячно, не позднее 20-го числа месяца, следующего за отчетным, следующие документы:</w:t>
      </w:r>
    </w:p>
    <w:p w:rsidR="00226FEA" w:rsidRPr="006F75D7" w:rsidRDefault="00226FEA">
      <w:pPr>
        <w:pStyle w:val="ConsPlusNormal"/>
        <w:spacing w:before="220"/>
        <w:ind w:firstLine="540"/>
        <w:jc w:val="both"/>
      </w:pPr>
      <w:r w:rsidRPr="006F75D7">
        <w:t xml:space="preserve">1) </w:t>
      </w:r>
      <w:hyperlink w:anchor="P611">
        <w:r w:rsidRPr="006F75D7">
          <w:t>заявление</w:t>
        </w:r>
      </w:hyperlink>
      <w:r w:rsidRPr="006F75D7">
        <w:t xml:space="preserve"> о предоставлении субсидии по форме согласно Приложению 5 к настоящему Порядку;</w:t>
      </w:r>
    </w:p>
    <w:p w:rsidR="00226FEA" w:rsidRPr="006F75D7" w:rsidRDefault="00226FEA">
      <w:pPr>
        <w:pStyle w:val="ConsPlusNormal"/>
        <w:spacing w:before="220"/>
        <w:ind w:firstLine="540"/>
        <w:jc w:val="both"/>
      </w:pPr>
      <w:r w:rsidRPr="006F75D7">
        <w:t xml:space="preserve">2) </w:t>
      </w:r>
      <w:hyperlink w:anchor="P658">
        <w:r w:rsidRPr="006F75D7">
          <w:t>расчеты</w:t>
        </w:r>
      </w:hyperlink>
      <w:r w:rsidRPr="006F75D7">
        <w:t xml:space="preserve"> на предоставление субсидии по форме согласно Приложению 6 к настоящему Порядку;</w:t>
      </w:r>
    </w:p>
    <w:p w:rsidR="00226FEA" w:rsidRPr="006F75D7" w:rsidRDefault="00226FEA">
      <w:pPr>
        <w:pStyle w:val="ConsPlusNormal"/>
        <w:spacing w:before="220"/>
        <w:ind w:firstLine="540"/>
        <w:jc w:val="both"/>
      </w:pPr>
      <w:r w:rsidRPr="006F75D7">
        <w:t>3) копии счетов, счетов-фактур, актов выполненных работ, подписанных между Получателями услуги и Получателем субсидии, иных документов, подтверждающих вывоз сточных вод из септиков и выгребных ям жилых домов;</w:t>
      </w:r>
    </w:p>
    <w:p w:rsidR="00226FEA" w:rsidRPr="006F75D7" w:rsidRDefault="00226FEA">
      <w:pPr>
        <w:pStyle w:val="ConsPlusNormal"/>
        <w:spacing w:before="220"/>
        <w:ind w:firstLine="540"/>
        <w:jc w:val="both"/>
      </w:pPr>
      <w:r w:rsidRPr="006F75D7">
        <w:t xml:space="preserve">4) </w:t>
      </w:r>
      <w:hyperlink w:anchor="P737">
        <w:r w:rsidRPr="006F75D7">
          <w:t>справку</w:t>
        </w:r>
      </w:hyperlink>
      <w:r w:rsidRPr="006F75D7">
        <w:t xml:space="preserve"> об объемах водопотребления (включая подвоз воды), потребленной населением в жилых домах от управляющих организаций, ресурсоснабжающих организаций, ТСЖ, собственников жилых помещений, непосредственно осуществляющих управление, по форме согласно Приложению 7 к настоящему Порядку;</w:t>
      </w:r>
    </w:p>
    <w:p w:rsidR="00226FEA" w:rsidRPr="006F75D7" w:rsidRDefault="00226FEA">
      <w:pPr>
        <w:pStyle w:val="ConsPlusNormal"/>
        <w:spacing w:before="220"/>
        <w:ind w:firstLine="540"/>
        <w:jc w:val="both"/>
      </w:pPr>
      <w:r w:rsidRPr="006F75D7">
        <w:t xml:space="preserve">5) </w:t>
      </w:r>
      <w:hyperlink w:anchor="P798">
        <w:r w:rsidRPr="006F75D7">
          <w:t>справку</w:t>
        </w:r>
      </w:hyperlink>
      <w:r w:rsidRPr="006F75D7">
        <w:t xml:space="preserve"> о фактических объемах сточных вод из септиков и выгребных ям жилых домов, размещенных в местах приема (очистки) сточных вод (в разрезе жилых домов), по форме согласно Приложению 8 к настоящему Порядку;</w:t>
      </w:r>
    </w:p>
    <w:p w:rsidR="00226FEA" w:rsidRPr="006F75D7" w:rsidRDefault="00226FEA">
      <w:pPr>
        <w:pStyle w:val="ConsPlusNormal"/>
        <w:spacing w:before="220"/>
        <w:ind w:firstLine="540"/>
        <w:jc w:val="both"/>
      </w:pPr>
      <w:r w:rsidRPr="006F75D7">
        <w:t xml:space="preserve">6) отчет о достижении значений показателя результативности по форме согласно </w:t>
      </w:r>
      <w:hyperlink w:anchor="P611">
        <w:r w:rsidRPr="006F75D7">
          <w:t>Приложению 5</w:t>
        </w:r>
      </w:hyperlink>
      <w:r w:rsidRPr="006F75D7">
        <w:t xml:space="preserve"> к настоящему Порядку;</w:t>
      </w:r>
    </w:p>
    <w:p w:rsidR="00226FEA" w:rsidRPr="006F75D7" w:rsidRDefault="00226FEA">
      <w:pPr>
        <w:pStyle w:val="ConsPlusNormal"/>
        <w:spacing w:before="220"/>
        <w:ind w:firstLine="540"/>
        <w:jc w:val="both"/>
      </w:pPr>
      <w:r w:rsidRPr="006F75D7">
        <w:t>7) копии договоров, заключенных Получателем субсидии с Исполнителями работ в целях исполнения обязательств по Соглашению (при наличии).</w:t>
      </w:r>
    </w:p>
    <w:p w:rsidR="00226FEA" w:rsidRPr="006F75D7" w:rsidRDefault="00226FEA">
      <w:pPr>
        <w:pStyle w:val="ConsPlusNormal"/>
        <w:spacing w:before="220"/>
        <w:ind w:firstLine="540"/>
        <w:jc w:val="both"/>
      </w:pPr>
      <w:r w:rsidRPr="006F75D7">
        <w:t>Управление ЖКХ в рамках осуществления контроля вправе запрашивать у Получателя субсидии иные документы, подтверждающие вывоз сточных вод из септиков и выгребных ям жилых домов.</w:t>
      </w:r>
    </w:p>
    <w:p w:rsidR="00226FEA" w:rsidRPr="006F75D7" w:rsidRDefault="00226FEA">
      <w:pPr>
        <w:pStyle w:val="ConsPlusNormal"/>
        <w:spacing w:before="220"/>
        <w:ind w:firstLine="540"/>
        <w:jc w:val="both"/>
      </w:pPr>
      <w:r w:rsidRPr="006F75D7">
        <w:t xml:space="preserve">43. Администрация регистрирует представленные Получателем субсидии документы, указанные в </w:t>
      </w:r>
      <w:hyperlink w:anchor="P223">
        <w:r w:rsidRPr="006F75D7">
          <w:t>пункте 42</w:t>
        </w:r>
      </w:hyperlink>
      <w:r w:rsidRPr="006F75D7">
        <w:t xml:space="preserve"> настоящего Порядка, в день их поступления.</w:t>
      </w:r>
    </w:p>
    <w:p w:rsidR="00226FEA" w:rsidRPr="006F75D7" w:rsidRDefault="00226FEA">
      <w:pPr>
        <w:pStyle w:val="ConsPlusNormal"/>
        <w:spacing w:before="220"/>
        <w:ind w:firstLine="540"/>
        <w:jc w:val="both"/>
      </w:pPr>
      <w:r w:rsidRPr="006F75D7">
        <w:t xml:space="preserve">44. Управление ЖКХ в течение 7 рабочих дней со дня получения от Получателя субсидии документов на предоставление субсидии проводит их проверку. При отсутствии замечаний формирует заключение о подтверждении представленными документами заявленного объема вывезенных сточных вод из септиков и выгребных ям жилых домов на территории муниципального образования "Городской округ "Город Нарьян-Мар" за отчетный период за подписью начальника Управления ЖКХ с указанием исполнителя и направляет заключение с </w:t>
      </w:r>
      <w:hyperlink w:anchor="P658">
        <w:r w:rsidRPr="006F75D7">
          <w:t>расчетом</w:t>
        </w:r>
      </w:hyperlink>
      <w:r w:rsidRPr="006F75D7">
        <w:t xml:space="preserve"> на предоставление субсидии по форме согласно Приложению 6 к настоящему Порядку в Управление экономики.</w:t>
      </w:r>
    </w:p>
    <w:p w:rsidR="00226FEA" w:rsidRPr="006F75D7" w:rsidRDefault="00226FEA">
      <w:pPr>
        <w:pStyle w:val="ConsPlusNormal"/>
        <w:spacing w:before="220"/>
        <w:ind w:firstLine="540"/>
        <w:jc w:val="both"/>
      </w:pPr>
      <w:r w:rsidRPr="006F75D7">
        <w:lastRenderedPageBreak/>
        <w:t>45. Управление экономики в течение 5 рабочих дней со дня получения от Управления ЖКХ документов на предоставление субсидии проводит проверку расчета заявленного размера субсидии. При отсутствии замечаний формирует проект распоряжения на предоставление субсидии и, согласовав его с соответствующими структурными подразделениями, направляет на подписание.</w:t>
      </w:r>
    </w:p>
    <w:p w:rsidR="00226FEA" w:rsidRPr="006F75D7" w:rsidRDefault="00226FEA">
      <w:pPr>
        <w:pStyle w:val="ConsPlusNormal"/>
        <w:spacing w:before="220"/>
        <w:ind w:firstLine="540"/>
        <w:jc w:val="both"/>
      </w:pPr>
      <w:r w:rsidRPr="006F75D7">
        <w:t xml:space="preserve">46. Документы, полученные от Получателя субсидии в соответствии с </w:t>
      </w:r>
      <w:hyperlink w:anchor="P223">
        <w:r w:rsidRPr="006F75D7">
          <w:t>пунктом 42</w:t>
        </w:r>
      </w:hyperlink>
      <w:r w:rsidRPr="006F75D7">
        <w:t xml:space="preserve"> настоящего Порядка, передаются Управлением ЖКХ в отдел бухгалтерского учета и отчетности Администрации (далее - Отдел бухгалтерского учета и отчетности).</w:t>
      </w:r>
    </w:p>
    <w:p w:rsidR="00226FEA" w:rsidRPr="006F75D7" w:rsidRDefault="00226FEA">
      <w:pPr>
        <w:pStyle w:val="ConsPlusNormal"/>
        <w:spacing w:before="220"/>
        <w:ind w:firstLine="540"/>
        <w:jc w:val="both"/>
      </w:pPr>
      <w:r w:rsidRPr="006F75D7">
        <w:t>47. Отдел бухгалтерского учета и отчетности в течение 10 рабочих дней с момента принятия решения о предоставлении субсидии перечисляет полностью или частично субсидию на расчетный счет Получателя субсидии, открытый в кредитной организации и указанный в заявлении Получателя субсидии, в соответствии с показателями кассового плана исполнения городского бюджета на текущий финансовый год в установленном порядке.</w:t>
      </w:r>
    </w:p>
    <w:p w:rsidR="00226FEA" w:rsidRPr="006F75D7" w:rsidRDefault="00226FEA">
      <w:pPr>
        <w:pStyle w:val="ConsPlusNormal"/>
        <w:spacing w:before="220"/>
        <w:ind w:firstLine="540"/>
        <w:jc w:val="both"/>
      </w:pPr>
      <w:r w:rsidRPr="006F75D7">
        <w:t>48. Решение об отказе в предоставлении субсидии принимается Главным распорядителем по представлению Управления ЖКХ или Управления экономики в письменной форме и направляется Получателю субсидии в течение 15 рабочих дней со дня поступления (регистрации) документов.</w:t>
      </w:r>
    </w:p>
    <w:p w:rsidR="00226FEA" w:rsidRPr="006F75D7" w:rsidRDefault="00226FEA">
      <w:pPr>
        <w:pStyle w:val="ConsPlusNormal"/>
        <w:spacing w:before="220"/>
        <w:ind w:firstLine="540"/>
        <w:jc w:val="both"/>
      </w:pPr>
      <w:r w:rsidRPr="006F75D7">
        <w:t>49. Основаниями для принятия решения об отказе в предоставлении субсидии на компенсацию расходов являются:</w:t>
      </w:r>
    </w:p>
    <w:p w:rsidR="00226FEA" w:rsidRPr="006F75D7" w:rsidRDefault="00226FEA">
      <w:pPr>
        <w:pStyle w:val="ConsPlusNormal"/>
        <w:spacing w:before="220"/>
        <w:ind w:firstLine="540"/>
        <w:jc w:val="both"/>
      </w:pPr>
      <w:r w:rsidRPr="006F75D7">
        <w:t xml:space="preserve">1) несоблюдение условий предоставления субсидий, установленных </w:t>
      </w:r>
      <w:hyperlink w:anchor="P207">
        <w:r w:rsidRPr="006F75D7">
          <w:t>пунктом 39</w:t>
        </w:r>
      </w:hyperlink>
      <w:r w:rsidRPr="006F75D7">
        <w:t xml:space="preserve"> настоящего Порядка;</w:t>
      </w:r>
    </w:p>
    <w:p w:rsidR="00226FEA" w:rsidRPr="006F75D7" w:rsidRDefault="00226FEA">
      <w:pPr>
        <w:pStyle w:val="ConsPlusNormal"/>
        <w:spacing w:before="220"/>
        <w:ind w:firstLine="540"/>
        <w:jc w:val="both"/>
      </w:pPr>
      <w:bookmarkStart w:id="17" w:name="P240"/>
      <w:bookmarkEnd w:id="17"/>
      <w:r w:rsidRPr="006F75D7">
        <w:t xml:space="preserve">2) документы, указанные в </w:t>
      </w:r>
      <w:hyperlink w:anchor="P223">
        <w:r w:rsidRPr="006F75D7">
          <w:t>пункте 42</w:t>
        </w:r>
      </w:hyperlink>
      <w:r w:rsidRPr="006F75D7">
        <w:t xml:space="preserve"> настоящего Порядка, представлены не в полном объеме или с нарушением требований, установленных </w:t>
      </w:r>
      <w:hyperlink w:anchor="P148">
        <w:r w:rsidRPr="006F75D7">
          <w:t>пунктами 17</w:t>
        </w:r>
      </w:hyperlink>
      <w:r w:rsidRPr="006F75D7">
        <w:t xml:space="preserve">, </w:t>
      </w:r>
      <w:hyperlink w:anchor="P150">
        <w:r w:rsidRPr="006F75D7">
          <w:t>18</w:t>
        </w:r>
      </w:hyperlink>
      <w:r w:rsidRPr="006F75D7">
        <w:t xml:space="preserve">, </w:t>
      </w:r>
      <w:hyperlink w:anchor="P155">
        <w:r w:rsidRPr="006F75D7">
          <w:t>20</w:t>
        </w:r>
      </w:hyperlink>
      <w:r w:rsidRPr="006F75D7">
        <w:t xml:space="preserve"> настоящего Порядка;</w:t>
      </w:r>
    </w:p>
    <w:p w:rsidR="00226FEA" w:rsidRPr="006F75D7" w:rsidRDefault="00226FEA">
      <w:pPr>
        <w:pStyle w:val="ConsPlusNormal"/>
        <w:spacing w:before="220"/>
        <w:ind w:firstLine="540"/>
        <w:jc w:val="both"/>
      </w:pPr>
      <w:bookmarkStart w:id="18" w:name="P241"/>
      <w:bookmarkEnd w:id="18"/>
      <w:r w:rsidRPr="006F75D7">
        <w:t>3) недостоверность предоставленных сведений (документов);</w:t>
      </w:r>
    </w:p>
    <w:p w:rsidR="00226FEA" w:rsidRPr="006F75D7" w:rsidRDefault="00226FEA">
      <w:pPr>
        <w:pStyle w:val="ConsPlusNormal"/>
        <w:spacing w:before="220"/>
        <w:ind w:firstLine="540"/>
        <w:jc w:val="both"/>
      </w:pPr>
      <w:r w:rsidRPr="006F75D7">
        <w:t>4) отсутствие лимитов бюджетных обязательств на дату принятия решения;</w:t>
      </w:r>
    </w:p>
    <w:p w:rsidR="00226FEA" w:rsidRPr="006F75D7" w:rsidRDefault="00226FEA">
      <w:pPr>
        <w:pStyle w:val="ConsPlusNormal"/>
        <w:spacing w:before="220"/>
        <w:ind w:firstLine="540"/>
        <w:jc w:val="both"/>
      </w:pPr>
      <w:bookmarkStart w:id="19" w:name="P243"/>
      <w:bookmarkEnd w:id="19"/>
      <w:r w:rsidRPr="006F75D7">
        <w:t>5) отсутствие Соглашения, заключенного между Администрацией и Получателем субсидии;</w:t>
      </w:r>
    </w:p>
    <w:p w:rsidR="00226FEA" w:rsidRPr="006F75D7" w:rsidRDefault="00226FEA">
      <w:pPr>
        <w:pStyle w:val="ConsPlusNormal"/>
        <w:spacing w:before="220"/>
        <w:ind w:firstLine="540"/>
        <w:jc w:val="both"/>
      </w:pPr>
      <w:bookmarkStart w:id="20" w:name="P244"/>
      <w:bookmarkEnd w:id="20"/>
      <w:r w:rsidRPr="006F75D7">
        <w:t xml:space="preserve">6) отсутствие в договорах, заключенных Получателем субсидии с Исполнителями работ, условия, указанного в </w:t>
      </w:r>
      <w:hyperlink w:anchor="P199">
        <w:r w:rsidRPr="006F75D7">
          <w:t>подпункте 2 пункта 38</w:t>
        </w:r>
      </w:hyperlink>
      <w:r w:rsidRPr="006F75D7">
        <w:t xml:space="preserve"> настоящего Порядка.</w:t>
      </w:r>
    </w:p>
    <w:p w:rsidR="00226FEA" w:rsidRPr="006F75D7" w:rsidRDefault="00226FEA">
      <w:pPr>
        <w:pStyle w:val="ConsPlusNormal"/>
        <w:spacing w:before="220"/>
        <w:ind w:firstLine="540"/>
        <w:jc w:val="both"/>
      </w:pPr>
      <w:r w:rsidRPr="006F75D7">
        <w:t xml:space="preserve">50. В случае принятия решения об отказе в предоставлении субсидии по основаниям, установленным </w:t>
      </w:r>
      <w:hyperlink w:anchor="P240">
        <w:r w:rsidRPr="006F75D7">
          <w:t>подпунктами 2</w:t>
        </w:r>
      </w:hyperlink>
      <w:r w:rsidRPr="006F75D7">
        <w:t xml:space="preserve">, </w:t>
      </w:r>
      <w:hyperlink w:anchor="P241">
        <w:r w:rsidRPr="006F75D7">
          <w:t>3</w:t>
        </w:r>
      </w:hyperlink>
      <w:r w:rsidRPr="006F75D7">
        <w:t xml:space="preserve">, </w:t>
      </w:r>
      <w:hyperlink w:anchor="P244">
        <w:r w:rsidRPr="006F75D7">
          <w:t>6 пункта 49</w:t>
        </w:r>
      </w:hyperlink>
      <w:r w:rsidRPr="006F75D7">
        <w:t xml:space="preserve"> настоящего Порядка, Получатель субсидии в течение 5 рабочих дней со дня получения указанного решения вправе повторно представить Главному распорядителю документы с учетом требований </w:t>
      </w:r>
      <w:hyperlink w:anchor="P148">
        <w:r w:rsidRPr="006F75D7">
          <w:t>пунктов 17</w:t>
        </w:r>
      </w:hyperlink>
      <w:r w:rsidRPr="006F75D7">
        <w:t xml:space="preserve">, </w:t>
      </w:r>
      <w:hyperlink w:anchor="P150">
        <w:r w:rsidRPr="006F75D7">
          <w:t>18</w:t>
        </w:r>
      </w:hyperlink>
      <w:r w:rsidRPr="006F75D7">
        <w:t xml:space="preserve">, </w:t>
      </w:r>
      <w:hyperlink w:anchor="P155">
        <w:r w:rsidRPr="006F75D7">
          <w:t>20</w:t>
        </w:r>
      </w:hyperlink>
      <w:r w:rsidRPr="006F75D7">
        <w:t xml:space="preserve"> настоящего Порядка, при условии устранения замечаний, послуживших основанием для отказа в предоставлении субсидии.</w:t>
      </w:r>
    </w:p>
    <w:p w:rsidR="00226FEA" w:rsidRPr="006F75D7" w:rsidRDefault="00226FEA">
      <w:pPr>
        <w:pStyle w:val="ConsPlusNormal"/>
        <w:spacing w:before="220"/>
        <w:ind w:firstLine="540"/>
        <w:jc w:val="both"/>
      </w:pPr>
      <w:r w:rsidRPr="006F75D7">
        <w:t xml:space="preserve">51. В случае внесения изменений в решение о городском бюджете в части увеличения бюджетных ассигнований на цели, указанные в пункте 1 настоящего Порядка, заявления, по которым принято решение об отказе в предоставлении субсидии на компенсацию расходов на основании </w:t>
      </w:r>
      <w:hyperlink w:anchor="P243">
        <w:r w:rsidRPr="006F75D7">
          <w:t>подпункта 5 пункта 49</w:t>
        </w:r>
      </w:hyperlink>
      <w:r w:rsidRPr="006F75D7">
        <w:t xml:space="preserve"> настоящего Порядка, рассматриваются повторно в порядке очередности, исходя из даты и времени регистрации заявлений, в течение 30 рабочих дней со дня принятия решения об увеличении бюджетных ассигнований.</w:t>
      </w:r>
    </w:p>
    <w:p w:rsidR="00226FEA" w:rsidRPr="006F75D7" w:rsidRDefault="00226FEA">
      <w:pPr>
        <w:pStyle w:val="ConsPlusNormal"/>
        <w:spacing w:before="220"/>
        <w:ind w:firstLine="540"/>
        <w:jc w:val="both"/>
      </w:pPr>
      <w:r w:rsidRPr="006F75D7">
        <w:t>52. В случае невозможности предоставления субсидии в текущем финансовом году в связи с недостаточностью лимитов бюджетных обязательств перечисление средств субсидии получателю субсидии осуществляется в очередном финансовом году без повторного прохождения проверки на соответствие условиям в течение 10 рабочих дней со дня доведения лимитов бюджетных обязательств Администрации.</w:t>
      </w:r>
    </w:p>
    <w:p w:rsidR="00226FEA" w:rsidRPr="006F75D7" w:rsidRDefault="00226FEA">
      <w:pPr>
        <w:pStyle w:val="ConsPlusNormal"/>
        <w:spacing w:before="220"/>
        <w:ind w:firstLine="540"/>
        <w:jc w:val="both"/>
      </w:pPr>
      <w:r w:rsidRPr="006F75D7">
        <w:lastRenderedPageBreak/>
        <w:t>53. Окончательный расчет за предыдущий год производится на основании расчета, представленного Получателем субсидии, не позднее 1 февраля года, следующего за отчетным, в пределах лимитов бюджетных обязательств.</w:t>
      </w:r>
    </w:p>
    <w:p w:rsidR="00226FEA" w:rsidRPr="006F75D7" w:rsidRDefault="00226FEA">
      <w:pPr>
        <w:pStyle w:val="ConsPlusNormal"/>
        <w:ind w:firstLine="540"/>
        <w:jc w:val="both"/>
      </w:pPr>
    </w:p>
    <w:p w:rsidR="00226FEA" w:rsidRPr="006F75D7" w:rsidRDefault="00226FEA">
      <w:pPr>
        <w:pStyle w:val="ConsPlusTitle"/>
        <w:jc w:val="center"/>
        <w:outlineLvl w:val="1"/>
      </w:pPr>
      <w:r w:rsidRPr="006F75D7">
        <w:t>Раздел V</w:t>
      </w:r>
    </w:p>
    <w:p w:rsidR="00226FEA" w:rsidRPr="006F75D7" w:rsidRDefault="00226FEA">
      <w:pPr>
        <w:pStyle w:val="ConsPlusTitle"/>
        <w:jc w:val="center"/>
      </w:pPr>
      <w:r w:rsidRPr="006F75D7">
        <w:t>Требования к отчетности</w:t>
      </w:r>
    </w:p>
    <w:p w:rsidR="00226FEA" w:rsidRPr="006F75D7" w:rsidRDefault="00226FEA">
      <w:pPr>
        <w:pStyle w:val="ConsPlusNormal"/>
        <w:ind w:firstLine="540"/>
        <w:jc w:val="both"/>
      </w:pPr>
    </w:p>
    <w:p w:rsidR="00226FEA" w:rsidRPr="006F75D7" w:rsidRDefault="00226FEA">
      <w:pPr>
        <w:pStyle w:val="ConsPlusNormal"/>
        <w:ind w:firstLine="540"/>
        <w:jc w:val="both"/>
      </w:pPr>
      <w:r w:rsidRPr="006F75D7">
        <w:t>54. Результатом предоставления субсидии на компенсацию расходов, связанных с организацией вывоза стоков из септиков и выгребных ям жилых домов на территории муниципального образования "Городской округ "Город Нарьян-Мар", является доля подтвержденных в установленном порядке фактов негативного воздействия на окружающую среду при оказании услуг по вывозу стоков из септиков и выгребных ям не более 1 процента от всего количества обращений.</w:t>
      </w:r>
    </w:p>
    <w:p w:rsidR="00226FEA" w:rsidRPr="006F75D7" w:rsidRDefault="00226FEA">
      <w:pPr>
        <w:pStyle w:val="ConsPlusNormal"/>
        <w:spacing w:before="220"/>
        <w:ind w:firstLine="540"/>
        <w:jc w:val="both"/>
      </w:pPr>
      <w:r w:rsidRPr="006F75D7">
        <w:t>55. Эффективность расходования субсидий оценивается ежегодно на основании достижения значения результата предоставления субсидии.</w:t>
      </w:r>
    </w:p>
    <w:p w:rsidR="00226FEA" w:rsidRPr="006F75D7" w:rsidRDefault="00226FEA">
      <w:pPr>
        <w:pStyle w:val="ConsPlusNormal"/>
        <w:spacing w:before="220"/>
        <w:ind w:firstLine="540"/>
        <w:jc w:val="both"/>
      </w:pPr>
      <w:r w:rsidRPr="006F75D7">
        <w:t>Оценка эффективности использования субсидии в отчетном финансовом году осуществляется Администрацией путем сравнения установленных Соглашением и фактически достигнутых Получателем субсидии значений результатов использования субсидии по итогам отчетного финансового года.</w:t>
      </w:r>
    </w:p>
    <w:p w:rsidR="00226FEA" w:rsidRPr="006F75D7" w:rsidRDefault="00226FEA">
      <w:pPr>
        <w:pStyle w:val="ConsPlusNormal"/>
        <w:spacing w:before="220"/>
        <w:ind w:firstLine="540"/>
        <w:jc w:val="both"/>
      </w:pPr>
      <w:r w:rsidRPr="006F75D7">
        <w:t xml:space="preserve">56. Достижение результата предоставления субсидии определяется на основании </w:t>
      </w:r>
      <w:hyperlink w:anchor="P847">
        <w:r w:rsidRPr="006F75D7">
          <w:t>отчета</w:t>
        </w:r>
      </w:hyperlink>
      <w:r w:rsidRPr="006F75D7">
        <w:t xml:space="preserve"> о достижении результата предоставления субсидии, представленного получателем субсидии в Администрацию, согласно Приложению 9 к настоящему Порядку.</w:t>
      </w:r>
    </w:p>
    <w:p w:rsidR="00226FEA" w:rsidRPr="006F75D7" w:rsidRDefault="00226FEA">
      <w:pPr>
        <w:pStyle w:val="ConsPlusNormal"/>
        <w:spacing w:before="220"/>
        <w:ind w:firstLine="540"/>
        <w:jc w:val="both"/>
      </w:pPr>
      <w:r w:rsidRPr="006F75D7">
        <w:t xml:space="preserve">57. Получатель субсидии представляет в Администрацию </w:t>
      </w:r>
      <w:hyperlink w:anchor="P847">
        <w:r w:rsidRPr="006F75D7">
          <w:t>отчет</w:t>
        </w:r>
      </w:hyperlink>
      <w:r w:rsidRPr="006F75D7">
        <w:t xml:space="preserve"> о достижении результата предоставления субсидии по форме согласно Приложению 9 к настоящему Порядку и в сроки, установленные Соглашением.</w:t>
      </w:r>
    </w:p>
    <w:p w:rsidR="00226FEA" w:rsidRPr="006F75D7" w:rsidRDefault="00226FEA">
      <w:pPr>
        <w:pStyle w:val="ConsPlusNormal"/>
        <w:spacing w:before="220"/>
        <w:ind w:firstLine="540"/>
        <w:jc w:val="both"/>
      </w:pPr>
      <w:r w:rsidRPr="006F75D7">
        <w:t>58. При непредставлении Получателем субсидии отчета о достижении результата предоставления субсидии в установленные Соглашением сроки Получатель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226FEA" w:rsidRPr="006F75D7" w:rsidRDefault="00226FEA">
      <w:pPr>
        <w:pStyle w:val="ConsPlusNormal"/>
        <w:spacing w:before="220"/>
        <w:ind w:firstLine="540"/>
        <w:jc w:val="both"/>
      </w:pPr>
      <w:r w:rsidRPr="006F75D7">
        <w:t>Мониторинг достижения результатов предоставления субсидии проводится в порядке, установленном Министерством финансов Российской Федерации.</w:t>
      </w:r>
    </w:p>
    <w:p w:rsidR="00226FEA" w:rsidRPr="006F75D7" w:rsidRDefault="00226FEA">
      <w:pPr>
        <w:pStyle w:val="ConsPlusNormal"/>
        <w:ind w:firstLine="540"/>
        <w:jc w:val="both"/>
      </w:pPr>
    </w:p>
    <w:p w:rsidR="00226FEA" w:rsidRPr="006F75D7" w:rsidRDefault="00226FEA">
      <w:pPr>
        <w:pStyle w:val="ConsPlusTitle"/>
        <w:jc w:val="center"/>
        <w:outlineLvl w:val="1"/>
      </w:pPr>
      <w:r w:rsidRPr="006F75D7">
        <w:t>Раздел VI</w:t>
      </w:r>
    </w:p>
    <w:p w:rsidR="00226FEA" w:rsidRPr="006F75D7" w:rsidRDefault="00226FEA">
      <w:pPr>
        <w:pStyle w:val="ConsPlusTitle"/>
        <w:jc w:val="center"/>
      </w:pPr>
      <w:r w:rsidRPr="006F75D7">
        <w:t>Требования об осуществлении контроля за соблюдением условий</w:t>
      </w:r>
    </w:p>
    <w:p w:rsidR="00226FEA" w:rsidRPr="006F75D7" w:rsidRDefault="00226FEA">
      <w:pPr>
        <w:pStyle w:val="ConsPlusTitle"/>
        <w:jc w:val="center"/>
      </w:pPr>
      <w:r w:rsidRPr="006F75D7">
        <w:t>и порядка предоставления субсидий и ответственности</w:t>
      </w:r>
    </w:p>
    <w:p w:rsidR="00226FEA" w:rsidRPr="006F75D7" w:rsidRDefault="00226FEA">
      <w:pPr>
        <w:pStyle w:val="ConsPlusTitle"/>
        <w:jc w:val="center"/>
      </w:pPr>
      <w:r w:rsidRPr="006F75D7">
        <w:t>за их нарушение. Порядок и сроки возврата субсидий в случае</w:t>
      </w:r>
    </w:p>
    <w:p w:rsidR="00226FEA" w:rsidRPr="006F75D7" w:rsidRDefault="00226FEA">
      <w:pPr>
        <w:pStyle w:val="ConsPlusTitle"/>
        <w:jc w:val="center"/>
      </w:pPr>
      <w:r w:rsidRPr="006F75D7">
        <w:t>нарушения условий, установленных при их предоставлении</w:t>
      </w:r>
    </w:p>
    <w:p w:rsidR="00226FEA" w:rsidRPr="006F75D7" w:rsidRDefault="00226FEA">
      <w:pPr>
        <w:pStyle w:val="ConsPlusNormal"/>
        <w:ind w:firstLine="540"/>
        <w:jc w:val="both"/>
      </w:pPr>
    </w:p>
    <w:p w:rsidR="00226FEA" w:rsidRPr="006F75D7" w:rsidRDefault="00226FEA">
      <w:pPr>
        <w:pStyle w:val="ConsPlusNormal"/>
        <w:ind w:firstLine="540"/>
        <w:jc w:val="both"/>
      </w:pPr>
      <w:r w:rsidRPr="006F75D7">
        <w:t>59. Главный распорядитель и (или) органы финансового контроля проводят обязательные проверки соблюдения Получателями субсидий условий, целей и порядка их предоставления.</w:t>
      </w:r>
    </w:p>
    <w:p w:rsidR="00226FEA" w:rsidRPr="006F75D7" w:rsidRDefault="00226FEA">
      <w:pPr>
        <w:pStyle w:val="ConsPlusNormal"/>
        <w:spacing w:before="220"/>
        <w:ind w:firstLine="540"/>
        <w:jc w:val="both"/>
      </w:pPr>
      <w:r w:rsidRPr="006F75D7">
        <w:t>Получатель субсидии обязан предоставлять запрашиваемые документы и сведения при осуществлении контроля и проведении проверок на предмет целевого использования субсидии в течение 5 рабочих дней с даты получения запроса.</w:t>
      </w:r>
    </w:p>
    <w:p w:rsidR="00226FEA" w:rsidRPr="006F75D7" w:rsidRDefault="00226FEA">
      <w:pPr>
        <w:pStyle w:val="ConsPlusNormal"/>
        <w:spacing w:before="220"/>
        <w:ind w:firstLine="540"/>
        <w:jc w:val="both"/>
      </w:pPr>
      <w:r w:rsidRPr="006F75D7">
        <w:t>60. За нарушение целей и условий порядка предоставления субсидий предусматриваются следующие меры ответственности:</w:t>
      </w:r>
    </w:p>
    <w:p w:rsidR="00226FEA" w:rsidRPr="006F75D7" w:rsidRDefault="00226FEA">
      <w:pPr>
        <w:pStyle w:val="ConsPlusNormal"/>
        <w:spacing w:before="220"/>
        <w:ind w:firstLine="540"/>
        <w:jc w:val="both"/>
      </w:pPr>
      <w:r w:rsidRPr="006F75D7">
        <w:t xml:space="preserve">1) в случае нарушения Получателем субсидии условий, целей и порядка предоставления </w:t>
      </w:r>
      <w:r w:rsidRPr="006F75D7">
        <w:lastRenderedPageBreak/>
        <w:t>субсидии, выявленного по фактам проверок, проведенных Главным распорядителем и (или) органами финансового контроля, суммы субсидии подлежат возврату в городской бюджет;</w:t>
      </w:r>
    </w:p>
    <w:p w:rsidR="00226FEA" w:rsidRPr="006F75D7" w:rsidRDefault="00226FEA">
      <w:pPr>
        <w:pStyle w:val="ConsPlusNormal"/>
        <w:spacing w:before="220"/>
        <w:ind w:firstLine="540"/>
        <w:jc w:val="both"/>
      </w:pPr>
      <w:r w:rsidRPr="006F75D7">
        <w:t>В том числе подлежат возврату излишне выплаченные суммы субсидии по причинам несоответствия расчетов, завышения объемов, установления фактов предоставления недостоверных сведений.</w:t>
      </w:r>
    </w:p>
    <w:p w:rsidR="00226FEA" w:rsidRPr="006F75D7" w:rsidRDefault="00226FEA">
      <w:pPr>
        <w:pStyle w:val="ConsPlusNormal"/>
        <w:spacing w:before="220"/>
        <w:ind w:firstLine="540"/>
        <w:jc w:val="both"/>
      </w:pPr>
      <w:r w:rsidRPr="006F75D7">
        <w:t xml:space="preserve">2) в случае </w:t>
      </w:r>
      <w:proofErr w:type="spellStart"/>
      <w:r w:rsidRPr="006F75D7">
        <w:t>недостижения</w:t>
      </w:r>
      <w:proofErr w:type="spellEnd"/>
      <w:r w:rsidRPr="006F75D7">
        <w:t xml:space="preserve"> </w:t>
      </w:r>
      <w:hyperlink w:anchor="P575">
        <w:r w:rsidRPr="006F75D7">
          <w:t>показателей</w:t>
        </w:r>
      </w:hyperlink>
      <w:r w:rsidRPr="006F75D7">
        <w:t>, установленных в Приложении 4 к настоящему Порядку, сумма субсидии подлежит возврату в городской бюджет в размере 0,1 процента от суммы фактически профинансированной субсидии за отчетный период.</w:t>
      </w:r>
    </w:p>
    <w:p w:rsidR="00226FEA" w:rsidRPr="006F75D7" w:rsidRDefault="00226FEA">
      <w:pPr>
        <w:pStyle w:val="ConsPlusNormal"/>
        <w:spacing w:before="220"/>
        <w:ind w:firstLine="540"/>
        <w:jc w:val="both"/>
      </w:pPr>
      <w:bookmarkStart w:id="21" w:name="P273"/>
      <w:bookmarkEnd w:id="21"/>
      <w:r w:rsidRPr="006F75D7">
        <w:t>61. Получатель осуществляет возврат бюджетных средств на расчетный счет Администрации в течение 10 рабочих дней со дня получения уведомления о возврате полученной субсидии.</w:t>
      </w:r>
    </w:p>
    <w:p w:rsidR="00226FEA" w:rsidRPr="006F75D7" w:rsidRDefault="00226FEA">
      <w:pPr>
        <w:pStyle w:val="ConsPlusNormal"/>
        <w:spacing w:before="220"/>
        <w:ind w:firstLine="540"/>
        <w:jc w:val="both"/>
      </w:pPr>
      <w:r w:rsidRPr="006F75D7">
        <w:t xml:space="preserve">62. В случае неисполнения Получателем субсидии обязательства по возврату субсидии, предусмотренного </w:t>
      </w:r>
      <w:hyperlink w:anchor="P273">
        <w:r w:rsidRPr="006F75D7">
          <w:t>пунктом 61</w:t>
        </w:r>
      </w:hyperlink>
      <w:r w:rsidRPr="006F75D7">
        <w:t xml:space="preserve"> настоящего Порядка, взыскание средств бюджета муниципального образования "Городской округ "Город Нарьян-Мар" осуществляется в соответствии с законодательством Российской Федерации.</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1</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nformat"/>
        <w:jc w:val="both"/>
      </w:pPr>
      <w:r w:rsidRPr="006F75D7">
        <w:t xml:space="preserve">                                       Главе города Нарьян-Мара</w:t>
      </w:r>
    </w:p>
    <w:p w:rsidR="00226FEA" w:rsidRPr="006F75D7" w:rsidRDefault="00226FEA">
      <w:pPr>
        <w:pStyle w:val="ConsPlusNonformat"/>
        <w:jc w:val="both"/>
      </w:pPr>
      <w:r w:rsidRPr="006F75D7">
        <w:t xml:space="preserve">                                       _________________________________</w:t>
      </w:r>
    </w:p>
    <w:p w:rsidR="00226FEA" w:rsidRPr="006F75D7" w:rsidRDefault="00226FEA">
      <w:pPr>
        <w:pStyle w:val="ConsPlusNonformat"/>
        <w:jc w:val="both"/>
      </w:pPr>
      <w:r w:rsidRPr="006F75D7">
        <w:t xml:space="preserve">                                       от _________________________________</w:t>
      </w:r>
    </w:p>
    <w:p w:rsidR="00226FEA" w:rsidRPr="006F75D7" w:rsidRDefault="00226FEA">
      <w:pPr>
        <w:pStyle w:val="ConsPlusNonformat"/>
        <w:jc w:val="both"/>
      </w:pPr>
      <w:r w:rsidRPr="006F75D7">
        <w:t xml:space="preserve">                                           (наименование участника отбора)</w:t>
      </w:r>
    </w:p>
    <w:p w:rsidR="00226FEA" w:rsidRPr="006F75D7" w:rsidRDefault="00226FEA">
      <w:pPr>
        <w:pStyle w:val="ConsPlusNonformat"/>
        <w:jc w:val="both"/>
      </w:pPr>
    </w:p>
    <w:p w:rsidR="00226FEA" w:rsidRPr="00C22ABA" w:rsidRDefault="00226FEA">
      <w:pPr>
        <w:pStyle w:val="ConsPlusNonformat"/>
        <w:jc w:val="both"/>
        <w:rPr>
          <w:color w:val="FF0000"/>
        </w:rPr>
      </w:pPr>
      <w:bookmarkStart w:id="22" w:name="P295"/>
      <w:bookmarkEnd w:id="22"/>
      <w:r w:rsidRPr="00C22ABA">
        <w:rPr>
          <w:color w:val="FF0000"/>
        </w:rPr>
        <w:t xml:space="preserve">                                  Заявка</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    Сведения об участнике отбора: _________________________________________</w:t>
      </w:r>
    </w:p>
    <w:p w:rsidR="00226FEA" w:rsidRPr="00C22ABA" w:rsidRDefault="00226FEA">
      <w:pPr>
        <w:pStyle w:val="ConsPlusNormal"/>
        <w:ind w:firstLine="54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0"/>
        <w:gridCol w:w="1644"/>
        <w:gridCol w:w="2211"/>
        <w:gridCol w:w="2494"/>
      </w:tblGrid>
      <w:tr w:rsidR="00C22ABA" w:rsidRPr="00C22ABA">
        <w:tc>
          <w:tcPr>
            <w:tcW w:w="2540" w:type="dxa"/>
          </w:tcPr>
          <w:p w:rsidR="00226FEA" w:rsidRPr="00C22ABA" w:rsidRDefault="00226FEA">
            <w:pPr>
              <w:pStyle w:val="ConsPlusNormal"/>
              <w:jc w:val="both"/>
              <w:rPr>
                <w:color w:val="FF0000"/>
              </w:rPr>
            </w:pPr>
            <w:r w:rsidRPr="00C22ABA">
              <w:rPr>
                <w:color w:val="FF0000"/>
              </w:rPr>
              <w:t>ОГРН/ОГРНИП</w:t>
            </w:r>
          </w:p>
        </w:tc>
        <w:tc>
          <w:tcPr>
            <w:tcW w:w="1644" w:type="dxa"/>
          </w:tcPr>
          <w:p w:rsidR="00226FEA" w:rsidRPr="00C22ABA" w:rsidRDefault="00226FEA">
            <w:pPr>
              <w:pStyle w:val="ConsPlusNormal"/>
              <w:rPr>
                <w:color w:val="FF0000"/>
              </w:rPr>
            </w:pPr>
          </w:p>
        </w:tc>
        <w:tc>
          <w:tcPr>
            <w:tcW w:w="2211" w:type="dxa"/>
          </w:tcPr>
          <w:p w:rsidR="00226FEA" w:rsidRPr="00C22ABA" w:rsidRDefault="00226FEA">
            <w:pPr>
              <w:pStyle w:val="ConsPlusNormal"/>
              <w:jc w:val="both"/>
              <w:rPr>
                <w:color w:val="FF0000"/>
              </w:rPr>
            </w:pPr>
            <w:r w:rsidRPr="00C22ABA">
              <w:rPr>
                <w:color w:val="FF0000"/>
              </w:rPr>
              <w:t>ИНН</w:t>
            </w:r>
          </w:p>
        </w:tc>
        <w:tc>
          <w:tcPr>
            <w:tcW w:w="2494" w:type="dxa"/>
          </w:tcPr>
          <w:p w:rsidR="00226FEA" w:rsidRPr="00C22ABA" w:rsidRDefault="00226FEA">
            <w:pPr>
              <w:pStyle w:val="ConsPlusNormal"/>
              <w:rPr>
                <w:color w:val="FF0000"/>
              </w:rPr>
            </w:pPr>
          </w:p>
        </w:tc>
      </w:tr>
      <w:tr w:rsidR="00C22ABA" w:rsidRPr="00C22ABA">
        <w:tc>
          <w:tcPr>
            <w:tcW w:w="2540" w:type="dxa"/>
          </w:tcPr>
          <w:p w:rsidR="00226FEA" w:rsidRPr="00C22ABA" w:rsidRDefault="00226FEA">
            <w:pPr>
              <w:pStyle w:val="ConsPlusNormal"/>
              <w:jc w:val="both"/>
              <w:rPr>
                <w:color w:val="FF0000"/>
              </w:rPr>
            </w:pPr>
            <w:r w:rsidRPr="00C22ABA">
              <w:rPr>
                <w:color w:val="FF0000"/>
              </w:rPr>
              <w:t>Юридический адрес</w:t>
            </w:r>
          </w:p>
        </w:tc>
        <w:tc>
          <w:tcPr>
            <w:tcW w:w="6349" w:type="dxa"/>
            <w:gridSpan w:val="3"/>
          </w:tcPr>
          <w:p w:rsidR="00226FEA" w:rsidRPr="00C22ABA" w:rsidRDefault="00226FEA">
            <w:pPr>
              <w:pStyle w:val="ConsPlusNormal"/>
              <w:rPr>
                <w:color w:val="FF0000"/>
              </w:rPr>
            </w:pPr>
          </w:p>
        </w:tc>
      </w:tr>
      <w:tr w:rsidR="00C22ABA" w:rsidRPr="00C22ABA">
        <w:tc>
          <w:tcPr>
            <w:tcW w:w="2540" w:type="dxa"/>
          </w:tcPr>
          <w:p w:rsidR="00226FEA" w:rsidRPr="00C22ABA" w:rsidRDefault="00226FEA">
            <w:pPr>
              <w:pStyle w:val="ConsPlusNormal"/>
              <w:jc w:val="both"/>
              <w:rPr>
                <w:color w:val="FF0000"/>
              </w:rPr>
            </w:pPr>
            <w:r w:rsidRPr="00C22ABA">
              <w:rPr>
                <w:color w:val="FF0000"/>
              </w:rPr>
              <w:t>Фактический адрес</w:t>
            </w:r>
          </w:p>
        </w:tc>
        <w:tc>
          <w:tcPr>
            <w:tcW w:w="6349" w:type="dxa"/>
            <w:gridSpan w:val="3"/>
          </w:tcPr>
          <w:p w:rsidR="00226FEA" w:rsidRPr="00C22ABA" w:rsidRDefault="00226FEA">
            <w:pPr>
              <w:pStyle w:val="ConsPlusNormal"/>
              <w:rPr>
                <w:color w:val="FF0000"/>
              </w:rPr>
            </w:pPr>
          </w:p>
        </w:tc>
      </w:tr>
      <w:tr w:rsidR="00C22ABA" w:rsidRPr="00C22ABA">
        <w:tc>
          <w:tcPr>
            <w:tcW w:w="2540" w:type="dxa"/>
          </w:tcPr>
          <w:p w:rsidR="00226FEA" w:rsidRPr="00C22ABA" w:rsidRDefault="00226FEA">
            <w:pPr>
              <w:pStyle w:val="ConsPlusNormal"/>
              <w:jc w:val="both"/>
              <w:rPr>
                <w:color w:val="FF0000"/>
              </w:rPr>
            </w:pPr>
            <w:r w:rsidRPr="00C22ABA">
              <w:rPr>
                <w:color w:val="FF0000"/>
              </w:rPr>
              <w:t>Почтовый адрес</w:t>
            </w:r>
          </w:p>
        </w:tc>
        <w:tc>
          <w:tcPr>
            <w:tcW w:w="6349" w:type="dxa"/>
            <w:gridSpan w:val="3"/>
          </w:tcPr>
          <w:p w:rsidR="00226FEA" w:rsidRPr="00C22ABA" w:rsidRDefault="00226FEA">
            <w:pPr>
              <w:pStyle w:val="ConsPlusNormal"/>
              <w:rPr>
                <w:color w:val="FF0000"/>
              </w:rPr>
            </w:pPr>
          </w:p>
        </w:tc>
      </w:tr>
      <w:tr w:rsidR="00226FEA" w:rsidRPr="00C22ABA">
        <w:tc>
          <w:tcPr>
            <w:tcW w:w="2540" w:type="dxa"/>
          </w:tcPr>
          <w:p w:rsidR="00226FEA" w:rsidRPr="00C22ABA" w:rsidRDefault="00226FEA">
            <w:pPr>
              <w:pStyle w:val="ConsPlusNormal"/>
              <w:jc w:val="both"/>
              <w:rPr>
                <w:color w:val="FF0000"/>
              </w:rPr>
            </w:pPr>
            <w:r w:rsidRPr="00C22ABA">
              <w:rPr>
                <w:color w:val="FF0000"/>
              </w:rPr>
              <w:t>Номер телефона/факса</w:t>
            </w:r>
          </w:p>
        </w:tc>
        <w:tc>
          <w:tcPr>
            <w:tcW w:w="1644" w:type="dxa"/>
          </w:tcPr>
          <w:p w:rsidR="00226FEA" w:rsidRPr="00C22ABA" w:rsidRDefault="00226FEA">
            <w:pPr>
              <w:pStyle w:val="ConsPlusNormal"/>
              <w:rPr>
                <w:color w:val="FF0000"/>
              </w:rPr>
            </w:pPr>
          </w:p>
        </w:tc>
        <w:tc>
          <w:tcPr>
            <w:tcW w:w="2211" w:type="dxa"/>
          </w:tcPr>
          <w:p w:rsidR="00226FEA" w:rsidRPr="00C22ABA" w:rsidRDefault="00226FEA">
            <w:pPr>
              <w:pStyle w:val="ConsPlusNormal"/>
              <w:rPr>
                <w:color w:val="FF0000"/>
              </w:rPr>
            </w:pPr>
            <w:r w:rsidRPr="00C22ABA">
              <w:rPr>
                <w:color w:val="FF0000"/>
              </w:rPr>
              <w:t>Адрес электронной почты</w:t>
            </w:r>
          </w:p>
        </w:tc>
        <w:tc>
          <w:tcPr>
            <w:tcW w:w="2494" w:type="dxa"/>
          </w:tcPr>
          <w:p w:rsidR="00226FEA" w:rsidRPr="00C22ABA" w:rsidRDefault="00226FEA">
            <w:pPr>
              <w:pStyle w:val="ConsPlusNormal"/>
              <w:rPr>
                <w:color w:val="FF0000"/>
              </w:rPr>
            </w:pPr>
          </w:p>
        </w:tc>
      </w:tr>
    </w:tbl>
    <w:p w:rsidR="00226FEA" w:rsidRPr="00C22ABA" w:rsidRDefault="00226FEA">
      <w:pPr>
        <w:pStyle w:val="ConsPlusNormal"/>
        <w:ind w:firstLine="540"/>
        <w:jc w:val="both"/>
        <w:rPr>
          <w:color w:val="FF0000"/>
        </w:rPr>
      </w:pPr>
    </w:p>
    <w:p w:rsidR="00226FEA" w:rsidRPr="00C22ABA" w:rsidRDefault="00226FEA">
      <w:pPr>
        <w:pStyle w:val="ConsPlusNormal"/>
        <w:ind w:firstLine="540"/>
        <w:jc w:val="both"/>
        <w:rPr>
          <w:color w:val="FF0000"/>
        </w:rPr>
      </w:pPr>
      <w:r w:rsidRPr="00C22ABA">
        <w:rPr>
          <w:color w:val="FF0000"/>
        </w:rPr>
        <w:t>Банковские реквизиты</w:t>
      </w:r>
    </w:p>
    <w:p w:rsidR="00226FEA" w:rsidRPr="00C22ABA" w:rsidRDefault="00226FEA">
      <w:pPr>
        <w:pStyle w:val="ConsPlusNormal"/>
        <w:ind w:firstLine="54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3"/>
        <w:gridCol w:w="5102"/>
      </w:tblGrid>
      <w:tr w:rsidR="00C22ABA" w:rsidRPr="00C22ABA">
        <w:tc>
          <w:tcPr>
            <w:tcW w:w="3823" w:type="dxa"/>
            <w:vAlign w:val="center"/>
          </w:tcPr>
          <w:p w:rsidR="00226FEA" w:rsidRPr="00C22ABA" w:rsidRDefault="00226FEA">
            <w:pPr>
              <w:pStyle w:val="ConsPlusNormal"/>
              <w:rPr>
                <w:color w:val="FF0000"/>
              </w:rPr>
            </w:pPr>
            <w:r w:rsidRPr="00C22ABA">
              <w:rPr>
                <w:color w:val="FF0000"/>
              </w:rPr>
              <w:lastRenderedPageBreak/>
              <w:t>Расчетный или корреспондентский счет получателя субсидии</w:t>
            </w:r>
          </w:p>
        </w:tc>
        <w:tc>
          <w:tcPr>
            <w:tcW w:w="5102" w:type="dxa"/>
            <w:vAlign w:val="center"/>
          </w:tcPr>
          <w:p w:rsidR="00226FEA" w:rsidRPr="00C22ABA" w:rsidRDefault="00226FEA">
            <w:pPr>
              <w:pStyle w:val="ConsPlusNormal"/>
              <w:rPr>
                <w:color w:val="FF0000"/>
              </w:rPr>
            </w:pPr>
          </w:p>
        </w:tc>
      </w:tr>
      <w:tr w:rsidR="00C22ABA" w:rsidRPr="00C22ABA">
        <w:tc>
          <w:tcPr>
            <w:tcW w:w="3823" w:type="dxa"/>
            <w:vAlign w:val="center"/>
          </w:tcPr>
          <w:p w:rsidR="00226FEA" w:rsidRPr="00C22ABA" w:rsidRDefault="00226FEA">
            <w:pPr>
              <w:pStyle w:val="ConsPlusNormal"/>
              <w:jc w:val="both"/>
              <w:rPr>
                <w:color w:val="FF0000"/>
              </w:rPr>
            </w:pPr>
            <w:r w:rsidRPr="00C22ABA">
              <w:rPr>
                <w:color w:val="FF0000"/>
              </w:rPr>
              <w:t>Наименование банка</w:t>
            </w:r>
          </w:p>
        </w:tc>
        <w:tc>
          <w:tcPr>
            <w:tcW w:w="5102" w:type="dxa"/>
            <w:vAlign w:val="center"/>
          </w:tcPr>
          <w:p w:rsidR="00226FEA" w:rsidRPr="00C22ABA" w:rsidRDefault="00226FEA">
            <w:pPr>
              <w:pStyle w:val="ConsPlusNormal"/>
              <w:rPr>
                <w:color w:val="FF0000"/>
              </w:rPr>
            </w:pPr>
          </w:p>
        </w:tc>
      </w:tr>
      <w:tr w:rsidR="00C22ABA" w:rsidRPr="00C22ABA">
        <w:tc>
          <w:tcPr>
            <w:tcW w:w="3823" w:type="dxa"/>
            <w:vAlign w:val="center"/>
          </w:tcPr>
          <w:p w:rsidR="00226FEA" w:rsidRPr="00C22ABA" w:rsidRDefault="00226FEA">
            <w:pPr>
              <w:pStyle w:val="ConsPlusNormal"/>
              <w:jc w:val="both"/>
              <w:rPr>
                <w:color w:val="FF0000"/>
              </w:rPr>
            </w:pPr>
            <w:r w:rsidRPr="00C22ABA">
              <w:rPr>
                <w:color w:val="FF0000"/>
              </w:rPr>
              <w:t>К/счет банка</w:t>
            </w:r>
          </w:p>
        </w:tc>
        <w:tc>
          <w:tcPr>
            <w:tcW w:w="5102" w:type="dxa"/>
            <w:vAlign w:val="center"/>
          </w:tcPr>
          <w:p w:rsidR="00226FEA" w:rsidRPr="00C22ABA" w:rsidRDefault="00226FEA">
            <w:pPr>
              <w:pStyle w:val="ConsPlusNormal"/>
              <w:rPr>
                <w:color w:val="FF0000"/>
              </w:rPr>
            </w:pPr>
          </w:p>
        </w:tc>
      </w:tr>
      <w:tr w:rsidR="00226FEA" w:rsidRPr="00C22ABA">
        <w:tc>
          <w:tcPr>
            <w:tcW w:w="3823" w:type="dxa"/>
            <w:vAlign w:val="center"/>
          </w:tcPr>
          <w:p w:rsidR="00226FEA" w:rsidRPr="00C22ABA" w:rsidRDefault="00226FEA">
            <w:pPr>
              <w:pStyle w:val="ConsPlusNormal"/>
              <w:jc w:val="both"/>
              <w:rPr>
                <w:color w:val="FF0000"/>
              </w:rPr>
            </w:pPr>
            <w:r w:rsidRPr="00C22ABA">
              <w:rPr>
                <w:color w:val="FF0000"/>
              </w:rPr>
              <w:t>БИК</w:t>
            </w:r>
          </w:p>
        </w:tc>
        <w:tc>
          <w:tcPr>
            <w:tcW w:w="5102" w:type="dxa"/>
            <w:vAlign w:val="center"/>
          </w:tcPr>
          <w:p w:rsidR="00226FEA" w:rsidRPr="00C22ABA" w:rsidRDefault="00226FEA">
            <w:pPr>
              <w:pStyle w:val="ConsPlusNormal"/>
              <w:rPr>
                <w:color w:val="FF0000"/>
              </w:rPr>
            </w:pPr>
          </w:p>
        </w:tc>
      </w:tr>
    </w:tbl>
    <w:p w:rsidR="00226FEA" w:rsidRPr="00C22ABA" w:rsidRDefault="00226FEA">
      <w:pPr>
        <w:pStyle w:val="ConsPlusNormal"/>
        <w:ind w:firstLine="540"/>
        <w:jc w:val="both"/>
        <w:rPr>
          <w:color w:val="FF0000"/>
        </w:rPr>
      </w:pP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В  соответствии</w:t>
      </w:r>
      <w:proofErr w:type="gramEnd"/>
      <w:r w:rsidRPr="00C22ABA">
        <w:rPr>
          <w:color w:val="FF0000"/>
        </w:rPr>
        <w:t xml:space="preserve">  с  Порядком  предоставления  субсидии  на  компенсацию</w:t>
      </w:r>
    </w:p>
    <w:p w:rsidR="00226FEA" w:rsidRPr="00C22ABA" w:rsidRDefault="00226FEA">
      <w:pPr>
        <w:pStyle w:val="ConsPlusNonformat"/>
        <w:jc w:val="both"/>
        <w:rPr>
          <w:color w:val="FF0000"/>
        </w:rPr>
      </w:pPr>
      <w:r w:rsidRPr="00C22ABA">
        <w:rPr>
          <w:color w:val="FF0000"/>
        </w:rPr>
        <w:t>расходов, связанных с организацией вывоза стоков из септиков и выгребных ям</w:t>
      </w:r>
    </w:p>
    <w:p w:rsidR="00226FEA" w:rsidRPr="00C22ABA" w:rsidRDefault="00226FEA">
      <w:pPr>
        <w:pStyle w:val="ConsPlusNonformat"/>
        <w:jc w:val="both"/>
        <w:rPr>
          <w:color w:val="FF0000"/>
        </w:rPr>
      </w:pPr>
      <w:proofErr w:type="gramStart"/>
      <w:r w:rsidRPr="00C22ABA">
        <w:rPr>
          <w:color w:val="FF0000"/>
        </w:rPr>
        <w:t>жилых  домов</w:t>
      </w:r>
      <w:proofErr w:type="gramEnd"/>
      <w:r w:rsidRPr="00C22ABA">
        <w:rPr>
          <w:color w:val="FF0000"/>
        </w:rPr>
        <w:t xml:space="preserve">  на  территории  муниципального  образования  "Городской округ</w:t>
      </w:r>
    </w:p>
    <w:p w:rsidR="00226FEA" w:rsidRPr="00C22ABA" w:rsidRDefault="00226FEA">
      <w:pPr>
        <w:pStyle w:val="ConsPlusNonformat"/>
        <w:jc w:val="both"/>
        <w:rPr>
          <w:color w:val="FF0000"/>
        </w:rPr>
      </w:pPr>
      <w:r w:rsidRPr="00C22ABA">
        <w:rPr>
          <w:color w:val="FF0000"/>
        </w:rPr>
        <w:t>"Город     Нарьян-Мар</w:t>
      </w:r>
      <w:proofErr w:type="gramStart"/>
      <w:r w:rsidRPr="00C22ABA">
        <w:rPr>
          <w:color w:val="FF0000"/>
        </w:rPr>
        <w:t xml:space="preserve">",   </w:t>
      </w:r>
      <w:proofErr w:type="gramEnd"/>
      <w:r w:rsidRPr="00C22ABA">
        <w:rPr>
          <w:color w:val="FF0000"/>
        </w:rPr>
        <w:t xml:space="preserve">  утвержденным    постановлением    Администрации</w:t>
      </w:r>
    </w:p>
    <w:p w:rsidR="00226FEA" w:rsidRPr="00C22ABA" w:rsidRDefault="00226FEA">
      <w:pPr>
        <w:pStyle w:val="ConsPlusNonformat"/>
        <w:jc w:val="both"/>
        <w:rPr>
          <w:color w:val="FF0000"/>
        </w:rPr>
      </w:pPr>
      <w:r w:rsidRPr="00C22ABA">
        <w:rPr>
          <w:color w:val="FF0000"/>
        </w:rPr>
        <w:t>муниципального    образования    "Городской    округ   "Город   Нарьян-Мар"</w:t>
      </w:r>
    </w:p>
    <w:p w:rsidR="00226FEA" w:rsidRPr="00C22ABA" w:rsidRDefault="00226FEA">
      <w:pPr>
        <w:pStyle w:val="ConsPlusNonformat"/>
        <w:jc w:val="both"/>
        <w:rPr>
          <w:color w:val="FF0000"/>
        </w:rPr>
      </w:pPr>
      <w:proofErr w:type="gramStart"/>
      <w:r w:rsidRPr="00C22ABA">
        <w:rPr>
          <w:color w:val="FF0000"/>
        </w:rPr>
        <w:t>от  28.12.2019</w:t>
      </w:r>
      <w:proofErr w:type="gramEnd"/>
      <w:r w:rsidRPr="00C22ABA">
        <w:rPr>
          <w:color w:val="FF0000"/>
        </w:rPr>
        <w:t xml:space="preserve">  N 1314 (далее - Порядок), прошу рассмотреть представленные</w:t>
      </w:r>
    </w:p>
    <w:p w:rsidR="00226FEA" w:rsidRPr="00C22ABA" w:rsidRDefault="00226FEA">
      <w:pPr>
        <w:pStyle w:val="ConsPlusNonformat"/>
        <w:jc w:val="both"/>
        <w:rPr>
          <w:color w:val="FF0000"/>
        </w:rPr>
      </w:pPr>
      <w:r w:rsidRPr="00C22ABA">
        <w:rPr>
          <w:color w:val="FF0000"/>
        </w:rPr>
        <w:t>документы для получения в 20___ году субсидии в целях компенсации расходов,</w:t>
      </w:r>
    </w:p>
    <w:p w:rsidR="00226FEA" w:rsidRPr="00C22ABA" w:rsidRDefault="00226FEA">
      <w:pPr>
        <w:pStyle w:val="ConsPlusNonformat"/>
        <w:jc w:val="both"/>
        <w:rPr>
          <w:color w:val="FF0000"/>
        </w:rPr>
      </w:pPr>
      <w:proofErr w:type="gramStart"/>
      <w:r w:rsidRPr="00C22ABA">
        <w:rPr>
          <w:color w:val="FF0000"/>
        </w:rPr>
        <w:t>связанных  с</w:t>
      </w:r>
      <w:proofErr w:type="gramEnd"/>
      <w:r w:rsidRPr="00C22ABA">
        <w:rPr>
          <w:color w:val="FF0000"/>
        </w:rPr>
        <w:t xml:space="preserve">  организацией  вывоза  стоков из септиков и выгребных ям жилых</w:t>
      </w:r>
    </w:p>
    <w:p w:rsidR="00226FEA" w:rsidRPr="00C22ABA" w:rsidRDefault="00226FEA">
      <w:pPr>
        <w:pStyle w:val="ConsPlusNonformat"/>
        <w:jc w:val="both"/>
        <w:rPr>
          <w:color w:val="FF0000"/>
        </w:rPr>
      </w:pPr>
      <w:proofErr w:type="gramStart"/>
      <w:r w:rsidRPr="00C22ABA">
        <w:rPr>
          <w:color w:val="FF0000"/>
        </w:rPr>
        <w:t>домов  на</w:t>
      </w:r>
      <w:proofErr w:type="gramEnd"/>
      <w:r w:rsidRPr="00C22ABA">
        <w:rPr>
          <w:color w:val="FF0000"/>
        </w:rPr>
        <w:t xml:space="preserve">  территории  муниципального  образования  "Городской округ "Город</w:t>
      </w:r>
    </w:p>
    <w:p w:rsidR="00226FEA" w:rsidRPr="00C22ABA" w:rsidRDefault="00226FEA">
      <w:pPr>
        <w:pStyle w:val="ConsPlusNonformat"/>
        <w:jc w:val="both"/>
        <w:rPr>
          <w:color w:val="FF0000"/>
        </w:rPr>
      </w:pPr>
      <w:r w:rsidRPr="00C22ABA">
        <w:rPr>
          <w:color w:val="FF0000"/>
        </w:rPr>
        <w:t>Нарьян-Мар</w:t>
      </w:r>
      <w:proofErr w:type="gramStart"/>
      <w:r w:rsidRPr="00C22ABA">
        <w:rPr>
          <w:color w:val="FF0000"/>
        </w:rPr>
        <w:t>",  посредством</w:t>
      </w:r>
      <w:proofErr w:type="gramEnd"/>
      <w:r w:rsidRPr="00C22ABA">
        <w:rPr>
          <w:color w:val="FF0000"/>
        </w:rPr>
        <w:t xml:space="preserve">  проведения  отбора  путем  запроса предложений и</w:t>
      </w:r>
    </w:p>
    <w:p w:rsidR="00226FEA" w:rsidRPr="00C22ABA" w:rsidRDefault="00226FEA">
      <w:pPr>
        <w:pStyle w:val="ConsPlusNonformat"/>
        <w:jc w:val="both"/>
        <w:rPr>
          <w:color w:val="FF0000"/>
        </w:rPr>
      </w:pPr>
      <w:r w:rsidRPr="00C22ABA">
        <w:rPr>
          <w:color w:val="FF0000"/>
        </w:rPr>
        <w:t>заключить Соглашение.</w:t>
      </w:r>
    </w:p>
    <w:p w:rsidR="00226FEA" w:rsidRPr="00C22ABA" w:rsidRDefault="00226FEA">
      <w:pPr>
        <w:pStyle w:val="ConsPlusNonformat"/>
        <w:jc w:val="both"/>
        <w:rPr>
          <w:color w:val="FF0000"/>
        </w:rPr>
      </w:pPr>
      <w:r w:rsidRPr="00C22ABA">
        <w:rPr>
          <w:color w:val="FF0000"/>
        </w:rPr>
        <w:t xml:space="preserve">    Настоящим подтверждаю, что ____________________________________________</w:t>
      </w:r>
    </w:p>
    <w:p w:rsidR="00226FEA" w:rsidRPr="00C22ABA" w:rsidRDefault="00226FEA">
      <w:pPr>
        <w:pStyle w:val="ConsPlusNonformat"/>
        <w:jc w:val="both"/>
        <w:rPr>
          <w:color w:val="FF0000"/>
        </w:rPr>
      </w:pPr>
      <w:r w:rsidRPr="00C22ABA">
        <w:rPr>
          <w:color w:val="FF0000"/>
        </w:rPr>
        <w:t xml:space="preserve">                 (полное и (или) сокращенное наименование участника отбора)</w:t>
      </w:r>
    </w:p>
    <w:p w:rsidR="00226FEA" w:rsidRPr="00C22ABA" w:rsidRDefault="00226FEA">
      <w:pPr>
        <w:pStyle w:val="ConsPlusNonformat"/>
        <w:jc w:val="both"/>
        <w:rPr>
          <w:color w:val="FF0000"/>
        </w:rPr>
      </w:pPr>
      <w:r w:rsidRPr="00C22ABA">
        <w:rPr>
          <w:color w:val="FF0000"/>
        </w:rPr>
        <w:t>__________________________________________________________________________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1)  </w:t>
      </w:r>
      <w:proofErr w:type="gramStart"/>
      <w:r w:rsidRPr="00C22ABA">
        <w:rPr>
          <w:color w:val="FF0000"/>
        </w:rPr>
        <w:t>не  имеет</w:t>
      </w:r>
      <w:proofErr w:type="gramEnd"/>
      <w:r w:rsidRPr="00C22ABA">
        <w:rPr>
          <w:color w:val="FF0000"/>
        </w:rPr>
        <w:t xml:space="preserve">  неисполненной  обязанности  по  уплате  налогов, сборов,</w:t>
      </w:r>
    </w:p>
    <w:p w:rsidR="00226FEA" w:rsidRPr="00C22ABA" w:rsidRDefault="00226FEA">
      <w:pPr>
        <w:pStyle w:val="ConsPlusNonformat"/>
        <w:jc w:val="both"/>
        <w:rPr>
          <w:color w:val="FF0000"/>
        </w:rPr>
      </w:pPr>
      <w:r w:rsidRPr="00C22ABA">
        <w:rPr>
          <w:color w:val="FF0000"/>
        </w:rPr>
        <w:t xml:space="preserve">страховых   </w:t>
      </w:r>
      <w:proofErr w:type="gramStart"/>
      <w:r w:rsidRPr="00C22ABA">
        <w:rPr>
          <w:color w:val="FF0000"/>
        </w:rPr>
        <w:t xml:space="preserve">взносов,   </w:t>
      </w:r>
      <w:proofErr w:type="gramEnd"/>
      <w:r w:rsidRPr="00C22ABA">
        <w:rPr>
          <w:color w:val="FF0000"/>
        </w:rPr>
        <w:t>пеней,   штрафов,  процентов,  подлежащих  уплате  в</w:t>
      </w:r>
    </w:p>
    <w:p w:rsidR="00226FEA" w:rsidRPr="00C22ABA" w:rsidRDefault="00226FEA">
      <w:pPr>
        <w:pStyle w:val="ConsPlusNonformat"/>
        <w:jc w:val="both"/>
        <w:rPr>
          <w:color w:val="FF0000"/>
        </w:rPr>
      </w:pPr>
      <w:r w:rsidRPr="00C22ABA">
        <w:rPr>
          <w:color w:val="FF0000"/>
        </w:rPr>
        <w:t>соответствии с законодательством Российской Федерации о налогах и сборах;</w:t>
      </w:r>
    </w:p>
    <w:p w:rsidR="00226FEA" w:rsidRPr="00C22ABA" w:rsidRDefault="00226FEA">
      <w:pPr>
        <w:pStyle w:val="ConsPlusNonformat"/>
        <w:jc w:val="both"/>
        <w:rPr>
          <w:color w:val="FF0000"/>
        </w:rPr>
      </w:pPr>
      <w:r w:rsidRPr="00C22ABA">
        <w:rPr>
          <w:color w:val="FF0000"/>
        </w:rPr>
        <w:t xml:space="preserve">    2)   на   </w:t>
      </w:r>
      <w:proofErr w:type="gramStart"/>
      <w:r w:rsidRPr="00C22ABA">
        <w:rPr>
          <w:color w:val="FF0000"/>
        </w:rPr>
        <w:t>дату  представления</w:t>
      </w:r>
      <w:proofErr w:type="gramEnd"/>
      <w:r w:rsidRPr="00C22ABA">
        <w:rPr>
          <w:color w:val="FF0000"/>
        </w:rPr>
        <w:t xml:space="preserve">  заявки  в  Администрацию  муниципального</w:t>
      </w:r>
    </w:p>
    <w:p w:rsidR="00226FEA" w:rsidRPr="00C22ABA" w:rsidRDefault="00226FEA">
      <w:pPr>
        <w:pStyle w:val="ConsPlusNonformat"/>
        <w:jc w:val="both"/>
        <w:rPr>
          <w:color w:val="FF0000"/>
        </w:rPr>
      </w:pPr>
      <w:r w:rsidRPr="00C22ABA">
        <w:rPr>
          <w:color w:val="FF0000"/>
        </w:rPr>
        <w:t>образования "Городской округ "Город Нарьян-Мар":</w:t>
      </w:r>
    </w:p>
    <w:p w:rsidR="00226FEA" w:rsidRPr="00C22ABA" w:rsidRDefault="00226FEA">
      <w:pPr>
        <w:pStyle w:val="ConsPlusNonformat"/>
        <w:jc w:val="both"/>
        <w:rPr>
          <w:color w:val="FF0000"/>
        </w:rPr>
      </w:pPr>
      <w:r w:rsidRPr="00C22ABA">
        <w:rPr>
          <w:color w:val="FF0000"/>
        </w:rPr>
        <w:t xml:space="preserve">    не   является   </w:t>
      </w:r>
      <w:proofErr w:type="gramStart"/>
      <w:r w:rsidRPr="00C22ABA">
        <w:rPr>
          <w:color w:val="FF0000"/>
        </w:rPr>
        <w:t>иностранным  юридическим</w:t>
      </w:r>
      <w:proofErr w:type="gramEnd"/>
      <w:r w:rsidRPr="00C22ABA">
        <w:rPr>
          <w:color w:val="FF0000"/>
        </w:rPr>
        <w:t xml:space="preserve">  лицом,  в  том  числе  местом</w:t>
      </w:r>
    </w:p>
    <w:p w:rsidR="00226FEA" w:rsidRPr="00C22ABA" w:rsidRDefault="00226FEA">
      <w:pPr>
        <w:pStyle w:val="ConsPlusNonformat"/>
        <w:jc w:val="both"/>
        <w:rPr>
          <w:color w:val="FF0000"/>
        </w:rPr>
      </w:pPr>
      <w:proofErr w:type="gramStart"/>
      <w:r w:rsidRPr="00C22ABA">
        <w:rPr>
          <w:color w:val="FF0000"/>
        </w:rPr>
        <w:t>регистрации  которого</w:t>
      </w:r>
      <w:proofErr w:type="gramEnd"/>
      <w:r w:rsidRPr="00C22ABA">
        <w:rPr>
          <w:color w:val="FF0000"/>
        </w:rPr>
        <w:t xml:space="preserve">  является  государство  или  территория, включенные в</w:t>
      </w:r>
    </w:p>
    <w:p w:rsidR="00226FEA" w:rsidRPr="00C22ABA" w:rsidRDefault="00226FEA">
      <w:pPr>
        <w:pStyle w:val="ConsPlusNonformat"/>
        <w:jc w:val="both"/>
        <w:rPr>
          <w:color w:val="FF0000"/>
        </w:rPr>
      </w:pPr>
      <w:r w:rsidRPr="00C22ABA">
        <w:rPr>
          <w:color w:val="FF0000"/>
        </w:rPr>
        <w:t>утверждаемый   Министерством   финансов   Российской   Федерации   перечень</w:t>
      </w:r>
    </w:p>
    <w:p w:rsidR="00226FEA" w:rsidRPr="00C22ABA" w:rsidRDefault="00226FEA">
      <w:pPr>
        <w:pStyle w:val="ConsPlusNonformat"/>
        <w:jc w:val="both"/>
        <w:rPr>
          <w:color w:val="FF0000"/>
        </w:rPr>
      </w:pPr>
      <w:r w:rsidRPr="00C22ABA">
        <w:rPr>
          <w:color w:val="FF0000"/>
        </w:rPr>
        <w:t xml:space="preserve">государств   </w:t>
      </w:r>
      <w:proofErr w:type="gramStart"/>
      <w:r w:rsidRPr="00C22ABA">
        <w:rPr>
          <w:color w:val="FF0000"/>
        </w:rPr>
        <w:t>и  территорий</w:t>
      </w:r>
      <w:proofErr w:type="gramEnd"/>
      <w:r w:rsidRPr="00C22ABA">
        <w:rPr>
          <w:color w:val="FF0000"/>
        </w:rPr>
        <w:t>,  используемых  для  промежуточного  (офшорного)</w:t>
      </w:r>
    </w:p>
    <w:p w:rsidR="00226FEA" w:rsidRPr="00C22ABA" w:rsidRDefault="00226FEA">
      <w:pPr>
        <w:pStyle w:val="ConsPlusNonformat"/>
        <w:jc w:val="both"/>
        <w:rPr>
          <w:color w:val="FF0000"/>
        </w:rPr>
      </w:pPr>
      <w:proofErr w:type="gramStart"/>
      <w:r w:rsidRPr="00C22ABA">
        <w:rPr>
          <w:color w:val="FF0000"/>
        </w:rPr>
        <w:t>владения  активами</w:t>
      </w:r>
      <w:proofErr w:type="gramEnd"/>
      <w:r w:rsidRPr="00C22ABA">
        <w:rPr>
          <w:color w:val="FF0000"/>
        </w:rPr>
        <w:t xml:space="preserve">  в  Российской  Федерации (далее - офшорная компания), а</w:t>
      </w:r>
    </w:p>
    <w:p w:rsidR="00226FEA" w:rsidRPr="00C22ABA" w:rsidRDefault="00226FEA">
      <w:pPr>
        <w:pStyle w:val="ConsPlusNonformat"/>
        <w:jc w:val="both"/>
        <w:rPr>
          <w:color w:val="FF0000"/>
        </w:rPr>
      </w:pPr>
      <w:proofErr w:type="gramStart"/>
      <w:r w:rsidRPr="00C22ABA">
        <w:rPr>
          <w:color w:val="FF0000"/>
        </w:rPr>
        <w:t>также  российским</w:t>
      </w:r>
      <w:proofErr w:type="gramEnd"/>
      <w:r w:rsidRPr="00C22ABA">
        <w:rPr>
          <w:color w:val="FF0000"/>
        </w:rPr>
        <w:t xml:space="preserve">  юридическим  лицом,  в  уставном  (складочном)  капитале</w:t>
      </w:r>
    </w:p>
    <w:p w:rsidR="00226FEA" w:rsidRPr="00C22ABA" w:rsidRDefault="00226FEA">
      <w:pPr>
        <w:pStyle w:val="ConsPlusNonformat"/>
        <w:jc w:val="both"/>
        <w:rPr>
          <w:color w:val="FF0000"/>
        </w:rPr>
      </w:pPr>
      <w:proofErr w:type="gramStart"/>
      <w:r w:rsidRPr="00C22ABA">
        <w:rPr>
          <w:color w:val="FF0000"/>
        </w:rPr>
        <w:t>которого  доля</w:t>
      </w:r>
      <w:proofErr w:type="gramEnd"/>
      <w:r w:rsidRPr="00C22ABA">
        <w:rPr>
          <w:color w:val="FF0000"/>
        </w:rPr>
        <w:t xml:space="preserve">  прямого или косвенного (через третьих лиц) участия офшорной</w:t>
      </w:r>
    </w:p>
    <w:p w:rsidR="00226FEA" w:rsidRPr="00C22ABA" w:rsidRDefault="00226FEA">
      <w:pPr>
        <w:pStyle w:val="ConsPlusNonformat"/>
        <w:jc w:val="both"/>
        <w:rPr>
          <w:color w:val="FF0000"/>
        </w:rPr>
      </w:pPr>
      <w:r w:rsidRPr="00C22ABA">
        <w:rPr>
          <w:color w:val="FF0000"/>
        </w:rPr>
        <w:t>компании в совокупности превышает 25 процентов;</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не  получает</w:t>
      </w:r>
      <w:proofErr w:type="gramEnd"/>
      <w:r w:rsidRPr="00C22ABA">
        <w:rPr>
          <w:color w:val="FF0000"/>
        </w:rPr>
        <w:t xml:space="preserve">  средства  из  городского  бюджета  в соответствии с иными</w:t>
      </w:r>
    </w:p>
    <w:p w:rsidR="00226FEA" w:rsidRPr="00C22ABA" w:rsidRDefault="00226FEA">
      <w:pPr>
        <w:pStyle w:val="ConsPlusNonformat"/>
        <w:jc w:val="both"/>
        <w:rPr>
          <w:color w:val="FF0000"/>
        </w:rPr>
      </w:pPr>
      <w:r w:rsidRPr="00C22ABA">
        <w:rPr>
          <w:color w:val="FF0000"/>
        </w:rPr>
        <w:t xml:space="preserve">нормативными   </w:t>
      </w:r>
      <w:proofErr w:type="gramStart"/>
      <w:r w:rsidRPr="00C22ABA">
        <w:rPr>
          <w:color w:val="FF0000"/>
        </w:rPr>
        <w:t>правовыми  актами</w:t>
      </w:r>
      <w:proofErr w:type="gramEnd"/>
      <w:r w:rsidRPr="00C22ABA">
        <w:rPr>
          <w:color w:val="FF0000"/>
        </w:rPr>
        <w:t xml:space="preserve">  Ненецкого  автономного  округа  на  цели,</w:t>
      </w:r>
    </w:p>
    <w:p w:rsidR="00226FEA" w:rsidRPr="00C22ABA" w:rsidRDefault="00226FEA">
      <w:pPr>
        <w:pStyle w:val="ConsPlusNonformat"/>
        <w:jc w:val="both"/>
        <w:rPr>
          <w:color w:val="FF0000"/>
        </w:rPr>
      </w:pPr>
      <w:r w:rsidRPr="00C22ABA">
        <w:rPr>
          <w:color w:val="FF0000"/>
        </w:rPr>
        <w:t>указанные в пункте 1 Порядка;</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не  находится</w:t>
      </w:r>
      <w:proofErr w:type="gramEnd"/>
      <w:r w:rsidRPr="00C22ABA">
        <w:rPr>
          <w:color w:val="FF0000"/>
        </w:rPr>
        <w:t xml:space="preserve">  в процессе реорганизации (за исключением реорганизации в</w:t>
      </w:r>
    </w:p>
    <w:p w:rsidR="00226FEA" w:rsidRPr="00C22ABA" w:rsidRDefault="00226FEA">
      <w:pPr>
        <w:pStyle w:val="ConsPlusNonformat"/>
        <w:jc w:val="both"/>
        <w:rPr>
          <w:color w:val="FF0000"/>
        </w:rPr>
      </w:pPr>
      <w:proofErr w:type="gramStart"/>
      <w:r w:rsidRPr="00C22ABA">
        <w:rPr>
          <w:color w:val="FF0000"/>
        </w:rPr>
        <w:t>форме  присоединения</w:t>
      </w:r>
      <w:proofErr w:type="gramEnd"/>
      <w:r w:rsidRPr="00C22ABA">
        <w:rPr>
          <w:color w:val="FF0000"/>
        </w:rPr>
        <w:t xml:space="preserve"> к юридическому лицу, являющемуся получателем субсидии,</w:t>
      </w:r>
    </w:p>
    <w:p w:rsidR="00226FEA" w:rsidRPr="00C22ABA" w:rsidRDefault="00226FEA">
      <w:pPr>
        <w:pStyle w:val="ConsPlusNonformat"/>
        <w:jc w:val="both"/>
        <w:rPr>
          <w:color w:val="FF0000"/>
        </w:rPr>
      </w:pPr>
      <w:proofErr w:type="gramStart"/>
      <w:r w:rsidRPr="00C22ABA">
        <w:rPr>
          <w:color w:val="FF0000"/>
        </w:rPr>
        <w:t>другого  юридического</w:t>
      </w:r>
      <w:proofErr w:type="gramEnd"/>
      <w:r w:rsidRPr="00C22ABA">
        <w:rPr>
          <w:color w:val="FF0000"/>
        </w:rPr>
        <w:t xml:space="preserve">  лица),  ликвидации,  в  отношении  него  не  введена</w:t>
      </w:r>
    </w:p>
    <w:p w:rsidR="00226FEA" w:rsidRPr="00C22ABA" w:rsidRDefault="00226FEA">
      <w:pPr>
        <w:pStyle w:val="ConsPlusNonformat"/>
        <w:jc w:val="both"/>
        <w:rPr>
          <w:color w:val="FF0000"/>
        </w:rPr>
      </w:pPr>
      <w:r w:rsidRPr="00C22ABA">
        <w:rPr>
          <w:color w:val="FF0000"/>
        </w:rPr>
        <w:t xml:space="preserve">процедура   </w:t>
      </w:r>
      <w:proofErr w:type="gramStart"/>
      <w:r w:rsidRPr="00C22ABA">
        <w:rPr>
          <w:color w:val="FF0000"/>
        </w:rPr>
        <w:t xml:space="preserve">банкротства,   </w:t>
      </w:r>
      <w:proofErr w:type="gramEnd"/>
      <w:r w:rsidRPr="00C22ABA">
        <w:rPr>
          <w:color w:val="FF0000"/>
        </w:rPr>
        <w:t>деятельность   не   приостановлена   в  порядке,</w:t>
      </w:r>
    </w:p>
    <w:p w:rsidR="00226FEA" w:rsidRPr="00C22ABA" w:rsidRDefault="00226FEA">
      <w:pPr>
        <w:pStyle w:val="ConsPlusNonformat"/>
        <w:jc w:val="both"/>
        <w:rPr>
          <w:color w:val="FF0000"/>
        </w:rPr>
      </w:pPr>
      <w:proofErr w:type="gramStart"/>
      <w:r w:rsidRPr="00C22ABA">
        <w:rPr>
          <w:color w:val="FF0000"/>
        </w:rPr>
        <w:t>предусмотренном  законодательством</w:t>
      </w:r>
      <w:proofErr w:type="gramEnd"/>
      <w:r w:rsidRPr="00C22ABA">
        <w:rPr>
          <w:color w:val="FF0000"/>
        </w:rPr>
        <w:t xml:space="preserve">  Российской  Федерации  (для  участников</w:t>
      </w:r>
    </w:p>
    <w:p w:rsidR="00226FEA" w:rsidRPr="00C22ABA" w:rsidRDefault="00226FEA">
      <w:pPr>
        <w:pStyle w:val="ConsPlusNonformat"/>
        <w:jc w:val="both"/>
        <w:rPr>
          <w:color w:val="FF0000"/>
        </w:rPr>
      </w:pPr>
      <w:r w:rsidRPr="00C22ABA">
        <w:rPr>
          <w:color w:val="FF0000"/>
        </w:rPr>
        <w:t>отбора юридических лиц);</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не  прекратил</w:t>
      </w:r>
      <w:proofErr w:type="gramEnd"/>
      <w:r w:rsidRPr="00C22ABA">
        <w:rPr>
          <w:color w:val="FF0000"/>
        </w:rPr>
        <w:t xml:space="preserve">  деятельность  в качестве индивидуального предпринимателя</w:t>
      </w:r>
    </w:p>
    <w:p w:rsidR="00226FEA" w:rsidRPr="00C22ABA" w:rsidRDefault="00226FEA">
      <w:pPr>
        <w:pStyle w:val="ConsPlusNonformat"/>
        <w:jc w:val="both"/>
        <w:rPr>
          <w:color w:val="FF0000"/>
        </w:rPr>
      </w:pPr>
      <w:r w:rsidRPr="00C22ABA">
        <w:rPr>
          <w:color w:val="FF0000"/>
        </w:rPr>
        <w:t>(для участников отбора индивидуальных предпринимателей);</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не  имеет</w:t>
      </w:r>
      <w:proofErr w:type="gramEnd"/>
      <w:r w:rsidRPr="00C22ABA">
        <w:rPr>
          <w:color w:val="FF0000"/>
        </w:rPr>
        <w:t xml:space="preserve">  просроченной  (неурегулированной)  задолженности по денежным</w:t>
      </w:r>
    </w:p>
    <w:p w:rsidR="00226FEA" w:rsidRPr="00C22ABA" w:rsidRDefault="00226FEA">
      <w:pPr>
        <w:pStyle w:val="ConsPlusNonformat"/>
        <w:jc w:val="both"/>
        <w:rPr>
          <w:color w:val="FF0000"/>
        </w:rPr>
      </w:pPr>
      <w:r w:rsidRPr="00C22ABA">
        <w:rPr>
          <w:color w:val="FF0000"/>
        </w:rPr>
        <w:t>обязательствам перед городским бюджетом;</w:t>
      </w:r>
    </w:p>
    <w:p w:rsidR="00226FEA" w:rsidRPr="00C22ABA" w:rsidRDefault="00226FEA">
      <w:pPr>
        <w:pStyle w:val="ConsPlusNonformat"/>
        <w:jc w:val="both"/>
        <w:rPr>
          <w:color w:val="FF0000"/>
        </w:rPr>
      </w:pPr>
      <w:r w:rsidRPr="00C22ABA">
        <w:rPr>
          <w:color w:val="FF0000"/>
        </w:rPr>
        <w:t>___________________________________________________________________________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(полное и (или) сокращенное наименование участника отбора)</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proofErr w:type="gramStart"/>
      <w:r w:rsidRPr="00C22ABA">
        <w:rPr>
          <w:color w:val="FF0000"/>
        </w:rPr>
        <w:t>зарегистрирован  на</w:t>
      </w:r>
      <w:proofErr w:type="gramEnd"/>
      <w:r w:rsidRPr="00C22ABA">
        <w:rPr>
          <w:color w:val="FF0000"/>
        </w:rPr>
        <w:t xml:space="preserve">  территории муниципального образования "Городской округ</w:t>
      </w:r>
    </w:p>
    <w:p w:rsidR="00226FEA" w:rsidRPr="00C22ABA" w:rsidRDefault="00226FEA">
      <w:pPr>
        <w:pStyle w:val="ConsPlusNonformat"/>
        <w:jc w:val="both"/>
        <w:rPr>
          <w:color w:val="FF0000"/>
        </w:rPr>
      </w:pPr>
      <w:r w:rsidRPr="00C22ABA">
        <w:rPr>
          <w:color w:val="FF0000"/>
        </w:rPr>
        <w:t>"Город Нарьян-Мар";</w:t>
      </w:r>
    </w:p>
    <w:p w:rsidR="00226FEA" w:rsidRPr="00C22ABA" w:rsidRDefault="00226FEA">
      <w:pPr>
        <w:pStyle w:val="ConsPlusNonformat"/>
        <w:jc w:val="both"/>
        <w:rPr>
          <w:color w:val="FF0000"/>
        </w:rPr>
      </w:pPr>
      <w:proofErr w:type="gramStart"/>
      <w:r w:rsidRPr="00C22ABA">
        <w:rPr>
          <w:color w:val="FF0000"/>
        </w:rPr>
        <w:t>имеет  лицензию</w:t>
      </w:r>
      <w:proofErr w:type="gramEnd"/>
      <w:r w:rsidRPr="00C22ABA">
        <w:rPr>
          <w:color w:val="FF0000"/>
        </w:rPr>
        <w:t xml:space="preserve">  на осуществление деятельности по сбору, транспортированию,</w:t>
      </w:r>
    </w:p>
    <w:p w:rsidR="00226FEA" w:rsidRPr="00C22ABA" w:rsidRDefault="00226FEA">
      <w:pPr>
        <w:pStyle w:val="ConsPlusNonformat"/>
        <w:jc w:val="both"/>
        <w:rPr>
          <w:color w:val="FF0000"/>
        </w:rPr>
      </w:pPr>
      <w:r w:rsidRPr="00C22ABA">
        <w:rPr>
          <w:color w:val="FF0000"/>
        </w:rPr>
        <w:t>обработке, утилизации отходов I - IV классов опасности</w:t>
      </w:r>
    </w:p>
    <w:p w:rsidR="00226FEA" w:rsidRPr="00C22ABA" w:rsidRDefault="00226FEA">
      <w:pPr>
        <w:pStyle w:val="ConsPlusNonformat"/>
        <w:jc w:val="both"/>
        <w:rPr>
          <w:color w:val="FF0000"/>
        </w:rPr>
      </w:pPr>
      <w:r w:rsidRPr="00C22ABA">
        <w:rPr>
          <w:color w:val="FF0000"/>
        </w:rPr>
        <w:t>___________________________________________________________________________</w:t>
      </w:r>
    </w:p>
    <w:p w:rsidR="00226FEA" w:rsidRPr="00C22ABA" w:rsidRDefault="00226FEA">
      <w:pPr>
        <w:pStyle w:val="ConsPlusNonformat"/>
        <w:jc w:val="both"/>
        <w:rPr>
          <w:color w:val="FF0000"/>
        </w:rPr>
      </w:pPr>
      <w:r w:rsidRPr="00C22ABA">
        <w:rPr>
          <w:color w:val="FF0000"/>
        </w:rPr>
        <w:t>___________________________________________________________________________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(дата, N лицензии, кем выдана)</w:t>
      </w:r>
    </w:p>
    <w:p w:rsidR="00226FEA" w:rsidRPr="00C22ABA" w:rsidRDefault="00226FEA">
      <w:pPr>
        <w:pStyle w:val="ConsPlusNonformat"/>
        <w:jc w:val="both"/>
        <w:rPr>
          <w:color w:val="FF0000"/>
        </w:rPr>
      </w:pPr>
      <w:proofErr w:type="gramStart"/>
      <w:r w:rsidRPr="00C22ABA">
        <w:rPr>
          <w:color w:val="FF0000"/>
        </w:rPr>
        <w:t>согласен  на</w:t>
      </w:r>
      <w:proofErr w:type="gramEnd"/>
      <w:r w:rsidRPr="00C22ABA">
        <w:rPr>
          <w:color w:val="FF0000"/>
        </w:rPr>
        <w:t xml:space="preserve">  публикацию  (размещение) в информационно-телекоммуникационной</w:t>
      </w:r>
    </w:p>
    <w:p w:rsidR="00226FEA" w:rsidRPr="00C22ABA" w:rsidRDefault="00226FEA">
      <w:pPr>
        <w:pStyle w:val="ConsPlusNonformat"/>
        <w:jc w:val="both"/>
        <w:rPr>
          <w:color w:val="FF0000"/>
        </w:rPr>
      </w:pPr>
      <w:proofErr w:type="gramStart"/>
      <w:r w:rsidRPr="00C22ABA">
        <w:rPr>
          <w:color w:val="FF0000"/>
        </w:rPr>
        <w:t>сети  "</w:t>
      </w:r>
      <w:proofErr w:type="gramEnd"/>
      <w:r w:rsidRPr="00C22ABA">
        <w:rPr>
          <w:color w:val="FF0000"/>
        </w:rPr>
        <w:t>Интернет"  информации об участии в отборе, о подаваемой заявке, иной</w:t>
      </w:r>
    </w:p>
    <w:p w:rsidR="00226FEA" w:rsidRPr="00C22ABA" w:rsidRDefault="00226FEA">
      <w:pPr>
        <w:pStyle w:val="ConsPlusNonformat"/>
        <w:jc w:val="both"/>
        <w:rPr>
          <w:color w:val="FF0000"/>
        </w:rPr>
      </w:pPr>
      <w:r w:rsidRPr="00C22ABA">
        <w:rPr>
          <w:color w:val="FF0000"/>
        </w:rPr>
        <w:t>информации об участнике отбора, связанной с соответствующим отбором.</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    Решение прошу вручить лично или направить _____________________________</w:t>
      </w:r>
    </w:p>
    <w:p w:rsidR="00226FEA" w:rsidRPr="00C22ABA" w:rsidRDefault="00226FEA">
      <w:pPr>
        <w:pStyle w:val="ConsPlusNonformat"/>
        <w:jc w:val="both"/>
        <w:rPr>
          <w:color w:val="FF0000"/>
        </w:rPr>
      </w:pPr>
      <w:r w:rsidRPr="00C22ABA">
        <w:rPr>
          <w:color w:val="FF0000"/>
        </w:rPr>
        <w:t>___________________________________________________________________________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(по электронной почте или почтовым отправлением)</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Подтверждаю,  что</w:t>
      </w:r>
      <w:proofErr w:type="gramEnd"/>
      <w:r w:rsidRPr="00C22ABA">
        <w:rPr>
          <w:color w:val="FF0000"/>
        </w:rPr>
        <w:t xml:space="preserve">  настоящая  заявка  и  прилагаемые  к  ней  документы</w:t>
      </w:r>
    </w:p>
    <w:p w:rsidR="00226FEA" w:rsidRPr="00C22ABA" w:rsidRDefault="00226FEA">
      <w:pPr>
        <w:pStyle w:val="ConsPlusNonformat"/>
        <w:jc w:val="both"/>
        <w:rPr>
          <w:color w:val="FF0000"/>
        </w:rPr>
      </w:pPr>
      <w:proofErr w:type="gramStart"/>
      <w:r w:rsidRPr="00C22ABA">
        <w:rPr>
          <w:color w:val="FF0000"/>
        </w:rPr>
        <w:t>являются  достоверными</w:t>
      </w:r>
      <w:proofErr w:type="gramEnd"/>
      <w:r w:rsidRPr="00C22ABA">
        <w:rPr>
          <w:color w:val="FF0000"/>
        </w:rPr>
        <w:t>,  а  также  сведения, указанные в настоящей заявке и</w:t>
      </w:r>
    </w:p>
    <w:p w:rsidR="00226FEA" w:rsidRPr="00C22ABA" w:rsidRDefault="00226FEA">
      <w:pPr>
        <w:pStyle w:val="ConsPlusNonformat"/>
        <w:jc w:val="both"/>
        <w:rPr>
          <w:color w:val="FF0000"/>
        </w:rPr>
      </w:pPr>
      <w:r w:rsidRPr="00C22ABA">
        <w:rPr>
          <w:color w:val="FF0000"/>
        </w:rPr>
        <w:t>прилагаемых к ней документах, - полными и достоверными.</w:t>
      </w:r>
    </w:p>
    <w:p w:rsidR="00226FEA" w:rsidRPr="00C22ABA" w:rsidRDefault="00226FEA">
      <w:pPr>
        <w:pStyle w:val="ConsPlusNonformat"/>
        <w:jc w:val="both"/>
        <w:rPr>
          <w:color w:val="FF0000"/>
        </w:rPr>
      </w:pPr>
      <w:r w:rsidRPr="00C22ABA">
        <w:rPr>
          <w:color w:val="FF0000"/>
        </w:rPr>
        <w:t xml:space="preserve">    Даю согласие на проведение проверки изложенных обстоятельств на предмет</w:t>
      </w:r>
    </w:p>
    <w:p w:rsidR="00226FEA" w:rsidRPr="00C22ABA" w:rsidRDefault="00226FEA">
      <w:pPr>
        <w:pStyle w:val="ConsPlusNonformat"/>
        <w:jc w:val="both"/>
        <w:rPr>
          <w:color w:val="FF0000"/>
        </w:rPr>
      </w:pPr>
      <w:r w:rsidRPr="00C22ABA">
        <w:rPr>
          <w:color w:val="FF0000"/>
        </w:rPr>
        <w:t>достоверности.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Приложение: документы согласно </w:t>
      </w:r>
      <w:proofErr w:type="gramStart"/>
      <w:r w:rsidRPr="00C22ABA">
        <w:rPr>
          <w:color w:val="FF0000"/>
        </w:rPr>
        <w:t>описи</w:t>
      </w:r>
      <w:proofErr w:type="gramEnd"/>
      <w:r w:rsidRPr="00C22ABA">
        <w:rPr>
          <w:color w:val="FF0000"/>
        </w:rPr>
        <w:t xml:space="preserve"> на _____ л. в ____ экз.</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Руководитель юридического лица/</w:t>
      </w:r>
    </w:p>
    <w:p w:rsidR="00226FEA" w:rsidRPr="00C22ABA" w:rsidRDefault="00226FEA">
      <w:pPr>
        <w:pStyle w:val="ConsPlusNonformat"/>
        <w:jc w:val="both"/>
        <w:rPr>
          <w:color w:val="FF0000"/>
        </w:rPr>
      </w:pPr>
      <w:r w:rsidRPr="00C22ABA">
        <w:rPr>
          <w:color w:val="FF0000"/>
        </w:rPr>
        <w:t>индивидуальный предприниматель/</w:t>
      </w:r>
    </w:p>
    <w:p w:rsidR="00226FEA" w:rsidRPr="00C22ABA" w:rsidRDefault="00226FEA">
      <w:pPr>
        <w:pStyle w:val="ConsPlusNonformat"/>
        <w:jc w:val="both"/>
        <w:rPr>
          <w:color w:val="FF0000"/>
        </w:rPr>
      </w:pPr>
      <w:r w:rsidRPr="00C22ABA">
        <w:rPr>
          <w:color w:val="FF0000"/>
        </w:rPr>
        <w:t>представитель по доверенности/ _________________</w:t>
      </w:r>
      <w:proofErr w:type="gramStart"/>
      <w:r w:rsidRPr="00C22ABA">
        <w:rPr>
          <w:color w:val="FF0000"/>
        </w:rPr>
        <w:t>_  _</w:t>
      </w:r>
      <w:proofErr w:type="gramEnd"/>
      <w:r w:rsidRPr="00C22ABA">
        <w:rPr>
          <w:color w:val="FF0000"/>
        </w:rPr>
        <w:t>_______________________</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 xml:space="preserve">подпись)   </w:t>
      </w:r>
      <w:proofErr w:type="gramEnd"/>
      <w:r w:rsidRPr="00C22ABA">
        <w:rPr>
          <w:color w:val="FF0000"/>
        </w:rPr>
        <w:t xml:space="preserve">    (расшифровка подписи)</w:t>
      </w:r>
    </w:p>
    <w:p w:rsidR="00226FEA" w:rsidRPr="00C22ABA" w:rsidRDefault="00226FEA">
      <w:pPr>
        <w:pStyle w:val="ConsPlusNonformat"/>
        <w:jc w:val="both"/>
        <w:rPr>
          <w:color w:val="FF0000"/>
        </w:rPr>
      </w:pPr>
      <w:r w:rsidRPr="00C22ABA">
        <w:rPr>
          <w:color w:val="FF0000"/>
        </w:rPr>
        <w:t>М.П. (при наличии)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"___" ___________ 20___ г.</w:t>
      </w:r>
    </w:p>
    <w:p w:rsidR="00226FEA" w:rsidRPr="00C22ABA" w:rsidRDefault="00226FEA">
      <w:pPr>
        <w:pStyle w:val="ConsPlusNormal"/>
        <w:ind w:firstLine="540"/>
        <w:jc w:val="both"/>
        <w:rPr>
          <w:color w:val="FF0000"/>
        </w:rPr>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2</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C22ABA" w:rsidRDefault="00226FEA">
      <w:pPr>
        <w:pStyle w:val="ConsPlusNonformat"/>
        <w:jc w:val="both"/>
        <w:rPr>
          <w:color w:val="FF0000"/>
        </w:rPr>
      </w:pPr>
      <w:bookmarkStart w:id="23" w:name="P413"/>
      <w:bookmarkEnd w:id="23"/>
      <w:r w:rsidRPr="00C22ABA">
        <w:rPr>
          <w:color w:val="FF0000"/>
        </w:rPr>
        <w:t xml:space="preserve">                                  Расчет</w:t>
      </w:r>
    </w:p>
    <w:p w:rsidR="00226FEA" w:rsidRPr="00C22ABA" w:rsidRDefault="00226FEA">
      <w:pPr>
        <w:pStyle w:val="ConsPlusNonformat"/>
        <w:jc w:val="both"/>
        <w:rPr>
          <w:color w:val="FF0000"/>
        </w:rPr>
      </w:pPr>
      <w:r w:rsidRPr="00C22ABA">
        <w:rPr>
          <w:color w:val="FF0000"/>
        </w:rPr>
        <w:t xml:space="preserve">            размера субсидии на компенсацию расходов, связанных</w:t>
      </w:r>
    </w:p>
    <w:p w:rsidR="00226FEA" w:rsidRPr="00C22ABA" w:rsidRDefault="00226FEA">
      <w:pPr>
        <w:pStyle w:val="ConsPlusNonformat"/>
        <w:jc w:val="both"/>
        <w:rPr>
          <w:color w:val="FF0000"/>
        </w:rPr>
      </w:pPr>
      <w:r w:rsidRPr="00C22ABA">
        <w:rPr>
          <w:color w:val="FF0000"/>
        </w:rPr>
        <w:t xml:space="preserve">       с организацией вывоза стоков из септиков и выгребных ям жилых</w:t>
      </w:r>
    </w:p>
    <w:p w:rsidR="00226FEA" w:rsidRPr="00C22ABA" w:rsidRDefault="00226FEA">
      <w:pPr>
        <w:pStyle w:val="ConsPlusNonformat"/>
        <w:jc w:val="both"/>
        <w:rPr>
          <w:color w:val="FF0000"/>
        </w:rPr>
      </w:pPr>
      <w:r w:rsidRPr="00C22ABA">
        <w:rPr>
          <w:color w:val="FF0000"/>
        </w:rPr>
        <w:t xml:space="preserve">         домов на территории муниципального образования "Городской</w:t>
      </w:r>
    </w:p>
    <w:p w:rsidR="00226FEA" w:rsidRPr="00C22ABA" w:rsidRDefault="00226FEA">
      <w:pPr>
        <w:pStyle w:val="ConsPlusNonformat"/>
        <w:jc w:val="both"/>
        <w:rPr>
          <w:color w:val="FF0000"/>
        </w:rPr>
      </w:pPr>
      <w:r w:rsidRPr="00C22ABA">
        <w:rPr>
          <w:color w:val="FF0000"/>
        </w:rPr>
        <w:t xml:space="preserve">                         округ "Город Нарьян-Мар",</w:t>
      </w:r>
    </w:p>
    <w:p w:rsidR="00226FEA" w:rsidRPr="00C22ABA" w:rsidRDefault="00226FEA">
      <w:pPr>
        <w:pStyle w:val="ConsPlusNonformat"/>
        <w:jc w:val="both"/>
        <w:rPr>
          <w:color w:val="FF0000"/>
        </w:rPr>
      </w:pPr>
      <w:r w:rsidRPr="00C22ABA">
        <w:rPr>
          <w:color w:val="FF0000"/>
        </w:rPr>
        <w:t xml:space="preserve">                               на 20_____ г.</w:t>
      </w:r>
    </w:p>
    <w:p w:rsidR="00226FEA" w:rsidRPr="00C22ABA" w:rsidRDefault="00226FEA">
      <w:pPr>
        <w:pStyle w:val="ConsPlusNonformat"/>
        <w:jc w:val="both"/>
        <w:rPr>
          <w:color w:val="FF0000"/>
        </w:rPr>
      </w:pPr>
      <w:r w:rsidRPr="00C22ABA">
        <w:rPr>
          <w:color w:val="FF0000"/>
        </w:rPr>
        <w:t xml:space="preserve">              _______________________________________________</w:t>
      </w:r>
    </w:p>
    <w:p w:rsidR="00226FEA" w:rsidRPr="00C22ABA" w:rsidRDefault="00226FEA">
      <w:pPr>
        <w:pStyle w:val="ConsPlusNonformat"/>
        <w:jc w:val="both"/>
        <w:rPr>
          <w:color w:val="FF0000"/>
        </w:rPr>
      </w:pPr>
      <w:r w:rsidRPr="00C22ABA">
        <w:rPr>
          <w:color w:val="FF0000"/>
        </w:rPr>
        <w:t xml:space="preserve">                           (получатель субсидии)</w:t>
      </w:r>
    </w:p>
    <w:p w:rsidR="00226FEA" w:rsidRPr="00C22ABA" w:rsidRDefault="00226FEA">
      <w:pPr>
        <w:pStyle w:val="ConsPlusNormal"/>
        <w:ind w:firstLine="54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77"/>
        <w:gridCol w:w="2041"/>
        <w:gridCol w:w="2211"/>
        <w:gridCol w:w="1417"/>
      </w:tblGrid>
      <w:tr w:rsidR="00C22ABA" w:rsidRPr="00C22ABA">
        <w:tc>
          <w:tcPr>
            <w:tcW w:w="737" w:type="dxa"/>
          </w:tcPr>
          <w:p w:rsidR="00226FEA" w:rsidRPr="00C22ABA" w:rsidRDefault="00226FEA">
            <w:pPr>
              <w:pStyle w:val="ConsPlusNormal"/>
              <w:jc w:val="center"/>
              <w:rPr>
                <w:color w:val="FF0000"/>
              </w:rPr>
            </w:pPr>
            <w:r w:rsidRPr="00C22ABA">
              <w:rPr>
                <w:color w:val="FF0000"/>
              </w:rPr>
              <w:t>N п/п</w:t>
            </w:r>
          </w:p>
        </w:tc>
        <w:tc>
          <w:tcPr>
            <w:tcW w:w="2377" w:type="dxa"/>
          </w:tcPr>
          <w:p w:rsidR="00226FEA" w:rsidRPr="00C22ABA" w:rsidRDefault="00226FEA">
            <w:pPr>
              <w:pStyle w:val="ConsPlusNormal"/>
              <w:jc w:val="center"/>
              <w:rPr>
                <w:color w:val="FF0000"/>
              </w:rPr>
            </w:pPr>
            <w:r w:rsidRPr="00C22ABA">
              <w:rPr>
                <w:color w:val="FF0000"/>
              </w:rPr>
              <w:t>Адрес жилого дома</w:t>
            </w:r>
          </w:p>
        </w:tc>
        <w:tc>
          <w:tcPr>
            <w:tcW w:w="2041" w:type="dxa"/>
          </w:tcPr>
          <w:p w:rsidR="00226FEA" w:rsidRPr="00C22ABA" w:rsidRDefault="00226FEA">
            <w:pPr>
              <w:pStyle w:val="ConsPlusNormal"/>
              <w:jc w:val="center"/>
              <w:rPr>
                <w:color w:val="FF0000"/>
              </w:rPr>
            </w:pPr>
            <w:r w:rsidRPr="00C22ABA">
              <w:rPr>
                <w:color w:val="FF0000"/>
              </w:rPr>
              <w:t>Объем (куб. м)</w:t>
            </w:r>
          </w:p>
        </w:tc>
        <w:tc>
          <w:tcPr>
            <w:tcW w:w="2211" w:type="dxa"/>
          </w:tcPr>
          <w:p w:rsidR="00226FEA" w:rsidRPr="00C22ABA" w:rsidRDefault="00226FEA">
            <w:pPr>
              <w:pStyle w:val="ConsPlusNormal"/>
              <w:jc w:val="center"/>
              <w:rPr>
                <w:color w:val="FF0000"/>
              </w:rPr>
            </w:pPr>
            <w:r w:rsidRPr="00C22ABA">
              <w:rPr>
                <w:color w:val="FF0000"/>
              </w:rPr>
              <w:t>Ставка субсидии (руб./куб. м)</w:t>
            </w:r>
          </w:p>
        </w:tc>
        <w:tc>
          <w:tcPr>
            <w:tcW w:w="1417" w:type="dxa"/>
          </w:tcPr>
          <w:p w:rsidR="00226FEA" w:rsidRPr="00C22ABA" w:rsidRDefault="00226FEA">
            <w:pPr>
              <w:pStyle w:val="ConsPlusNormal"/>
              <w:jc w:val="center"/>
              <w:rPr>
                <w:color w:val="FF0000"/>
              </w:rPr>
            </w:pPr>
            <w:r w:rsidRPr="00C22ABA">
              <w:rPr>
                <w:color w:val="FF0000"/>
              </w:rPr>
              <w:t>Сумма субсидии (руб.)</w:t>
            </w:r>
          </w:p>
        </w:tc>
      </w:tr>
      <w:tr w:rsidR="00C22ABA" w:rsidRPr="00C22ABA">
        <w:tc>
          <w:tcPr>
            <w:tcW w:w="737" w:type="dxa"/>
          </w:tcPr>
          <w:p w:rsidR="00226FEA" w:rsidRPr="00C22ABA" w:rsidRDefault="00226FEA">
            <w:pPr>
              <w:pStyle w:val="ConsPlusNormal"/>
              <w:jc w:val="center"/>
              <w:rPr>
                <w:color w:val="FF0000"/>
              </w:rPr>
            </w:pPr>
            <w:r w:rsidRPr="00C22ABA">
              <w:rPr>
                <w:color w:val="FF0000"/>
              </w:rPr>
              <w:t>1</w:t>
            </w:r>
          </w:p>
        </w:tc>
        <w:tc>
          <w:tcPr>
            <w:tcW w:w="2377" w:type="dxa"/>
          </w:tcPr>
          <w:p w:rsidR="00226FEA" w:rsidRPr="00C22ABA" w:rsidRDefault="00226FEA">
            <w:pPr>
              <w:pStyle w:val="ConsPlusNormal"/>
              <w:rPr>
                <w:color w:val="FF0000"/>
              </w:rPr>
            </w:pPr>
          </w:p>
        </w:tc>
        <w:tc>
          <w:tcPr>
            <w:tcW w:w="2041" w:type="dxa"/>
          </w:tcPr>
          <w:p w:rsidR="00226FEA" w:rsidRPr="00C22ABA" w:rsidRDefault="00226FEA">
            <w:pPr>
              <w:pStyle w:val="ConsPlusNormal"/>
              <w:rPr>
                <w:color w:val="FF0000"/>
              </w:rPr>
            </w:pPr>
          </w:p>
        </w:tc>
        <w:tc>
          <w:tcPr>
            <w:tcW w:w="2211" w:type="dxa"/>
          </w:tcPr>
          <w:p w:rsidR="00226FEA" w:rsidRPr="00C22ABA" w:rsidRDefault="00226FEA">
            <w:pPr>
              <w:pStyle w:val="ConsPlusNormal"/>
              <w:rPr>
                <w:color w:val="FF0000"/>
              </w:rPr>
            </w:pPr>
          </w:p>
        </w:tc>
        <w:tc>
          <w:tcPr>
            <w:tcW w:w="1417" w:type="dxa"/>
          </w:tcPr>
          <w:p w:rsidR="00226FEA" w:rsidRPr="00C22ABA" w:rsidRDefault="00226FEA">
            <w:pPr>
              <w:pStyle w:val="ConsPlusNormal"/>
              <w:rPr>
                <w:color w:val="FF0000"/>
              </w:rPr>
            </w:pPr>
          </w:p>
        </w:tc>
      </w:tr>
      <w:tr w:rsidR="00C22ABA" w:rsidRPr="00C22ABA">
        <w:tc>
          <w:tcPr>
            <w:tcW w:w="737" w:type="dxa"/>
          </w:tcPr>
          <w:p w:rsidR="00226FEA" w:rsidRPr="00C22ABA" w:rsidRDefault="00226FEA">
            <w:pPr>
              <w:pStyle w:val="ConsPlusNormal"/>
              <w:jc w:val="center"/>
              <w:rPr>
                <w:color w:val="FF0000"/>
              </w:rPr>
            </w:pPr>
            <w:r w:rsidRPr="00C22ABA">
              <w:rPr>
                <w:color w:val="FF0000"/>
              </w:rPr>
              <w:t>2</w:t>
            </w:r>
          </w:p>
        </w:tc>
        <w:tc>
          <w:tcPr>
            <w:tcW w:w="2377" w:type="dxa"/>
          </w:tcPr>
          <w:p w:rsidR="00226FEA" w:rsidRPr="00C22ABA" w:rsidRDefault="00226FEA">
            <w:pPr>
              <w:pStyle w:val="ConsPlusNormal"/>
              <w:rPr>
                <w:color w:val="FF0000"/>
              </w:rPr>
            </w:pPr>
          </w:p>
        </w:tc>
        <w:tc>
          <w:tcPr>
            <w:tcW w:w="2041" w:type="dxa"/>
          </w:tcPr>
          <w:p w:rsidR="00226FEA" w:rsidRPr="00C22ABA" w:rsidRDefault="00226FEA">
            <w:pPr>
              <w:pStyle w:val="ConsPlusNormal"/>
              <w:rPr>
                <w:color w:val="FF0000"/>
              </w:rPr>
            </w:pPr>
          </w:p>
        </w:tc>
        <w:tc>
          <w:tcPr>
            <w:tcW w:w="2211" w:type="dxa"/>
          </w:tcPr>
          <w:p w:rsidR="00226FEA" w:rsidRPr="00C22ABA" w:rsidRDefault="00226FEA">
            <w:pPr>
              <w:pStyle w:val="ConsPlusNormal"/>
              <w:rPr>
                <w:color w:val="FF0000"/>
              </w:rPr>
            </w:pPr>
          </w:p>
        </w:tc>
        <w:tc>
          <w:tcPr>
            <w:tcW w:w="1417" w:type="dxa"/>
          </w:tcPr>
          <w:p w:rsidR="00226FEA" w:rsidRPr="00C22ABA" w:rsidRDefault="00226FEA">
            <w:pPr>
              <w:pStyle w:val="ConsPlusNormal"/>
              <w:rPr>
                <w:color w:val="FF0000"/>
              </w:rPr>
            </w:pPr>
          </w:p>
        </w:tc>
      </w:tr>
      <w:tr w:rsidR="00C22ABA" w:rsidRPr="00C22ABA">
        <w:tc>
          <w:tcPr>
            <w:tcW w:w="737" w:type="dxa"/>
          </w:tcPr>
          <w:p w:rsidR="00226FEA" w:rsidRPr="00C22ABA" w:rsidRDefault="00226FEA">
            <w:pPr>
              <w:pStyle w:val="ConsPlusNormal"/>
              <w:jc w:val="center"/>
              <w:rPr>
                <w:color w:val="FF0000"/>
              </w:rPr>
            </w:pPr>
            <w:r w:rsidRPr="00C22ABA">
              <w:rPr>
                <w:color w:val="FF0000"/>
              </w:rPr>
              <w:t>.....</w:t>
            </w:r>
          </w:p>
        </w:tc>
        <w:tc>
          <w:tcPr>
            <w:tcW w:w="2377" w:type="dxa"/>
          </w:tcPr>
          <w:p w:rsidR="00226FEA" w:rsidRPr="00C22ABA" w:rsidRDefault="00226FEA">
            <w:pPr>
              <w:pStyle w:val="ConsPlusNormal"/>
              <w:rPr>
                <w:color w:val="FF0000"/>
              </w:rPr>
            </w:pPr>
          </w:p>
        </w:tc>
        <w:tc>
          <w:tcPr>
            <w:tcW w:w="2041" w:type="dxa"/>
          </w:tcPr>
          <w:p w:rsidR="00226FEA" w:rsidRPr="00C22ABA" w:rsidRDefault="00226FEA">
            <w:pPr>
              <w:pStyle w:val="ConsPlusNormal"/>
              <w:rPr>
                <w:color w:val="FF0000"/>
              </w:rPr>
            </w:pPr>
          </w:p>
        </w:tc>
        <w:tc>
          <w:tcPr>
            <w:tcW w:w="2211" w:type="dxa"/>
          </w:tcPr>
          <w:p w:rsidR="00226FEA" w:rsidRPr="00C22ABA" w:rsidRDefault="00226FEA">
            <w:pPr>
              <w:pStyle w:val="ConsPlusNormal"/>
              <w:rPr>
                <w:color w:val="FF0000"/>
              </w:rPr>
            </w:pPr>
          </w:p>
        </w:tc>
        <w:tc>
          <w:tcPr>
            <w:tcW w:w="1417" w:type="dxa"/>
          </w:tcPr>
          <w:p w:rsidR="00226FEA" w:rsidRPr="00C22ABA" w:rsidRDefault="00226FEA">
            <w:pPr>
              <w:pStyle w:val="ConsPlusNormal"/>
              <w:rPr>
                <w:color w:val="FF0000"/>
              </w:rPr>
            </w:pPr>
          </w:p>
        </w:tc>
      </w:tr>
      <w:tr w:rsidR="00226FEA" w:rsidRPr="00C22ABA">
        <w:tc>
          <w:tcPr>
            <w:tcW w:w="3114" w:type="dxa"/>
            <w:gridSpan w:val="2"/>
          </w:tcPr>
          <w:p w:rsidR="00226FEA" w:rsidRPr="00C22ABA" w:rsidRDefault="00226FEA">
            <w:pPr>
              <w:pStyle w:val="ConsPlusNormal"/>
              <w:rPr>
                <w:color w:val="FF0000"/>
              </w:rPr>
            </w:pPr>
            <w:r w:rsidRPr="00C22ABA">
              <w:rPr>
                <w:color w:val="FF0000"/>
              </w:rPr>
              <w:t>Итого</w:t>
            </w:r>
          </w:p>
        </w:tc>
        <w:tc>
          <w:tcPr>
            <w:tcW w:w="2041" w:type="dxa"/>
          </w:tcPr>
          <w:p w:rsidR="00226FEA" w:rsidRPr="00C22ABA" w:rsidRDefault="00226FEA">
            <w:pPr>
              <w:pStyle w:val="ConsPlusNormal"/>
              <w:rPr>
                <w:color w:val="FF0000"/>
              </w:rPr>
            </w:pPr>
          </w:p>
        </w:tc>
        <w:tc>
          <w:tcPr>
            <w:tcW w:w="2211" w:type="dxa"/>
          </w:tcPr>
          <w:p w:rsidR="00226FEA" w:rsidRPr="00C22ABA" w:rsidRDefault="00226FEA">
            <w:pPr>
              <w:pStyle w:val="ConsPlusNormal"/>
              <w:rPr>
                <w:color w:val="FF0000"/>
              </w:rPr>
            </w:pPr>
          </w:p>
        </w:tc>
        <w:tc>
          <w:tcPr>
            <w:tcW w:w="1417" w:type="dxa"/>
          </w:tcPr>
          <w:p w:rsidR="00226FEA" w:rsidRPr="00C22ABA" w:rsidRDefault="00226FEA">
            <w:pPr>
              <w:pStyle w:val="ConsPlusNormal"/>
              <w:rPr>
                <w:color w:val="FF0000"/>
              </w:rPr>
            </w:pPr>
          </w:p>
        </w:tc>
      </w:tr>
    </w:tbl>
    <w:p w:rsidR="00226FEA" w:rsidRPr="00C22ABA" w:rsidRDefault="00226FEA">
      <w:pPr>
        <w:pStyle w:val="ConsPlusNormal"/>
        <w:ind w:firstLine="540"/>
        <w:jc w:val="both"/>
        <w:rPr>
          <w:color w:val="FF0000"/>
        </w:rPr>
      </w:pPr>
    </w:p>
    <w:p w:rsidR="00226FEA" w:rsidRPr="00C22ABA" w:rsidRDefault="00226FEA">
      <w:pPr>
        <w:pStyle w:val="ConsPlusNonformat"/>
        <w:jc w:val="both"/>
        <w:rPr>
          <w:color w:val="FF0000"/>
        </w:rPr>
      </w:pPr>
      <w:r w:rsidRPr="00C22ABA">
        <w:rPr>
          <w:color w:val="FF0000"/>
        </w:rPr>
        <w:t xml:space="preserve">    Примечание: расчет предоставляется в рублях и копейках.</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Руководитель/</w:t>
      </w:r>
    </w:p>
    <w:p w:rsidR="00226FEA" w:rsidRPr="00C22ABA" w:rsidRDefault="00226FEA">
      <w:pPr>
        <w:pStyle w:val="ConsPlusNonformat"/>
        <w:jc w:val="both"/>
        <w:rPr>
          <w:color w:val="FF0000"/>
        </w:rPr>
      </w:pPr>
      <w:r w:rsidRPr="00C22ABA">
        <w:rPr>
          <w:color w:val="FF0000"/>
        </w:rPr>
        <w:lastRenderedPageBreak/>
        <w:t xml:space="preserve">представитель по </w:t>
      </w:r>
      <w:proofErr w:type="gramStart"/>
      <w:r w:rsidRPr="00C22ABA">
        <w:rPr>
          <w:color w:val="FF0000"/>
        </w:rPr>
        <w:t>доверенности  _</w:t>
      </w:r>
      <w:proofErr w:type="gramEnd"/>
      <w:r w:rsidRPr="00C22ABA">
        <w:rPr>
          <w:color w:val="FF0000"/>
        </w:rPr>
        <w:t>___________________  ______________________</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 xml:space="preserve">подпись)   </w:t>
      </w:r>
      <w:proofErr w:type="gramEnd"/>
      <w:r w:rsidRPr="00C22ABA">
        <w:rPr>
          <w:color w:val="FF0000"/>
        </w:rPr>
        <w:t xml:space="preserve">      (расшифровка подписи)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Главный бухгалтер     ____________________    _____________________________</w:t>
      </w:r>
    </w:p>
    <w:p w:rsidR="00226FEA" w:rsidRPr="00C22ABA" w:rsidRDefault="00226FEA">
      <w:pPr>
        <w:pStyle w:val="ConsPlusNonformat"/>
        <w:jc w:val="both"/>
        <w:rPr>
          <w:color w:val="FF0000"/>
        </w:rPr>
      </w:pPr>
      <w:r w:rsidRPr="00C22ABA">
        <w:rPr>
          <w:color w:val="FF0000"/>
        </w:rPr>
        <w:t xml:space="preserve"> (при </w:t>
      </w:r>
      <w:proofErr w:type="gramStart"/>
      <w:r w:rsidRPr="00C22ABA">
        <w:rPr>
          <w:color w:val="FF0000"/>
        </w:rPr>
        <w:t xml:space="preserve">наличии)   </w:t>
      </w:r>
      <w:proofErr w:type="gramEnd"/>
      <w:r w:rsidRPr="00C22ABA">
        <w:rPr>
          <w:color w:val="FF0000"/>
        </w:rPr>
        <w:t xml:space="preserve">          (подпись)              (расшифровка подписи)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"___" _________ 20__ г</w:t>
      </w:r>
    </w:p>
    <w:p w:rsidR="00226FEA" w:rsidRPr="00C22ABA" w:rsidRDefault="00226FEA">
      <w:pPr>
        <w:pStyle w:val="ConsPlusNonformat"/>
        <w:jc w:val="both"/>
        <w:rPr>
          <w:color w:val="FF0000"/>
        </w:rPr>
      </w:pPr>
      <w:r w:rsidRPr="00C22ABA">
        <w:rPr>
          <w:color w:val="FF0000"/>
        </w:rPr>
        <w:t>МП (при наличии)</w:t>
      </w:r>
    </w:p>
    <w:p w:rsidR="00226FEA" w:rsidRPr="00C22ABA" w:rsidRDefault="00226FEA">
      <w:pPr>
        <w:pStyle w:val="ConsPlusNormal"/>
        <w:ind w:firstLine="540"/>
        <w:jc w:val="both"/>
        <w:rPr>
          <w:color w:val="FF0000"/>
        </w:rPr>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3</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C22ABA" w:rsidRDefault="00226FEA">
      <w:pPr>
        <w:pStyle w:val="ConsPlusNormal"/>
        <w:ind w:firstLine="540"/>
        <w:jc w:val="both"/>
        <w:rPr>
          <w:color w:val="FF0000"/>
        </w:rPr>
      </w:pPr>
    </w:p>
    <w:p w:rsidR="00226FEA" w:rsidRPr="00C22ABA" w:rsidRDefault="00226FEA">
      <w:pPr>
        <w:pStyle w:val="ConsPlusNonformat"/>
        <w:jc w:val="both"/>
        <w:rPr>
          <w:color w:val="FF0000"/>
        </w:rPr>
      </w:pPr>
      <w:bookmarkStart w:id="24" w:name="P472"/>
      <w:bookmarkEnd w:id="24"/>
      <w:r w:rsidRPr="00C22ABA">
        <w:rPr>
          <w:color w:val="FF0000"/>
        </w:rPr>
        <w:t xml:space="preserve">                                 Согласие</w:t>
      </w:r>
    </w:p>
    <w:p w:rsidR="00226FEA" w:rsidRPr="00C22ABA" w:rsidRDefault="00226FEA">
      <w:pPr>
        <w:pStyle w:val="ConsPlusNonformat"/>
        <w:jc w:val="both"/>
        <w:rPr>
          <w:color w:val="FF0000"/>
        </w:rPr>
      </w:pPr>
      <w:r w:rsidRPr="00C22ABA">
        <w:rPr>
          <w:color w:val="FF0000"/>
        </w:rPr>
        <w:t xml:space="preserve">                     на обработку персональных данных</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    Я, 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(фамилия, имя, отчество (последнее - при наличии))</w:t>
      </w:r>
    </w:p>
    <w:p w:rsidR="00226FEA" w:rsidRPr="00C22ABA" w:rsidRDefault="00226FEA">
      <w:pPr>
        <w:pStyle w:val="ConsPlusNonformat"/>
        <w:jc w:val="both"/>
        <w:rPr>
          <w:color w:val="FF0000"/>
        </w:rPr>
      </w:pPr>
      <w:r w:rsidRPr="00C22ABA">
        <w:rPr>
          <w:color w:val="FF0000"/>
        </w:rPr>
        <w:t>документ, удостоверяющий личность: ________________________________________</w:t>
      </w:r>
    </w:p>
    <w:p w:rsidR="00226FEA" w:rsidRPr="00C22ABA" w:rsidRDefault="00226FEA">
      <w:pPr>
        <w:pStyle w:val="ConsPlusNonformat"/>
        <w:jc w:val="both"/>
        <w:rPr>
          <w:color w:val="FF0000"/>
        </w:rPr>
      </w:pPr>
      <w:r w:rsidRPr="00C22ABA">
        <w:rPr>
          <w:color w:val="FF0000"/>
        </w:rPr>
        <w:t xml:space="preserve">                         (наименование документа, номер, когда и кем выдан)</w:t>
      </w:r>
    </w:p>
    <w:p w:rsidR="00226FEA" w:rsidRPr="00C22ABA" w:rsidRDefault="00226FEA">
      <w:pPr>
        <w:pStyle w:val="ConsPlusNonformat"/>
        <w:jc w:val="both"/>
        <w:rPr>
          <w:color w:val="FF0000"/>
        </w:rPr>
      </w:pPr>
      <w:r w:rsidRPr="00C22ABA">
        <w:rPr>
          <w:color w:val="FF0000"/>
        </w:rPr>
        <w:t>зарегистрирован(а) по адресу: ____________________________________________,</w:t>
      </w:r>
    </w:p>
    <w:p w:rsidR="00226FEA" w:rsidRPr="00C22ABA" w:rsidRDefault="00226FEA">
      <w:pPr>
        <w:pStyle w:val="ConsPlusNonformat"/>
        <w:jc w:val="both"/>
        <w:rPr>
          <w:color w:val="FF0000"/>
        </w:rPr>
      </w:pPr>
      <w:r w:rsidRPr="00C22ABA">
        <w:rPr>
          <w:color w:val="FF0000"/>
        </w:rPr>
        <w:t xml:space="preserve">в соответствии с Федеральным </w:t>
      </w:r>
      <w:hyperlink r:id="rId30">
        <w:r w:rsidRPr="00C22ABA">
          <w:rPr>
            <w:color w:val="FF0000"/>
          </w:rPr>
          <w:t>законом</w:t>
        </w:r>
      </w:hyperlink>
      <w:r w:rsidRPr="00C22ABA">
        <w:rPr>
          <w:color w:val="FF0000"/>
        </w:rPr>
        <w:t xml:space="preserve"> от 27.07.2006 N 152-ФЗ "О персональных</w:t>
      </w:r>
    </w:p>
    <w:p w:rsidR="00226FEA" w:rsidRPr="00C22ABA" w:rsidRDefault="00226FEA">
      <w:pPr>
        <w:pStyle w:val="ConsPlusNonformat"/>
        <w:jc w:val="both"/>
        <w:rPr>
          <w:color w:val="FF0000"/>
        </w:rPr>
      </w:pPr>
      <w:r w:rsidRPr="00C22ABA">
        <w:rPr>
          <w:color w:val="FF0000"/>
        </w:rPr>
        <w:t>данных</w:t>
      </w:r>
      <w:proofErr w:type="gramStart"/>
      <w:r w:rsidRPr="00C22ABA">
        <w:rPr>
          <w:color w:val="FF0000"/>
        </w:rPr>
        <w:t>",  в</w:t>
      </w:r>
      <w:proofErr w:type="gramEnd"/>
      <w:r w:rsidRPr="00C22ABA">
        <w:rPr>
          <w:color w:val="FF0000"/>
        </w:rPr>
        <w:t xml:space="preserve"> целях участия в отборе для получения субсидии, согласно Порядку</w:t>
      </w:r>
    </w:p>
    <w:p w:rsidR="00226FEA" w:rsidRPr="00C22ABA" w:rsidRDefault="00226FEA">
      <w:pPr>
        <w:pStyle w:val="ConsPlusNonformat"/>
        <w:jc w:val="both"/>
        <w:rPr>
          <w:color w:val="FF0000"/>
        </w:rPr>
      </w:pPr>
      <w:proofErr w:type="gramStart"/>
      <w:r w:rsidRPr="00C22ABA">
        <w:rPr>
          <w:color w:val="FF0000"/>
        </w:rPr>
        <w:t>предоставления  субсидии</w:t>
      </w:r>
      <w:proofErr w:type="gramEnd"/>
      <w:r w:rsidRPr="00C22ABA">
        <w:rPr>
          <w:color w:val="FF0000"/>
        </w:rPr>
        <w:t xml:space="preserve">  на компенсацию расходов, связанных с организацией</w:t>
      </w:r>
    </w:p>
    <w:p w:rsidR="00226FEA" w:rsidRPr="00C22ABA" w:rsidRDefault="00226FEA">
      <w:pPr>
        <w:pStyle w:val="ConsPlusNonformat"/>
        <w:jc w:val="both"/>
        <w:rPr>
          <w:color w:val="FF0000"/>
        </w:rPr>
      </w:pPr>
      <w:proofErr w:type="gramStart"/>
      <w:r w:rsidRPr="00C22ABA">
        <w:rPr>
          <w:color w:val="FF0000"/>
        </w:rPr>
        <w:t>вывоза  стоков</w:t>
      </w:r>
      <w:proofErr w:type="gramEnd"/>
      <w:r w:rsidRPr="00C22ABA">
        <w:rPr>
          <w:color w:val="FF0000"/>
        </w:rPr>
        <w:t xml:space="preserve">  из  септиков  и  выгребных  ям  жилых  домов  на территории</w:t>
      </w:r>
    </w:p>
    <w:p w:rsidR="00226FEA" w:rsidRPr="00C22ABA" w:rsidRDefault="00226FEA">
      <w:pPr>
        <w:pStyle w:val="ConsPlusNonformat"/>
        <w:jc w:val="both"/>
        <w:rPr>
          <w:color w:val="FF0000"/>
        </w:rPr>
      </w:pPr>
      <w:r w:rsidRPr="00C22ABA">
        <w:rPr>
          <w:color w:val="FF0000"/>
        </w:rPr>
        <w:t>муниципального    образования    "Городской   округ   "Город   Нарьян-Мар",</w:t>
      </w:r>
    </w:p>
    <w:p w:rsidR="00226FEA" w:rsidRPr="00C22ABA" w:rsidRDefault="00226FEA">
      <w:pPr>
        <w:pStyle w:val="ConsPlusNonformat"/>
        <w:jc w:val="both"/>
        <w:rPr>
          <w:color w:val="FF0000"/>
        </w:rPr>
      </w:pPr>
      <w:r w:rsidRPr="00C22ABA">
        <w:rPr>
          <w:color w:val="FF0000"/>
        </w:rPr>
        <w:t xml:space="preserve">утвержденному   постановлением   </w:t>
      </w:r>
      <w:proofErr w:type="gramStart"/>
      <w:r w:rsidRPr="00C22ABA">
        <w:rPr>
          <w:color w:val="FF0000"/>
        </w:rPr>
        <w:t>Администрации  муниципального</w:t>
      </w:r>
      <w:proofErr w:type="gramEnd"/>
      <w:r w:rsidRPr="00C22ABA">
        <w:rPr>
          <w:color w:val="FF0000"/>
        </w:rPr>
        <w:t xml:space="preserve">  образования</w:t>
      </w:r>
    </w:p>
    <w:p w:rsidR="00226FEA" w:rsidRPr="00C22ABA" w:rsidRDefault="00226FEA">
      <w:pPr>
        <w:pStyle w:val="ConsPlusNonformat"/>
        <w:jc w:val="both"/>
        <w:rPr>
          <w:color w:val="FF0000"/>
        </w:rPr>
      </w:pPr>
      <w:r w:rsidRPr="00C22ABA">
        <w:rPr>
          <w:color w:val="FF0000"/>
        </w:rPr>
        <w:t>"Городской округ "Город Нарьян-Мар" от 28.12.2019 N 1314, даю Администрации</w:t>
      </w:r>
    </w:p>
    <w:p w:rsidR="00226FEA" w:rsidRPr="00C22ABA" w:rsidRDefault="00226FEA">
      <w:pPr>
        <w:pStyle w:val="ConsPlusNonformat"/>
        <w:jc w:val="both"/>
        <w:rPr>
          <w:color w:val="FF0000"/>
        </w:rPr>
      </w:pPr>
      <w:r w:rsidRPr="00C22ABA">
        <w:rPr>
          <w:color w:val="FF0000"/>
        </w:rPr>
        <w:t>муниципального образования "Городской округ "Город Нарьян-Мар", юридический</w:t>
      </w:r>
    </w:p>
    <w:p w:rsidR="00226FEA" w:rsidRPr="00C22ABA" w:rsidRDefault="00226FEA">
      <w:pPr>
        <w:pStyle w:val="ConsPlusNonformat"/>
        <w:jc w:val="both"/>
        <w:rPr>
          <w:color w:val="FF0000"/>
        </w:rPr>
      </w:pPr>
      <w:proofErr w:type="gramStart"/>
      <w:r w:rsidRPr="00C22ABA">
        <w:rPr>
          <w:color w:val="FF0000"/>
        </w:rPr>
        <w:t xml:space="preserve">адрес:   </w:t>
      </w:r>
      <w:proofErr w:type="gramEnd"/>
      <w:r w:rsidRPr="00C22ABA">
        <w:rPr>
          <w:color w:val="FF0000"/>
        </w:rPr>
        <w:t>166000,   Ненецкий   автономный  округ,  г.  Нарьян-</w:t>
      </w:r>
      <w:proofErr w:type="gramStart"/>
      <w:r w:rsidRPr="00C22ABA">
        <w:rPr>
          <w:color w:val="FF0000"/>
        </w:rPr>
        <w:t>Мар,  ул.</w:t>
      </w:r>
      <w:proofErr w:type="gramEnd"/>
      <w:r w:rsidRPr="00C22ABA">
        <w:rPr>
          <w:color w:val="FF0000"/>
        </w:rPr>
        <w:t xml:space="preserve">  им.</w:t>
      </w:r>
    </w:p>
    <w:p w:rsidR="00226FEA" w:rsidRPr="00C22ABA" w:rsidRDefault="00226FEA">
      <w:pPr>
        <w:pStyle w:val="ConsPlusNonformat"/>
        <w:jc w:val="both"/>
        <w:rPr>
          <w:color w:val="FF0000"/>
        </w:rPr>
      </w:pPr>
      <w:proofErr w:type="spellStart"/>
      <w:r w:rsidRPr="00C22ABA">
        <w:rPr>
          <w:color w:val="FF0000"/>
        </w:rPr>
        <w:t>В.И.Ленина</w:t>
      </w:r>
      <w:proofErr w:type="spellEnd"/>
      <w:proofErr w:type="gramStart"/>
      <w:r w:rsidRPr="00C22ABA">
        <w:rPr>
          <w:color w:val="FF0000"/>
        </w:rPr>
        <w:t>,  д.</w:t>
      </w:r>
      <w:proofErr w:type="gramEnd"/>
      <w:r w:rsidRPr="00C22ABA">
        <w:rPr>
          <w:color w:val="FF0000"/>
        </w:rPr>
        <w:t xml:space="preserve">  12, свое согласие на обработку моих персональных данных (а</w:t>
      </w:r>
    </w:p>
    <w:p w:rsidR="00226FEA" w:rsidRPr="00C22ABA" w:rsidRDefault="00226FEA">
      <w:pPr>
        <w:pStyle w:val="ConsPlusNonformat"/>
        <w:jc w:val="both"/>
        <w:rPr>
          <w:color w:val="FF0000"/>
        </w:rPr>
      </w:pPr>
      <w:proofErr w:type="gramStart"/>
      <w:r w:rsidRPr="00C22ABA">
        <w:rPr>
          <w:color w:val="FF0000"/>
        </w:rPr>
        <w:t>именно:  фамилия</w:t>
      </w:r>
      <w:proofErr w:type="gramEnd"/>
      <w:r w:rsidRPr="00C22ABA">
        <w:rPr>
          <w:color w:val="FF0000"/>
        </w:rPr>
        <w:t>,  имя,  отчество  (последнее  -  при  наличии), паспортные</w:t>
      </w:r>
    </w:p>
    <w:p w:rsidR="00226FEA" w:rsidRPr="00C22ABA" w:rsidRDefault="00226FEA">
      <w:pPr>
        <w:pStyle w:val="ConsPlusNonformat"/>
        <w:jc w:val="both"/>
        <w:rPr>
          <w:color w:val="FF0000"/>
        </w:rPr>
      </w:pPr>
      <w:proofErr w:type="gramStart"/>
      <w:r w:rsidRPr="00C22ABA">
        <w:rPr>
          <w:color w:val="FF0000"/>
        </w:rPr>
        <w:t xml:space="preserve">данные,   </w:t>
      </w:r>
      <w:proofErr w:type="gramEnd"/>
      <w:r w:rsidRPr="00C22ABA">
        <w:rPr>
          <w:color w:val="FF0000"/>
        </w:rPr>
        <w:t>контактные   данные  (телефон,  e-</w:t>
      </w:r>
      <w:proofErr w:type="spellStart"/>
      <w:r w:rsidRPr="00C22ABA">
        <w:rPr>
          <w:color w:val="FF0000"/>
        </w:rPr>
        <w:t>mail</w:t>
      </w:r>
      <w:proofErr w:type="spellEnd"/>
      <w:r w:rsidRPr="00C22ABA">
        <w:rPr>
          <w:color w:val="FF0000"/>
        </w:rPr>
        <w:t>,  почтовый  адрес),  адрес</w:t>
      </w:r>
    </w:p>
    <w:p w:rsidR="00226FEA" w:rsidRPr="00C22ABA" w:rsidRDefault="00226FEA">
      <w:pPr>
        <w:pStyle w:val="ConsPlusNonformat"/>
        <w:jc w:val="both"/>
        <w:rPr>
          <w:color w:val="FF0000"/>
        </w:rPr>
      </w:pPr>
      <w:proofErr w:type="gramStart"/>
      <w:r w:rsidRPr="00C22ABA">
        <w:rPr>
          <w:color w:val="FF0000"/>
        </w:rPr>
        <w:t>регистрации  и</w:t>
      </w:r>
      <w:proofErr w:type="gramEnd"/>
      <w:r w:rsidRPr="00C22ABA">
        <w:rPr>
          <w:color w:val="FF0000"/>
        </w:rPr>
        <w:t xml:space="preserve"> фактический адрес проживания, ИНН, ОРГНИП, иные персональные</w:t>
      </w:r>
    </w:p>
    <w:p w:rsidR="00226FEA" w:rsidRPr="00C22ABA" w:rsidRDefault="00226FEA">
      <w:pPr>
        <w:pStyle w:val="ConsPlusNonformat"/>
        <w:jc w:val="both"/>
        <w:rPr>
          <w:color w:val="FF0000"/>
        </w:rPr>
      </w:pPr>
      <w:r w:rsidRPr="00C22ABA">
        <w:rPr>
          <w:color w:val="FF0000"/>
        </w:rPr>
        <w:t>данные), необходимых для получения субсидии, установленных Порядком.</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Настоящее  согласие</w:t>
      </w:r>
      <w:proofErr w:type="gramEnd"/>
      <w:r w:rsidRPr="00C22ABA">
        <w:rPr>
          <w:color w:val="FF0000"/>
        </w:rPr>
        <w:t xml:space="preserve">  на  обработку  персональных данных предоставляется</w:t>
      </w:r>
    </w:p>
    <w:p w:rsidR="00226FEA" w:rsidRPr="00C22ABA" w:rsidRDefault="00226FEA">
      <w:pPr>
        <w:pStyle w:val="ConsPlusNonformat"/>
        <w:jc w:val="both"/>
        <w:rPr>
          <w:color w:val="FF0000"/>
        </w:rPr>
      </w:pPr>
      <w:proofErr w:type="gramStart"/>
      <w:r w:rsidRPr="00C22ABA">
        <w:rPr>
          <w:color w:val="FF0000"/>
        </w:rPr>
        <w:t>мной  на</w:t>
      </w:r>
      <w:proofErr w:type="gramEnd"/>
      <w:r w:rsidRPr="00C22ABA">
        <w:rPr>
          <w:color w:val="FF0000"/>
        </w:rPr>
        <w:t xml:space="preserve">  осуществление  действий  в  отношении  моих  персональных данных,</w:t>
      </w:r>
    </w:p>
    <w:p w:rsidR="00226FEA" w:rsidRPr="00C22ABA" w:rsidRDefault="00226FEA">
      <w:pPr>
        <w:pStyle w:val="ConsPlusNonformat"/>
        <w:jc w:val="both"/>
        <w:rPr>
          <w:color w:val="FF0000"/>
        </w:rPr>
      </w:pPr>
      <w:proofErr w:type="gramStart"/>
      <w:r w:rsidRPr="00C22ABA">
        <w:rPr>
          <w:color w:val="FF0000"/>
        </w:rPr>
        <w:t>включая  (</w:t>
      </w:r>
      <w:proofErr w:type="gramEnd"/>
      <w:r w:rsidRPr="00C22ABA">
        <w:rPr>
          <w:color w:val="FF0000"/>
        </w:rPr>
        <w:t>без  ограничений)  совершение  следующих действий: любое действие</w:t>
      </w:r>
    </w:p>
    <w:p w:rsidR="00226FEA" w:rsidRPr="00C22ABA" w:rsidRDefault="00226FEA">
      <w:pPr>
        <w:pStyle w:val="ConsPlusNonformat"/>
        <w:jc w:val="both"/>
        <w:rPr>
          <w:color w:val="FF0000"/>
        </w:rPr>
      </w:pPr>
      <w:r w:rsidRPr="00C22ABA">
        <w:rPr>
          <w:color w:val="FF0000"/>
        </w:rPr>
        <w:t>(</w:t>
      </w:r>
      <w:proofErr w:type="gramStart"/>
      <w:r w:rsidRPr="00C22ABA">
        <w:rPr>
          <w:color w:val="FF0000"/>
        </w:rPr>
        <w:t xml:space="preserve">операция)   </w:t>
      </w:r>
      <w:proofErr w:type="gramEnd"/>
      <w:r w:rsidRPr="00C22ABA">
        <w:rPr>
          <w:color w:val="FF0000"/>
        </w:rPr>
        <w:t xml:space="preserve"> или   совокупность   действий   (операций),   совершаемых   с</w:t>
      </w:r>
    </w:p>
    <w:p w:rsidR="00226FEA" w:rsidRPr="00C22ABA" w:rsidRDefault="00226FEA">
      <w:pPr>
        <w:pStyle w:val="ConsPlusNonformat"/>
        <w:jc w:val="both"/>
        <w:rPr>
          <w:color w:val="FF0000"/>
        </w:rPr>
      </w:pPr>
      <w:proofErr w:type="gramStart"/>
      <w:r w:rsidRPr="00C22ABA">
        <w:rPr>
          <w:color w:val="FF0000"/>
        </w:rPr>
        <w:t>использованием  средств</w:t>
      </w:r>
      <w:proofErr w:type="gramEnd"/>
      <w:r w:rsidRPr="00C22ABA">
        <w:rPr>
          <w:color w:val="FF0000"/>
        </w:rPr>
        <w:t xml:space="preserve"> автоматизации или без использования таких средств с</w:t>
      </w:r>
    </w:p>
    <w:p w:rsidR="00226FEA" w:rsidRPr="00C22ABA" w:rsidRDefault="00226FEA">
      <w:pPr>
        <w:pStyle w:val="ConsPlusNonformat"/>
        <w:jc w:val="both"/>
        <w:rPr>
          <w:color w:val="FF0000"/>
        </w:rPr>
      </w:pPr>
      <w:proofErr w:type="gramStart"/>
      <w:r w:rsidRPr="00C22ABA">
        <w:rPr>
          <w:color w:val="FF0000"/>
        </w:rPr>
        <w:t>персональными  данными</w:t>
      </w:r>
      <w:proofErr w:type="gramEnd"/>
      <w:r w:rsidRPr="00C22ABA">
        <w:rPr>
          <w:color w:val="FF0000"/>
        </w:rPr>
        <w:t>,  включая  сбор, запись, систематизацию, накопление,</w:t>
      </w:r>
    </w:p>
    <w:p w:rsidR="00226FEA" w:rsidRPr="00C22ABA" w:rsidRDefault="00226FEA">
      <w:pPr>
        <w:pStyle w:val="ConsPlusNonformat"/>
        <w:jc w:val="both"/>
        <w:rPr>
          <w:color w:val="FF0000"/>
        </w:rPr>
      </w:pPr>
      <w:proofErr w:type="gramStart"/>
      <w:r w:rsidRPr="00C22ABA">
        <w:rPr>
          <w:color w:val="FF0000"/>
        </w:rPr>
        <w:t>хранение,  уточнение</w:t>
      </w:r>
      <w:proofErr w:type="gramEnd"/>
      <w:r w:rsidRPr="00C22ABA">
        <w:rPr>
          <w:color w:val="FF0000"/>
        </w:rPr>
        <w:t xml:space="preserve">  (обновление,  изменение),  извлечение, использование,</w:t>
      </w:r>
    </w:p>
    <w:p w:rsidR="00226FEA" w:rsidRPr="00C22ABA" w:rsidRDefault="00226FEA">
      <w:pPr>
        <w:pStyle w:val="ConsPlusNonformat"/>
        <w:jc w:val="both"/>
        <w:rPr>
          <w:color w:val="FF0000"/>
        </w:rPr>
      </w:pPr>
      <w:r w:rsidRPr="00C22ABA">
        <w:rPr>
          <w:color w:val="FF0000"/>
        </w:rPr>
        <w:t xml:space="preserve">передачу </w:t>
      </w:r>
      <w:proofErr w:type="gramStart"/>
      <w:r w:rsidRPr="00C22ABA">
        <w:rPr>
          <w:color w:val="FF0000"/>
        </w:rPr>
        <w:t xml:space="preserve">   (</w:t>
      </w:r>
      <w:proofErr w:type="gramEnd"/>
      <w:r w:rsidRPr="00C22ABA">
        <w:rPr>
          <w:color w:val="FF0000"/>
        </w:rPr>
        <w:t>распространение,   предоставление,   доступ),   обезличивание,</w:t>
      </w:r>
    </w:p>
    <w:p w:rsidR="00226FEA" w:rsidRPr="00C22ABA" w:rsidRDefault="00226FEA">
      <w:pPr>
        <w:pStyle w:val="ConsPlusNonformat"/>
        <w:jc w:val="both"/>
        <w:rPr>
          <w:color w:val="FF0000"/>
        </w:rPr>
      </w:pPr>
      <w:proofErr w:type="gramStart"/>
      <w:r w:rsidRPr="00C22ABA">
        <w:rPr>
          <w:color w:val="FF0000"/>
        </w:rPr>
        <w:t>блокирование,  удаление</w:t>
      </w:r>
      <w:proofErr w:type="gramEnd"/>
      <w:r w:rsidRPr="00C22ABA">
        <w:rPr>
          <w:color w:val="FF0000"/>
        </w:rPr>
        <w:t>,  уничтожение  персональных  данных, при этом общее</w:t>
      </w:r>
    </w:p>
    <w:p w:rsidR="00226FEA" w:rsidRPr="00C22ABA" w:rsidRDefault="00226FEA">
      <w:pPr>
        <w:pStyle w:val="ConsPlusNonformat"/>
        <w:jc w:val="both"/>
        <w:rPr>
          <w:color w:val="FF0000"/>
        </w:rPr>
      </w:pPr>
      <w:proofErr w:type="gramStart"/>
      <w:r w:rsidRPr="00C22ABA">
        <w:rPr>
          <w:color w:val="FF0000"/>
        </w:rPr>
        <w:t>описание  вышеуказанных</w:t>
      </w:r>
      <w:proofErr w:type="gramEnd"/>
      <w:r w:rsidRPr="00C22ABA">
        <w:rPr>
          <w:color w:val="FF0000"/>
        </w:rPr>
        <w:t xml:space="preserve">  способов  обработки данных приведено в Федеральном</w:t>
      </w:r>
    </w:p>
    <w:p w:rsidR="00226FEA" w:rsidRPr="00C22ABA" w:rsidRDefault="004613A2">
      <w:pPr>
        <w:pStyle w:val="ConsPlusNonformat"/>
        <w:jc w:val="both"/>
        <w:rPr>
          <w:color w:val="FF0000"/>
        </w:rPr>
      </w:pPr>
      <w:hyperlink r:id="rId31">
        <w:proofErr w:type="gramStart"/>
        <w:r w:rsidR="00226FEA" w:rsidRPr="00C22ABA">
          <w:rPr>
            <w:color w:val="FF0000"/>
          </w:rPr>
          <w:t>законе</w:t>
        </w:r>
      </w:hyperlink>
      <w:r w:rsidR="00226FEA" w:rsidRPr="00C22ABA">
        <w:rPr>
          <w:color w:val="FF0000"/>
        </w:rPr>
        <w:t xml:space="preserve">  от</w:t>
      </w:r>
      <w:proofErr w:type="gramEnd"/>
      <w:r w:rsidR="00226FEA" w:rsidRPr="00C22ABA">
        <w:rPr>
          <w:color w:val="FF0000"/>
        </w:rPr>
        <w:t xml:space="preserve"> 27.07.2006 N 152-ФЗ "О персональных данных", а также на передачу</w:t>
      </w:r>
    </w:p>
    <w:p w:rsidR="00226FEA" w:rsidRPr="00C22ABA" w:rsidRDefault="00226FEA">
      <w:pPr>
        <w:pStyle w:val="ConsPlusNonformat"/>
        <w:jc w:val="both"/>
        <w:rPr>
          <w:color w:val="FF0000"/>
        </w:rPr>
      </w:pPr>
      <w:proofErr w:type="gramStart"/>
      <w:r w:rsidRPr="00C22ABA">
        <w:rPr>
          <w:color w:val="FF0000"/>
        </w:rPr>
        <w:t>такой  информации</w:t>
      </w:r>
      <w:proofErr w:type="gramEnd"/>
      <w:r w:rsidRPr="00C22ABA">
        <w:rPr>
          <w:color w:val="FF0000"/>
        </w:rPr>
        <w:t xml:space="preserve">  третьим лицам в случаях, установленных законодательством</w:t>
      </w:r>
    </w:p>
    <w:p w:rsidR="00226FEA" w:rsidRPr="00C22ABA" w:rsidRDefault="00226FEA">
      <w:pPr>
        <w:pStyle w:val="ConsPlusNonformat"/>
        <w:jc w:val="both"/>
        <w:rPr>
          <w:color w:val="FF0000"/>
        </w:rPr>
      </w:pPr>
      <w:r w:rsidRPr="00C22ABA">
        <w:rPr>
          <w:color w:val="FF0000"/>
        </w:rPr>
        <w:t>Российской Федерации.</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Я  ознакомлен</w:t>
      </w:r>
      <w:proofErr w:type="gramEnd"/>
      <w:r w:rsidRPr="00C22ABA">
        <w:rPr>
          <w:color w:val="FF0000"/>
        </w:rPr>
        <w:t>(а)  с  тем,  что  настоящее согласие действует со дня его</w:t>
      </w:r>
    </w:p>
    <w:p w:rsidR="00226FEA" w:rsidRPr="00C22ABA" w:rsidRDefault="00226FEA">
      <w:pPr>
        <w:pStyle w:val="ConsPlusNonformat"/>
        <w:jc w:val="both"/>
        <w:rPr>
          <w:color w:val="FF0000"/>
        </w:rPr>
      </w:pPr>
      <w:r w:rsidRPr="00C22ABA">
        <w:rPr>
          <w:color w:val="FF0000"/>
        </w:rPr>
        <w:t>подписания до дня отзыва в письменной форме.</w:t>
      </w:r>
    </w:p>
    <w:p w:rsidR="00226FEA" w:rsidRPr="00C22ABA" w:rsidRDefault="00226FEA">
      <w:pPr>
        <w:pStyle w:val="ConsPlusNonformat"/>
        <w:jc w:val="both"/>
        <w:rPr>
          <w:color w:val="FF0000"/>
        </w:rPr>
      </w:pPr>
      <w:r w:rsidRPr="00C22ABA">
        <w:rPr>
          <w:color w:val="FF0000"/>
        </w:rPr>
        <w:t xml:space="preserve">    Настоящее согласие на обработку персональных данных может быть отозвано</w:t>
      </w:r>
    </w:p>
    <w:p w:rsidR="00226FEA" w:rsidRPr="00C22ABA" w:rsidRDefault="00226FEA">
      <w:pPr>
        <w:pStyle w:val="ConsPlusNonformat"/>
        <w:jc w:val="both"/>
        <w:rPr>
          <w:color w:val="FF0000"/>
        </w:rPr>
      </w:pPr>
      <w:proofErr w:type="gramStart"/>
      <w:r w:rsidRPr="00C22ABA">
        <w:rPr>
          <w:color w:val="FF0000"/>
        </w:rPr>
        <w:t>на  основании</w:t>
      </w:r>
      <w:proofErr w:type="gramEnd"/>
      <w:r w:rsidRPr="00C22ABA">
        <w:rPr>
          <w:color w:val="FF0000"/>
        </w:rPr>
        <w:t xml:space="preserve">  письменного  заявления в произвольной форме. В случае отзыва</w:t>
      </w:r>
    </w:p>
    <w:p w:rsidR="00226FEA" w:rsidRPr="00C22ABA" w:rsidRDefault="00226FEA">
      <w:pPr>
        <w:pStyle w:val="ConsPlusNonformat"/>
        <w:jc w:val="both"/>
        <w:rPr>
          <w:color w:val="FF0000"/>
        </w:rPr>
      </w:pPr>
      <w:proofErr w:type="gramStart"/>
      <w:r w:rsidRPr="00C22ABA">
        <w:rPr>
          <w:color w:val="FF0000"/>
        </w:rPr>
        <w:lastRenderedPageBreak/>
        <w:t>согласия  на</w:t>
      </w:r>
      <w:proofErr w:type="gramEnd"/>
      <w:r w:rsidRPr="00C22ABA">
        <w:rPr>
          <w:color w:val="FF0000"/>
        </w:rPr>
        <w:t xml:space="preserve">  обработку  персональных  данных  оператор  вправе  продолжить</w:t>
      </w:r>
    </w:p>
    <w:p w:rsidR="00226FEA" w:rsidRPr="00C22ABA" w:rsidRDefault="00226FEA">
      <w:pPr>
        <w:pStyle w:val="ConsPlusNonformat"/>
        <w:jc w:val="both"/>
        <w:rPr>
          <w:color w:val="FF0000"/>
        </w:rPr>
      </w:pPr>
      <w:proofErr w:type="gramStart"/>
      <w:r w:rsidRPr="00C22ABA">
        <w:rPr>
          <w:color w:val="FF0000"/>
        </w:rPr>
        <w:t>обработку  персональных</w:t>
      </w:r>
      <w:proofErr w:type="gramEnd"/>
      <w:r w:rsidRPr="00C22ABA">
        <w:rPr>
          <w:color w:val="FF0000"/>
        </w:rPr>
        <w:t xml:space="preserve">  данных  без  моего согласия при наличии оснований,</w:t>
      </w:r>
    </w:p>
    <w:p w:rsidR="00226FEA" w:rsidRPr="00C22ABA" w:rsidRDefault="00226FEA">
      <w:pPr>
        <w:pStyle w:val="ConsPlusNonformat"/>
        <w:jc w:val="both"/>
        <w:rPr>
          <w:color w:val="FF0000"/>
        </w:rPr>
      </w:pPr>
      <w:proofErr w:type="gramStart"/>
      <w:r w:rsidRPr="00C22ABA">
        <w:rPr>
          <w:color w:val="FF0000"/>
        </w:rPr>
        <w:t>указанных  в</w:t>
      </w:r>
      <w:proofErr w:type="gramEnd"/>
      <w:r w:rsidRPr="00C22ABA">
        <w:rPr>
          <w:color w:val="FF0000"/>
        </w:rPr>
        <w:t xml:space="preserve">  </w:t>
      </w:r>
      <w:hyperlink r:id="rId32">
        <w:r w:rsidRPr="00C22ABA">
          <w:rPr>
            <w:color w:val="FF0000"/>
          </w:rPr>
          <w:t>пунктах  2</w:t>
        </w:r>
      </w:hyperlink>
      <w:r w:rsidRPr="00C22ABA">
        <w:rPr>
          <w:color w:val="FF0000"/>
        </w:rPr>
        <w:t xml:space="preserve"> - </w:t>
      </w:r>
      <w:hyperlink r:id="rId33">
        <w:r w:rsidRPr="00C22ABA">
          <w:rPr>
            <w:color w:val="FF0000"/>
          </w:rPr>
          <w:t>11 части 1 статьи 6</w:t>
        </w:r>
      </w:hyperlink>
      <w:r w:rsidRPr="00C22ABA">
        <w:rPr>
          <w:color w:val="FF0000"/>
        </w:rPr>
        <w:t xml:space="preserve">, </w:t>
      </w:r>
      <w:hyperlink r:id="rId34">
        <w:r w:rsidRPr="00C22ABA">
          <w:rPr>
            <w:color w:val="FF0000"/>
          </w:rPr>
          <w:t>части 2 статьи 10</w:t>
        </w:r>
      </w:hyperlink>
      <w:r w:rsidRPr="00C22ABA">
        <w:rPr>
          <w:color w:val="FF0000"/>
        </w:rPr>
        <w:t xml:space="preserve"> и </w:t>
      </w:r>
      <w:hyperlink r:id="rId35">
        <w:r w:rsidRPr="00C22ABA">
          <w:rPr>
            <w:color w:val="FF0000"/>
          </w:rPr>
          <w:t>части 2</w:t>
        </w:r>
      </w:hyperlink>
    </w:p>
    <w:p w:rsidR="00226FEA" w:rsidRPr="00C22ABA" w:rsidRDefault="00226FEA">
      <w:pPr>
        <w:pStyle w:val="ConsPlusNonformat"/>
        <w:jc w:val="both"/>
        <w:rPr>
          <w:color w:val="FF0000"/>
        </w:rPr>
      </w:pPr>
      <w:proofErr w:type="gramStart"/>
      <w:r w:rsidRPr="00C22ABA">
        <w:rPr>
          <w:color w:val="FF0000"/>
        </w:rPr>
        <w:t>статьи  11</w:t>
      </w:r>
      <w:proofErr w:type="gramEnd"/>
      <w:r w:rsidRPr="00C22ABA">
        <w:rPr>
          <w:color w:val="FF0000"/>
        </w:rPr>
        <w:t xml:space="preserve">  Федерального  закона  от  27.07.2006  N  152-ФЗ "О персональных</w:t>
      </w:r>
    </w:p>
    <w:p w:rsidR="00226FEA" w:rsidRPr="00C22ABA" w:rsidRDefault="00226FEA">
      <w:pPr>
        <w:pStyle w:val="ConsPlusNonformat"/>
        <w:jc w:val="both"/>
        <w:rPr>
          <w:color w:val="FF0000"/>
        </w:rPr>
      </w:pPr>
      <w:r w:rsidRPr="00C22ABA">
        <w:rPr>
          <w:color w:val="FF0000"/>
        </w:rPr>
        <w:t>данных".</w:t>
      </w:r>
    </w:p>
    <w:p w:rsidR="00226FEA" w:rsidRPr="00C22ABA" w:rsidRDefault="00226FEA">
      <w:pPr>
        <w:pStyle w:val="ConsPlusNonformat"/>
        <w:jc w:val="both"/>
        <w:rPr>
          <w:color w:val="FF0000"/>
        </w:rPr>
      </w:pPr>
      <w:r w:rsidRPr="00C22ABA">
        <w:rPr>
          <w:color w:val="FF0000"/>
        </w:rPr>
        <w:t>__________________  _______________________________________________________</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 xml:space="preserve">подпись)   </w:t>
      </w:r>
      <w:proofErr w:type="gramEnd"/>
      <w:r w:rsidRPr="00C22ABA">
        <w:rPr>
          <w:color w:val="FF0000"/>
        </w:rPr>
        <w:t xml:space="preserve">                      (расшифровка подписи)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"__" __________ 20__ г. МП (при наличии)</w:t>
      </w:r>
    </w:p>
    <w:p w:rsidR="00226FEA" w:rsidRPr="006F75D7" w:rsidRDefault="00226FEA">
      <w:pPr>
        <w:pStyle w:val="ConsPlusNonformat"/>
        <w:jc w:val="both"/>
      </w:pPr>
    </w:p>
    <w:p w:rsidR="00226FEA" w:rsidRPr="006F75D7" w:rsidRDefault="00226FEA">
      <w:pPr>
        <w:pStyle w:val="ConsPlusNonformat"/>
        <w:jc w:val="both"/>
      </w:pPr>
    </w:p>
    <w:p w:rsidR="00226FEA" w:rsidRPr="006F75D7" w:rsidRDefault="00226FEA">
      <w:pPr>
        <w:pStyle w:val="ConsPlusNonformat"/>
        <w:jc w:val="both"/>
      </w:pPr>
    </w:p>
    <w:p w:rsidR="00226FEA" w:rsidRPr="00C22ABA" w:rsidRDefault="00226FEA">
      <w:pPr>
        <w:pStyle w:val="ConsPlusNonformat"/>
        <w:jc w:val="both"/>
        <w:rPr>
          <w:color w:val="FF0000"/>
        </w:rPr>
      </w:pPr>
      <w:r w:rsidRPr="00C22ABA">
        <w:rPr>
          <w:color w:val="FF0000"/>
        </w:rPr>
        <w:t xml:space="preserve">                                 Согласие</w:t>
      </w:r>
    </w:p>
    <w:p w:rsidR="00226FEA" w:rsidRPr="00C22ABA" w:rsidRDefault="00226FEA">
      <w:pPr>
        <w:pStyle w:val="ConsPlusNonformat"/>
        <w:jc w:val="both"/>
        <w:rPr>
          <w:color w:val="FF0000"/>
        </w:rPr>
      </w:pPr>
      <w:r w:rsidRPr="00C22ABA">
        <w:rPr>
          <w:color w:val="FF0000"/>
        </w:rPr>
        <w:t xml:space="preserve">               на обработку персональных данных, разрешенных</w:t>
      </w:r>
    </w:p>
    <w:p w:rsidR="00226FEA" w:rsidRPr="00C22ABA" w:rsidRDefault="00226FEA">
      <w:pPr>
        <w:pStyle w:val="ConsPlusNonformat"/>
        <w:jc w:val="both"/>
        <w:rPr>
          <w:color w:val="FF0000"/>
        </w:rPr>
      </w:pPr>
      <w:r w:rsidRPr="00C22ABA">
        <w:rPr>
          <w:color w:val="FF0000"/>
        </w:rPr>
        <w:t xml:space="preserve">             субъектом персональных данных для распространения</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 xml:space="preserve">    Я, ___________________________________________________________________,</w:t>
      </w:r>
    </w:p>
    <w:p w:rsidR="00226FEA" w:rsidRPr="00C22ABA" w:rsidRDefault="00226FEA">
      <w:pPr>
        <w:pStyle w:val="ConsPlusNonformat"/>
        <w:jc w:val="both"/>
        <w:rPr>
          <w:color w:val="FF0000"/>
        </w:rPr>
      </w:pPr>
      <w:r w:rsidRPr="00C22ABA">
        <w:rPr>
          <w:color w:val="FF0000"/>
        </w:rPr>
        <w:t xml:space="preserve">                  (фамилия, имя, отчество (последнее - при наличии))</w:t>
      </w:r>
    </w:p>
    <w:p w:rsidR="00226FEA" w:rsidRPr="00C22ABA" w:rsidRDefault="00226FEA">
      <w:pPr>
        <w:pStyle w:val="ConsPlusNonformat"/>
        <w:jc w:val="both"/>
        <w:rPr>
          <w:color w:val="FF0000"/>
        </w:rPr>
      </w:pPr>
      <w:r w:rsidRPr="00C22ABA">
        <w:rPr>
          <w:color w:val="FF0000"/>
        </w:rPr>
        <w:t>документ, удостоверяющий личность: ________________________________________</w:t>
      </w:r>
    </w:p>
    <w:p w:rsidR="00226FEA" w:rsidRPr="00C22ABA" w:rsidRDefault="00226FEA">
      <w:pPr>
        <w:pStyle w:val="ConsPlusNonformat"/>
        <w:jc w:val="both"/>
        <w:rPr>
          <w:color w:val="FF0000"/>
        </w:rPr>
      </w:pPr>
      <w:r w:rsidRPr="00C22ABA">
        <w:rPr>
          <w:color w:val="FF0000"/>
        </w:rPr>
        <w:t xml:space="preserve">                         (наименование документа, номер, когда и кем выдан)</w:t>
      </w:r>
    </w:p>
    <w:p w:rsidR="00226FEA" w:rsidRPr="00C22ABA" w:rsidRDefault="00226FEA">
      <w:pPr>
        <w:pStyle w:val="ConsPlusNonformat"/>
        <w:jc w:val="both"/>
        <w:rPr>
          <w:color w:val="FF0000"/>
        </w:rPr>
      </w:pPr>
      <w:r w:rsidRPr="00C22ABA">
        <w:rPr>
          <w:color w:val="FF0000"/>
        </w:rPr>
        <w:t xml:space="preserve">зарегистрирован(а) по </w:t>
      </w:r>
      <w:proofErr w:type="gramStart"/>
      <w:r w:rsidRPr="00C22ABA">
        <w:rPr>
          <w:color w:val="FF0000"/>
        </w:rPr>
        <w:t>адресу:_</w:t>
      </w:r>
      <w:proofErr w:type="gramEnd"/>
      <w:r w:rsidRPr="00C22ABA">
        <w:rPr>
          <w:color w:val="FF0000"/>
        </w:rPr>
        <w:t>____________________________________________,</w:t>
      </w:r>
    </w:p>
    <w:p w:rsidR="00226FEA" w:rsidRPr="00C22ABA" w:rsidRDefault="00226FEA">
      <w:pPr>
        <w:pStyle w:val="ConsPlusNonformat"/>
        <w:jc w:val="both"/>
        <w:rPr>
          <w:color w:val="FF0000"/>
        </w:rPr>
      </w:pPr>
      <w:proofErr w:type="gramStart"/>
      <w:r w:rsidRPr="00C22ABA">
        <w:rPr>
          <w:color w:val="FF0000"/>
        </w:rPr>
        <w:t>в  соответствии</w:t>
      </w:r>
      <w:proofErr w:type="gramEnd"/>
      <w:r w:rsidRPr="00C22ABA">
        <w:rPr>
          <w:color w:val="FF0000"/>
        </w:rPr>
        <w:t xml:space="preserve">  со  </w:t>
      </w:r>
      <w:hyperlink r:id="rId36">
        <w:r w:rsidRPr="00C22ABA">
          <w:rPr>
            <w:color w:val="FF0000"/>
          </w:rPr>
          <w:t>ст. 10.1</w:t>
        </w:r>
      </w:hyperlink>
      <w:r w:rsidRPr="00C22ABA">
        <w:rPr>
          <w:color w:val="FF0000"/>
        </w:rPr>
        <w:t xml:space="preserve"> Федерального закона от 27.07.2006 N 152-ФЗ "О</w:t>
      </w:r>
    </w:p>
    <w:p w:rsidR="00226FEA" w:rsidRPr="00C22ABA" w:rsidRDefault="00226FEA">
      <w:pPr>
        <w:pStyle w:val="ConsPlusNonformat"/>
        <w:jc w:val="both"/>
        <w:rPr>
          <w:color w:val="FF0000"/>
        </w:rPr>
      </w:pPr>
      <w:proofErr w:type="gramStart"/>
      <w:r w:rsidRPr="00C22ABA">
        <w:rPr>
          <w:color w:val="FF0000"/>
        </w:rPr>
        <w:t>персональных  данных</w:t>
      </w:r>
      <w:proofErr w:type="gramEnd"/>
      <w:r w:rsidRPr="00C22ABA">
        <w:rPr>
          <w:color w:val="FF0000"/>
        </w:rPr>
        <w:t>",  в  целях  участия  в отборе для получения субсидии,</w:t>
      </w:r>
    </w:p>
    <w:p w:rsidR="00226FEA" w:rsidRPr="00C22ABA" w:rsidRDefault="00226FEA">
      <w:pPr>
        <w:pStyle w:val="ConsPlusNonformat"/>
        <w:jc w:val="both"/>
        <w:rPr>
          <w:color w:val="FF0000"/>
        </w:rPr>
      </w:pPr>
      <w:r w:rsidRPr="00C22ABA">
        <w:rPr>
          <w:color w:val="FF0000"/>
        </w:rPr>
        <w:t xml:space="preserve">согласно </w:t>
      </w:r>
      <w:proofErr w:type="gramStart"/>
      <w:r w:rsidRPr="00C22ABA">
        <w:rPr>
          <w:color w:val="FF0000"/>
        </w:rPr>
        <w:t>Порядку предоставления субсидии</w:t>
      </w:r>
      <w:proofErr w:type="gramEnd"/>
      <w:r w:rsidRPr="00C22ABA">
        <w:rPr>
          <w:color w:val="FF0000"/>
        </w:rPr>
        <w:t xml:space="preserve"> на компенсацию расходов, связанных</w:t>
      </w:r>
    </w:p>
    <w:p w:rsidR="00226FEA" w:rsidRPr="00C22ABA" w:rsidRDefault="00226FEA">
      <w:pPr>
        <w:pStyle w:val="ConsPlusNonformat"/>
        <w:jc w:val="both"/>
        <w:rPr>
          <w:color w:val="FF0000"/>
        </w:rPr>
      </w:pPr>
      <w:proofErr w:type="gramStart"/>
      <w:r w:rsidRPr="00C22ABA">
        <w:rPr>
          <w:color w:val="FF0000"/>
        </w:rPr>
        <w:t>с  организацией</w:t>
      </w:r>
      <w:proofErr w:type="gramEnd"/>
      <w:r w:rsidRPr="00C22ABA">
        <w:rPr>
          <w:color w:val="FF0000"/>
        </w:rPr>
        <w:t xml:space="preserve">  вывоза  стоков  из  септиков и выгребных ям жилых домов на</w:t>
      </w:r>
    </w:p>
    <w:p w:rsidR="00226FEA" w:rsidRPr="00C22ABA" w:rsidRDefault="00226FEA">
      <w:pPr>
        <w:pStyle w:val="ConsPlusNonformat"/>
        <w:jc w:val="both"/>
        <w:rPr>
          <w:color w:val="FF0000"/>
        </w:rPr>
      </w:pPr>
      <w:proofErr w:type="gramStart"/>
      <w:r w:rsidRPr="00C22ABA">
        <w:rPr>
          <w:color w:val="FF0000"/>
        </w:rPr>
        <w:t>территории  муниципального</w:t>
      </w:r>
      <w:proofErr w:type="gramEnd"/>
      <w:r w:rsidRPr="00C22ABA">
        <w:rPr>
          <w:color w:val="FF0000"/>
        </w:rPr>
        <w:t xml:space="preserve"> образования "Городской округ "Город Нарьян-Мар",</w:t>
      </w:r>
    </w:p>
    <w:p w:rsidR="00226FEA" w:rsidRPr="00C22ABA" w:rsidRDefault="00226FEA">
      <w:pPr>
        <w:pStyle w:val="ConsPlusNonformat"/>
        <w:jc w:val="both"/>
        <w:rPr>
          <w:color w:val="FF0000"/>
        </w:rPr>
      </w:pPr>
      <w:r w:rsidRPr="00C22ABA">
        <w:rPr>
          <w:color w:val="FF0000"/>
        </w:rPr>
        <w:t xml:space="preserve">утвержденному   постановлением   </w:t>
      </w:r>
      <w:proofErr w:type="gramStart"/>
      <w:r w:rsidRPr="00C22ABA">
        <w:rPr>
          <w:color w:val="FF0000"/>
        </w:rPr>
        <w:t>Администрации  муниципального</w:t>
      </w:r>
      <w:proofErr w:type="gramEnd"/>
      <w:r w:rsidRPr="00C22ABA">
        <w:rPr>
          <w:color w:val="FF0000"/>
        </w:rPr>
        <w:t xml:space="preserve">  образования</w:t>
      </w:r>
    </w:p>
    <w:p w:rsidR="00226FEA" w:rsidRPr="00C22ABA" w:rsidRDefault="00226FEA">
      <w:pPr>
        <w:pStyle w:val="ConsPlusNonformat"/>
        <w:jc w:val="both"/>
        <w:rPr>
          <w:color w:val="FF0000"/>
        </w:rPr>
      </w:pPr>
      <w:r w:rsidRPr="00C22ABA">
        <w:rPr>
          <w:color w:val="FF0000"/>
        </w:rPr>
        <w:t>"Городской округ "Город Нарьян-Мар" от 28.12.2019 N 1314, даю Администрации</w:t>
      </w:r>
    </w:p>
    <w:p w:rsidR="00226FEA" w:rsidRPr="00C22ABA" w:rsidRDefault="00226FEA">
      <w:pPr>
        <w:pStyle w:val="ConsPlusNonformat"/>
        <w:jc w:val="both"/>
        <w:rPr>
          <w:color w:val="FF0000"/>
        </w:rPr>
      </w:pPr>
      <w:r w:rsidRPr="00C22ABA">
        <w:rPr>
          <w:color w:val="FF0000"/>
        </w:rPr>
        <w:t>муниципального образования "Городской округ "Город Нарьян-Мар", юридический</w:t>
      </w:r>
    </w:p>
    <w:p w:rsidR="00226FEA" w:rsidRPr="00C22ABA" w:rsidRDefault="00226FEA">
      <w:pPr>
        <w:pStyle w:val="ConsPlusNonformat"/>
        <w:jc w:val="both"/>
        <w:rPr>
          <w:color w:val="FF0000"/>
        </w:rPr>
      </w:pPr>
      <w:proofErr w:type="gramStart"/>
      <w:r w:rsidRPr="00C22ABA">
        <w:rPr>
          <w:color w:val="FF0000"/>
        </w:rPr>
        <w:t xml:space="preserve">адрес:   </w:t>
      </w:r>
      <w:proofErr w:type="gramEnd"/>
      <w:r w:rsidRPr="00C22ABA">
        <w:rPr>
          <w:color w:val="FF0000"/>
        </w:rPr>
        <w:t>166000,   Ненецкий   автономный  округ,  г.  Нарьян-</w:t>
      </w:r>
      <w:proofErr w:type="gramStart"/>
      <w:r w:rsidRPr="00C22ABA">
        <w:rPr>
          <w:color w:val="FF0000"/>
        </w:rPr>
        <w:t>Мар,  ул.</w:t>
      </w:r>
      <w:proofErr w:type="gramEnd"/>
      <w:r w:rsidRPr="00C22ABA">
        <w:rPr>
          <w:color w:val="FF0000"/>
        </w:rPr>
        <w:t xml:space="preserve">  им.</w:t>
      </w:r>
    </w:p>
    <w:p w:rsidR="00226FEA" w:rsidRPr="00C22ABA" w:rsidRDefault="00226FEA">
      <w:pPr>
        <w:pStyle w:val="ConsPlusNonformat"/>
        <w:jc w:val="both"/>
        <w:rPr>
          <w:color w:val="FF0000"/>
        </w:rPr>
      </w:pPr>
      <w:proofErr w:type="spellStart"/>
      <w:r w:rsidRPr="00C22ABA">
        <w:rPr>
          <w:color w:val="FF0000"/>
        </w:rPr>
        <w:t>В.И.Ленина</w:t>
      </w:r>
      <w:proofErr w:type="spellEnd"/>
      <w:proofErr w:type="gramStart"/>
      <w:r w:rsidRPr="00C22ABA">
        <w:rPr>
          <w:color w:val="FF0000"/>
        </w:rPr>
        <w:t>,  д.</w:t>
      </w:r>
      <w:proofErr w:type="gramEnd"/>
      <w:r w:rsidRPr="00C22ABA">
        <w:rPr>
          <w:color w:val="FF0000"/>
        </w:rPr>
        <w:t xml:space="preserve">  </w:t>
      </w:r>
      <w:proofErr w:type="gramStart"/>
      <w:r w:rsidRPr="00C22ABA">
        <w:rPr>
          <w:color w:val="FF0000"/>
        </w:rPr>
        <w:t>12,  свое</w:t>
      </w:r>
      <w:proofErr w:type="gramEnd"/>
      <w:r w:rsidRPr="00C22ABA">
        <w:rPr>
          <w:color w:val="FF0000"/>
        </w:rPr>
        <w:t xml:space="preserve">  согласие  на обработку в форме распространения,</w:t>
      </w:r>
    </w:p>
    <w:p w:rsidR="00226FEA" w:rsidRPr="00C22ABA" w:rsidRDefault="00226FEA">
      <w:pPr>
        <w:pStyle w:val="ConsPlusNonformat"/>
        <w:jc w:val="both"/>
        <w:rPr>
          <w:color w:val="FF0000"/>
        </w:rPr>
      </w:pPr>
      <w:proofErr w:type="gramStart"/>
      <w:r w:rsidRPr="00C22ABA">
        <w:rPr>
          <w:color w:val="FF0000"/>
        </w:rPr>
        <w:t>публикации  (</w:t>
      </w:r>
      <w:proofErr w:type="gramEnd"/>
      <w:r w:rsidRPr="00C22ABA">
        <w:rPr>
          <w:color w:val="FF0000"/>
        </w:rPr>
        <w:t>размещения)  на официальном сайте Администрации муниципального</w:t>
      </w:r>
    </w:p>
    <w:p w:rsidR="00226FEA" w:rsidRPr="00C22ABA" w:rsidRDefault="00226FEA">
      <w:pPr>
        <w:pStyle w:val="ConsPlusNonformat"/>
        <w:jc w:val="both"/>
        <w:rPr>
          <w:color w:val="FF0000"/>
        </w:rPr>
      </w:pPr>
      <w:proofErr w:type="gramStart"/>
      <w:r w:rsidRPr="00C22ABA">
        <w:rPr>
          <w:color w:val="FF0000"/>
        </w:rPr>
        <w:t>образования  "</w:t>
      </w:r>
      <w:proofErr w:type="gramEnd"/>
      <w:r w:rsidRPr="00C22ABA">
        <w:rPr>
          <w:color w:val="FF0000"/>
        </w:rPr>
        <w:t>Городской  округ  "Город Нарьян-Мар", на официальной странице</w:t>
      </w:r>
    </w:p>
    <w:p w:rsidR="00226FEA" w:rsidRPr="00C22ABA" w:rsidRDefault="00226FEA">
      <w:pPr>
        <w:pStyle w:val="ConsPlusNonformat"/>
        <w:jc w:val="both"/>
        <w:rPr>
          <w:color w:val="FF0000"/>
        </w:rPr>
      </w:pPr>
      <w:r w:rsidRPr="00C22ABA">
        <w:rPr>
          <w:color w:val="FF0000"/>
        </w:rPr>
        <w:t>Администрации    муниципального   образования   "Городской   округ   "Город</w:t>
      </w:r>
    </w:p>
    <w:p w:rsidR="00226FEA" w:rsidRPr="00C22ABA" w:rsidRDefault="00226FEA">
      <w:pPr>
        <w:pStyle w:val="ConsPlusNonformat"/>
        <w:jc w:val="both"/>
        <w:rPr>
          <w:color w:val="FF0000"/>
        </w:rPr>
      </w:pPr>
      <w:r w:rsidRPr="00C22ABA">
        <w:rPr>
          <w:color w:val="FF0000"/>
        </w:rPr>
        <w:t>Нарьян-Мар</w:t>
      </w:r>
      <w:proofErr w:type="gramStart"/>
      <w:r w:rsidRPr="00C22ABA">
        <w:rPr>
          <w:color w:val="FF0000"/>
        </w:rPr>
        <w:t>"  в</w:t>
      </w:r>
      <w:proofErr w:type="gramEnd"/>
      <w:r w:rsidRPr="00C22ABA">
        <w:rPr>
          <w:color w:val="FF0000"/>
        </w:rPr>
        <w:t xml:space="preserve">  социальной  сети  "ВКонтакте"  (https://vk.com/nmar_nao)  в</w:t>
      </w:r>
    </w:p>
    <w:p w:rsidR="00226FEA" w:rsidRPr="00C22ABA" w:rsidRDefault="00226FEA">
      <w:pPr>
        <w:pStyle w:val="ConsPlusNonformat"/>
        <w:jc w:val="both"/>
        <w:rPr>
          <w:color w:val="FF0000"/>
        </w:rPr>
      </w:pPr>
      <w:r w:rsidRPr="00C22ABA">
        <w:rPr>
          <w:color w:val="FF0000"/>
        </w:rPr>
        <w:t>информационно-телекоммуникационной сети "Интернет", в официальном бюллетене</w:t>
      </w:r>
    </w:p>
    <w:p w:rsidR="00226FEA" w:rsidRPr="00C22ABA" w:rsidRDefault="00226FEA">
      <w:pPr>
        <w:pStyle w:val="ConsPlusNonformat"/>
        <w:jc w:val="both"/>
        <w:rPr>
          <w:color w:val="FF0000"/>
        </w:rPr>
      </w:pPr>
      <w:r w:rsidRPr="00C22ABA">
        <w:rPr>
          <w:color w:val="FF0000"/>
        </w:rPr>
        <w:t>муниципального образования "Городской округ "Город Нарьян-Мар" "Наш город",</w:t>
      </w:r>
    </w:p>
    <w:p w:rsidR="00226FEA" w:rsidRPr="00C22ABA" w:rsidRDefault="00226FEA">
      <w:pPr>
        <w:pStyle w:val="ConsPlusNonformat"/>
        <w:jc w:val="both"/>
        <w:rPr>
          <w:color w:val="FF0000"/>
        </w:rPr>
      </w:pPr>
      <w:proofErr w:type="gramStart"/>
      <w:r w:rsidRPr="00C22ABA">
        <w:rPr>
          <w:color w:val="FF0000"/>
        </w:rPr>
        <w:t>в  общественно</w:t>
      </w:r>
      <w:proofErr w:type="gramEnd"/>
      <w:r w:rsidRPr="00C22ABA">
        <w:rPr>
          <w:color w:val="FF0000"/>
        </w:rPr>
        <w:t>-политической  газете  Ненецкого  автономного округа "</w:t>
      </w:r>
      <w:proofErr w:type="spellStart"/>
      <w:r w:rsidRPr="00C22ABA">
        <w:rPr>
          <w:color w:val="FF0000"/>
        </w:rPr>
        <w:t>Няръяна</w:t>
      </w:r>
      <w:proofErr w:type="spellEnd"/>
    </w:p>
    <w:p w:rsidR="00226FEA" w:rsidRPr="00C22ABA" w:rsidRDefault="00226FEA">
      <w:pPr>
        <w:pStyle w:val="ConsPlusNonformat"/>
        <w:jc w:val="both"/>
        <w:rPr>
          <w:color w:val="FF0000"/>
        </w:rPr>
      </w:pPr>
      <w:proofErr w:type="spellStart"/>
      <w:r w:rsidRPr="00C22ABA">
        <w:rPr>
          <w:color w:val="FF0000"/>
        </w:rPr>
        <w:t>вындер</w:t>
      </w:r>
      <w:proofErr w:type="spellEnd"/>
      <w:proofErr w:type="gramStart"/>
      <w:r w:rsidRPr="00C22ABA">
        <w:rPr>
          <w:color w:val="FF0000"/>
        </w:rPr>
        <w:t>"  (</w:t>
      </w:r>
      <w:proofErr w:type="gramEnd"/>
      <w:r w:rsidRPr="00C22ABA">
        <w:rPr>
          <w:color w:val="FF0000"/>
        </w:rPr>
        <w:t xml:space="preserve">"Красный </w:t>
      </w:r>
      <w:proofErr w:type="spellStart"/>
      <w:r w:rsidRPr="00C22ABA">
        <w:rPr>
          <w:color w:val="FF0000"/>
        </w:rPr>
        <w:t>тундровик</w:t>
      </w:r>
      <w:proofErr w:type="spellEnd"/>
      <w:r w:rsidRPr="00C22ABA">
        <w:rPr>
          <w:color w:val="FF0000"/>
        </w:rPr>
        <w:t>") моих персональных данных (а именно: фамилия,</w:t>
      </w:r>
    </w:p>
    <w:p w:rsidR="00226FEA" w:rsidRPr="00C22ABA" w:rsidRDefault="00226FEA">
      <w:pPr>
        <w:pStyle w:val="ConsPlusNonformat"/>
        <w:jc w:val="both"/>
        <w:rPr>
          <w:color w:val="FF0000"/>
        </w:rPr>
      </w:pPr>
      <w:proofErr w:type="gramStart"/>
      <w:r w:rsidRPr="00C22ABA">
        <w:rPr>
          <w:color w:val="FF0000"/>
        </w:rPr>
        <w:t>имя,  отчество</w:t>
      </w:r>
      <w:proofErr w:type="gramEnd"/>
      <w:r w:rsidRPr="00C22ABA">
        <w:rPr>
          <w:color w:val="FF0000"/>
        </w:rPr>
        <w:t xml:space="preserve">  (последнее  -  при  наличии), паспортные данные, контактные</w:t>
      </w:r>
    </w:p>
    <w:p w:rsidR="00226FEA" w:rsidRPr="00C22ABA" w:rsidRDefault="00226FEA">
      <w:pPr>
        <w:pStyle w:val="ConsPlusNonformat"/>
        <w:jc w:val="both"/>
        <w:rPr>
          <w:color w:val="FF0000"/>
        </w:rPr>
      </w:pPr>
      <w:proofErr w:type="gramStart"/>
      <w:r w:rsidRPr="00C22ABA">
        <w:rPr>
          <w:color w:val="FF0000"/>
        </w:rPr>
        <w:t>данные  (</w:t>
      </w:r>
      <w:proofErr w:type="gramEnd"/>
      <w:r w:rsidRPr="00C22ABA">
        <w:rPr>
          <w:color w:val="FF0000"/>
        </w:rPr>
        <w:t>номер  телефона,  e-</w:t>
      </w:r>
      <w:proofErr w:type="spellStart"/>
      <w:r w:rsidRPr="00C22ABA">
        <w:rPr>
          <w:color w:val="FF0000"/>
        </w:rPr>
        <w:t>mail</w:t>
      </w:r>
      <w:proofErr w:type="spellEnd"/>
      <w:r w:rsidRPr="00C22ABA">
        <w:rPr>
          <w:color w:val="FF0000"/>
        </w:rPr>
        <w:t>,  почтовый  адрес),  адрес  регистрации и</w:t>
      </w:r>
    </w:p>
    <w:p w:rsidR="00226FEA" w:rsidRPr="00C22ABA" w:rsidRDefault="00226FEA">
      <w:pPr>
        <w:pStyle w:val="ConsPlusNonformat"/>
        <w:jc w:val="both"/>
        <w:rPr>
          <w:color w:val="FF0000"/>
        </w:rPr>
      </w:pPr>
      <w:proofErr w:type="gramStart"/>
      <w:r w:rsidRPr="00C22ABA">
        <w:rPr>
          <w:color w:val="FF0000"/>
        </w:rPr>
        <w:t>фактический  адрес</w:t>
      </w:r>
      <w:proofErr w:type="gramEnd"/>
      <w:r w:rsidRPr="00C22ABA">
        <w:rPr>
          <w:color w:val="FF0000"/>
        </w:rPr>
        <w:t xml:space="preserve">  проживания,  ИНН,  ОРГНИП,  иные  персональные данные),</w:t>
      </w:r>
    </w:p>
    <w:p w:rsidR="00226FEA" w:rsidRPr="00C22ABA" w:rsidRDefault="00226FEA">
      <w:pPr>
        <w:pStyle w:val="ConsPlusNonformat"/>
        <w:jc w:val="both"/>
        <w:rPr>
          <w:color w:val="FF0000"/>
        </w:rPr>
      </w:pPr>
      <w:r w:rsidRPr="00C22ABA">
        <w:rPr>
          <w:color w:val="FF0000"/>
        </w:rPr>
        <w:t>необходимых для получения субсидии, установленных Порядком.</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Я  ознакомлен</w:t>
      </w:r>
      <w:proofErr w:type="gramEnd"/>
      <w:r w:rsidRPr="00C22ABA">
        <w:rPr>
          <w:color w:val="FF0000"/>
        </w:rPr>
        <w:t>(а)  с  тем,  что  настоящее согласие действует со дня его</w:t>
      </w:r>
    </w:p>
    <w:p w:rsidR="00226FEA" w:rsidRPr="00C22ABA" w:rsidRDefault="00226FEA">
      <w:pPr>
        <w:pStyle w:val="ConsPlusNonformat"/>
        <w:jc w:val="both"/>
        <w:rPr>
          <w:color w:val="FF0000"/>
        </w:rPr>
      </w:pPr>
      <w:r w:rsidRPr="00C22ABA">
        <w:rPr>
          <w:color w:val="FF0000"/>
        </w:rPr>
        <w:t>подписания до дня отзыва в письменной форме.</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_________________  ________________________________________________________</w:t>
      </w:r>
    </w:p>
    <w:p w:rsidR="00226FEA" w:rsidRPr="00C22ABA" w:rsidRDefault="00226FEA">
      <w:pPr>
        <w:pStyle w:val="ConsPlusNonformat"/>
        <w:jc w:val="both"/>
        <w:rPr>
          <w:color w:val="FF0000"/>
        </w:rPr>
      </w:pPr>
      <w:r w:rsidRPr="00C22ABA">
        <w:rPr>
          <w:color w:val="FF0000"/>
        </w:rPr>
        <w:t xml:space="preserve">     (</w:t>
      </w:r>
      <w:proofErr w:type="gramStart"/>
      <w:r w:rsidRPr="00C22ABA">
        <w:rPr>
          <w:color w:val="FF0000"/>
        </w:rPr>
        <w:t xml:space="preserve">подпись)   </w:t>
      </w:r>
      <w:proofErr w:type="gramEnd"/>
      <w:r w:rsidRPr="00C22ABA">
        <w:rPr>
          <w:color w:val="FF0000"/>
        </w:rPr>
        <w:t xml:space="preserve">                    (расшифровка подписи)</w:t>
      </w:r>
    </w:p>
    <w:p w:rsidR="00226FEA" w:rsidRPr="00C22ABA" w:rsidRDefault="00226FEA">
      <w:pPr>
        <w:pStyle w:val="ConsPlusNonformat"/>
        <w:jc w:val="both"/>
        <w:rPr>
          <w:color w:val="FF0000"/>
        </w:rPr>
      </w:pPr>
    </w:p>
    <w:p w:rsidR="00226FEA" w:rsidRPr="00C22ABA" w:rsidRDefault="00226FEA">
      <w:pPr>
        <w:pStyle w:val="ConsPlusNonformat"/>
        <w:jc w:val="both"/>
        <w:rPr>
          <w:color w:val="FF0000"/>
        </w:rPr>
      </w:pPr>
      <w:r w:rsidRPr="00C22ABA">
        <w:rPr>
          <w:color w:val="FF0000"/>
        </w:rPr>
        <w:t>"__" __________ 20__ г. МП (при наличии)</w:t>
      </w:r>
    </w:p>
    <w:p w:rsidR="00226FEA" w:rsidRPr="00C22ABA" w:rsidRDefault="00226FEA">
      <w:pPr>
        <w:pStyle w:val="ConsPlusNormal"/>
        <w:ind w:firstLine="540"/>
        <w:jc w:val="both"/>
        <w:rPr>
          <w:color w:val="FF0000"/>
        </w:rPr>
      </w:pPr>
    </w:p>
    <w:p w:rsidR="00226FEA" w:rsidRPr="00C22ABA" w:rsidRDefault="00226FEA">
      <w:pPr>
        <w:pStyle w:val="ConsPlusNormal"/>
        <w:ind w:firstLine="540"/>
        <w:jc w:val="both"/>
        <w:rPr>
          <w:color w:val="FF0000"/>
        </w:rPr>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4</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lastRenderedPageBreak/>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Title"/>
        <w:jc w:val="center"/>
      </w:pPr>
      <w:bookmarkStart w:id="25" w:name="P575"/>
      <w:bookmarkEnd w:id="25"/>
      <w:r w:rsidRPr="006F75D7">
        <w:t>Показатель</w:t>
      </w:r>
    </w:p>
    <w:p w:rsidR="00226FEA" w:rsidRPr="006F75D7" w:rsidRDefault="00226FEA">
      <w:pPr>
        <w:pStyle w:val="ConsPlusTitle"/>
        <w:jc w:val="center"/>
      </w:pPr>
      <w:r w:rsidRPr="006F75D7">
        <w:t>результативности использования субсидии</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364"/>
        <w:gridCol w:w="1134"/>
        <w:gridCol w:w="624"/>
        <w:gridCol w:w="2576"/>
        <w:gridCol w:w="1757"/>
      </w:tblGrid>
      <w:tr w:rsidR="006F75D7" w:rsidRPr="006F75D7">
        <w:tc>
          <w:tcPr>
            <w:tcW w:w="562" w:type="dxa"/>
            <w:vMerge w:val="restart"/>
          </w:tcPr>
          <w:p w:rsidR="00226FEA" w:rsidRPr="006F75D7" w:rsidRDefault="00226FEA">
            <w:pPr>
              <w:pStyle w:val="ConsPlusNormal"/>
              <w:jc w:val="center"/>
            </w:pPr>
            <w:r w:rsidRPr="006F75D7">
              <w:t>N п/п</w:t>
            </w:r>
          </w:p>
        </w:tc>
        <w:tc>
          <w:tcPr>
            <w:tcW w:w="2364" w:type="dxa"/>
            <w:vMerge w:val="restart"/>
          </w:tcPr>
          <w:p w:rsidR="00226FEA" w:rsidRPr="006F75D7" w:rsidRDefault="00226FEA">
            <w:pPr>
              <w:pStyle w:val="ConsPlusNormal"/>
              <w:jc w:val="center"/>
            </w:pPr>
            <w:r w:rsidRPr="006F75D7">
              <w:t>Наименование показателя</w:t>
            </w:r>
          </w:p>
        </w:tc>
        <w:tc>
          <w:tcPr>
            <w:tcW w:w="1758" w:type="dxa"/>
            <w:gridSpan w:val="2"/>
          </w:tcPr>
          <w:p w:rsidR="00226FEA" w:rsidRPr="006F75D7" w:rsidRDefault="00226FEA">
            <w:pPr>
              <w:pStyle w:val="ConsPlusNormal"/>
              <w:jc w:val="center"/>
            </w:pPr>
            <w:r w:rsidRPr="006F75D7">
              <w:t xml:space="preserve">Единица измерения по </w:t>
            </w:r>
            <w:hyperlink r:id="rId37">
              <w:r w:rsidRPr="006F75D7">
                <w:t>ОКЕИ</w:t>
              </w:r>
            </w:hyperlink>
          </w:p>
        </w:tc>
        <w:tc>
          <w:tcPr>
            <w:tcW w:w="2576" w:type="dxa"/>
            <w:vMerge w:val="restart"/>
          </w:tcPr>
          <w:p w:rsidR="00226FEA" w:rsidRPr="006F75D7" w:rsidRDefault="00226FEA">
            <w:pPr>
              <w:pStyle w:val="ConsPlusNormal"/>
              <w:jc w:val="center"/>
            </w:pPr>
            <w:r w:rsidRPr="006F75D7">
              <w:t>Плановое значение показателя</w:t>
            </w:r>
          </w:p>
        </w:tc>
        <w:tc>
          <w:tcPr>
            <w:tcW w:w="1757" w:type="dxa"/>
            <w:vMerge w:val="restart"/>
          </w:tcPr>
          <w:p w:rsidR="00226FEA" w:rsidRPr="006F75D7" w:rsidRDefault="00226FEA">
            <w:pPr>
              <w:pStyle w:val="ConsPlusNormal"/>
              <w:jc w:val="center"/>
            </w:pPr>
            <w:r w:rsidRPr="006F75D7">
              <w:t>Срок, на который запланировано достижение показателя</w:t>
            </w:r>
          </w:p>
        </w:tc>
      </w:tr>
      <w:tr w:rsidR="006F75D7" w:rsidRPr="006F75D7">
        <w:tc>
          <w:tcPr>
            <w:tcW w:w="562" w:type="dxa"/>
            <w:vMerge/>
          </w:tcPr>
          <w:p w:rsidR="00226FEA" w:rsidRPr="006F75D7" w:rsidRDefault="00226FEA">
            <w:pPr>
              <w:pStyle w:val="ConsPlusNormal"/>
            </w:pPr>
          </w:p>
        </w:tc>
        <w:tc>
          <w:tcPr>
            <w:tcW w:w="2364" w:type="dxa"/>
            <w:vMerge/>
          </w:tcPr>
          <w:p w:rsidR="00226FEA" w:rsidRPr="006F75D7" w:rsidRDefault="00226FEA">
            <w:pPr>
              <w:pStyle w:val="ConsPlusNormal"/>
            </w:pPr>
          </w:p>
        </w:tc>
        <w:tc>
          <w:tcPr>
            <w:tcW w:w="1134" w:type="dxa"/>
          </w:tcPr>
          <w:p w:rsidR="00226FEA" w:rsidRPr="006F75D7" w:rsidRDefault="00226FEA">
            <w:pPr>
              <w:pStyle w:val="ConsPlusNormal"/>
              <w:jc w:val="center"/>
            </w:pPr>
            <w:r w:rsidRPr="006F75D7">
              <w:t>Наименование</w:t>
            </w:r>
          </w:p>
        </w:tc>
        <w:tc>
          <w:tcPr>
            <w:tcW w:w="624" w:type="dxa"/>
          </w:tcPr>
          <w:p w:rsidR="00226FEA" w:rsidRPr="006F75D7" w:rsidRDefault="00226FEA">
            <w:pPr>
              <w:pStyle w:val="ConsPlusNormal"/>
              <w:jc w:val="center"/>
            </w:pPr>
            <w:r w:rsidRPr="006F75D7">
              <w:t>Код</w:t>
            </w:r>
          </w:p>
        </w:tc>
        <w:tc>
          <w:tcPr>
            <w:tcW w:w="2576" w:type="dxa"/>
            <w:vMerge/>
          </w:tcPr>
          <w:p w:rsidR="00226FEA" w:rsidRPr="006F75D7" w:rsidRDefault="00226FEA">
            <w:pPr>
              <w:pStyle w:val="ConsPlusNormal"/>
            </w:pPr>
          </w:p>
        </w:tc>
        <w:tc>
          <w:tcPr>
            <w:tcW w:w="1757" w:type="dxa"/>
            <w:vMerge/>
          </w:tcPr>
          <w:p w:rsidR="00226FEA" w:rsidRPr="006F75D7" w:rsidRDefault="00226FEA">
            <w:pPr>
              <w:pStyle w:val="ConsPlusNormal"/>
            </w:pPr>
          </w:p>
        </w:tc>
      </w:tr>
      <w:tr w:rsidR="006F75D7" w:rsidRPr="006F75D7">
        <w:tc>
          <w:tcPr>
            <w:tcW w:w="562" w:type="dxa"/>
          </w:tcPr>
          <w:p w:rsidR="00226FEA" w:rsidRPr="006F75D7" w:rsidRDefault="00226FEA">
            <w:pPr>
              <w:pStyle w:val="ConsPlusNormal"/>
              <w:jc w:val="center"/>
            </w:pPr>
            <w:r w:rsidRPr="006F75D7">
              <w:t>1</w:t>
            </w:r>
          </w:p>
        </w:tc>
        <w:tc>
          <w:tcPr>
            <w:tcW w:w="2364" w:type="dxa"/>
          </w:tcPr>
          <w:p w:rsidR="00226FEA" w:rsidRPr="006F75D7" w:rsidRDefault="00226FEA">
            <w:pPr>
              <w:pStyle w:val="ConsPlusNormal"/>
              <w:jc w:val="center"/>
            </w:pPr>
            <w:r w:rsidRPr="006F75D7">
              <w:t>2</w:t>
            </w:r>
          </w:p>
        </w:tc>
        <w:tc>
          <w:tcPr>
            <w:tcW w:w="1134" w:type="dxa"/>
          </w:tcPr>
          <w:p w:rsidR="00226FEA" w:rsidRPr="006F75D7" w:rsidRDefault="00226FEA">
            <w:pPr>
              <w:pStyle w:val="ConsPlusNormal"/>
              <w:jc w:val="center"/>
            </w:pPr>
            <w:r w:rsidRPr="006F75D7">
              <w:t>3</w:t>
            </w:r>
          </w:p>
        </w:tc>
        <w:tc>
          <w:tcPr>
            <w:tcW w:w="624" w:type="dxa"/>
          </w:tcPr>
          <w:p w:rsidR="00226FEA" w:rsidRPr="006F75D7" w:rsidRDefault="00226FEA">
            <w:pPr>
              <w:pStyle w:val="ConsPlusNormal"/>
              <w:jc w:val="center"/>
            </w:pPr>
            <w:r w:rsidRPr="006F75D7">
              <w:t>4</w:t>
            </w:r>
          </w:p>
        </w:tc>
        <w:tc>
          <w:tcPr>
            <w:tcW w:w="2576" w:type="dxa"/>
          </w:tcPr>
          <w:p w:rsidR="00226FEA" w:rsidRPr="006F75D7" w:rsidRDefault="00226FEA">
            <w:pPr>
              <w:pStyle w:val="ConsPlusNormal"/>
              <w:jc w:val="center"/>
            </w:pPr>
            <w:r w:rsidRPr="006F75D7">
              <w:t>5</w:t>
            </w:r>
          </w:p>
        </w:tc>
        <w:tc>
          <w:tcPr>
            <w:tcW w:w="1757" w:type="dxa"/>
          </w:tcPr>
          <w:p w:rsidR="00226FEA" w:rsidRPr="006F75D7" w:rsidRDefault="00226FEA">
            <w:pPr>
              <w:pStyle w:val="ConsPlusNormal"/>
              <w:jc w:val="center"/>
            </w:pPr>
            <w:r w:rsidRPr="006F75D7">
              <w:t>6</w:t>
            </w:r>
          </w:p>
        </w:tc>
      </w:tr>
      <w:tr w:rsidR="00226FEA" w:rsidRPr="006F75D7">
        <w:tc>
          <w:tcPr>
            <w:tcW w:w="562" w:type="dxa"/>
          </w:tcPr>
          <w:p w:rsidR="00226FEA" w:rsidRPr="006F75D7" w:rsidRDefault="00226FEA">
            <w:pPr>
              <w:pStyle w:val="ConsPlusNormal"/>
              <w:jc w:val="center"/>
            </w:pPr>
            <w:r w:rsidRPr="006F75D7">
              <w:t>1</w:t>
            </w:r>
          </w:p>
        </w:tc>
        <w:tc>
          <w:tcPr>
            <w:tcW w:w="2364" w:type="dxa"/>
          </w:tcPr>
          <w:p w:rsidR="00226FEA" w:rsidRPr="006F75D7" w:rsidRDefault="00226FEA">
            <w:pPr>
              <w:pStyle w:val="ConsPlusNormal"/>
            </w:pPr>
            <w:r w:rsidRPr="006F75D7">
              <w:t>Доля подтвержденных в установленном порядке фактов негативного воздействия на окружающую среду при оказании услуг по вывозу стоков из септиков и выгребных ям</w:t>
            </w:r>
          </w:p>
        </w:tc>
        <w:tc>
          <w:tcPr>
            <w:tcW w:w="1134" w:type="dxa"/>
          </w:tcPr>
          <w:p w:rsidR="00226FEA" w:rsidRPr="006F75D7" w:rsidRDefault="00226FEA">
            <w:pPr>
              <w:pStyle w:val="ConsPlusNormal"/>
              <w:jc w:val="center"/>
            </w:pPr>
            <w:r w:rsidRPr="006F75D7">
              <w:t>процент</w:t>
            </w:r>
          </w:p>
        </w:tc>
        <w:tc>
          <w:tcPr>
            <w:tcW w:w="624" w:type="dxa"/>
          </w:tcPr>
          <w:p w:rsidR="00226FEA" w:rsidRPr="006F75D7" w:rsidRDefault="00226FEA">
            <w:pPr>
              <w:pStyle w:val="ConsPlusNormal"/>
              <w:jc w:val="center"/>
            </w:pPr>
            <w:r w:rsidRPr="006F75D7">
              <w:t>744</w:t>
            </w:r>
          </w:p>
        </w:tc>
        <w:tc>
          <w:tcPr>
            <w:tcW w:w="2576" w:type="dxa"/>
          </w:tcPr>
          <w:p w:rsidR="00226FEA" w:rsidRPr="006F75D7" w:rsidRDefault="00226FEA">
            <w:pPr>
              <w:pStyle w:val="ConsPlusNormal"/>
            </w:pPr>
            <w:r w:rsidRPr="006F75D7">
              <w:t>не более 1% от общего количества обращений</w:t>
            </w:r>
          </w:p>
        </w:tc>
        <w:tc>
          <w:tcPr>
            <w:tcW w:w="1757" w:type="dxa"/>
          </w:tcPr>
          <w:p w:rsidR="00226FEA" w:rsidRPr="006F75D7" w:rsidRDefault="00226FEA">
            <w:pPr>
              <w:pStyle w:val="ConsPlusNormal"/>
              <w:jc w:val="center"/>
            </w:pPr>
            <w:r w:rsidRPr="006F75D7">
              <w:t>По итогам отчетного периода</w:t>
            </w:r>
          </w:p>
        </w:tc>
      </w:tr>
    </w:tbl>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5</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nformat"/>
        <w:jc w:val="both"/>
      </w:pPr>
      <w:bookmarkStart w:id="26" w:name="P611"/>
      <w:bookmarkEnd w:id="26"/>
      <w:r w:rsidRPr="006F75D7">
        <w:t xml:space="preserve">                                 Заявление</w:t>
      </w:r>
    </w:p>
    <w:p w:rsidR="00226FEA" w:rsidRPr="006F75D7" w:rsidRDefault="00226FEA">
      <w:pPr>
        <w:pStyle w:val="ConsPlusNonformat"/>
        <w:jc w:val="both"/>
      </w:pPr>
      <w:r w:rsidRPr="006F75D7">
        <w:t xml:space="preserve">                         о предоставлении субсидии</w:t>
      </w:r>
    </w:p>
    <w:p w:rsidR="00226FEA" w:rsidRPr="006F75D7" w:rsidRDefault="00226FEA">
      <w:pPr>
        <w:pStyle w:val="ConsPlusNonformat"/>
        <w:jc w:val="both"/>
      </w:pPr>
    </w:p>
    <w:p w:rsidR="00226FEA" w:rsidRPr="006F75D7" w:rsidRDefault="00226FEA">
      <w:pPr>
        <w:pStyle w:val="ConsPlusNonformat"/>
        <w:jc w:val="both"/>
      </w:pPr>
      <w:r w:rsidRPr="006F75D7">
        <w:t xml:space="preserve">                           за __________ 20__ г.</w:t>
      </w:r>
    </w:p>
    <w:p w:rsidR="00226FEA" w:rsidRPr="006F75D7" w:rsidRDefault="00226FEA">
      <w:pPr>
        <w:pStyle w:val="ConsPlusNonformat"/>
        <w:jc w:val="both"/>
      </w:pPr>
      <w:r w:rsidRPr="006F75D7">
        <w:t xml:space="preserve">             _________________________________________________</w:t>
      </w:r>
    </w:p>
    <w:p w:rsidR="00226FEA" w:rsidRPr="006F75D7" w:rsidRDefault="00226FEA">
      <w:pPr>
        <w:pStyle w:val="ConsPlusNonformat"/>
        <w:jc w:val="both"/>
      </w:pPr>
      <w:r w:rsidRPr="006F75D7">
        <w:t xml:space="preserve">                           (Получатель субсидии)</w:t>
      </w:r>
    </w:p>
    <w:p w:rsidR="00226FEA" w:rsidRPr="006F75D7" w:rsidRDefault="00226FEA">
      <w:pPr>
        <w:pStyle w:val="ConsPlusNonformat"/>
        <w:jc w:val="both"/>
      </w:pPr>
    </w:p>
    <w:p w:rsidR="00226FEA" w:rsidRPr="006F75D7" w:rsidRDefault="00226FEA">
      <w:pPr>
        <w:pStyle w:val="ConsPlusNonformat"/>
        <w:jc w:val="both"/>
      </w:pPr>
      <w:r w:rsidRPr="006F75D7">
        <w:t xml:space="preserve">    Основание: Соглашение о предоставлении субсидии от ______ N ____</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1785"/>
        <w:gridCol w:w="1758"/>
      </w:tblGrid>
      <w:tr w:rsidR="006F75D7" w:rsidRPr="006F75D7">
        <w:tc>
          <w:tcPr>
            <w:tcW w:w="5159" w:type="dxa"/>
          </w:tcPr>
          <w:p w:rsidR="00226FEA" w:rsidRPr="006F75D7" w:rsidRDefault="00226FEA">
            <w:pPr>
              <w:pStyle w:val="ConsPlusNormal"/>
              <w:jc w:val="center"/>
            </w:pPr>
            <w:r w:rsidRPr="006F75D7">
              <w:t>Наименование субсидии</w:t>
            </w:r>
          </w:p>
        </w:tc>
        <w:tc>
          <w:tcPr>
            <w:tcW w:w="1785" w:type="dxa"/>
          </w:tcPr>
          <w:p w:rsidR="00226FEA" w:rsidRPr="006F75D7" w:rsidRDefault="00226FEA">
            <w:pPr>
              <w:pStyle w:val="ConsPlusNormal"/>
              <w:jc w:val="center"/>
            </w:pPr>
            <w:r w:rsidRPr="006F75D7">
              <w:t>Сумма, руб.</w:t>
            </w:r>
          </w:p>
        </w:tc>
        <w:tc>
          <w:tcPr>
            <w:tcW w:w="1758" w:type="dxa"/>
          </w:tcPr>
          <w:p w:rsidR="00226FEA" w:rsidRPr="006F75D7" w:rsidRDefault="00226FEA">
            <w:pPr>
              <w:pStyle w:val="ConsPlusNormal"/>
              <w:jc w:val="center"/>
            </w:pPr>
            <w:r w:rsidRPr="006F75D7">
              <w:t>Примечание</w:t>
            </w:r>
          </w:p>
        </w:tc>
      </w:tr>
      <w:tr w:rsidR="00226FEA" w:rsidRPr="006F75D7">
        <w:tc>
          <w:tcPr>
            <w:tcW w:w="5159" w:type="dxa"/>
          </w:tcPr>
          <w:p w:rsidR="00226FEA" w:rsidRPr="006F75D7" w:rsidRDefault="00226FEA">
            <w:pPr>
              <w:pStyle w:val="ConsPlusNormal"/>
            </w:pPr>
            <w:r w:rsidRPr="006F75D7">
              <w:t>Субсидия на компенсацию расходов, связанных с организацией вывоза стоков из септиков и выгребных ям жилых домов на территории муниципального образования "Городской округ "Город Нарьян-Мар</w:t>
            </w:r>
          </w:p>
        </w:tc>
        <w:tc>
          <w:tcPr>
            <w:tcW w:w="1785" w:type="dxa"/>
          </w:tcPr>
          <w:p w:rsidR="00226FEA" w:rsidRPr="006F75D7" w:rsidRDefault="00226FEA">
            <w:pPr>
              <w:pStyle w:val="ConsPlusNormal"/>
            </w:pPr>
          </w:p>
        </w:tc>
        <w:tc>
          <w:tcPr>
            <w:tcW w:w="1758" w:type="dxa"/>
          </w:tcPr>
          <w:p w:rsidR="00226FEA" w:rsidRPr="006F75D7" w:rsidRDefault="00226FEA">
            <w:pPr>
              <w:pStyle w:val="ConsPlusNormal"/>
            </w:pPr>
          </w:p>
        </w:tc>
      </w:tr>
    </w:tbl>
    <w:p w:rsidR="00226FEA" w:rsidRPr="006F75D7" w:rsidRDefault="00226FEA">
      <w:pPr>
        <w:pStyle w:val="ConsPlusNormal"/>
        <w:ind w:firstLine="540"/>
        <w:jc w:val="both"/>
      </w:pPr>
    </w:p>
    <w:p w:rsidR="00226FEA" w:rsidRPr="006F75D7" w:rsidRDefault="00226FEA">
      <w:pPr>
        <w:pStyle w:val="ConsPlusNonformat"/>
        <w:jc w:val="both"/>
      </w:pPr>
      <w:r w:rsidRPr="006F75D7">
        <w:t xml:space="preserve">    Полноту   и   достоверность   </w:t>
      </w:r>
      <w:proofErr w:type="gramStart"/>
      <w:r w:rsidRPr="006F75D7">
        <w:t>сведений  подтверждаю</w:t>
      </w:r>
      <w:proofErr w:type="gramEnd"/>
      <w:r w:rsidRPr="006F75D7">
        <w:t xml:space="preserve">.  </w:t>
      </w:r>
      <w:proofErr w:type="gramStart"/>
      <w:r w:rsidRPr="006F75D7">
        <w:t>Даю  согласие</w:t>
      </w:r>
      <w:proofErr w:type="gramEnd"/>
      <w:r w:rsidRPr="006F75D7">
        <w:t xml:space="preserve">  на</w:t>
      </w:r>
    </w:p>
    <w:p w:rsidR="00226FEA" w:rsidRPr="006F75D7" w:rsidRDefault="00226FEA">
      <w:pPr>
        <w:pStyle w:val="ConsPlusNonformat"/>
        <w:jc w:val="both"/>
      </w:pPr>
      <w:r w:rsidRPr="006F75D7">
        <w:t>проведение проверки изложенных обстоятельств на предмет достоверности.</w:t>
      </w:r>
    </w:p>
    <w:p w:rsidR="00226FEA" w:rsidRPr="006F75D7" w:rsidRDefault="00226FEA">
      <w:pPr>
        <w:pStyle w:val="ConsPlusNonformat"/>
        <w:jc w:val="both"/>
      </w:pPr>
    </w:p>
    <w:p w:rsidR="00226FEA" w:rsidRPr="006F75D7" w:rsidRDefault="00226FEA">
      <w:pPr>
        <w:pStyle w:val="ConsPlusNonformat"/>
        <w:jc w:val="both"/>
      </w:pPr>
      <w:r w:rsidRPr="006F75D7">
        <w:t xml:space="preserve">    </w:t>
      </w:r>
      <w:proofErr w:type="gramStart"/>
      <w:r w:rsidRPr="006F75D7">
        <w:t>Реквизиты  счета</w:t>
      </w:r>
      <w:proofErr w:type="gramEnd"/>
      <w:r w:rsidRPr="006F75D7">
        <w:t>,  открытого  в  кредитной организации, в установленном</w:t>
      </w:r>
    </w:p>
    <w:p w:rsidR="00226FEA" w:rsidRPr="006F75D7" w:rsidRDefault="00226FEA">
      <w:pPr>
        <w:pStyle w:val="ConsPlusNonformat"/>
        <w:jc w:val="both"/>
      </w:pPr>
      <w:r w:rsidRPr="006F75D7">
        <w:t>порядке:</w:t>
      </w:r>
    </w:p>
    <w:p w:rsidR="00226FEA" w:rsidRPr="006F75D7" w:rsidRDefault="00226FEA">
      <w:pPr>
        <w:pStyle w:val="ConsPlusNonformat"/>
        <w:jc w:val="both"/>
      </w:pPr>
      <w:r w:rsidRPr="006F75D7">
        <w:t>___________________________________________________________________________</w:t>
      </w:r>
    </w:p>
    <w:p w:rsidR="00226FEA" w:rsidRPr="006F75D7" w:rsidRDefault="00226FEA">
      <w:pPr>
        <w:pStyle w:val="ConsPlusNonformat"/>
        <w:jc w:val="both"/>
      </w:pPr>
      <w:r w:rsidRPr="006F75D7">
        <w:t>___________________________________________________________________________</w:t>
      </w:r>
    </w:p>
    <w:p w:rsidR="00226FEA" w:rsidRPr="006F75D7" w:rsidRDefault="00226FEA">
      <w:pPr>
        <w:pStyle w:val="ConsPlusNonformat"/>
        <w:jc w:val="both"/>
      </w:pPr>
      <w:r w:rsidRPr="006F75D7">
        <w:t>___________________________________________________________________________</w:t>
      </w:r>
    </w:p>
    <w:p w:rsidR="00226FEA" w:rsidRPr="006F75D7" w:rsidRDefault="00226FEA">
      <w:pPr>
        <w:pStyle w:val="ConsPlusNonformat"/>
        <w:jc w:val="both"/>
      </w:pPr>
    </w:p>
    <w:p w:rsidR="00226FEA" w:rsidRPr="006F75D7" w:rsidRDefault="00226FEA">
      <w:pPr>
        <w:pStyle w:val="ConsPlusNonformat"/>
        <w:jc w:val="both"/>
      </w:pPr>
      <w:r w:rsidRPr="006F75D7">
        <w:t>Руководитель/</w:t>
      </w:r>
    </w:p>
    <w:p w:rsidR="00226FEA" w:rsidRPr="006F75D7" w:rsidRDefault="00226FEA">
      <w:pPr>
        <w:pStyle w:val="ConsPlusNonformat"/>
        <w:jc w:val="both"/>
      </w:pPr>
      <w:r w:rsidRPr="006F75D7">
        <w:t>представитель по доверенности _____________ _______________________________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М.П. (при наличии)</w:t>
      </w:r>
    </w:p>
    <w:p w:rsidR="00226FEA" w:rsidRPr="006F75D7" w:rsidRDefault="00226FEA">
      <w:pPr>
        <w:pStyle w:val="ConsPlusNonformat"/>
        <w:jc w:val="both"/>
      </w:pPr>
    </w:p>
    <w:p w:rsidR="00226FEA" w:rsidRPr="006F75D7" w:rsidRDefault="00226FEA">
      <w:pPr>
        <w:pStyle w:val="ConsPlusNonformat"/>
        <w:jc w:val="both"/>
      </w:pPr>
      <w:r w:rsidRPr="006F75D7">
        <w:t>Главный бухгалтер (при наличии) ___________</w:t>
      </w:r>
      <w:proofErr w:type="gramStart"/>
      <w:r w:rsidRPr="006F75D7">
        <w:t>_  _</w:t>
      </w:r>
      <w:proofErr w:type="gramEnd"/>
      <w:r w:rsidRPr="006F75D7">
        <w:t>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 20__ г.</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6</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nformat"/>
        <w:jc w:val="both"/>
      </w:pPr>
      <w:bookmarkStart w:id="27" w:name="P658"/>
      <w:bookmarkEnd w:id="27"/>
      <w:r w:rsidRPr="006F75D7">
        <w:t xml:space="preserve">                                  Расчет</w:t>
      </w:r>
    </w:p>
    <w:p w:rsidR="00226FEA" w:rsidRPr="006F75D7" w:rsidRDefault="00226FEA">
      <w:pPr>
        <w:pStyle w:val="ConsPlusNonformat"/>
        <w:jc w:val="both"/>
      </w:pPr>
      <w:r w:rsidRPr="006F75D7">
        <w:t xml:space="preserve">            размера субсидии на компенсацию расходов, связанных</w:t>
      </w:r>
    </w:p>
    <w:p w:rsidR="00226FEA" w:rsidRPr="006F75D7" w:rsidRDefault="00226FEA">
      <w:pPr>
        <w:pStyle w:val="ConsPlusNonformat"/>
        <w:jc w:val="both"/>
      </w:pPr>
      <w:r w:rsidRPr="006F75D7">
        <w:t xml:space="preserve">       с организацией вывоза стоков из септиков и выгребных ям жилых</w:t>
      </w:r>
    </w:p>
    <w:p w:rsidR="00226FEA" w:rsidRPr="006F75D7" w:rsidRDefault="00226FEA">
      <w:pPr>
        <w:pStyle w:val="ConsPlusNonformat"/>
        <w:jc w:val="both"/>
      </w:pPr>
      <w:r w:rsidRPr="006F75D7">
        <w:t xml:space="preserve">         домов на территории муниципального образования "Городской</w:t>
      </w:r>
    </w:p>
    <w:p w:rsidR="00226FEA" w:rsidRPr="006F75D7" w:rsidRDefault="00226FEA">
      <w:pPr>
        <w:pStyle w:val="ConsPlusNonformat"/>
        <w:jc w:val="both"/>
      </w:pPr>
      <w:r w:rsidRPr="006F75D7">
        <w:t xml:space="preserve">                         округ "Город Нарьян-Мар",</w:t>
      </w:r>
    </w:p>
    <w:p w:rsidR="00226FEA" w:rsidRPr="006F75D7" w:rsidRDefault="00226FEA">
      <w:pPr>
        <w:pStyle w:val="ConsPlusNonformat"/>
        <w:jc w:val="both"/>
      </w:pPr>
      <w:r w:rsidRPr="006F75D7">
        <w:t xml:space="preserve">                      за ___________________ 20__ г.</w:t>
      </w:r>
    </w:p>
    <w:p w:rsidR="00226FEA" w:rsidRPr="006F75D7" w:rsidRDefault="00226FEA">
      <w:pPr>
        <w:pStyle w:val="ConsPlusNonformat"/>
        <w:jc w:val="both"/>
      </w:pPr>
      <w:r w:rsidRPr="006F75D7">
        <w:t xml:space="preserve">                             (отчетный период)</w:t>
      </w:r>
    </w:p>
    <w:p w:rsidR="00226FEA" w:rsidRPr="006F75D7" w:rsidRDefault="00226FEA">
      <w:pPr>
        <w:pStyle w:val="ConsPlusNonformat"/>
        <w:jc w:val="both"/>
      </w:pPr>
      <w:r w:rsidRPr="006F75D7">
        <w:t xml:space="preserve">              _______________________________________________</w:t>
      </w:r>
    </w:p>
    <w:p w:rsidR="00226FEA" w:rsidRPr="006F75D7" w:rsidRDefault="00226FEA">
      <w:pPr>
        <w:pStyle w:val="ConsPlusNonformat"/>
        <w:jc w:val="both"/>
      </w:pPr>
      <w:r w:rsidRPr="006F75D7">
        <w:t xml:space="preserve">                           (получатель субсидии)</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701"/>
        <w:gridCol w:w="2320"/>
        <w:gridCol w:w="2154"/>
        <w:gridCol w:w="2126"/>
      </w:tblGrid>
      <w:tr w:rsidR="006F75D7" w:rsidRPr="006F75D7">
        <w:tc>
          <w:tcPr>
            <w:tcW w:w="737" w:type="dxa"/>
          </w:tcPr>
          <w:p w:rsidR="00226FEA" w:rsidRPr="006F75D7" w:rsidRDefault="00226FEA">
            <w:pPr>
              <w:pStyle w:val="ConsPlusNormal"/>
              <w:jc w:val="center"/>
            </w:pPr>
            <w:r w:rsidRPr="006F75D7">
              <w:t>N п/п</w:t>
            </w:r>
          </w:p>
        </w:tc>
        <w:tc>
          <w:tcPr>
            <w:tcW w:w="1701" w:type="dxa"/>
          </w:tcPr>
          <w:p w:rsidR="00226FEA" w:rsidRPr="006F75D7" w:rsidRDefault="00226FEA">
            <w:pPr>
              <w:pStyle w:val="ConsPlusNormal"/>
              <w:jc w:val="center"/>
            </w:pPr>
            <w:r w:rsidRPr="006F75D7">
              <w:t>Адрес жилого дома</w:t>
            </w:r>
          </w:p>
        </w:tc>
        <w:tc>
          <w:tcPr>
            <w:tcW w:w="2320" w:type="dxa"/>
          </w:tcPr>
          <w:p w:rsidR="00226FEA" w:rsidRPr="006F75D7" w:rsidRDefault="00226FEA">
            <w:pPr>
              <w:pStyle w:val="ConsPlusNormal"/>
              <w:jc w:val="center"/>
            </w:pPr>
            <w:r w:rsidRPr="006F75D7">
              <w:t>Объем за отчетный период (куб. м)</w:t>
            </w:r>
          </w:p>
        </w:tc>
        <w:tc>
          <w:tcPr>
            <w:tcW w:w="2154" w:type="dxa"/>
          </w:tcPr>
          <w:p w:rsidR="00226FEA" w:rsidRPr="006F75D7" w:rsidRDefault="00226FEA">
            <w:pPr>
              <w:pStyle w:val="ConsPlusNormal"/>
              <w:jc w:val="center"/>
            </w:pPr>
            <w:r w:rsidRPr="006F75D7">
              <w:t>Ставка субсидии (руб./куб. м)</w:t>
            </w:r>
          </w:p>
        </w:tc>
        <w:tc>
          <w:tcPr>
            <w:tcW w:w="2126" w:type="dxa"/>
          </w:tcPr>
          <w:p w:rsidR="00226FEA" w:rsidRPr="006F75D7" w:rsidRDefault="00226FEA">
            <w:pPr>
              <w:pStyle w:val="ConsPlusNormal"/>
              <w:jc w:val="center"/>
            </w:pPr>
            <w:r w:rsidRPr="006F75D7">
              <w:t>Сумма субсидии (руб.)</w:t>
            </w:r>
          </w:p>
        </w:tc>
      </w:tr>
      <w:tr w:rsidR="006F75D7" w:rsidRPr="006F75D7">
        <w:tc>
          <w:tcPr>
            <w:tcW w:w="737" w:type="dxa"/>
          </w:tcPr>
          <w:p w:rsidR="00226FEA" w:rsidRPr="006F75D7" w:rsidRDefault="00226FEA">
            <w:pPr>
              <w:pStyle w:val="ConsPlusNormal"/>
              <w:jc w:val="center"/>
            </w:pPr>
            <w:r w:rsidRPr="006F75D7">
              <w:t>1</w:t>
            </w:r>
          </w:p>
        </w:tc>
        <w:tc>
          <w:tcPr>
            <w:tcW w:w="1701" w:type="dxa"/>
          </w:tcPr>
          <w:p w:rsidR="00226FEA" w:rsidRPr="006F75D7" w:rsidRDefault="00226FEA">
            <w:pPr>
              <w:pStyle w:val="ConsPlusNormal"/>
            </w:pPr>
          </w:p>
        </w:tc>
        <w:tc>
          <w:tcPr>
            <w:tcW w:w="2320" w:type="dxa"/>
          </w:tcPr>
          <w:p w:rsidR="00226FEA" w:rsidRPr="006F75D7" w:rsidRDefault="00226FEA">
            <w:pPr>
              <w:pStyle w:val="ConsPlusNormal"/>
            </w:pPr>
          </w:p>
        </w:tc>
        <w:tc>
          <w:tcPr>
            <w:tcW w:w="2154" w:type="dxa"/>
          </w:tcPr>
          <w:p w:rsidR="00226FEA" w:rsidRPr="006F75D7" w:rsidRDefault="00226FEA">
            <w:pPr>
              <w:pStyle w:val="ConsPlusNormal"/>
            </w:pPr>
          </w:p>
        </w:tc>
        <w:tc>
          <w:tcPr>
            <w:tcW w:w="2126" w:type="dxa"/>
          </w:tcPr>
          <w:p w:rsidR="00226FEA" w:rsidRPr="006F75D7" w:rsidRDefault="00226FEA">
            <w:pPr>
              <w:pStyle w:val="ConsPlusNormal"/>
            </w:pPr>
          </w:p>
        </w:tc>
      </w:tr>
      <w:tr w:rsidR="006F75D7" w:rsidRPr="006F75D7">
        <w:tc>
          <w:tcPr>
            <w:tcW w:w="737" w:type="dxa"/>
          </w:tcPr>
          <w:p w:rsidR="00226FEA" w:rsidRPr="006F75D7" w:rsidRDefault="00226FEA">
            <w:pPr>
              <w:pStyle w:val="ConsPlusNormal"/>
              <w:jc w:val="center"/>
            </w:pPr>
            <w:r w:rsidRPr="006F75D7">
              <w:t>2</w:t>
            </w:r>
          </w:p>
        </w:tc>
        <w:tc>
          <w:tcPr>
            <w:tcW w:w="1701" w:type="dxa"/>
          </w:tcPr>
          <w:p w:rsidR="00226FEA" w:rsidRPr="006F75D7" w:rsidRDefault="00226FEA">
            <w:pPr>
              <w:pStyle w:val="ConsPlusNormal"/>
            </w:pPr>
          </w:p>
        </w:tc>
        <w:tc>
          <w:tcPr>
            <w:tcW w:w="2320" w:type="dxa"/>
          </w:tcPr>
          <w:p w:rsidR="00226FEA" w:rsidRPr="006F75D7" w:rsidRDefault="00226FEA">
            <w:pPr>
              <w:pStyle w:val="ConsPlusNormal"/>
            </w:pPr>
          </w:p>
        </w:tc>
        <w:tc>
          <w:tcPr>
            <w:tcW w:w="2154" w:type="dxa"/>
          </w:tcPr>
          <w:p w:rsidR="00226FEA" w:rsidRPr="006F75D7" w:rsidRDefault="00226FEA">
            <w:pPr>
              <w:pStyle w:val="ConsPlusNormal"/>
            </w:pPr>
          </w:p>
        </w:tc>
        <w:tc>
          <w:tcPr>
            <w:tcW w:w="2126" w:type="dxa"/>
          </w:tcPr>
          <w:p w:rsidR="00226FEA" w:rsidRPr="006F75D7" w:rsidRDefault="00226FEA">
            <w:pPr>
              <w:pStyle w:val="ConsPlusNormal"/>
            </w:pPr>
          </w:p>
        </w:tc>
      </w:tr>
      <w:tr w:rsidR="006F75D7" w:rsidRPr="006F75D7">
        <w:tc>
          <w:tcPr>
            <w:tcW w:w="737" w:type="dxa"/>
          </w:tcPr>
          <w:p w:rsidR="00226FEA" w:rsidRPr="006F75D7" w:rsidRDefault="00226FEA">
            <w:pPr>
              <w:pStyle w:val="ConsPlusNormal"/>
              <w:jc w:val="center"/>
            </w:pPr>
            <w:r w:rsidRPr="006F75D7">
              <w:t>.....</w:t>
            </w:r>
          </w:p>
        </w:tc>
        <w:tc>
          <w:tcPr>
            <w:tcW w:w="1701" w:type="dxa"/>
          </w:tcPr>
          <w:p w:rsidR="00226FEA" w:rsidRPr="006F75D7" w:rsidRDefault="00226FEA">
            <w:pPr>
              <w:pStyle w:val="ConsPlusNormal"/>
            </w:pPr>
          </w:p>
        </w:tc>
        <w:tc>
          <w:tcPr>
            <w:tcW w:w="2320" w:type="dxa"/>
          </w:tcPr>
          <w:p w:rsidR="00226FEA" w:rsidRPr="006F75D7" w:rsidRDefault="00226FEA">
            <w:pPr>
              <w:pStyle w:val="ConsPlusNormal"/>
            </w:pPr>
          </w:p>
        </w:tc>
        <w:tc>
          <w:tcPr>
            <w:tcW w:w="2154" w:type="dxa"/>
          </w:tcPr>
          <w:p w:rsidR="00226FEA" w:rsidRPr="006F75D7" w:rsidRDefault="00226FEA">
            <w:pPr>
              <w:pStyle w:val="ConsPlusNormal"/>
            </w:pPr>
          </w:p>
        </w:tc>
        <w:tc>
          <w:tcPr>
            <w:tcW w:w="2126" w:type="dxa"/>
          </w:tcPr>
          <w:p w:rsidR="00226FEA" w:rsidRPr="006F75D7" w:rsidRDefault="00226FEA">
            <w:pPr>
              <w:pStyle w:val="ConsPlusNormal"/>
            </w:pPr>
          </w:p>
        </w:tc>
      </w:tr>
      <w:tr w:rsidR="00226FEA" w:rsidRPr="006F75D7">
        <w:tc>
          <w:tcPr>
            <w:tcW w:w="2438" w:type="dxa"/>
            <w:gridSpan w:val="2"/>
          </w:tcPr>
          <w:p w:rsidR="00226FEA" w:rsidRPr="006F75D7" w:rsidRDefault="00226FEA">
            <w:pPr>
              <w:pStyle w:val="ConsPlusNormal"/>
            </w:pPr>
            <w:r w:rsidRPr="006F75D7">
              <w:t>Итого</w:t>
            </w:r>
          </w:p>
        </w:tc>
        <w:tc>
          <w:tcPr>
            <w:tcW w:w="2320" w:type="dxa"/>
          </w:tcPr>
          <w:p w:rsidR="00226FEA" w:rsidRPr="006F75D7" w:rsidRDefault="00226FEA">
            <w:pPr>
              <w:pStyle w:val="ConsPlusNormal"/>
            </w:pPr>
          </w:p>
        </w:tc>
        <w:tc>
          <w:tcPr>
            <w:tcW w:w="2154" w:type="dxa"/>
          </w:tcPr>
          <w:p w:rsidR="00226FEA" w:rsidRPr="006F75D7" w:rsidRDefault="00226FEA">
            <w:pPr>
              <w:pStyle w:val="ConsPlusNormal"/>
            </w:pPr>
          </w:p>
        </w:tc>
        <w:tc>
          <w:tcPr>
            <w:tcW w:w="2126" w:type="dxa"/>
          </w:tcPr>
          <w:p w:rsidR="00226FEA" w:rsidRPr="006F75D7" w:rsidRDefault="00226FEA">
            <w:pPr>
              <w:pStyle w:val="ConsPlusNormal"/>
            </w:pPr>
          </w:p>
        </w:tc>
      </w:tr>
    </w:tbl>
    <w:p w:rsidR="00226FEA" w:rsidRPr="006F75D7" w:rsidRDefault="00226FEA">
      <w:pPr>
        <w:pStyle w:val="ConsPlusNormal"/>
        <w:ind w:firstLine="540"/>
        <w:jc w:val="both"/>
      </w:pPr>
    </w:p>
    <w:p w:rsidR="00226FEA" w:rsidRPr="006F75D7" w:rsidRDefault="00226FEA">
      <w:pPr>
        <w:pStyle w:val="ConsPlusNonformat"/>
        <w:jc w:val="both"/>
      </w:pPr>
      <w:r w:rsidRPr="006F75D7">
        <w:t xml:space="preserve">    Примечание: расчет предоставляется в рублях и копейках.</w:t>
      </w:r>
    </w:p>
    <w:p w:rsidR="00226FEA" w:rsidRPr="006F75D7" w:rsidRDefault="00226FEA">
      <w:pPr>
        <w:pStyle w:val="ConsPlusNonformat"/>
        <w:jc w:val="both"/>
      </w:pPr>
    </w:p>
    <w:p w:rsidR="00226FEA" w:rsidRPr="006F75D7" w:rsidRDefault="00226FEA">
      <w:pPr>
        <w:pStyle w:val="ConsPlusNonformat"/>
        <w:jc w:val="both"/>
      </w:pPr>
      <w:r w:rsidRPr="006F75D7">
        <w:t>Руководитель/</w:t>
      </w:r>
    </w:p>
    <w:p w:rsidR="00226FEA" w:rsidRPr="006F75D7" w:rsidRDefault="00226FEA">
      <w:pPr>
        <w:pStyle w:val="ConsPlusNonformat"/>
        <w:jc w:val="both"/>
      </w:pPr>
      <w:r w:rsidRPr="006F75D7">
        <w:t>представитель по доверенности ___________</w:t>
      </w:r>
      <w:proofErr w:type="gramStart"/>
      <w:r w:rsidRPr="006F75D7">
        <w:t>_  _</w:t>
      </w:r>
      <w:proofErr w:type="gramEnd"/>
      <w:r w:rsidRPr="006F75D7">
        <w:t>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М.П. (при наличии)</w:t>
      </w:r>
    </w:p>
    <w:p w:rsidR="00226FEA" w:rsidRPr="006F75D7" w:rsidRDefault="00226FEA">
      <w:pPr>
        <w:pStyle w:val="ConsPlusNonformat"/>
        <w:jc w:val="both"/>
      </w:pPr>
    </w:p>
    <w:p w:rsidR="00226FEA" w:rsidRPr="006F75D7" w:rsidRDefault="00226FEA">
      <w:pPr>
        <w:pStyle w:val="ConsPlusNonformat"/>
        <w:jc w:val="both"/>
      </w:pPr>
      <w:r w:rsidRPr="006F75D7">
        <w:t>Главный бухгалтер (при наличии) _________</w:t>
      </w:r>
      <w:proofErr w:type="gramStart"/>
      <w:r w:rsidRPr="006F75D7">
        <w:t>_  _</w:t>
      </w:r>
      <w:proofErr w:type="gramEnd"/>
      <w:r w:rsidRPr="006F75D7">
        <w:t>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 20__ г.</w:t>
      </w:r>
    </w:p>
    <w:p w:rsidR="00226FEA" w:rsidRPr="006F75D7" w:rsidRDefault="00226FEA">
      <w:pPr>
        <w:pStyle w:val="ConsPlusNonformat"/>
        <w:jc w:val="both"/>
      </w:pPr>
    </w:p>
    <w:p w:rsidR="00226FEA" w:rsidRPr="006F75D7" w:rsidRDefault="00226FEA">
      <w:pPr>
        <w:pStyle w:val="ConsPlusNonformat"/>
        <w:jc w:val="both"/>
      </w:pPr>
      <w:r w:rsidRPr="006F75D7">
        <w:t>Согласовано:</w:t>
      </w:r>
    </w:p>
    <w:p w:rsidR="00226FEA" w:rsidRPr="006F75D7" w:rsidRDefault="00226FEA">
      <w:pPr>
        <w:pStyle w:val="ConsPlusNonformat"/>
        <w:jc w:val="both"/>
      </w:pPr>
    </w:p>
    <w:p w:rsidR="00226FEA" w:rsidRPr="006F75D7" w:rsidRDefault="00226FEA">
      <w:pPr>
        <w:pStyle w:val="ConsPlusNonformat"/>
        <w:jc w:val="both"/>
      </w:pPr>
      <w:r w:rsidRPr="006F75D7">
        <w:t>Объем за отчетный период, куб. м __________________________________________</w:t>
      </w:r>
    </w:p>
    <w:p w:rsidR="00226FEA" w:rsidRPr="006F75D7" w:rsidRDefault="00226FEA">
      <w:pPr>
        <w:pStyle w:val="ConsPlusNonformat"/>
        <w:jc w:val="both"/>
      </w:pPr>
    </w:p>
    <w:p w:rsidR="00226FEA" w:rsidRPr="006F75D7" w:rsidRDefault="00226FEA">
      <w:pPr>
        <w:pStyle w:val="ConsPlusNonformat"/>
        <w:jc w:val="both"/>
      </w:pPr>
      <w:r w:rsidRPr="006F75D7">
        <w:t>Начальник управления ЖКХ</w:t>
      </w:r>
    </w:p>
    <w:p w:rsidR="00226FEA" w:rsidRPr="006F75D7" w:rsidRDefault="00226FEA">
      <w:pPr>
        <w:pStyle w:val="ConsPlusNonformat"/>
        <w:jc w:val="both"/>
      </w:pPr>
      <w:r w:rsidRPr="006F75D7">
        <w:t>Администрации муниципального образования</w:t>
      </w:r>
    </w:p>
    <w:p w:rsidR="00226FEA" w:rsidRPr="006F75D7" w:rsidRDefault="00226FEA">
      <w:pPr>
        <w:pStyle w:val="ConsPlusNonformat"/>
        <w:jc w:val="both"/>
      </w:pPr>
      <w:r w:rsidRPr="006F75D7">
        <w:t>"Городской округ "Город Нарьян-Мар"      ___________ ______________________</w:t>
      </w:r>
    </w:p>
    <w:p w:rsidR="00226FEA" w:rsidRPr="006F75D7" w:rsidRDefault="00226FEA">
      <w:pPr>
        <w:pStyle w:val="ConsPlusNonformat"/>
        <w:jc w:val="both"/>
      </w:pPr>
      <w:r w:rsidRPr="006F75D7">
        <w:t xml:space="preserve">                                          (</w:t>
      </w:r>
      <w:proofErr w:type="gramStart"/>
      <w:r w:rsidRPr="006F75D7">
        <w:t>подпись)  (</w:t>
      </w:r>
      <w:proofErr w:type="gramEnd"/>
      <w:r w:rsidRPr="006F75D7">
        <w:t>расшифровка подписи)</w:t>
      </w:r>
    </w:p>
    <w:p w:rsidR="00226FEA" w:rsidRPr="006F75D7" w:rsidRDefault="00226FEA">
      <w:pPr>
        <w:pStyle w:val="ConsPlusNonformat"/>
        <w:jc w:val="both"/>
      </w:pPr>
      <w:r w:rsidRPr="006F75D7">
        <w:t>"___" __________ г.</w:t>
      </w:r>
    </w:p>
    <w:p w:rsidR="00226FEA" w:rsidRPr="006F75D7" w:rsidRDefault="00226FEA">
      <w:pPr>
        <w:pStyle w:val="ConsPlusNonformat"/>
        <w:jc w:val="both"/>
      </w:pPr>
    </w:p>
    <w:p w:rsidR="00226FEA" w:rsidRPr="006F75D7" w:rsidRDefault="00226FEA">
      <w:pPr>
        <w:pStyle w:val="ConsPlusNonformat"/>
        <w:jc w:val="both"/>
      </w:pPr>
      <w:r w:rsidRPr="006F75D7">
        <w:t>Расчет согласован:</w:t>
      </w:r>
    </w:p>
    <w:p w:rsidR="00226FEA" w:rsidRPr="006F75D7" w:rsidRDefault="00226FEA">
      <w:pPr>
        <w:pStyle w:val="ConsPlusNonformat"/>
        <w:jc w:val="both"/>
      </w:pPr>
    </w:p>
    <w:p w:rsidR="00226FEA" w:rsidRPr="006F75D7" w:rsidRDefault="00226FEA">
      <w:pPr>
        <w:pStyle w:val="ConsPlusNonformat"/>
        <w:jc w:val="both"/>
      </w:pPr>
      <w:r w:rsidRPr="006F75D7">
        <w:t>Начальник управления</w:t>
      </w:r>
    </w:p>
    <w:p w:rsidR="00226FEA" w:rsidRPr="006F75D7" w:rsidRDefault="00226FEA">
      <w:pPr>
        <w:pStyle w:val="ConsPlusNonformat"/>
        <w:jc w:val="both"/>
      </w:pPr>
      <w:r w:rsidRPr="006F75D7">
        <w:t>экономического и инвестиционного</w:t>
      </w:r>
    </w:p>
    <w:p w:rsidR="00226FEA" w:rsidRPr="006F75D7" w:rsidRDefault="00226FEA">
      <w:pPr>
        <w:pStyle w:val="ConsPlusNonformat"/>
        <w:jc w:val="both"/>
      </w:pPr>
      <w:r w:rsidRPr="006F75D7">
        <w:t>развития Администрации</w:t>
      </w:r>
    </w:p>
    <w:p w:rsidR="00226FEA" w:rsidRPr="006F75D7" w:rsidRDefault="00226FEA">
      <w:pPr>
        <w:pStyle w:val="ConsPlusNonformat"/>
        <w:jc w:val="both"/>
      </w:pPr>
      <w:r w:rsidRPr="006F75D7">
        <w:t>муниципального образования</w:t>
      </w:r>
    </w:p>
    <w:p w:rsidR="00226FEA" w:rsidRPr="006F75D7" w:rsidRDefault="00226FEA">
      <w:pPr>
        <w:pStyle w:val="ConsPlusNonformat"/>
        <w:jc w:val="both"/>
      </w:pPr>
      <w:r w:rsidRPr="006F75D7">
        <w:t>"Городской округ "Город Нарьян-Мар</w:t>
      </w:r>
      <w:proofErr w:type="gramStart"/>
      <w:r w:rsidRPr="006F75D7">
        <w:t>"  _</w:t>
      </w:r>
      <w:proofErr w:type="gramEnd"/>
      <w:r w:rsidRPr="006F75D7">
        <w:t>____________  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__________ г.</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7</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nformat"/>
        <w:jc w:val="both"/>
      </w:pPr>
      <w:bookmarkStart w:id="28" w:name="P737"/>
      <w:bookmarkEnd w:id="28"/>
      <w:r w:rsidRPr="006F75D7">
        <w:t xml:space="preserve">                                  Справка</w:t>
      </w:r>
    </w:p>
    <w:p w:rsidR="00226FEA" w:rsidRPr="006F75D7" w:rsidRDefault="00226FEA">
      <w:pPr>
        <w:pStyle w:val="ConsPlusNonformat"/>
        <w:jc w:val="both"/>
      </w:pPr>
      <w:r w:rsidRPr="006F75D7">
        <w:t xml:space="preserve">             об объемах водопотребления (включая подвоз воды),</w:t>
      </w:r>
    </w:p>
    <w:p w:rsidR="00226FEA" w:rsidRPr="006F75D7" w:rsidRDefault="00226FEA">
      <w:pPr>
        <w:pStyle w:val="ConsPlusNonformat"/>
        <w:jc w:val="both"/>
      </w:pPr>
      <w:r w:rsidRPr="006F75D7">
        <w:t xml:space="preserve">           потребленной населением в жилых домах от управляющих</w:t>
      </w:r>
    </w:p>
    <w:p w:rsidR="00226FEA" w:rsidRPr="006F75D7" w:rsidRDefault="00226FEA">
      <w:pPr>
        <w:pStyle w:val="ConsPlusNonformat"/>
        <w:jc w:val="both"/>
      </w:pPr>
      <w:r w:rsidRPr="006F75D7">
        <w:t xml:space="preserve">             организаций, ТСЖ, собственников жилых помещений,</w:t>
      </w:r>
    </w:p>
    <w:p w:rsidR="00226FEA" w:rsidRPr="006F75D7" w:rsidRDefault="00226FEA">
      <w:pPr>
        <w:pStyle w:val="ConsPlusNonformat"/>
        <w:jc w:val="both"/>
      </w:pPr>
      <w:r w:rsidRPr="006F75D7">
        <w:t xml:space="preserve">                непосредственно осуществляющих управление,</w:t>
      </w:r>
    </w:p>
    <w:p w:rsidR="00226FEA" w:rsidRPr="006F75D7" w:rsidRDefault="00226FEA">
      <w:pPr>
        <w:pStyle w:val="ConsPlusNonformat"/>
        <w:jc w:val="both"/>
      </w:pPr>
      <w:r w:rsidRPr="006F75D7">
        <w:t xml:space="preserve">                     за ________________ _______ года</w:t>
      </w:r>
    </w:p>
    <w:p w:rsidR="00226FEA" w:rsidRPr="006F75D7" w:rsidRDefault="00226FEA">
      <w:pPr>
        <w:pStyle w:val="ConsPlusNonformat"/>
        <w:jc w:val="both"/>
      </w:pPr>
      <w:r w:rsidRPr="006F75D7">
        <w:t xml:space="preserve">                             (отчетный период)</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871"/>
        <w:gridCol w:w="1395"/>
        <w:gridCol w:w="1276"/>
        <w:gridCol w:w="1582"/>
        <w:gridCol w:w="1474"/>
      </w:tblGrid>
      <w:tr w:rsidR="006F75D7" w:rsidRPr="006F75D7">
        <w:tc>
          <w:tcPr>
            <w:tcW w:w="629" w:type="dxa"/>
            <w:vMerge w:val="restart"/>
          </w:tcPr>
          <w:p w:rsidR="00226FEA" w:rsidRPr="006F75D7" w:rsidRDefault="00226FEA">
            <w:pPr>
              <w:pStyle w:val="ConsPlusNormal"/>
              <w:jc w:val="center"/>
            </w:pPr>
            <w:r w:rsidRPr="006F75D7">
              <w:t>N п/п</w:t>
            </w:r>
          </w:p>
        </w:tc>
        <w:tc>
          <w:tcPr>
            <w:tcW w:w="1871" w:type="dxa"/>
            <w:vMerge w:val="restart"/>
          </w:tcPr>
          <w:p w:rsidR="00226FEA" w:rsidRPr="006F75D7" w:rsidRDefault="00226FEA">
            <w:pPr>
              <w:pStyle w:val="ConsPlusNormal"/>
              <w:jc w:val="center"/>
            </w:pPr>
            <w:r w:rsidRPr="006F75D7">
              <w:t>Адрес жилого дома</w:t>
            </w:r>
          </w:p>
        </w:tc>
        <w:tc>
          <w:tcPr>
            <w:tcW w:w="5727" w:type="dxa"/>
            <w:gridSpan w:val="4"/>
          </w:tcPr>
          <w:p w:rsidR="00226FEA" w:rsidRPr="006F75D7" w:rsidRDefault="00226FEA">
            <w:pPr>
              <w:pStyle w:val="ConsPlusNormal"/>
              <w:jc w:val="center"/>
            </w:pPr>
            <w:r w:rsidRPr="006F75D7">
              <w:t>Объем водопотребления (включая подвоз воды), потребленной населением в жилых домах, куб. м</w:t>
            </w:r>
          </w:p>
        </w:tc>
      </w:tr>
      <w:tr w:rsidR="006F75D7" w:rsidRPr="006F75D7">
        <w:tc>
          <w:tcPr>
            <w:tcW w:w="629" w:type="dxa"/>
            <w:vMerge/>
          </w:tcPr>
          <w:p w:rsidR="00226FEA" w:rsidRPr="006F75D7" w:rsidRDefault="00226FEA">
            <w:pPr>
              <w:pStyle w:val="ConsPlusNormal"/>
            </w:pPr>
          </w:p>
        </w:tc>
        <w:tc>
          <w:tcPr>
            <w:tcW w:w="1871" w:type="dxa"/>
            <w:vMerge/>
          </w:tcPr>
          <w:p w:rsidR="00226FEA" w:rsidRPr="006F75D7" w:rsidRDefault="00226FEA">
            <w:pPr>
              <w:pStyle w:val="ConsPlusNormal"/>
            </w:pPr>
          </w:p>
        </w:tc>
        <w:tc>
          <w:tcPr>
            <w:tcW w:w="1395" w:type="dxa"/>
          </w:tcPr>
          <w:p w:rsidR="00226FEA" w:rsidRPr="006F75D7" w:rsidRDefault="00226FEA">
            <w:pPr>
              <w:pStyle w:val="ConsPlusNormal"/>
              <w:jc w:val="center"/>
            </w:pPr>
            <w:r w:rsidRPr="006F75D7">
              <w:t>Горячая вода</w:t>
            </w:r>
          </w:p>
        </w:tc>
        <w:tc>
          <w:tcPr>
            <w:tcW w:w="1276" w:type="dxa"/>
          </w:tcPr>
          <w:p w:rsidR="00226FEA" w:rsidRPr="006F75D7" w:rsidRDefault="00226FEA">
            <w:pPr>
              <w:pStyle w:val="ConsPlusNormal"/>
              <w:jc w:val="center"/>
            </w:pPr>
            <w:r w:rsidRPr="006F75D7">
              <w:t>Холодная вода</w:t>
            </w:r>
          </w:p>
        </w:tc>
        <w:tc>
          <w:tcPr>
            <w:tcW w:w="1582" w:type="dxa"/>
          </w:tcPr>
          <w:p w:rsidR="00226FEA" w:rsidRPr="006F75D7" w:rsidRDefault="00226FEA">
            <w:pPr>
              <w:pStyle w:val="ConsPlusNormal"/>
              <w:jc w:val="center"/>
            </w:pPr>
            <w:r w:rsidRPr="006F75D7">
              <w:t>Привозная вода</w:t>
            </w:r>
          </w:p>
        </w:tc>
        <w:tc>
          <w:tcPr>
            <w:tcW w:w="1474" w:type="dxa"/>
          </w:tcPr>
          <w:p w:rsidR="00226FEA" w:rsidRPr="006F75D7" w:rsidRDefault="00226FEA">
            <w:pPr>
              <w:pStyle w:val="ConsPlusNormal"/>
              <w:jc w:val="center"/>
            </w:pPr>
            <w:r w:rsidRPr="006F75D7">
              <w:t>Итого</w:t>
            </w:r>
          </w:p>
        </w:tc>
      </w:tr>
      <w:tr w:rsidR="006F75D7" w:rsidRPr="006F75D7">
        <w:tc>
          <w:tcPr>
            <w:tcW w:w="629" w:type="dxa"/>
          </w:tcPr>
          <w:p w:rsidR="00226FEA" w:rsidRPr="006F75D7" w:rsidRDefault="00226FEA">
            <w:pPr>
              <w:pStyle w:val="ConsPlusNormal"/>
              <w:jc w:val="center"/>
            </w:pPr>
            <w:r w:rsidRPr="006F75D7">
              <w:t>1</w:t>
            </w:r>
          </w:p>
        </w:tc>
        <w:tc>
          <w:tcPr>
            <w:tcW w:w="1871" w:type="dxa"/>
          </w:tcPr>
          <w:p w:rsidR="00226FEA" w:rsidRPr="006F75D7" w:rsidRDefault="00226FEA">
            <w:pPr>
              <w:pStyle w:val="ConsPlusNormal"/>
            </w:pPr>
          </w:p>
        </w:tc>
        <w:tc>
          <w:tcPr>
            <w:tcW w:w="1395" w:type="dxa"/>
          </w:tcPr>
          <w:p w:rsidR="00226FEA" w:rsidRPr="006F75D7" w:rsidRDefault="00226FEA">
            <w:pPr>
              <w:pStyle w:val="ConsPlusNormal"/>
            </w:pPr>
          </w:p>
        </w:tc>
        <w:tc>
          <w:tcPr>
            <w:tcW w:w="1276" w:type="dxa"/>
          </w:tcPr>
          <w:p w:rsidR="00226FEA" w:rsidRPr="006F75D7" w:rsidRDefault="00226FEA">
            <w:pPr>
              <w:pStyle w:val="ConsPlusNormal"/>
            </w:pPr>
          </w:p>
        </w:tc>
        <w:tc>
          <w:tcPr>
            <w:tcW w:w="1582" w:type="dxa"/>
          </w:tcPr>
          <w:p w:rsidR="00226FEA" w:rsidRPr="006F75D7" w:rsidRDefault="00226FEA">
            <w:pPr>
              <w:pStyle w:val="ConsPlusNormal"/>
            </w:pPr>
          </w:p>
        </w:tc>
        <w:tc>
          <w:tcPr>
            <w:tcW w:w="1474" w:type="dxa"/>
          </w:tcPr>
          <w:p w:rsidR="00226FEA" w:rsidRPr="006F75D7" w:rsidRDefault="00226FEA">
            <w:pPr>
              <w:pStyle w:val="ConsPlusNormal"/>
            </w:pPr>
          </w:p>
        </w:tc>
      </w:tr>
      <w:tr w:rsidR="006F75D7" w:rsidRPr="006F75D7">
        <w:tc>
          <w:tcPr>
            <w:tcW w:w="629" w:type="dxa"/>
          </w:tcPr>
          <w:p w:rsidR="00226FEA" w:rsidRPr="006F75D7" w:rsidRDefault="00226FEA">
            <w:pPr>
              <w:pStyle w:val="ConsPlusNormal"/>
              <w:jc w:val="center"/>
            </w:pPr>
            <w:r w:rsidRPr="006F75D7">
              <w:t>2</w:t>
            </w:r>
          </w:p>
        </w:tc>
        <w:tc>
          <w:tcPr>
            <w:tcW w:w="1871" w:type="dxa"/>
          </w:tcPr>
          <w:p w:rsidR="00226FEA" w:rsidRPr="006F75D7" w:rsidRDefault="00226FEA">
            <w:pPr>
              <w:pStyle w:val="ConsPlusNormal"/>
            </w:pPr>
          </w:p>
        </w:tc>
        <w:tc>
          <w:tcPr>
            <w:tcW w:w="1395" w:type="dxa"/>
          </w:tcPr>
          <w:p w:rsidR="00226FEA" w:rsidRPr="006F75D7" w:rsidRDefault="00226FEA">
            <w:pPr>
              <w:pStyle w:val="ConsPlusNormal"/>
            </w:pPr>
          </w:p>
        </w:tc>
        <w:tc>
          <w:tcPr>
            <w:tcW w:w="1276" w:type="dxa"/>
          </w:tcPr>
          <w:p w:rsidR="00226FEA" w:rsidRPr="006F75D7" w:rsidRDefault="00226FEA">
            <w:pPr>
              <w:pStyle w:val="ConsPlusNormal"/>
            </w:pPr>
          </w:p>
        </w:tc>
        <w:tc>
          <w:tcPr>
            <w:tcW w:w="1582" w:type="dxa"/>
          </w:tcPr>
          <w:p w:rsidR="00226FEA" w:rsidRPr="006F75D7" w:rsidRDefault="00226FEA">
            <w:pPr>
              <w:pStyle w:val="ConsPlusNormal"/>
            </w:pPr>
          </w:p>
        </w:tc>
        <w:tc>
          <w:tcPr>
            <w:tcW w:w="1474" w:type="dxa"/>
          </w:tcPr>
          <w:p w:rsidR="00226FEA" w:rsidRPr="006F75D7" w:rsidRDefault="00226FEA">
            <w:pPr>
              <w:pStyle w:val="ConsPlusNormal"/>
            </w:pPr>
          </w:p>
        </w:tc>
      </w:tr>
      <w:tr w:rsidR="006F75D7" w:rsidRPr="006F75D7">
        <w:tc>
          <w:tcPr>
            <w:tcW w:w="629" w:type="dxa"/>
          </w:tcPr>
          <w:p w:rsidR="00226FEA" w:rsidRPr="006F75D7" w:rsidRDefault="00226FEA">
            <w:pPr>
              <w:pStyle w:val="ConsPlusNormal"/>
              <w:jc w:val="center"/>
            </w:pPr>
            <w:r w:rsidRPr="006F75D7">
              <w:t>...</w:t>
            </w:r>
          </w:p>
        </w:tc>
        <w:tc>
          <w:tcPr>
            <w:tcW w:w="1871" w:type="dxa"/>
          </w:tcPr>
          <w:p w:rsidR="00226FEA" w:rsidRPr="006F75D7" w:rsidRDefault="00226FEA">
            <w:pPr>
              <w:pStyle w:val="ConsPlusNormal"/>
            </w:pPr>
          </w:p>
        </w:tc>
        <w:tc>
          <w:tcPr>
            <w:tcW w:w="1395" w:type="dxa"/>
          </w:tcPr>
          <w:p w:rsidR="00226FEA" w:rsidRPr="006F75D7" w:rsidRDefault="00226FEA">
            <w:pPr>
              <w:pStyle w:val="ConsPlusNormal"/>
            </w:pPr>
          </w:p>
        </w:tc>
        <w:tc>
          <w:tcPr>
            <w:tcW w:w="1276" w:type="dxa"/>
          </w:tcPr>
          <w:p w:rsidR="00226FEA" w:rsidRPr="006F75D7" w:rsidRDefault="00226FEA">
            <w:pPr>
              <w:pStyle w:val="ConsPlusNormal"/>
            </w:pPr>
          </w:p>
        </w:tc>
        <w:tc>
          <w:tcPr>
            <w:tcW w:w="1582" w:type="dxa"/>
          </w:tcPr>
          <w:p w:rsidR="00226FEA" w:rsidRPr="006F75D7" w:rsidRDefault="00226FEA">
            <w:pPr>
              <w:pStyle w:val="ConsPlusNormal"/>
            </w:pPr>
          </w:p>
        </w:tc>
        <w:tc>
          <w:tcPr>
            <w:tcW w:w="1474" w:type="dxa"/>
          </w:tcPr>
          <w:p w:rsidR="00226FEA" w:rsidRPr="006F75D7" w:rsidRDefault="00226FEA">
            <w:pPr>
              <w:pStyle w:val="ConsPlusNormal"/>
            </w:pPr>
          </w:p>
        </w:tc>
      </w:tr>
      <w:tr w:rsidR="00226FEA" w:rsidRPr="006F75D7">
        <w:tc>
          <w:tcPr>
            <w:tcW w:w="2500" w:type="dxa"/>
            <w:gridSpan w:val="2"/>
          </w:tcPr>
          <w:p w:rsidR="00226FEA" w:rsidRPr="006F75D7" w:rsidRDefault="00226FEA">
            <w:pPr>
              <w:pStyle w:val="ConsPlusNormal"/>
            </w:pPr>
            <w:r w:rsidRPr="006F75D7">
              <w:t>Итого</w:t>
            </w:r>
          </w:p>
        </w:tc>
        <w:tc>
          <w:tcPr>
            <w:tcW w:w="1395" w:type="dxa"/>
          </w:tcPr>
          <w:p w:rsidR="00226FEA" w:rsidRPr="006F75D7" w:rsidRDefault="00226FEA">
            <w:pPr>
              <w:pStyle w:val="ConsPlusNormal"/>
            </w:pPr>
          </w:p>
        </w:tc>
        <w:tc>
          <w:tcPr>
            <w:tcW w:w="1276" w:type="dxa"/>
          </w:tcPr>
          <w:p w:rsidR="00226FEA" w:rsidRPr="006F75D7" w:rsidRDefault="00226FEA">
            <w:pPr>
              <w:pStyle w:val="ConsPlusNormal"/>
            </w:pPr>
          </w:p>
        </w:tc>
        <w:tc>
          <w:tcPr>
            <w:tcW w:w="1582" w:type="dxa"/>
          </w:tcPr>
          <w:p w:rsidR="00226FEA" w:rsidRPr="006F75D7" w:rsidRDefault="00226FEA">
            <w:pPr>
              <w:pStyle w:val="ConsPlusNormal"/>
            </w:pPr>
          </w:p>
        </w:tc>
        <w:tc>
          <w:tcPr>
            <w:tcW w:w="1474" w:type="dxa"/>
          </w:tcPr>
          <w:p w:rsidR="00226FEA" w:rsidRPr="006F75D7" w:rsidRDefault="00226FEA">
            <w:pPr>
              <w:pStyle w:val="ConsPlusNormal"/>
            </w:pPr>
          </w:p>
        </w:tc>
      </w:tr>
    </w:tbl>
    <w:p w:rsidR="00226FEA" w:rsidRPr="006F75D7" w:rsidRDefault="00226FEA">
      <w:pPr>
        <w:pStyle w:val="ConsPlusNormal"/>
        <w:ind w:firstLine="540"/>
        <w:jc w:val="both"/>
      </w:pPr>
    </w:p>
    <w:p w:rsidR="00226FEA" w:rsidRPr="006F75D7" w:rsidRDefault="00226FEA">
      <w:pPr>
        <w:pStyle w:val="ConsPlusNonformat"/>
        <w:jc w:val="both"/>
      </w:pPr>
      <w:r w:rsidRPr="006F75D7">
        <w:t>Руководитель/</w:t>
      </w:r>
    </w:p>
    <w:p w:rsidR="00226FEA" w:rsidRPr="006F75D7" w:rsidRDefault="00226FEA">
      <w:pPr>
        <w:pStyle w:val="ConsPlusNonformat"/>
        <w:jc w:val="both"/>
      </w:pPr>
      <w:r w:rsidRPr="006F75D7">
        <w:t xml:space="preserve">представитель по </w:t>
      </w:r>
      <w:proofErr w:type="gramStart"/>
      <w:r w:rsidRPr="006F75D7">
        <w:t>доверенности  _</w:t>
      </w:r>
      <w:proofErr w:type="gramEnd"/>
      <w:r w:rsidRPr="006F75D7">
        <w:t>__________  _______________________________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М.П. (при наличии)</w:t>
      </w:r>
    </w:p>
    <w:p w:rsidR="00226FEA" w:rsidRPr="006F75D7" w:rsidRDefault="00226FEA">
      <w:pPr>
        <w:pStyle w:val="ConsPlusNonformat"/>
        <w:jc w:val="both"/>
      </w:pPr>
    </w:p>
    <w:p w:rsidR="00226FEA" w:rsidRPr="006F75D7" w:rsidRDefault="00226FEA">
      <w:pPr>
        <w:pStyle w:val="ConsPlusNonformat"/>
        <w:jc w:val="both"/>
      </w:pPr>
      <w:r w:rsidRPr="006F75D7">
        <w:t xml:space="preserve">Главный бухгалтер (при </w:t>
      </w:r>
      <w:proofErr w:type="gramStart"/>
      <w:r w:rsidRPr="006F75D7">
        <w:t>наличии)  _</w:t>
      </w:r>
      <w:proofErr w:type="gramEnd"/>
      <w:r w:rsidRPr="006F75D7">
        <w:t>__________  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 20__ г.</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8</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nformat"/>
        <w:jc w:val="both"/>
      </w:pPr>
      <w:bookmarkStart w:id="29" w:name="P798"/>
      <w:bookmarkEnd w:id="29"/>
      <w:r w:rsidRPr="006F75D7">
        <w:t xml:space="preserve">                                  Справка</w:t>
      </w:r>
    </w:p>
    <w:p w:rsidR="00226FEA" w:rsidRPr="006F75D7" w:rsidRDefault="00226FEA">
      <w:pPr>
        <w:pStyle w:val="ConsPlusNonformat"/>
        <w:jc w:val="both"/>
      </w:pPr>
      <w:r w:rsidRPr="006F75D7">
        <w:t xml:space="preserve">                   о количестве сточных вод, поступивших</w:t>
      </w:r>
    </w:p>
    <w:p w:rsidR="00226FEA" w:rsidRPr="006F75D7" w:rsidRDefault="00226FEA">
      <w:pPr>
        <w:pStyle w:val="ConsPlusNonformat"/>
        <w:jc w:val="both"/>
      </w:pPr>
      <w:r w:rsidRPr="006F75D7">
        <w:t xml:space="preserve">              на сливную станцию Нарьян-Марского МУ ПОК и ТС</w:t>
      </w:r>
    </w:p>
    <w:p w:rsidR="00226FEA" w:rsidRPr="006F75D7" w:rsidRDefault="00226FEA">
      <w:pPr>
        <w:pStyle w:val="ConsPlusNonformat"/>
        <w:jc w:val="both"/>
      </w:pPr>
      <w:r w:rsidRPr="006F75D7">
        <w:t xml:space="preserve">                     за ________________ _______ года</w:t>
      </w:r>
    </w:p>
    <w:p w:rsidR="00226FEA" w:rsidRPr="006F75D7" w:rsidRDefault="00226FEA">
      <w:pPr>
        <w:pStyle w:val="ConsPlusNonformat"/>
        <w:jc w:val="both"/>
      </w:pPr>
      <w:r w:rsidRPr="006F75D7">
        <w:t xml:space="preserve">                             (отчетный период)</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458"/>
        <w:gridCol w:w="1757"/>
        <w:gridCol w:w="2778"/>
      </w:tblGrid>
      <w:tr w:rsidR="006F75D7" w:rsidRPr="006F75D7">
        <w:tc>
          <w:tcPr>
            <w:tcW w:w="629" w:type="dxa"/>
            <w:vMerge w:val="restart"/>
          </w:tcPr>
          <w:p w:rsidR="00226FEA" w:rsidRPr="006F75D7" w:rsidRDefault="00226FEA">
            <w:pPr>
              <w:pStyle w:val="ConsPlusNormal"/>
              <w:jc w:val="center"/>
            </w:pPr>
            <w:r w:rsidRPr="006F75D7">
              <w:t>N п/п</w:t>
            </w:r>
          </w:p>
        </w:tc>
        <w:tc>
          <w:tcPr>
            <w:tcW w:w="5215" w:type="dxa"/>
            <w:gridSpan w:val="2"/>
          </w:tcPr>
          <w:p w:rsidR="00226FEA" w:rsidRPr="006F75D7" w:rsidRDefault="00226FEA">
            <w:pPr>
              <w:pStyle w:val="ConsPlusNormal"/>
              <w:jc w:val="center"/>
            </w:pPr>
            <w:r w:rsidRPr="006F75D7">
              <w:t>Адрес жилого дома</w:t>
            </w:r>
          </w:p>
        </w:tc>
        <w:tc>
          <w:tcPr>
            <w:tcW w:w="2778" w:type="dxa"/>
            <w:vMerge w:val="restart"/>
          </w:tcPr>
          <w:p w:rsidR="00226FEA" w:rsidRPr="006F75D7" w:rsidRDefault="00226FEA">
            <w:pPr>
              <w:pStyle w:val="ConsPlusNormal"/>
              <w:jc w:val="center"/>
            </w:pPr>
            <w:r w:rsidRPr="006F75D7">
              <w:t>Объем сточных вод, м3</w:t>
            </w:r>
          </w:p>
        </w:tc>
      </w:tr>
      <w:tr w:rsidR="006F75D7" w:rsidRPr="006F75D7">
        <w:tc>
          <w:tcPr>
            <w:tcW w:w="629" w:type="dxa"/>
            <w:vMerge/>
          </w:tcPr>
          <w:p w:rsidR="00226FEA" w:rsidRPr="006F75D7" w:rsidRDefault="00226FEA">
            <w:pPr>
              <w:pStyle w:val="ConsPlusNormal"/>
            </w:pPr>
          </w:p>
        </w:tc>
        <w:tc>
          <w:tcPr>
            <w:tcW w:w="3458" w:type="dxa"/>
          </w:tcPr>
          <w:p w:rsidR="00226FEA" w:rsidRPr="006F75D7" w:rsidRDefault="00226FEA">
            <w:pPr>
              <w:pStyle w:val="ConsPlusNormal"/>
              <w:jc w:val="center"/>
            </w:pPr>
            <w:r w:rsidRPr="006F75D7">
              <w:t>Наименование улицы</w:t>
            </w:r>
          </w:p>
        </w:tc>
        <w:tc>
          <w:tcPr>
            <w:tcW w:w="1757" w:type="dxa"/>
          </w:tcPr>
          <w:p w:rsidR="00226FEA" w:rsidRPr="006F75D7" w:rsidRDefault="00226FEA">
            <w:pPr>
              <w:pStyle w:val="ConsPlusNormal"/>
              <w:jc w:val="center"/>
            </w:pPr>
            <w:r w:rsidRPr="006F75D7">
              <w:t>Номер дома</w:t>
            </w:r>
          </w:p>
        </w:tc>
        <w:tc>
          <w:tcPr>
            <w:tcW w:w="2778" w:type="dxa"/>
            <w:vMerge/>
          </w:tcPr>
          <w:p w:rsidR="00226FEA" w:rsidRPr="006F75D7" w:rsidRDefault="00226FEA">
            <w:pPr>
              <w:pStyle w:val="ConsPlusNormal"/>
            </w:pPr>
          </w:p>
        </w:tc>
      </w:tr>
      <w:tr w:rsidR="006F75D7" w:rsidRPr="006F75D7">
        <w:tc>
          <w:tcPr>
            <w:tcW w:w="629" w:type="dxa"/>
          </w:tcPr>
          <w:p w:rsidR="00226FEA" w:rsidRPr="006F75D7" w:rsidRDefault="00226FEA">
            <w:pPr>
              <w:pStyle w:val="ConsPlusNormal"/>
              <w:jc w:val="center"/>
            </w:pPr>
            <w:r w:rsidRPr="006F75D7">
              <w:t>1</w:t>
            </w:r>
          </w:p>
        </w:tc>
        <w:tc>
          <w:tcPr>
            <w:tcW w:w="3458" w:type="dxa"/>
          </w:tcPr>
          <w:p w:rsidR="00226FEA" w:rsidRPr="006F75D7" w:rsidRDefault="00226FEA">
            <w:pPr>
              <w:pStyle w:val="ConsPlusNormal"/>
            </w:pPr>
          </w:p>
        </w:tc>
        <w:tc>
          <w:tcPr>
            <w:tcW w:w="1757" w:type="dxa"/>
          </w:tcPr>
          <w:p w:rsidR="00226FEA" w:rsidRPr="006F75D7" w:rsidRDefault="00226FEA">
            <w:pPr>
              <w:pStyle w:val="ConsPlusNormal"/>
            </w:pPr>
          </w:p>
        </w:tc>
        <w:tc>
          <w:tcPr>
            <w:tcW w:w="2778" w:type="dxa"/>
          </w:tcPr>
          <w:p w:rsidR="00226FEA" w:rsidRPr="006F75D7" w:rsidRDefault="00226FEA">
            <w:pPr>
              <w:pStyle w:val="ConsPlusNormal"/>
            </w:pPr>
          </w:p>
        </w:tc>
      </w:tr>
      <w:tr w:rsidR="006F75D7" w:rsidRPr="006F75D7">
        <w:tc>
          <w:tcPr>
            <w:tcW w:w="629" w:type="dxa"/>
          </w:tcPr>
          <w:p w:rsidR="00226FEA" w:rsidRPr="006F75D7" w:rsidRDefault="00226FEA">
            <w:pPr>
              <w:pStyle w:val="ConsPlusNormal"/>
              <w:jc w:val="center"/>
            </w:pPr>
            <w:r w:rsidRPr="006F75D7">
              <w:t>2</w:t>
            </w:r>
          </w:p>
        </w:tc>
        <w:tc>
          <w:tcPr>
            <w:tcW w:w="3458" w:type="dxa"/>
          </w:tcPr>
          <w:p w:rsidR="00226FEA" w:rsidRPr="006F75D7" w:rsidRDefault="00226FEA">
            <w:pPr>
              <w:pStyle w:val="ConsPlusNormal"/>
            </w:pPr>
          </w:p>
        </w:tc>
        <w:tc>
          <w:tcPr>
            <w:tcW w:w="1757" w:type="dxa"/>
          </w:tcPr>
          <w:p w:rsidR="00226FEA" w:rsidRPr="006F75D7" w:rsidRDefault="00226FEA">
            <w:pPr>
              <w:pStyle w:val="ConsPlusNormal"/>
            </w:pPr>
          </w:p>
        </w:tc>
        <w:tc>
          <w:tcPr>
            <w:tcW w:w="2778" w:type="dxa"/>
          </w:tcPr>
          <w:p w:rsidR="00226FEA" w:rsidRPr="006F75D7" w:rsidRDefault="00226FEA">
            <w:pPr>
              <w:pStyle w:val="ConsPlusNormal"/>
            </w:pPr>
          </w:p>
        </w:tc>
      </w:tr>
      <w:tr w:rsidR="006F75D7" w:rsidRPr="006F75D7">
        <w:tc>
          <w:tcPr>
            <w:tcW w:w="629" w:type="dxa"/>
          </w:tcPr>
          <w:p w:rsidR="00226FEA" w:rsidRPr="006F75D7" w:rsidRDefault="00226FEA">
            <w:pPr>
              <w:pStyle w:val="ConsPlusNormal"/>
              <w:jc w:val="center"/>
            </w:pPr>
            <w:r w:rsidRPr="006F75D7">
              <w:t>...</w:t>
            </w:r>
          </w:p>
        </w:tc>
        <w:tc>
          <w:tcPr>
            <w:tcW w:w="3458" w:type="dxa"/>
          </w:tcPr>
          <w:p w:rsidR="00226FEA" w:rsidRPr="006F75D7" w:rsidRDefault="00226FEA">
            <w:pPr>
              <w:pStyle w:val="ConsPlusNormal"/>
            </w:pPr>
          </w:p>
        </w:tc>
        <w:tc>
          <w:tcPr>
            <w:tcW w:w="1757" w:type="dxa"/>
          </w:tcPr>
          <w:p w:rsidR="00226FEA" w:rsidRPr="006F75D7" w:rsidRDefault="00226FEA">
            <w:pPr>
              <w:pStyle w:val="ConsPlusNormal"/>
            </w:pPr>
          </w:p>
        </w:tc>
        <w:tc>
          <w:tcPr>
            <w:tcW w:w="2778" w:type="dxa"/>
          </w:tcPr>
          <w:p w:rsidR="00226FEA" w:rsidRPr="006F75D7" w:rsidRDefault="00226FEA">
            <w:pPr>
              <w:pStyle w:val="ConsPlusNormal"/>
            </w:pPr>
          </w:p>
        </w:tc>
      </w:tr>
      <w:tr w:rsidR="00226FEA" w:rsidRPr="006F75D7">
        <w:tc>
          <w:tcPr>
            <w:tcW w:w="4087" w:type="dxa"/>
            <w:gridSpan w:val="2"/>
          </w:tcPr>
          <w:p w:rsidR="00226FEA" w:rsidRPr="006F75D7" w:rsidRDefault="00226FEA">
            <w:pPr>
              <w:pStyle w:val="ConsPlusNormal"/>
            </w:pPr>
            <w:r w:rsidRPr="006F75D7">
              <w:t>Итого</w:t>
            </w:r>
          </w:p>
        </w:tc>
        <w:tc>
          <w:tcPr>
            <w:tcW w:w="1757" w:type="dxa"/>
          </w:tcPr>
          <w:p w:rsidR="00226FEA" w:rsidRPr="006F75D7" w:rsidRDefault="00226FEA">
            <w:pPr>
              <w:pStyle w:val="ConsPlusNormal"/>
            </w:pPr>
          </w:p>
        </w:tc>
        <w:tc>
          <w:tcPr>
            <w:tcW w:w="2778" w:type="dxa"/>
          </w:tcPr>
          <w:p w:rsidR="00226FEA" w:rsidRPr="006F75D7" w:rsidRDefault="00226FEA">
            <w:pPr>
              <w:pStyle w:val="ConsPlusNormal"/>
            </w:pPr>
          </w:p>
        </w:tc>
      </w:tr>
    </w:tbl>
    <w:p w:rsidR="00226FEA" w:rsidRPr="006F75D7" w:rsidRDefault="00226FEA">
      <w:pPr>
        <w:pStyle w:val="ConsPlusNormal"/>
        <w:ind w:firstLine="540"/>
        <w:jc w:val="both"/>
      </w:pPr>
    </w:p>
    <w:p w:rsidR="00226FEA" w:rsidRPr="006F75D7" w:rsidRDefault="00226FEA">
      <w:pPr>
        <w:pStyle w:val="ConsPlusNonformat"/>
        <w:jc w:val="both"/>
      </w:pPr>
      <w:r w:rsidRPr="006F75D7">
        <w:t>Руководитель/</w:t>
      </w:r>
    </w:p>
    <w:p w:rsidR="00226FEA" w:rsidRPr="006F75D7" w:rsidRDefault="00226FEA">
      <w:pPr>
        <w:pStyle w:val="ConsPlusNonformat"/>
        <w:jc w:val="both"/>
      </w:pPr>
      <w:r w:rsidRPr="006F75D7">
        <w:t>представитель по доверенности ___________</w:t>
      </w:r>
      <w:proofErr w:type="gramStart"/>
      <w:r w:rsidRPr="006F75D7">
        <w:t>_  _</w:t>
      </w:r>
      <w:proofErr w:type="gramEnd"/>
      <w:r w:rsidRPr="006F75D7">
        <w:t>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М.П. (при наличии)</w:t>
      </w:r>
    </w:p>
    <w:p w:rsidR="00226FEA" w:rsidRPr="006F75D7" w:rsidRDefault="00226FEA">
      <w:pPr>
        <w:pStyle w:val="ConsPlusNonformat"/>
        <w:jc w:val="both"/>
      </w:pPr>
    </w:p>
    <w:p w:rsidR="00226FEA" w:rsidRPr="006F75D7" w:rsidRDefault="00226FEA">
      <w:pPr>
        <w:pStyle w:val="ConsPlusNonformat"/>
        <w:jc w:val="both"/>
      </w:pPr>
      <w:r w:rsidRPr="006F75D7">
        <w:t>Главный бухгалтер (при наличии) __________</w:t>
      </w:r>
      <w:proofErr w:type="gramStart"/>
      <w:r w:rsidRPr="006F75D7">
        <w:t>_  _</w:t>
      </w:r>
      <w:proofErr w:type="gramEnd"/>
      <w:r w:rsidRPr="006F75D7">
        <w:t>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 20__ г.</w:t>
      </w: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9</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lastRenderedPageBreak/>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Nonformat"/>
        <w:jc w:val="both"/>
      </w:pPr>
      <w:bookmarkStart w:id="30" w:name="P847"/>
      <w:bookmarkEnd w:id="30"/>
      <w:r w:rsidRPr="006F75D7">
        <w:t xml:space="preserve">                                   Отчет</w:t>
      </w:r>
    </w:p>
    <w:p w:rsidR="00226FEA" w:rsidRPr="006F75D7" w:rsidRDefault="00226FEA">
      <w:pPr>
        <w:pStyle w:val="ConsPlusNonformat"/>
        <w:jc w:val="both"/>
      </w:pPr>
      <w:r w:rsidRPr="006F75D7">
        <w:t xml:space="preserve">      о достижении значений показателя результативности по состоянию</w:t>
      </w:r>
    </w:p>
    <w:p w:rsidR="00226FEA" w:rsidRPr="006F75D7" w:rsidRDefault="00226FEA">
      <w:pPr>
        <w:pStyle w:val="ConsPlusNonformat"/>
        <w:jc w:val="both"/>
      </w:pPr>
      <w:r w:rsidRPr="006F75D7">
        <w:t xml:space="preserve">                        на ___ __________ 20__ года</w:t>
      </w:r>
    </w:p>
    <w:p w:rsidR="00226FEA" w:rsidRPr="006F75D7" w:rsidRDefault="00226FEA">
      <w:pPr>
        <w:pStyle w:val="ConsPlusNonformat"/>
        <w:jc w:val="both"/>
      </w:pPr>
      <w:r w:rsidRPr="006F75D7">
        <w:t xml:space="preserve">                ___________________________________________</w:t>
      </w:r>
    </w:p>
    <w:p w:rsidR="00226FEA" w:rsidRPr="006F75D7" w:rsidRDefault="00226FEA">
      <w:pPr>
        <w:pStyle w:val="ConsPlusNonformat"/>
        <w:jc w:val="both"/>
      </w:pPr>
      <w:r w:rsidRPr="006F75D7">
        <w:t xml:space="preserve">                         (наименование Заявителя)</w:t>
      </w:r>
    </w:p>
    <w:p w:rsidR="00226FEA" w:rsidRPr="006F75D7" w:rsidRDefault="00226FEA">
      <w:pPr>
        <w:pStyle w:val="ConsPlusNonformat"/>
        <w:jc w:val="both"/>
      </w:pPr>
    </w:p>
    <w:p w:rsidR="00226FEA" w:rsidRPr="006F75D7" w:rsidRDefault="00226FEA">
      <w:pPr>
        <w:pStyle w:val="ConsPlusNonformat"/>
        <w:jc w:val="both"/>
      </w:pPr>
      <w:r w:rsidRPr="006F75D7">
        <w:t xml:space="preserve">    Периодичность: _______________________________________</w:t>
      </w:r>
    </w:p>
    <w:p w:rsidR="00226FEA" w:rsidRPr="006F75D7" w:rsidRDefault="00226FEA">
      <w:pPr>
        <w:pStyle w:val="ConsPlusNormal"/>
        <w:ind w:firstLine="540"/>
        <w:jc w:val="both"/>
      </w:pPr>
    </w:p>
    <w:p w:rsidR="00226FEA" w:rsidRPr="006F75D7" w:rsidRDefault="00226FEA">
      <w:pPr>
        <w:pStyle w:val="ConsPlusNormal"/>
        <w:sectPr w:rsidR="00226FEA" w:rsidRPr="006F75D7" w:rsidSect="00DE560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5"/>
        <w:gridCol w:w="2324"/>
        <w:gridCol w:w="992"/>
        <w:gridCol w:w="567"/>
        <w:gridCol w:w="1644"/>
        <w:gridCol w:w="851"/>
        <w:gridCol w:w="850"/>
        <w:gridCol w:w="1276"/>
        <w:gridCol w:w="850"/>
      </w:tblGrid>
      <w:tr w:rsidR="006F75D7" w:rsidRPr="006F75D7">
        <w:tc>
          <w:tcPr>
            <w:tcW w:w="465" w:type="dxa"/>
            <w:vMerge w:val="restart"/>
          </w:tcPr>
          <w:p w:rsidR="00226FEA" w:rsidRPr="006F75D7" w:rsidRDefault="00226FEA">
            <w:pPr>
              <w:pStyle w:val="ConsPlusNormal"/>
              <w:jc w:val="center"/>
            </w:pPr>
            <w:r w:rsidRPr="006F75D7">
              <w:lastRenderedPageBreak/>
              <w:t>N</w:t>
            </w:r>
          </w:p>
        </w:tc>
        <w:tc>
          <w:tcPr>
            <w:tcW w:w="2324" w:type="dxa"/>
            <w:vMerge w:val="restart"/>
          </w:tcPr>
          <w:p w:rsidR="00226FEA" w:rsidRPr="006F75D7" w:rsidRDefault="00226FEA">
            <w:pPr>
              <w:pStyle w:val="ConsPlusNormal"/>
              <w:jc w:val="center"/>
            </w:pPr>
            <w:r w:rsidRPr="006F75D7">
              <w:t>Наименование показателя</w:t>
            </w:r>
          </w:p>
        </w:tc>
        <w:tc>
          <w:tcPr>
            <w:tcW w:w="1559" w:type="dxa"/>
            <w:gridSpan w:val="2"/>
          </w:tcPr>
          <w:p w:rsidR="00226FEA" w:rsidRPr="006F75D7" w:rsidRDefault="00226FEA">
            <w:pPr>
              <w:pStyle w:val="ConsPlusNormal"/>
              <w:jc w:val="center"/>
            </w:pPr>
            <w:r w:rsidRPr="006F75D7">
              <w:t xml:space="preserve">Единица измерения по </w:t>
            </w:r>
            <w:hyperlink r:id="rId38">
              <w:r w:rsidRPr="006F75D7">
                <w:t>ОКЕИ</w:t>
              </w:r>
            </w:hyperlink>
          </w:p>
        </w:tc>
        <w:tc>
          <w:tcPr>
            <w:tcW w:w="1644" w:type="dxa"/>
            <w:vMerge w:val="restart"/>
          </w:tcPr>
          <w:p w:rsidR="00226FEA" w:rsidRPr="006F75D7" w:rsidRDefault="00226FEA">
            <w:pPr>
              <w:pStyle w:val="ConsPlusNormal"/>
              <w:jc w:val="center"/>
            </w:pPr>
            <w:r w:rsidRPr="006F75D7">
              <w:t>Плановое значение показателя</w:t>
            </w:r>
          </w:p>
        </w:tc>
        <w:tc>
          <w:tcPr>
            <w:tcW w:w="851" w:type="dxa"/>
            <w:vMerge w:val="restart"/>
          </w:tcPr>
          <w:p w:rsidR="00226FEA" w:rsidRPr="006F75D7" w:rsidRDefault="00226FEA">
            <w:pPr>
              <w:pStyle w:val="ConsPlusNormal"/>
              <w:jc w:val="center"/>
            </w:pPr>
            <w:r w:rsidRPr="006F75D7">
              <w:t xml:space="preserve">Коли </w:t>
            </w:r>
            <w:proofErr w:type="spellStart"/>
            <w:r w:rsidRPr="006F75D7">
              <w:t>чество</w:t>
            </w:r>
            <w:proofErr w:type="spellEnd"/>
            <w:r w:rsidRPr="006F75D7">
              <w:t xml:space="preserve"> посещений, ед.</w:t>
            </w:r>
          </w:p>
        </w:tc>
        <w:tc>
          <w:tcPr>
            <w:tcW w:w="850" w:type="dxa"/>
            <w:vMerge w:val="restart"/>
          </w:tcPr>
          <w:p w:rsidR="00226FEA" w:rsidRPr="006F75D7" w:rsidRDefault="00226FEA">
            <w:pPr>
              <w:pStyle w:val="ConsPlusNormal"/>
              <w:jc w:val="center"/>
            </w:pPr>
            <w:r w:rsidRPr="006F75D7">
              <w:t xml:space="preserve">Коли </w:t>
            </w:r>
            <w:proofErr w:type="spellStart"/>
            <w:r w:rsidRPr="006F75D7">
              <w:t>чество</w:t>
            </w:r>
            <w:proofErr w:type="spellEnd"/>
            <w:r w:rsidRPr="006F75D7">
              <w:t xml:space="preserve"> жалоб, ед.</w:t>
            </w:r>
          </w:p>
        </w:tc>
        <w:tc>
          <w:tcPr>
            <w:tcW w:w="1276" w:type="dxa"/>
            <w:vMerge w:val="restart"/>
          </w:tcPr>
          <w:p w:rsidR="00226FEA" w:rsidRPr="006F75D7" w:rsidRDefault="00226FEA">
            <w:pPr>
              <w:pStyle w:val="ConsPlusNormal"/>
              <w:jc w:val="center"/>
            </w:pPr>
            <w:r w:rsidRPr="006F75D7">
              <w:t>Достигнутое значение показателя по состоянию на отчетную дату, %</w:t>
            </w:r>
          </w:p>
        </w:tc>
        <w:tc>
          <w:tcPr>
            <w:tcW w:w="850" w:type="dxa"/>
            <w:vMerge w:val="restart"/>
          </w:tcPr>
          <w:p w:rsidR="00226FEA" w:rsidRPr="006F75D7" w:rsidRDefault="00226FEA">
            <w:pPr>
              <w:pStyle w:val="ConsPlusNormal"/>
              <w:jc w:val="center"/>
            </w:pPr>
            <w:proofErr w:type="gramStart"/>
            <w:r w:rsidRPr="006F75D7">
              <w:t>При чина</w:t>
            </w:r>
            <w:proofErr w:type="gramEnd"/>
            <w:r w:rsidRPr="006F75D7">
              <w:t xml:space="preserve"> отклонения</w:t>
            </w:r>
          </w:p>
        </w:tc>
      </w:tr>
      <w:tr w:rsidR="006F75D7" w:rsidRPr="006F75D7">
        <w:tc>
          <w:tcPr>
            <w:tcW w:w="465" w:type="dxa"/>
            <w:vMerge/>
          </w:tcPr>
          <w:p w:rsidR="00226FEA" w:rsidRPr="006F75D7" w:rsidRDefault="00226FEA">
            <w:pPr>
              <w:pStyle w:val="ConsPlusNormal"/>
            </w:pPr>
          </w:p>
        </w:tc>
        <w:tc>
          <w:tcPr>
            <w:tcW w:w="2324" w:type="dxa"/>
            <w:vMerge/>
          </w:tcPr>
          <w:p w:rsidR="00226FEA" w:rsidRPr="006F75D7" w:rsidRDefault="00226FEA">
            <w:pPr>
              <w:pStyle w:val="ConsPlusNormal"/>
            </w:pPr>
          </w:p>
        </w:tc>
        <w:tc>
          <w:tcPr>
            <w:tcW w:w="992" w:type="dxa"/>
          </w:tcPr>
          <w:p w:rsidR="00226FEA" w:rsidRPr="006F75D7" w:rsidRDefault="00226FEA">
            <w:pPr>
              <w:pStyle w:val="ConsPlusNormal"/>
              <w:jc w:val="center"/>
            </w:pPr>
            <w:proofErr w:type="spellStart"/>
            <w:r w:rsidRPr="006F75D7">
              <w:t>Наименова</w:t>
            </w:r>
            <w:proofErr w:type="spellEnd"/>
            <w:r w:rsidRPr="006F75D7">
              <w:t xml:space="preserve"> </w:t>
            </w:r>
            <w:proofErr w:type="spellStart"/>
            <w:r w:rsidRPr="006F75D7">
              <w:t>ние</w:t>
            </w:r>
            <w:proofErr w:type="spellEnd"/>
          </w:p>
        </w:tc>
        <w:tc>
          <w:tcPr>
            <w:tcW w:w="567" w:type="dxa"/>
          </w:tcPr>
          <w:p w:rsidR="00226FEA" w:rsidRPr="006F75D7" w:rsidRDefault="00226FEA">
            <w:pPr>
              <w:pStyle w:val="ConsPlusNormal"/>
              <w:jc w:val="both"/>
            </w:pPr>
            <w:r w:rsidRPr="006F75D7">
              <w:t>Код</w:t>
            </w:r>
          </w:p>
        </w:tc>
        <w:tc>
          <w:tcPr>
            <w:tcW w:w="1644" w:type="dxa"/>
            <w:vMerge/>
          </w:tcPr>
          <w:p w:rsidR="00226FEA" w:rsidRPr="006F75D7" w:rsidRDefault="00226FEA">
            <w:pPr>
              <w:pStyle w:val="ConsPlusNormal"/>
            </w:pPr>
          </w:p>
        </w:tc>
        <w:tc>
          <w:tcPr>
            <w:tcW w:w="851" w:type="dxa"/>
            <w:vMerge/>
          </w:tcPr>
          <w:p w:rsidR="00226FEA" w:rsidRPr="006F75D7" w:rsidRDefault="00226FEA">
            <w:pPr>
              <w:pStyle w:val="ConsPlusNormal"/>
            </w:pPr>
          </w:p>
        </w:tc>
        <w:tc>
          <w:tcPr>
            <w:tcW w:w="850" w:type="dxa"/>
            <w:vMerge/>
          </w:tcPr>
          <w:p w:rsidR="00226FEA" w:rsidRPr="006F75D7" w:rsidRDefault="00226FEA">
            <w:pPr>
              <w:pStyle w:val="ConsPlusNormal"/>
            </w:pPr>
          </w:p>
        </w:tc>
        <w:tc>
          <w:tcPr>
            <w:tcW w:w="1276" w:type="dxa"/>
            <w:vMerge/>
          </w:tcPr>
          <w:p w:rsidR="00226FEA" w:rsidRPr="006F75D7" w:rsidRDefault="00226FEA">
            <w:pPr>
              <w:pStyle w:val="ConsPlusNormal"/>
            </w:pPr>
          </w:p>
        </w:tc>
        <w:tc>
          <w:tcPr>
            <w:tcW w:w="850" w:type="dxa"/>
            <w:vMerge/>
          </w:tcPr>
          <w:p w:rsidR="00226FEA" w:rsidRPr="006F75D7" w:rsidRDefault="00226FEA">
            <w:pPr>
              <w:pStyle w:val="ConsPlusNormal"/>
            </w:pPr>
          </w:p>
        </w:tc>
      </w:tr>
      <w:tr w:rsidR="006F75D7" w:rsidRPr="006F75D7">
        <w:tc>
          <w:tcPr>
            <w:tcW w:w="465" w:type="dxa"/>
          </w:tcPr>
          <w:p w:rsidR="00226FEA" w:rsidRPr="006F75D7" w:rsidRDefault="00226FEA">
            <w:pPr>
              <w:pStyle w:val="ConsPlusNormal"/>
              <w:jc w:val="center"/>
            </w:pPr>
            <w:r w:rsidRPr="006F75D7">
              <w:t>1</w:t>
            </w:r>
          </w:p>
        </w:tc>
        <w:tc>
          <w:tcPr>
            <w:tcW w:w="2324" w:type="dxa"/>
          </w:tcPr>
          <w:p w:rsidR="00226FEA" w:rsidRPr="006F75D7" w:rsidRDefault="00226FEA">
            <w:pPr>
              <w:pStyle w:val="ConsPlusNormal"/>
              <w:jc w:val="center"/>
            </w:pPr>
            <w:r w:rsidRPr="006F75D7">
              <w:t>2</w:t>
            </w:r>
          </w:p>
        </w:tc>
        <w:tc>
          <w:tcPr>
            <w:tcW w:w="992" w:type="dxa"/>
          </w:tcPr>
          <w:p w:rsidR="00226FEA" w:rsidRPr="006F75D7" w:rsidRDefault="00226FEA">
            <w:pPr>
              <w:pStyle w:val="ConsPlusNormal"/>
              <w:jc w:val="center"/>
            </w:pPr>
            <w:r w:rsidRPr="006F75D7">
              <w:t>3</w:t>
            </w:r>
          </w:p>
        </w:tc>
        <w:tc>
          <w:tcPr>
            <w:tcW w:w="567" w:type="dxa"/>
          </w:tcPr>
          <w:p w:rsidR="00226FEA" w:rsidRPr="006F75D7" w:rsidRDefault="00226FEA">
            <w:pPr>
              <w:pStyle w:val="ConsPlusNormal"/>
              <w:jc w:val="center"/>
            </w:pPr>
            <w:r w:rsidRPr="006F75D7">
              <w:t>4</w:t>
            </w:r>
          </w:p>
        </w:tc>
        <w:tc>
          <w:tcPr>
            <w:tcW w:w="1644" w:type="dxa"/>
          </w:tcPr>
          <w:p w:rsidR="00226FEA" w:rsidRPr="006F75D7" w:rsidRDefault="00226FEA">
            <w:pPr>
              <w:pStyle w:val="ConsPlusNormal"/>
              <w:jc w:val="center"/>
            </w:pPr>
            <w:r w:rsidRPr="006F75D7">
              <w:t>5</w:t>
            </w:r>
          </w:p>
        </w:tc>
        <w:tc>
          <w:tcPr>
            <w:tcW w:w="851" w:type="dxa"/>
          </w:tcPr>
          <w:p w:rsidR="00226FEA" w:rsidRPr="006F75D7" w:rsidRDefault="00226FEA">
            <w:pPr>
              <w:pStyle w:val="ConsPlusNormal"/>
              <w:jc w:val="center"/>
            </w:pPr>
            <w:r w:rsidRPr="006F75D7">
              <w:t>6</w:t>
            </w:r>
          </w:p>
        </w:tc>
        <w:tc>
          <w:tcPr>
            <w:tcW w:w="850" w:type="dxa"/>
          </w:tcPr>
          <w:p w:rsidR="00226FEA" w:rsidRPr="006F75D7" w:rsidRDefault="00226FEA">
            <w:pPr>
              <w:pStyle w:val="ConsPlusNormal"/>
              <w:jc w:val="center"/>
            </w:pPr>
            <w:r w:rsidRPr="006F75D7">
              <w:t>7</w:t>
            </w:r>
          </w:p>
        </w:tc>
        <w:tc>
          <w:tcPr>
            <w:tcW w:w="1276" w:type="dxa"/>
          </w:tcPr>
          <w:p w:rsidR="00226FEA" w:rsidRPr="006F75D7" w:rsidRDefault="00226FEA">
            <w:pPr>
              <w:pStyle w:val="ConsPlusNormal"/>
              <w:jc w:val="center"/>
            </w:pPr>
            <w:r w:rsidRPr="006F75D7">
              <w:t>8 = 7 / 6 x 100</w:t>
            </w:r>
          </w:p>
        </w:tc>
        <w:tc>
          <w:tcPr>
            <w:tcW w:w="850" w:type="dxa"/>
          </w:tcPr>
          <w:p w:rsidR="00226FEA" w:rsidRPr="006F75D7" w:rsidRDefault="00226FEA">
            <w:pPr>
              <w:pStyle w:val="ConsPlusNormal"/>
              <w:jc w:val="center"/>
            </w:pPr>
            <w:r w:rsidRPr="006F75D7">
              <w:t>9</w:t>
            </w:r>
          </w:p>
        </w:tc>
      </w:tr>
      <w:tr w:rsidR="00226FEA" w:rsidRPr="006F75D7">
        <w:tc>
          <w:tcPr>
            <w:tcW w:w="465" w:type="dxa"/>
          </w:tcPr>
          <w:p w:rsidR="00226FEA" w:rsidRPr="006F75D7" w:rsidRDefault="00226FEA">
            <w:pPr>
              <w:pStyle w:val="ConsPlusNormal"/>
              <w:jc w:val="center"/>
            </w:pPr>
            <w:r w:rsidRPr="006F75D7">
              <w:t>1</w:t>
            </w:r>
          </w:p>
        </w:tc>
        <w:tc>
          <w:tcPr>
            <w:tcW w:w="2324" w:type="dxa"/>
          </w:tcPr>
          <w:p w:rsidR="00226FEA" w:rsidRPr="006F75D7" w:rsidRDefault="00226FEA">
            <w:pPr>
              <w:pStyle w:val="ConsPlusNormal"/>
            </w:pPr>
            <w:r w:rsidRPr="006F75D7">
              <w:t>Доля подтвержденных в установленном порядке фактов негативного воздействия на окружающую среду при оказании услуг по вывозу стоков из септиков и выгребных ям</w:t>
            </w:r>
          </w:p>
        </w:tc>
        <w:tc>
          <w:tcPr>
            <w:tcW w:w="992" w:type="dxa"/>
          </w:tcPr>
          <w:p w:rsidR="00226FEA" w:rsidRPr="006F75D7" w:rsidRDefault="00226FEA">
            <w:pPr>
              <w:pStyle w:val="ConsPlusNormal"/>
              <w:jc w:val="both"/>
            </w:pPr>
            <w:r w:rsidRPr="006F75D7">
              <w:t>процент</w:t>
            </w:r>
          </w:p>
        </w:tc>
        <w:tc>
          <w:tcPr>
            <w:tcW w:w="567" w:type="dxa"/>
          </w:tcPr>
          <w:p w:rsidR="00226FEA" w:rsidRPr="006F75D7" w:rsidRDefault="00226FEA">
            <w:pPr>
              <w:pStyle w:val="ConsPlusNormal"/>
              <w:jc w:val="both"/>
            </w:pPr>
            <w:r w:rsidRPr="006F75D7">
              <w:t>744</w:t>
            </w:r>
          </w:p>
        </w:tc>
        <w:tc>
          <w:tcPr>
            <w:tcW w:w="1644" w:type="dxa"/>
          </w:tcPr>
          <w:p w:rsidR="00226FEA" w:rsidRPr="006F75D7" w:rsidRDefault="00226FEA">
            <w:pPr>
              <w:pStyle w:val="ConsPlusNormal"/>
              <w:jc w:val="center"/>
            </w:pPr>
            <w:r w:rsidRPr="006F75D7">
              <w:t>не более 1% от общего количества обращений</w:t>
            </w:r>
          </w:p>
        </w:tc>
        <w:tc>
          <w:tcPr>
            <w:tcW w:w="851" w:type="dxa"/>
          </w:tcPr>
          <w:p w:rsidR="00226FEA" w:rsidRPr="006F75D7" w:rsidRDefault="00226FEA">
            <w:pPr>
              <w:pStyle w:val="ConsPlusNormal"/>
            </w:pPr>
          </w:p>
        </w:tc>
        <w:tc>
          <w:tcPr>
            <w:tcW w:w="850" w:type="dxa"/>
          </w:tcPr>
          <w:p w:rsidR="00226FEA" w:rsidRPr="006F75D7" w:rsidRDefault="00226FEA">
            <w:pPr>
              <w:pStyle w:val="ConsPlusNormal"/>
            </w:pPr>
          </w:p>
        </w:tc>
        <w:tc>
          <w:tcPr>
            <w:tcW w:w="1276" w:type="dxa"/>
          </w:tcPr>
          <w:p w:rsidR="00226FEA" w:rsidRPr="006F75D7" w:rsidRDefault="00226FEA">
            <w:pPr>
              <w:pStyle w:val="ConsPlusNormal"/>
            </w:pPr>
          </w:p>
        </w:tc>
        <w:tc>
          <w:tcPr>
            <w:tcW w:w="850" w:type="dxa"/>
          </w:tcPr>
          <w:p w:rsidR="00226FEA" w:rsidRPr="006F75D7" w:rsidRDefault="00226FEA">
            <w:pPr>
              <w:pStyle w:val="ConsPlusNormal"/>
            </w:pPr>
          </w:p>
        </w:tc>
      </w:tr>
    </w:tbl>
    <w:p w:rsidR="00226FEA" w:rsidRPr="006F75D7" w:rsidRDefault="00226FEA">
      <w:pPr>
        <w:pStyle w:val="ConsPlusNormal"/>
        <w:ind w:firstLine="540"/>
        <w:jc w:val="both"/>
      </w:pPr>
    </w:p>
    <w:p w:rsidR="00226FEA" w:rsidRPr="006F75D7" w:rsidRDefault="00226FEA">
      <w:pPr>
        <w:pStyle w:val="ConsPlusNonformat"/>
        <w:jc w:val="both"/>
      </w:pPr>
      <w:r w:rsidRPr="006F75D7">
        <w:t>Руководитель/</w:t>
      </w:r>
    </w:p>
    <w:p w:rsidR="00226FEA" w:rsidRPr="006F75D7" w:rsidRDefault="00226FEA">
      <w:pPr>
        <w:pStyle w:val="ConsPlusNonformat"/>
        <w:jc w:val="both"/>
      </w:pPr>
      <w:r w:rsidRPr="006F75D7">
        <w:t>представитель по доверенности ___________</w:t>
      </w:r>
      <w:proofErr w:type="gramStart"/>
      <w:r w:rsidRPr="006F75D7">
        <w:t>_  _</w:t>
      </w:r>
      <w:proofErr w:type="gramEnd"/>
      <w:r w:rsidRPr="006F75D7">
        <w:t>______________________________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М.П. (при наличии)</w:t>
      </w:r>
    </w:p>
    <w:p w:rsidR="00226FEA" w:rsidRPr="006F75D7" w:rsidRDefault="00226FEA">
      <w:pPr>
        <w:pStyle w:val="ConsPlusNonformat"/>
        <w:jc w:val="both"/>
      </w:pPr>
    </w:p>
    <w:p w:rsidR="00226FEA" w:rsidRPr="006F75D7" w:rsidRDefault="00226FEA">
      <w:pPr>
        <w:pStyle w:val="ConsPlusNonformat"/>
        <w:jc w:val="both"/>
      </w:pPr>
      <w:r w:rsidRPr="006F75D7">
        <w:t>Главный бухгалтер (при наличии) __________</w:t>
      </w:r>
      <w:proofErr w:type="gramStart"/>
      <w:r w:rsidRPr="006F75D7">
        <w:t>_  _</w:t>
      </w:r>
      <w:proofErr w:type="gramEnd"/>
      <w:r w:rsidRPr="006F75D7">
        <w:t>_____________________________</w:t>
      </w:r>
    </w:p>
    <w:p w:rsidR="00226FEA" w:rsidRPr="006F75D7" w:rsidRDefault="00226FEA">
      <w:pPr>
        <w:pStyle w:val="ConsPlusNonformat"/>
        <w:jc w:val="both"/>
      </w:pPr>
      <w:r w:rsidRPr="006F75D7">
        <w:t xml:space="preserve">                                 (</w:t>
      </w:r>
      <w:proofErr w:type="gramStart"/>
      <w:r w:rsidRPr="006F75D7">
        <w:t xml:space="preserve">подпись)   </w:t>
      </w:r>
      <w:proofErr w:type="gramEnd"/>
      <w:r w:rsidRPr="006F75D7">
        <w:t xml:space="preserve">    (расшифровка подписи)</w:t>
      </w:r>
    </w:p>
    <w:p w:rsidR="00226FEA" w:rsidRPr="006F75D7" w:rsidRDefault="00226FEA">
      <w:pPr>
        <w:pStyle w:val="ConsPlusNonformat"/>
        <w:jc w:val="both"/>
      </w:pPr>
      <w:r w:rsidRPr="006F75D7">
        <w:t>"___" _________ 20__ г.</w:t>
      </w:r>
    </w:p>
    <w:p w:rsidR="00226FEA" w:rsidRPr="006F75D7" w:rsidRDefault="00226FEA">
      <w:pPr>
        <w:pStyle w:val="ConsPlusNormal"/>
        <w:sectPr w:rsidR="00226FEA" w:rsidRPr="006F75D7">
          <w:pgSz w:w="16838" w:h="11905" w:orient="landscape"/>
          <w:pgMar w:top="1701" w:right="1134" w:bottom="850" w:left="1134" w:header="0" w:footer="0" w:gutter="0"/>
          <w:cols w:space="720"/>
          <w:titlePg/>
        </w:sectPr>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jc w:val="right"/>
        <w:outlineLvl w:val="1"/>
      </w:pPr>
      <w:r w:rsidRPr="006F75D7">
        <w:t>Приложение 10</w:t>
      </w:r>
    </w:p>
    <w:p w:rsidR="00226FEA" w:rsidRPr="006F75D7" w:rsidRDefault="00226FEA">
      <w:pPr>
        <w:pStyle w:val="ConsPlusNormal"/>
        <w:jc w:val="right"/>
      </w:pPr>
      <w:r w:rsidRPr="006F75D7">
        <w:t>к Порядку предоставления субсидии</w:t>
      </w:r>
    </w:p>
    <w:p w:rsidR="00226FEA" w:rsidRPr="006F75D7" w:rsidRDefault="00226FEA">
      <w:pPr>
        <w:pStyle w:val="ConsPlusNormal"/>
        <w:jc w:val="right"/>
      </w:pPr>
      <w:r w:rsidRPr="006F75D7">
        <w:t>на компенсацию расходов, связанных</w:t>
      </w:r>
    </w:p>
    <w:p w:rsidR="00226FEA" w:rsidRPr="006F75D7" w:rsidRDefault="00226FEA">
      <w:pPr>
        <w:pStyle w:val="ConsPlusNormal"/>
        <w:jc w:val="right"/>
      </w:pPr>
      <w:r w:rsidRPr="006F75D7">
        <w:t>с организацией вывоза стоков</w:t>
      </w:r>
    </w:p>
    <w:p w:rsidR="00226FEA" w:rsidRPr="006F75D7" w:rsidRDefault="00226FEA">
      <w:pPr>
        <w:pStyle w:val="ConsPlusNormal"/>
        <w:jc w:val="right"/>
      </w:pPr>
      <w:r w:rsidRPr="006F75D7">
        <w:t>из септиков и выгребных ям жилых</w:t>
      </w:r>
    </w:p>
    <w:p w:rsidR="00226FEA" w:rsidRPr="006F75D7" w:rsidRDefault="00226FEA">
      <w:pPr>
        <w:pStyle w:val="ConsPlusNormal"/>
        <w:jc w:val="right"/>
      </w:pPr>
      <w:r w:rsidRPr="006F75D7">
        <w:t>домов на территории</w:t>
      </w:r>
    </w:p>
    <w:p w:rsidR="00226FEA" w:rsidRPr="006F75D7" w:rsidRDefault="00226FEA">
      <w:pPr>
        <w:pStyle w:val="ConsPlusNormal"/>
        <w:jc w:val="right"/>
      </w:pPr>
      <w:r w:rsidRPr="006F75D7">
        <w:t>муниципального образования</w:t>
      </w:r>
    </w:p>
    <w:p w:rsidR="00226FEA" w:rsidRPr="006F75D7" w:rsidRDefault="00226FEA">
      <w:pPr>
        <w:pStyle w:val="ConsPlusNormal"/>
        <w:jc w:val="right"/>
      </w:pPr>
      <w:r w:rsidRPr="006F75D7">
        <w:t>"Городской округ "Город Нарьян-Мар"</w:t>
      </w:r>
    </w:p>
    <w:p w:rsidR="00226FEA" w:rsidRPr="006F75D7" w:rsidRDefault="00226FEA">
      <w:pPr>
        <w:pStyle w:val="ConsPlusNormal"/>
        <w:ind w:firstLine="540"/>
        <w:jc w:val="both"/>
      </w:pPr>
    </w:p>
    <w:p w:rsidR="00226FEA" w:rsidRPr="006F75D7" w:rsidRDefault="00226FEA">
      <w:pPr>
        <w:pStyle w:val="ConsPlusTitle"/>
        <w:jc w:val="center"/>
      </w:pPr>
      <w:bookmarkStart w:id="31" w:name="P906"/>
      <w:bookmarkEnd w:id="31"/>
      <w:r w:rsidRPr="006F75D7">
        <w:t>Тарифы</w:t>
      </w:r>
    </w:p>
    <w:p w:rsidR="00226FEA" w:rsidRPr="006F75D7" w:rsidRDefault="00226FEA">
      <w:pPr>
        <w:pStyle w:val="ConsPlusTitle"/>
        <w:jc w:val="center"/>
      </w:pPr>
      <w:r w:rsidRPr="006F75D7">
        <w:t>на вывоз сточных вод из септиков и выгребных ям жилых домов,</w:t>
      </w:r>
    </w:p>
    <w:p w:rsidR="00226FEA" w:rsidRPr="006F75D7" w:rsidRDefault="00226FEA">
      <w:pPr>
        <w:pStyle w:val="ConsPlusTitle"/>
        <w:jc w:val="center"/>
      </w:pPr>
      <w:r w:rsidRPr="006F75D7">
        <w:t>расположенных на территории муниципального образования</w:t>
      </w:r>
    </w:p>
    <w:p w:rsidR="00226FEA" w:rsidRPr="006F75D7" w:rsidRDefault="00226FEA">
      <w:pPr>
        <w:pStyle w:val="ConsPlusTitle"/>
        <w:jc w:val="center"/>
      </w:pPr>
      <w:r w:rsidRPr="006F75D7">
        <w:t>"Городской округ "Город Нарьян-Мар"</w:t>
      </w:r>
    </w:p>
    <w:p w:rsidR="00226FEA" w:rsidRPr="006F75D7" w:rsidRDefault="00226FE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3515"/>
        <w:gridCol w:w="4025"/>
      </w:tblGrid>
      <w:tr w:rsidR="006F75D7" w:rsidRPr="006F75D7">
        <w:tc>
          <w:tcPr>
            <w:tcW w:w="1531" w:type="dxa"/>
          </w:tcPr>
          <w:p w:rsidR="00226FEA" w:rsidRPr="006F75D7" w:rsidRDefault="00226FEA">
            <w:pPr>
              <w:pStyle w:val="ConsPlusNormal"/>
              <w:jc w:val="center"/>
            </w:pPr>
            <w:r w:rsidRPr="006F75D7">
              <w:t>Период</w:t>
            </w:r>
          </w:p>
        </w:tc>
        <w:tc>
          <w:tcPr>
            <w:tcW w:w="3515" w:type="dxa"/>
          </w:tcPr>
          <w:p w:rsidR="00226FEA" w:rsidRPr="006F75D7" w:rsidRDefault="00226FEA">
            <w:pPr>
              <w:pStyle w:val="ConsPlusNormal"/>
              <w:jc w:val="center"/>
            </w:pPr>
            <w:r w:rsidRPr="006F75D7">
              <w:t>Для Получателей субсидии, применяющих льготную систему налогообложения, рублей за 1 м3</w:t>
            </w:r>
          </w:p>
        </w:tc>
        <w:tc>
          <w:tcPr>
            <w:tcW w:w="4025" w:type="dxa"/>
          </w:tcPr>
          <w:p w:rsidR="00226FEA" w:rsidRPr="006F75D7" w:rsidRDefault="00226FEA">
            <w:pPr>
              <w:pStyle w:val="ConsPlusNormal"/>
              <w:jc w:val="center"/>
            </w:pPr>
            <w:r w:rsidRPr="006F75D7">
              <w:t>Для Получателей субсидии, применяющих общую систему налогообложения, рублей за 1 м3</w:t>
            </w:r>
          </w:p>
        </w:tc>
      </w:tr>
      <w:tr w:rsidR="006F75D7" w:rsidRPr="006F75D7">
        <w:tc>
          <w:tcPr>
            <w:tcW w:w="1531" w:type="dxa"/>
          </w:tcPr>
          <w:p w:rsidR="00226FEA" w:rsidRPr="006F75D7" w:rsidRDefault="00226FEA">
            <w:pPr>
              <w:pStyle w:val="ConsPlusNormal"/>
              <w:jc w:val="center"/>
            </w:pPr>
            <w:r w:rsidRPr="006F75D7">
              <w:t>с 01.01.2025</w:t>
            </w:r>
          </w:p>
        </w:tc>
        <w:tc>
          <w:tcPr>
            <w:tcW w:w="3515" w:type="dxa"/>
          </w:tcPr>
          <w:p w:rsidR="00226FEA" w:rsidRPr="006F75D7" w:rsidRDefault="00226FEA">
            <w:pPr>
              <w:pStyle w:val="ConsPlusNormal"/>
              <w:jc w:val="center"/>
            </w:pPr>
            <w:r w:rsidRPr="006F75D7">
              <w:t>83,47 без НДС</w:t>
            </w:r>
          </w:p>
        </w:tc>
        <w:tc>
          <w:tcPr>
            <w:tcW w:w="4025" w:type="dxa"/>
          </w:tcPr>
          <w:p w:rsidR="00226FEA" w:rsidRPr="006F75D7" w:rsidRDefault="00226FEA">
            <w:pPr>
              <w:pStyle w:val="ConsPlusNormal"/>
              <w:jc w:val="center"/>
            </w:pPr>
            <w:r w:rsidRPr="006F75D7">
              <w:t>83,47, в т.ч. НДС 20% - 13,91 рублей</w:t>
            </w:r>
          </w:p>
        </w:tc>
      </w:tr>
      <w:tr w:rsidR="00226FEA" w:rsidRPr="006F75D7">
        <w:tc>
          <w:tcPr>
            <w:tcW w:w="1531" w:type="dxa"/>
          </w:tcPr>
          <w:p w:rsidR="00226FEA" w:rsidRPr="006F75D7" w:rsidRDefault="00226FEA">
            <w:pPr>
              <w:pStyle w:val="ConsPlusNormal"/>
              <w:jc w:val="center"/>
            </w:pPr>
            <w:r w:rsidRPr="006F75D7">
              <w:t>с 01.07.2025</w:t>
            </w:r>
          </w:p>
        </w:tc>
        <w:tc>
          <w:tcPr>
            <w:tcW w:w="3515" w:type="dxa"/>
          </w:tcPr>
          <w:p w:rsidR="00226FEA" w:rsidRPr="006F75D7" w:rsidRDefault="00226FEA">
            <w:pPr>
              <w:pStyle w:val="ConsPlusNormal"/>
              <w:jc w:val="center"/>
            </w:pPr>
            <w:r w:rsidRPr="006F75D7">
              <w:t>89,73 без НДС</w:t>
            </w:r>
          </w:p>
        </w:tc>
        <w:tc>
          <w:tcPr>
            <w:tcW w:w="4025" w:type="dxa"/>
          </w:tcPr>
          <w:p w:rsidR="00226FEA" w:rsidRPr="006F75D7" w:rsidRDefault="00226FEA">
            <w:pPr>
              <w:pStyle w:val="ConsPlusNormal"/>
              <w:jc w:val="center"/>
            </w:pPr>
            <w:r w:rsidRPr="006F75D7">
              <w:t>89,73, в т.ч. НДС 20% - 14,95 рублей</w:t>
            </w:r>
          </w:p>
        </w:tc>
      </w:tr>
    </w:tbl>
    <w:p w:rsidR="00226FEA" w:rsidRPr="006F75D7" w:rsidRDefault="00226FEA">
      <w:pPr>
        <w:pStyle w:val="ConsPlusNormal"/>
        <w:ind w:firstLine="540"/>
        <w:jc w:val="both"/>
      </w:pPr>
    </w:p>
    <w:p w:rsidR="00226FEA" w:rsidRPr="006F75D7" w:rsidRDefault="00226FEA">
      <w:pPr>
        <w:pStyle w:val="ConsPlusNormal"/>
        <w:ind w:firstLine="540"/>
        <w:jc w:val="both"/>
      </w:pPr>
    </w:p>
    <w:p w:rsidR="00226FEA" w:rsidRPr="006F75D7" w:rsidRDefault="00226FEA">
      <w:pPr>
        <w:pStyle w:val="ConsPlusNormal"/>
        <w:pBdr>
          <w:bottom w:val="single" w:sz="6" w:space="0" w:color="auto"/>
        </w:pBdr>
        <w:spacing w:before="100" w:after="100"/>
        <w:jc w:val="both"/>
        <w:rPr>
          <w:sz w:val="2"/>
          <w:szCs w:val="2"/>
        </w:rPr>
      </w:pPr>
    </w:p>
    <w:p w:rsidR="00C03FA1" w:rsidRPr="006F75D7" w:rsidRDefault="00C03FA1"/>
    <w:sectPr w:rsidR="00C03FA1" w:rsidRPr="006F75D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EA"/>
    <w:rsid w:val="00226FEA"/>
    <w:rsid w:val="00233073"/>
    <w:rsid w:val="0024690F"/>
    <w:rsid w:val="004613A2"/>
    <w:rsid w:val="00511769"/>
    <w:rsid w:val="00524E2C"/>
    <w:rsid w:val="00552B49"/>
    <w:rsid w:val="00667985"/>
    <w:rsid w:val="006F75D7"/>
    <w:rsid w:val="00737E85"/>
    <w:rsid w:val="008240CA"/>
    <w:rsid w:val="00A55399"/>
    <w:rsid w:val="00BA529E"/>
    <w:rsid w:val="00BD50B3"/>
    <w:rsid w:val="00C03FA1"/>
    <w:rsid w:val="00C22ABA"/>
    <w:rsid w:val="00DE5606"/>
    <w:rsid w:val="00FB5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05393-D18F-4713-8B00-B4E80C26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26FE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226FE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26FEA"/>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226FEA"/>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0999&amp;dst=101361" TargetMode="External"/><Relationship Id="rId18" Type="http://schemas.openxmlformats.org/officeDocument/2006/relationships/hyperlink" Target="https://login.consultant.ru/link/?req=doc&amp;base=RLAW913&amp;n=60768&amp;dst=100005" TargetMode="External"/><Relationship Id="rId26" Type="http://schemas.openxmlformats.org/officeDocument/2006/relationships/hyperlink" Target="https://login.consultant.ru/link/?req=doc&amp;base=LAW&amp;n=466790&amp;dst=3704" TargetMode="External"/><Relationship Id="rId39" Type="http://schemas.openxmlformats.org/officeDocument/2006/relationships/fontTable" Target="fontTable.xml"/><Relationship Id="rId21" Type="http://schemas.openxmlformats.org/officeDocument/2006/relationships/hyperlink" Target="https://login.consultant.ru/link/?req=doc&amp;base=LAW&amp;n=121087&amp;dst=100142" TargetMode="External"/><Relationship Id="rId34" Type="http://schemas.openxmlformats.org/officeDocument/2006/relationships/hyperlink" Target="https://login.consultant.ru/link/?req=doc&amp;base=LAW&amp;n=482686&amp;dst=100082" TargetMode="External"/><Relationship Id="rId7" Type="http://schemas.openxmlformats.org/officeDocument/2006/relationships/hyperlink" Target="https://login.consultant.ru/link/?req=doc&amp;base=RLAW913&amp;n=47043&amp;dst=100005" TargetMode="External"/><Relationship Id="rId12" Type="http://schemas.openxmlformats.org/officeDocument/2006/relationships/hyperlink" Target="https://login.consultant.ru/link/?req=doc&amp;base=LAW&amp;n=466790&amp;dst=103400" TargetMode="External"/><Relationship Id="rId17" Type="http://schemas.openxmlformats.org/officeDocument/2006/relationships/hyperlink" Target="https://login.consultant.ru/link/?req=doc&amp;base=RLAW913&amp;n=38794" TargetMode="External"/><Relationship Id="rId25" Type="http://schemas.openxmlformats.org/officeDocument/2006/relationships/hyperlink" Target="https://login.consultant.ru/link/?req=doc&amp;base=LAW&amp;n=436518&amp;dst=100016" TargetMode="External"/><Relationship Id="rId33" Type="http://schemas.openxmlformats.org/officeDocument/2006/relationships/hyperlink" Target="https://login.consultant.ru/link/?req=doc&amp;base=LAW&amp;n=482686&amp;dst=100269" TargetMode="External"/><Relationship Id="rId38" Type="http://schemas.openxmlformats.org/officeDocument/2006/relationships/hyperlink" Target="https://login.consultant.ru/link/?req=doc&amp;base=LAW&amp;n=495935" TargetMode="External"/><Relationship Id="rId2" Type="http://schemas.openxmlformats.org/officeDocument/2006/relationships/settings" Target="settings.xml"/><Relationship Id="rId16" Type="http://schemas.openxmlformats.org/officeDocument/2006/relationships/hyperlink" Target="https://login.consultant.ru/link/?req=doc&amp;base=RLAW913&amp;n=36456" TargetMode="External"/><Relationship Id="rId20" Type="http://schemas.openxmlformats.org/officeDocument/2006/relationships/hyperlink" Target="https://login.consultant.ru/link/?req=doc&amp;base=RLAW913&amp;n=39973&amp;dst=100124" TargetMode="External"/><Relationship Id="rId29" Type="http://schemas.openxmlformats.org/officeDocument/2006/relationships/hyperlink" Target="https://login.consultant.ru/link/?req=doc&amp;base=LAW&amp;n=494979&amp;dst=16911" TargetMode="External"/><Relationship Id="rId1" Type="http://schemas.openxmlformats.org/officeDocument/2006/relationships/styles" Target="styles.xml"/><Relationship Id="rId6" Type="http://schemas.openxmlformats.org/officeDocument/2006/relationships/hyperlink" Target="https://login.consultant.ru/link/?req=doc&amp;base=RLAW913&amp;n=46074&amp;dst=100005" TargetMode="External"/><Relationship Id="rId11" Type="http://schemas.openxmlformats.org/officeDocument/2006/relationships/hyperlink" Target="https://login.consultant.ru/link/?req=doc&amp;base=RLAW913&amp;n=60768&amp;dst=100005" TargetMode="External"/><Relationship Id="rId24" Type="http://schemas.openxmlformats.org/officeDocument/2006/relationships/hyperlink" Target="https://login.consultant.ru/link/?req=doc&amp;base=LAW&amp;n=482686" TargetMode="External"/><Relationship Id="rId32" Type="http://schemas.openxmlformats.org/officeDocument/2006/relationships/hyperlink" Target="https://login.consultant.ru/link/?req=doc&amp;base=LAW&amp;n=482686&amp;dst=100260" TargetMode="External"/><Relationship Id="rId37" Type="http://schemas.openxmlformats.org/officeDocument/2006/relationships/hyperlink" Target="https://login.consultant.ru/link/?req=doc&amp;base=LAW&amp;n=495935" TargetMode="External"/><Relationship Id="rId40" Type="http://schemas.openxmlformats.org/officeDocument/2006/relationships/theme" Target="theme/theme1.xml"/><Relationship Id="rId5" Type="http://schemas.openxmlformats.org/officeDocument/2006/relationships/hyperlink" Target="https://login.consultant.ru/link/?req=doc&amp;base=RLAW913&amp;n=44622&amp;dst=100005" TargetMode="External"/><Relationship Id="rId15" Type="http://schemas.openxmlformats.org/officeDocument/2006/relationships/hyperlink" Target="https://login.consultant.ru/link/?req=doc&amp;base=RLAW913&amp;n=35777" TargetMode="External"/><Relationship Id="rId23" Type="http://schemas.openxmlformats.org/officeDocument/2006/relationships/hyperlink" Target="https://login.consultant.ru/link/?req=doc&amp;base=LAW&amp;n=483130&amp;dst=5769" TargetMode="External"/><Relationship Id="rId28" Type="http://schemas.openxmlformats.org/officeDocument/2006/relationships/hyperlink" Target="https://login.consultant.ru/link/?req=doc&amp;base=RLAW913&amp;n=31000&amp;dst=100120" TargetMode="External"/><Relationship Id="rId36" Type="http://schemas.openxmlformats.org/officeDocument/2006/relationships/hyperlink" Target="https://login.consultant.ru/link/?req=doc&amp;base=LAW&amp;n=482686&amp;dst=34" TargetMode="External"/><Relationship Id="rId10" Type="http://schemas.openxmlformats.org/officeDocument/2006/relationships/hyperlink" Target="https://login.consultant.ru/link/?req=doc&amp;base=RLAW913&amp;n=57747&amp;dst=100005" TargetMode="External"/><Relationship Id="rId19" Type="http://schemas.openxmlformats.org/officeDocument/2006/relationships/hyperlink" Target="https://login.consultant.ru/link/?req=doc&amp;base=RLAW913&amp;n=39973&amp;dst=100124" TargetMode="External"/><Relationship Id="rId31" Type="http://schemas.openxmlformats.org/officeDocument/2006/relationships/hyperlink" Target="https://login.consultant.ru/link/?req=doc&amp;base=LAW&amp;n=48268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54150&amp;dst=100005" TargetMode="External"/><Relationship Id="rId14" Type="http://schemas.openxmlformats.org/officeDocument/2006/relationships/hyperlink" Target="https://login.consultant.ru/link/?req=doc&amp;base=RLAW913&amp;n=38819" TargetMode="External"/><Relationship Id="rId22" Type="http://schemas.openxmlformats.org/officeDocument/2006/relationships/hyperlink" Target="https://login.consultant.ru/link/?req=doc&amp;base=LAW&amp;n=483137" TargetMode="External"/><Relationship Id="rId27" Type="http://schemas.openxmlformats.org/officeDocument/2006/relationships/hyperlink" Target="https://login.consultant.ru/link/?req=doc&amp;base=LAW&amp;n=466790&amp;dst=3722" TargetMode="External"/><Relationship Id="rId30" Type="http://schemas.openxmlformats.org/officeDocument/2006/relationships/hyperlink" Target="https://login.consultant.ru/link/?req=doc&amp;base=LAW&amp;n=482686" TargetMode="External"/><Relationship Id="rId35" Type="http://schemas.openxmlformats.org/officeDocument/2006/relationships/hyperlink" Target="https://login.consultant.ru/link/?req=doc&amp;base=LAW&amp;n=482686&amp;dst=134" TargetMode="External"/><Relationship Id="rId8" Type="http://schemas.openxmlformats.org/officeDocument/2006/relationships/hyperlink" Target="https://login.consultant.ru/link/?req=doc&amp;base=RLAW913&amp;n=50726&amp;dst=10000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27</Pages>
  <Words>10579</Words>
  <Characters>60306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Миненкова Лариса Николаевна</dc:creator>
  <cp:keywords/>
  <dc:description/>
  <cp:lastModifiedBy>Миненкова Лариса Николаевна</cp:lastModifiedBy>
  <cp:revision>10</cp:revision>
  <dcterms:created xsi:type="dcterms:W3CDTF">2025-03-14T05:53:00Z</dcterms:created>
  <dcterms:modified xsi:type="dcterms:W3CDTF">2025-04-23T06:30:00Z</dcterms:modified>
</cp:coreProperties>
</file>