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D74AAE" w:rsidP="00180C94">
            <w:pPr>
              <w:ind w:left="-108" w:right="-108"/>
              <w:jc w:val="center"/>
            </w:pPr>
            <w:r>
              <w:t>1</w:t>
            </w:r>
            <w:r w:rsidR="00180C94">
              <w:t>6</w:t>
            </w:r>
            <w:r w:rsidR="003475FD">
              <w:t>.</w:t>
            </w:r>
            <w:r w:rsidR="002841C3">
              <w:t>10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01731F" w:rsidP="00DE0ED7">
            <w:pPr>
              <w:ind w:left="-38" w:firstLine="38"/>
              <w:jc w:val="center"/>
            </w:pPr>
            <w:r>
              <w:t>1</w:t>
            </w:r>
            <w:r w:rsidR="00041D06">
              <w:t>3</w:t>
            </w:r>
            <w:r w:rsidR="00DE0ED7">
              <w:t>4</w:t>
            </w:r>
            <w:r w:rsidR="00305807">
              <w:t>1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5E1CF9" w:rsidRDefault="005E1CF9" w:rsidP="005E1CF9">
      <w:pPr>
        <w:ind w:right="4676"/>
        <w:jc w:val="both"/>
        <w:rPr>
          <w:b/>
          <w:bCs/>
          <w:sz w:val="26"/>
        </w:rPr>
      </w:pPr>
      <w:r>
        <w:rPr>
          <w:sz w:val="26"/>
          <w:szCs w:val="26"/>
        </w:rPr>
        <w:t>О внесении изменений в постановление Администрации МО "Городской округ "Город Нарьян-Мар" от 05.07.2016 № 772 "Об утверждении перечня междворовых территорий МО "Городской округ "Город Нарьян-Мар"</w:t>
      </w:r>
    </w:p>
    <w:p w:rsidR="00305807" w:rsidRDefault="00305807" w:rsidP="00305807">
      <w:pPr>
        <w:jc w:val="both"/>
        <w:rPr>
          <w:sz w:val="26"/>
        </w:rPr>
      </w:pPr>
    </w:p>
    <w:p w:rsidR="00305807" w:rsidRDefault="00305807" w:rsidP="00305807">
      <w:pPr>
        <w:jc w:val="both"/>
        <w:rPr>
          <w:sz w:val="26"/>
        </w:rPr>
      </w:pPr>
    </w:p>
    <w:p w:rsidR="00305807" w:rsidRDefault="00305807" w:rsidP="00305807">
      <w:pPr>
        <w:jc w:val="both"/>
        <w:rPr>
          <w:sz w:val="26"/>
        </w:rPr>
      </w:pPr>
    </w:p>
    <w:p w:rsidR="00305807" w:rsidRPr="00C25EBE" w:rsidRDefault="00305807" w:rsidP="0030580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содержанию междворовых территорий Администрация 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 </w:t>
      </w:r>
    </w:p>
    <w:p w:rsidR="00305807" w:rsidRDefault="00305807" w:rsidP="00305807">
      <w:pPr>
        <w:ind w:firstLine="720"/>
        <w:jc w:val="both"/>
        <w:rPr>
          <w:sz w:val="26"/>
        </w:rPr>
      </w:pPr>
    </w:p>
    <w:p w:rsidR="00305807" w:rsidRPr="005E2EE4" w:rsidRDefault="00305807" w:rsidP="00305807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305807" w:rsidRDefault="00305807" w:rsidP="00305807">
      <w:pPr>
        <w:ind w:firstLine="720"/>
        <w:jc w:val="both"/>
        <w:rPr>
          <w:sz w:val="26"/>
        </w:rPr>
      </w:pPr>
    </w:p>
    <w:p w:rsidR="00305807" w:rsidRPr="000A58C6" w:rsidRDefault="00305807" w:rsidP="005E1CF9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7FCF">
        <w:rPr>
          <w:sz w:val="26"/>
          <w:szCs w:val="26"/>
        </w:rPr>
        <w:t>Внести в приложение 1 к постановлению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 w:rsidRPr="00517FCF">
        <w:rPr>
          <w:sz w:val="26"/>
          <w:szCs w:val="26"/>
        </w:rPr>
        <w:t>"Об утверждении перечня междворовых территорий МО "Городской округ "Город Нарьян-Мар"</w:t>
      </w:r>
      <w:r>
        <w:rPr>
          <w:sz w:val="26"/>
          <w:szCs w:val="26"/>
        </w:rPr>
        <w:t xml:space="preserve"> (в редакции постановления от 25.04.2025</w:t>
      </w:r>
      <w:r w:rsidRPr="00517FC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569) </w:t>
      </w:r>
      <w:r w:rsidRPr="00517FCF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305807" w:rsidRPr="00B312DA" w:rsidRDefault="00305807" w:rsidP="005E1CF9">
      <w:pPr>
        <w:pStyle w:val="ad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Строки "85", "86",</w:t>
      </w:r>
      <w:r w:rsidRPr="00B312DA">
        <w:rPr>
          <w:sz w:val="26"/>
          <w:szCs w:val="26"/>
        </w:rPr>
        <w:t xml:space="preserve"> "итого" изложить в следующей редакции:</w:t>
      </w:r>
    </w:p>
    <w:p w:rsidR="00305807" w:rsidRPr="00B312DA" w:rsidRDefault="00305807" w:rsidP="00305807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276"/>
        <w:gridCol w:w="1746"/>
      </w:tblGrid>
      <w:tr w:rsidR="00305807" w:rsidRPr="007A1EEA" w:rsidTr="005E1CF9">
        <w:trPr>
          <w:trHeight w:val="319"/>
        </w:trPr>
        <w:tc>
          <w:tcPr>
            <w:tcW w:w="993" w:type="dxa"/>
            <w:noWrap/>
            <w:vAlign w:val="center"/>
          </w:tcPr>
          <w:p w:rsidR="00305807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85.</w:t>
            </w:r>
          </w:p>
        </w:tc>
        <w:tc>
          <w:tcPr>
            <w:tcW w:w="5811" w:type="dxa"/>
          </w:tcPr>
          <w:p w:rsidR="00305807" w:rsidRPr="006A4769" w:rsidRDefault="00305807" w:rsidP="008E6456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ул. Российская, ул. Светлая, ул. Рябиновая</w:t>
            </w:r>
          </w:p>
        </w:tc>
        <w:tc>
          <w:tcPr>
            <w:tcW w:w="1276" w:type="dxa"/>
          </w:tcPr>
          <w:p w:rsidR="00305807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746" w:type="dxa"/>
            <w:noWrap/>
          </w:tcPr>
          <w:p w:rsidR="00305807" w:rsidRDefault="00305807" w:rsidP="008E645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17 640</w:t>
            </w:r>
          </w:p>
        </w:tc>
      </w:tr>
      <w:tr w:rsidR="00305807" w:rsidRPr="007A1EEA" w:rsidTr="005E1CF9">
        <w:trPr>
          <w:trHeight w:val="319"/>
        </w:trPr>
        <w:tc>
          <w:tcPr>
            <w:tcW w:w="993" w:type="dxa"/>
            <w:noWrap/>
            <w:vAlign w:val="center"/>
          </w:tcPr>
          <w:p w:rsidR="00305807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86.</w:t>
            </w:r>
          </w:p>
        </w:tc>
        <w:tc>
          <w:tcPr>
            <w:tcW w:w="5811" w:type="dxa"/>
          </w:tcPr>
          <w:p w:rsidR="00305807" w:rsidRDefault="00305807" w:rsidP="008E6456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пер. Черничный и пер. Заречный</w:t>
            </w:r>
          </w:p>
        </w:tc>
        <w:tc>
          <w:tcPr>
            <w:tcW w:w="1276" w:type="dxa"/>
          </w:tcPr>
          <w:p w:rsidR="00305807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746" w:type="dxa"/>
            <w:noWrap/>
          </w:tcPr>
          <w:p w:rsidR="00305807" w:rsidRDefault="00305807" w:rsidP="008E645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7 410</w:t>
            </w:r>
          </w:p>
        </w:tc>
      </w:tr>
      <w:tr w:rsidR="00305807" w:rsidRPr="007A1EEA" w:rsidTr="005E1CF9">
        <w:trPr>
          <w:trHeight w:val="319"/>
        </w:trPr>
        <w:tc>
          <w:tcPr>
            <w:tcW w:w="993" w:type="dxa"/>
            <w:noWrap/>
            <w:vAlign w:val="center"/>
          </w:tcPr>
          <w:p w:rsidR="00305807" w:rsidRPr="007A1EEA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5811" w:type="dxa"/>
          </w:tcPr>
          <w:p w:rsidR="00305807" w:rsidRPr="007A1EEA" w:rsidRDefault="00305807" w:rsidP="008E6456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05807" w:rsidRPr="007A1EEA" w:rsidRDefault="00305807" w:rsidP="008E6456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746" w:type="dxa"/>
            <w:noWrap/>
          </w:tcPr>
          <w:p w:rsidR="00305807" w:rsidRPr="007A1EEA" w:rsidRDefault="00305807" w:rsidP="008E6456">
            <w:pPr>
              <w:tabs>
                <w:tab w:val="left" w:pos="315"/>
                <w:tab w:val="center" w:pos="848"/>
              </w:tabs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190 295</w:t>
            </w:r>
          </w:p>
        </w:tc>
      </w:tr>
    </w:tbl>
    <w:p w:rsidR="00305807" w:rsidRPr="005A4DAD" w:rsidRDefault="00305807" w:rsidP="005E1CF9">
      <w:pPr>
        <w:tabs>
          <w:tab w:val="left" w:pos="1276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". </w:t>
      </w:r>
    </w:p>
    <w:p w:rsidR="00305807" w:rsidRPr="00EF1D88" w:rsidRDefault="00305807" w:rsidP="005E1CF9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>Утвердить схему междво</w:t>
      </w:r>
      <w:r>
        <w:rPr>
          <w:sz w:val="26"/>
          <w:szCs w:val="26"/>
        </w:rPr>
        <w:t>ровых территорий в части строк</w:t>
      </w:r>
      <w:r w:rsidRPr="00EF1D88">
        <w:rPr>
          <w:sz w:val="26"/>
          <w:szCs w:val="26"/>
        </w:rPr>
        <w:t xml:space="preserve"> </w:t>
      </w:r>
      <w:r>
        <w:rPr>
          <w:sz w:val="26"/>
          <w:szCs w:val="26"/>
        </w:rPr>
        <w:t>85, 86</w:t>
      </w:r>
      <w:bookmarkStart w:id="0" w:name="_GoBack"/>
      <w:bookmarkEnd w:id="0"/>
      <w:r>
        <w:rPr>
          <w:sz w:val="26"/>
          <w:szCs w:val="26"/>
        </w:rPr>
        <w:t xml:space="preserve"> со</w:t>
      </w:r>
      <w:r w:rsidRPr="00EF1D88">
        <w:rPr>
          <w:sz w:val="26"/>
          <w:szCs w:val="26"/>
        </w:rPr>
        <w:t>гласно приложению к настоящему постановлению.</w:t>
      </w:r>
    </w:p>
    <w:p w:rsidR="00305807" w:rsidRPr="00EF1D88" w:rsidRDefault="00305807" w:rsidP="005E1CF9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Настоящее постановление вступает </w:t>
      </w:r>
      <w:r>
        <w:rPr>
          <w:sz w:val="26"/>
          <w:szCs w:val="26"/>
        </w:rPr>
        <w:t xml:space="preserve">в силу </w:t>
      </w:r>
      <w:r w:rsidRPr="00EF1D88">
        <w:rPr>
          <w:sz w:val="26"/>
          <w:szCs w:val="26"/>
        </w:rPr>
        <w:t>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7"/>
        <w:gridCol w:w="4921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1C7A13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 Бережной</w:t>
            </w:r>
          </w:p>
        </w:tc>
      </w:tr>
    </w:tbl>
    <w:p w:rsidR="005406FC" w:rsidRDefault="005406FC" w:rsidP="007D6F65">
      <w:pPr>
        <w:rPr>
          <w:sz w:val="26"/>
        </w:rPr>
      </w:pPr>
    </w:p>
    <w:sectPr w:rsidR="005406FC" w:rsidSect="00AD7EA4">
      <w:headerReference w:type="even" r:id="rId9"/>
      <w:headerReference w:type="default" r:id="rId10"/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FF" w:rsidRDefault="00725AFF" w:rsidP="00693317">
      <w:r>
        <w:separator/>
      </w:r>
    </w:p>
  </w:endnote>
  <w:endnote w:type="continuationSeparator" w:id="0">
    <w:p w:rsidR="00725AFF" w:rsidRDefault="00725AFF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FF" w:rsidRDefault="00725AFF" w:rsidP="00693317">
      <w:r>
        <w:separator/>
      </w:r>
    </w:p>
  </w:footnote>
  <w:footnote w:type="continuationSeparator" w:id="0">
    <w:p w:rsidR="00725AFF" w:rsidRDefault="00725AFF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B1D80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927D59"/>
    <w:multiLevelType w:val="multilevel"/>
    <w:tmpl w:val="61D228A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20"/>
  </w:num>
  <w:num w:numId="14">
    <w:abstractNumId w:val="18"/>
  </w:num>
  <w:num w:numId="15">
    <w:abstractNumId w:val="15"/>
  </w:num>
  <w:num w:numId="16">
    <w:abstractNumId w:val="5"/>
  </w:num>
  <w:num w:numId="17">
    <w:abstractNumId w:val="22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31F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C7A13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807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CF9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72289-3D87-40C5-9003-BC0F667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3</cp:revision>
  <cp:lastPrinted>2017-02-09T10:50:00Z</cp:lastPrinted>
  <dcterms:created xsi:type="dcterms:W3CDTF">2025-10-16T06:29:00Z</dcterms:created>
  <dcterms:modified xsi:type="dcterms:W3CDTF">2025-10-16T06:33:00Z</dcterms:modified>
</cp:coreProperties>
</file>