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73F1" w:rsidP="004A59E7">
            <w:pPr>
              <w:ind w:left="-108" w:right="-108"/>
              <w:jc w:val="center"/>
            </w:pPr>
            <w:r>
              <w:t>1</w:t>
            </w:r>
            <w:r w:rsidR="004A59E7">
              <w:t>8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282C37" w:rsidRDefault="000D24D7" w:rsidP="00DC6A3B">
            <w:pPr>
              <w:ind w:left="-38" w:firstLine="38"/>
              <w:jc w:val="center"/>
              <w:rPr>
                <w:lang w:val="en-US"/>
              </w:rPr>
            </w:pPr>
            <w:r>
              <w:t>10</w:t>
            </w:r>
            <w:r w:rsidR="00DC6A3B">
              <w:t>4</w:t>
            </w:r>
            <w:r w:rsidR="00371A7C">
              <w:t>6</w:t>
            </w:r>
          </w:p>
        </w:tc>
      </w:tr>
    </w:tbl>
    <w:p w:rsidR="0046235E" w:rsidRPr="00571EB5" w:rsidRDefault="0046235E" w:rsidP="009060DC">
      <w:pPr>
        <w:jc w:val="both"/>
        <w:rPr>
          <w:b/>
          <w:bCs/>
          <w:sz w:val="20"/>
          <w:szCs w:val="20"/>
        </w:rPr>
      </w:pPr>
    </w:p>
    <w:p w:rsidR="00371A7C" w:rsidRPr="00571EB5" w:rsidRDefault="00371A7C" w:rsidP="00371A7C">
      <w:pPr>
        <w:ind w:right="4535"/>
        <w:jc w:val="both"/>
        <w:rPr>
          <w:rFonts w:eastAsia="Andale Sans UI"/>
          <w:kern w:val="1"/>
          <w:sz w:val="26"/>
          <w:szCs w:val="26"/>
        </w:rPr>
      </w:pPr>
      <w:r w:rsidRPr="00571EB5">
        <w:rPr>
          <w:rFonts w:eastAsia="Andale Sans UI"/>
          <w:kern w:val="1"/>
          <w:sz w:val="26"/>
          <w:szCs w:val="26"/>
        </w:rPr>
        <w:t xml:space="preserve">Об утверждении карт-планов территории, подготовленных в результате выполнения комплексных кадастровых работ в границах кадастровых кварталов </w:t>
      </w:r>
      <w:r w:rsidRPr="00571EB5">
        <w:rPr>
          <w:sz w:val="26"/>
          <w:szCs w:val="26"/>
        </w:rPr>
        <w:t>83:00:050015, 83:00:050017</w:t>
      </w:r>
    </w:p>
    <w:p w:rsidR="00371A7C" w:rsidRPr="00571EB5" w:rsidRDefault="00371A7C" w:rsidP="00371A7C">
      <w:pPr>
        <w:ind w:firstLine="709"/>
        <w:jc w:val="both"/>
        <w:rPr>
          <w:bCs/>
          <w:sz w:val="22"/>
          <w:szCs w:val="22"/>
        </w:rPr>
      </w:pPr>
    </w:p>
    <w:p w:rsidR="00371A7C" w:rsidRPr="00571EB5" w:rsidRDefault="00371A7C" w:rsidP="00371A7C">
      <w:pPr>
        <w:ind w:firstLine="709"/>
        <w:jc w:val="both"/>
        <w:rPr>
          <w:bCs/>
          <w:sz w:val="22"/>
          <w:szCs w:val="22"/>
        </w:rPr>
      </w:pPr>
    </w:p>
    <w:p w:rsidR="00371A7C" w:rsidRPr="00571EB5" w:rsidRDefault="00371A7C" w:rsidP="00371A7C">
      <w:pPr>
        <w:ind w:firstLine="709"/>
        <w:jc w:val="both"/>
        <w:rPr>
          <w:bCs/>
          <w:sz w:val="22"/>
          <w:szCs w:val="22"/>
        </w:rPr>
      </w:pPr>
    </w:p>
    <w:p w:rsidR="00371A7C" w:rsidRPr="00571EB5" w:rsidRDefault="00371A7C" w:rsidP="00371A7C">
      <w:pPr>
        <w:pStyle w:val="a9"/>
        <w:ind w:firstLine="709"/>
        <w:jc w:val="both"/>
        <w:rPr>
          <w:rFonts w:ascii="Times New Roman" w:hAnsi="Times New Roman"/>
          <w:sz w:val="26"/>
        </w:rPr>
      </w:pPr>
      <w:r w:rsidRPr="00571EB5">
        <w:rPr>
          <w:rFonts w:ascii="Times New Roman" w:eastAsia="Andale Sans UI" w:hAnsi="Times New Roman" w:cs="Times New Roman"/>
          <w:kern w:val="1"/>
          <w:sz w:val="26"/>
          <w:szCs w:val="26"/>
        </w:rPr>
        <w:t>В соответствии со</w:t>
      </w:r>
      <w:hyperlink r:id="rId9" w:history="1">
        <w:r w:rsidRPr="00571EB5">
          <w:rPr>
            <w:rFonts w:ascii="Times New Roman" w:eastAsia="Andale Sans UI" w:hAnsi="Times New Roman" w:cs="Times New Roman"/>
            <w:kern w:val="1"/>
            <w:sz w:val="26"/>
            <w:szCs w:val="26"/>
          </w:rPr>
          <w:t xml:space="preserve"> статьей 42.10</w:t>
        </w:r>
      </w:hyperlink>
      <w:r w:rsidRPr="00571EB5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 Федерального закона от 24.07.2007 № 221-ФЗ            "О кадастровой деятельности",</w:t>
      </w:r>
      <w:r w:rsidRPr="00571EB5">
        <w:rPr>
          <w:rFonts w:ascii="Times New Roman" w:hAnsi="Times New Roman" w:cs="Times New Roman"/>
          <w:sz w:val="26"/>
          <w:szCs w:val="26"/>
        </w:rPr>
        <w:t xml:space="preserve">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 января </w:t>
      </w:r>
      <w:r w:rsidR="00571EB5">
        <w:rPr>
          <w:rFonts w:ascii="Times New Roman" w:hAnsi="Times New Roman" w:cs="Times New Roman"/>
          <w:sz w:val="26"/>
          <w:szCs w:val="26"/>
        </w:rPr>
        <w:br/>
      </w:r>
      <w:r w:rsidRPr="00571EB5">
        <w:rPr>
          <w:rFonts w:ascii="Times New Roman" w:hAnsi="Times New Roman" w:cs="Times New Roman"/>
          <w:sz w:val="26"/>
          <w:szCs w:val="26"/>
        </w:rPr>
        <w:t>2026 года № 321-20-2026-006</w:t>
      </w:r>
      <w:r w:rsidRPr="00571E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1EB5">
        <w:rPr>
          <w:rFonts w:ascii="Times New Roman" w:hAnsi="Times New Roman" w:cs="Times New Roman"/>
          <w:sz w:val="26"/>
          <w:szCs w:val="26"/>
        </w:rPr>
        <w:t xml:space="preserve">на выполнение комплексных кадастровых работ </w:t>
      </w:r>
      <w:r w:rsidRPr="00571EB5">
        <w:rPr>
          <w:rFonts w:ascii="Times New Roman" w:hAnsi="Times New Roman" w:cs="Times New Roman"/>
          <w:sz w:val="26"/>
          <w:szCs w:val="26"/>
        </w:rPr>
        <w:br/>
        <w:t xml:space="preserve">на территории муниципального образования "Городской округ "Город Нарьян-Мар", </w:t>
      </w:r>
      <w:r w:rsidRPr="00571EB5">
        <w:rPr>
          <w:rFonts w:ascii="Times New Roman" w:hAnsi="Times New Roman" w:cs="Times New Roman"/>
          <w:sz w:val="26"/>
          <w:szCs w:val="26"/>
        </w:rPr>
        <w:br/>
        <w:t>с учетом протоколов заседани</w:t>
      </w:r>
      <w:r w:rsidR="00993124">
        <w:rPr>
          <w:rFonts w:ascii="Times New Roman" w:hAnsi="Times New Roman" w:cs="Times New Roman"/>
          <w:sz w:val="26"/>
          <w:szCs w:val="26"/>
        </w:rPr>
        <w:t>й</w:t>
      </w:r>
      <w:bookmarkStart w:id="0" w:name="_GoBack"/>
      <w:bookmarkEnd w:id="0"/>
      <w:r w:rsidRPr="00571EB5">
        <w:rPr>
          <w:rFonts w:ascii="Times New Roman" w:hAnsi="Times New Roman" w:cs="Times New Roman"/>
          <w:sz w:val="26"/>
          <w:szCs w:val="26"/>
        </w:rPr>
        <w:t xml:space="preserve"> согласительной комиссии от 07.07.2026 № 4, </w:t>
      </w:r>
      <w:r w:rsidRPr="00571EB5">
        <w:rPr>
          <w:rFonts w:ascii="Times New Roman" w:hAnsi="Times New Roman" w:cs="Times New Roman"/>
          <w:sz w:val="26"/>
          <w:szCs w:val="26"/>
        </w:rPr>
        <w:br/>
        <w:t xml:space="preserve">от 12.08.2026 № 6 по вопросу согласования местоположения границ земельных участков, расположенных в границах кадастровых кварталов 83:00:050015, 83:00:050017, </w:t>
      </w:r>
      <w:r w:rsidRPr="00571EB5">
        <w:rPr>
          <w:rFonts w:ascii="Times New Roman" w:hAnsi="Times New Roman"/>
          <w:sz w:val="26"/>
        </w:rPr>
        <w:t>Администрация муниципального образования "Городской округ "Город Нарьян-Мар"</w:t>
      </w:r>
    </w:p>
    <w:p w:rsidR="00371A7C" w:rsidRPr="00571EB5" w:rsidRDefault="00371A7C" w:rsidP="00371A7C">
      <w:pPr>
        <w:ind w:firstLine="709"/>
        <w:jc w:val="center"/>
        <w:rPr>
          <w:b/>
          <w:bCs/>
          <w:sz w:val="20"/>
          <w:szCs w:val="20"/>
        </w:rPr>
      </w:pPr>
    </w:p>
    <w:p w:rsidR="00371A7C" w:rsidRPr="00571EB5" w:rsidRDefault="00371A7C" w:rsidP="00571EB5">
      <w:pPr>
        <w:jc w:val="center"/>
        <w:rPr>
          <w:b/>
          <w:bCs/>
          <w:sz w:val="26"/>
          <w:szCs w:val="26"/>
        </w:rPr>
      </w:pPr>
      <w:r w:rsidRPr="00571EB5">
        <w:rPr>
          <w:b/>
          <w:bCs/>
          <w:sz w:val="26"/>
          <w:szCs w:val="26"/>
        </w:rPr>
        <w:t>П О С Т А Н О В Л Я Е Т:</w:t>
      </w:r>
    </w:p>
    <w:p w:rsidR="00371A7C" w:rsidRPr="00571EB5" w:rsidRDefault="00371A7C" w:rsidP="00371A7C">
      <w:pPr>
        <w:ind w:firstLine="709"/>
        <w:jc w:val="center"/>
        <w:rPr>
          <w:b/>
          <w:bCs/>
          <w:sz w:val="20"/>
          <w:szCs w:val="20"/>
        </w:rPr>
      </w:pPr>
    </w:p>
    <w:p w:rsidR="00371A7C" w:rsidRPr="00571EB5" w:rsidRDefault="00571EB5" w:rsidP="00571EB5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1. </w:t>
      </w:r>
      <w:r w:rsidR="00371A7C" w:rsidRPr="00571E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Утвердить карты-планы территории, </w:t>
      </w:r>
      <w:r w:rsidR="00371A7C" w:rsidRPr="00571EB5">
        <w:rPr>
          <w:rFonts w:ascii="Times New Roman" w:hAnsi="Times New Roman" w:cs="Times New Roman"/>
          <w:spacing w:val="-4"/>
          <w:sz w:val="26"/>
          <w:szCs w:val="26"/>
          <w:shd w:val="clear" w:color="auto" w:fill="FFFFFF"/>
        </w:rPr>
        <w:t>подготовленные в результате выполнения комплексных кадастровых работ в отношении кадастровых кварталов</w:t>
      </w:r>
      <w:r w:rsidR="00371A7C" w:rsidRPr="00571E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r w:rsidR="00371A7C" w:rsidRPr="00571EB5">
        <w:rPr>
          <w:rFonts w:ascii="Times New Roman" w:hAnsi="Times New Roman" w:cs="Times New Roman"/>
          <w:sz w:val="26"/>
          <w:szCs w:val="26"/>
        </w:rPr>
        <w:t>83:00:050015, 83:00:050017</w:t>
      </w:r>
      <w:r w:rsidR="00371A7C" w:rsidRPr="00571EB5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371A7C" w:rsidRPr="00571EB5" w:rsidRDefault="00571EB5" w:rsidP="00571EB5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2. </w:t>
      </w:r>
      <w:r w:rsidR="00371A7C" w:rsidRPr="00571E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Управлению муниципального имущества и земельных отношений </w:t>
      </w:r>
      <w:r w:rsidR="00371A7C" w:rsidRPr="00571EB5">
        <w:rPr>
          <w:rFonts w:ascii="Times New Roman" w:hAnsi="Times New Roman"/>
          <w:sz w:val="26"/>
        </w:rPr>
        <w:t xml:space="preserve">Администрация муниципального образования "Городской округ "Город Нарьян-Мар" обеспечить внесение в Единый государственный реестр недвижимости сведений </w:t>
      </w:r>
      <w:r w:rsidR="00371A7C" w:rsidRPr="00571EB5">
        <w:rPr>
          <w:rFonts w:ascii="Times New Roman" w:hAnsi="Times New Roman"/>
          <w:sz w:val="26"/>
        </w:rPr>
        <w:br/>
        <w:t>о земельных участках, зданиях, сооружениях, объектах незавершенного строительства, полученных в результате выполнения комплексных кадастровых работ.</w:t>
      </w:r>
    </w:p>
    <w:p w:rsidR="00371A7C" w:rsidRPr="00571EB5" w:rsidRDefault="00371A7C" w:rsidP="00571EB5">
      <w:pPr>
        <w:tabs>
          <w:tab w:val="left" w:pos="1134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71EB5">
        <w:rPr>
          <w:sz w:val="26"/>
          <w:szCs w:val="26"/>
        </w:rPr>
        <w:t xml:space="preserve">3. Контроль за исполнением настоящего постановления возложить </w:t>
      </w:r>
      <w:r w:rsidR="00571EB5">
        <w:rPr>
          <w:sz w:val="26"/>
          <w:szCs w:val="26"/>
        </w:rPr>
        <w:br/>
      </w:r>
      <w:r w:rsidRPr="00571EB5">
        <w:rPr>
          <w:sz w:val="26"/>
          <w:szCs w:val="26"/>
        </w:rPr>
        <w:t xml:space="preserve">на заместителя главы </w:t>
      </w:r>
      <w:r w:rsidRPr="00571EB5">
        <w:rPr>
          <w:rFonts w:eastAsiaTheme="minorHAnsi"/>
          <w:sz w:val="26"/>
          <w:szCs w:val="26"/>
          <w:lang w:eastAsia="en-US"/>
        </w:rPr>
        <w:t xml:space="preserve">Администрации МО "Городской округ" Город Нарьян-Мар" </w:t>
      </w:r>
      <w:r w:rsidR="00571EB5">
        <w:rPr>
          <w:rFonts w:eastAsiaTheme="minorHAnsi"/>
          <w:sz w:val="26"/>
          <w:szCs w:val="26"/>
          <w:lang w:eastAsia="en-US"/>
        </w:rPr>
        <w:br/>
      </w:r>
      <w:r w:rsidRPr="00571EB5">
        <w:rPr>
          <w:rFonts w:eastAsiaTheme="minorHAnsi"/>
          <w:sz w:val="26"/>
          <w:szCs w:val="26"/>
          <w:lang w:eastAsia="en-US"/>
        </w:rPr>
        <w:t>по взаимодействию с органами государственной власти и общественными организациями</w:t>
      </w:r>
      <w:r w:rsidRPr="00571EB5">
        <w:rPr>
          <w:sz w:val="26"/>
          <w:szCs w:val="26"/>
        </w:rPr>
        <w:t>.</w:t>
      </w:r>
    </w:p>
    <w:p w:rsidR="00371A7C" w:rsidRPr="00571EB5" w:rsidRDefault="00371A7C" w:rsidP="00571EB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EB5">
        <w:rPr>
          <w:rFonts w:ascii="Times New Roman" w:hAnsi="Times New Roman" w:cs="Times New Roman"/>
          <w:sz w:val="26"/>
          <w:szCs w:val="26"/>
        </w:rPr>
        <w:t>4. Настоящее постановление вступает в силу со дня его подписания и подлежит официальному опубликованию.</w:t>
      </w:r>
    </w:p>
    <w:p w:rsidR="00662F01" w:rsidRPr="00571EB5" w:rsidRDefault="00662F01" w:rsidP="001E064A">
      <w:pPr>
        <w:ind w:firstLine="709"/>
        <w:jc w:val="both"/>
        <w:rPr>
          <w:b/>
          <w:bCs/>
          <w:sz w:val="22"/>
          <w:szCs w:val="22"/>
        </w:rPr>
      </w:pPr>
    </w:p>
    <w:p w:rsidR="000415EB" w:rsidRPr="00571EB5" w:rsidRDefault="000415EB" w:rsidP="009060DC">
      <w:pPr>
        <w:jc w:val="both"/>
        <w:rPr>
          <w:b/>
          <w:bCs/>
          <w:sz w:val="22"/>
          <w:szCs w:val="22"/>
        </w:rPr>
      </w:pPr>
    </w:p>
    <w:p w:rsidR="00673BFA" w:rsidRPr="00571EB5" w:rsidRDefault="00673BFA" w:rsidP="009060DC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71EB5">
          <w:headerReference w:type="even" r:id="rId10"/>
          <w:headerReference w:type="default" r:id="rId11"/>
          <w:pgSz w:w="11906" w:h="16838" w:code="9"/>
          <w:pgMar w:top="1418" w:right="567" w:bottom="0" w:left="1701" w:header="720" w:footer="720" w:gutter="0"/>
          <w:pgNumType w:start="1"/>
          <w:cols w:space="720"/>
          <w:titlePg/>
          <w:docGrid w:linePitch="326"/>
        </w:sectPr>
      </w:pPr>
    </w:p>
    <w:p w:rsidR="00282C37" w:rsidRDefault="00282C37" w:rsidP="007D6F65">
      <w:pPr>
        <w:rPr>
          <w:sz w:val="26"/>
        </w:rPr>
      </w:pPr>
    </w:p>
    <w:sectPr w:rsidR="00282C37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69C" w:rsidRDefault="00C4369C" w:rsidP="00693317">
      <w:r>
        <w:separator/>
      </w:r>
    </w:p>
  </w:endnote>
  <w:endnote w:type="continuationSeparator" w:id="0">
    <w:p w:rsidR="00C4369C" w:rsidRDefault="00C4369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69C" w:rsidRDefault="00C4369C" w:rsidP="00693317">
      <w:r>
        <w:separator/>
      </w:r>
    </w:p>
  </w:footnote>
  <w:footnote w:type="continuationSeparator" w:id="0">
    <w:p w:rsidR="00C4369C" w:rsidRDefault="00C4369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71EB5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D171E"/>
    <w:multiLevelType w:val="multilevel"/>
    <w:tmpl w:val="0E88BB8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1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6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5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592" w:hanging="1800"/>
      </w:pPr>
    </w:lvl>
  </w:abstractNum>
  <w:abstractNum w:abstractNumId="23" w15:restartNumberingAfterBreak="0">
    <w:nsid w:val="43F41740"/>
    <w:multiLevelType w:val="multilevel"/>
    <w:tmpl w:val="332A43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D7F179C"/>
    <w:multiLevelType w:val="multilevel"/>
    <w:tmpl w:val="D6041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9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0AA6E29"/>
    <w:multiLevelType w:val="multilevel"/>
    <w:tmpl w:val="C636A0F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4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D9C0E4D"/>
    <w:multiLevelType w:val="hybridMultilevel"/>
    <w:tmpl w:val="CA70B3EA"/>
    <w:lvl w:ilvl="0" w:tplc="88F6DF3E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5"/>
  </w:num>
  <w:num w:numId="7">
    <w:abstractNumId w:val="28"/>
  </w:num>
  <w:num w:numId="8">
    <w:abstractNumId w:val="34"/>
  </w:num>
  <w:num w:numId="9">
    <w:abstractNumId w:val="31"/>
  </w:num>
  <w:num w:numId="10">
    <w:abstractNumId w:val="14"/>
  </w:num>
  <w:num w:numId="11">
    <w:abstractNumId w:val="17"/>
  </w:num>
  <w:num w:numId="12">
    <w:abstractNumId w:val="16"/>
  </w:num>
  <w:num w:numId="13">
    <w:abstractNumId w:val="26"/>
  </w:num>
  <w:num w:numId="14">
    <w:abstractNumId w:val="24"/>
  </w:num>
  <w:num w:numId="15">
    <w:abstractNumId w:val="18"/>
  </w:num>
  <w:num w:numId="16">
    <w:abstractNumId w:val="6"/>
  </w:num>
  <w:num w:numId="17">
    <w:abstractNumId w:val="29"/>
  </w:num>
  <w:num w:numId="18">
    <w:abstractNumId w:val="11"/>
  </w:num>
  <w:num w:numId="19">
    <w:abstractNumId w:val="8"/>
  </w:num>
  <w:num w:numId="20">
    <w:abstractNumId w:val="0"/>
  </w:num>
  <w:num w:numId="21">
    <w:abstractNumId w:val="30"/>
  </w:num>
  <w:num w:numId="22">
    <w:abstractNumId w:val="25"/>
  </w:num>
  <w:num w:numId="23">
    <w:abstractNumId w:val="1"/>
  </w:num>
  <w:num w:numId="24">
    <w:abstractNumId w:val="33"/>
  </w:num>
  <w:num w:numId="25">
    <w:abstractNumId w:val="15"/>
  </w:num>
  <w:num w:numId="26">
    <w:abstractNumId w:val="37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2"/>
  </w:num>
  <w:num w:numId="37">
    <w:abstractNumId w:val="23"/>
  </w:num>
  <w:num w:numId="38">
    <w:abstractNumId w:val="32"/>
  </w:num>
  <w:num w:numId="39">
    <w:abstractNumId w:val="27"/>
  </w:num>
  <w:num w:numId="40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6ED2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6DAC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0E9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81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C37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B4B"/>
    <w:rsid w:val="00370E93"/>
    <w:rsid w:val="00370EF3"/>
    <w:rsid w:val="0037118D"/>
    <w:rsid w:val="00371341"/>
    <w:rsid w:val="003715FD"/>
    <w:rsid w:val="00371993"/>
    <w:rsid w:val="00371A7C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9E7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1EB5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CA8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45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EE2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4F79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49A"/>
    <w:rsid w:val="00933C00"/>
    <w:rsid w:val="00933C42"/>
    <w:rsid w:val="00933E57"/>
    <w:rsid w:val="00933FAE"/>
    <w:rsid w:val="00933FF8"/>
    <w:rsid w:val="009341D6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124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369C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A3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282C37"/>
    <w:pPr>
      <w:keepNext/>
      <w:suppressAutoHyphens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qFormat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qFormat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qFormat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qFormat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qFormat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qFormat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qFormat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qFormat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qFormat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qFormat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qFormat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qFormat/>
    <w:rsid w:val="001B45B0"/>
  </w:style>
  <w:style w:type="paragraph" w:styleId="33">
    <w:name w:val="Body Text Indent 3"/>
    <w:basedOn w:val="a"/>
    <w:link w:val="34"/>
    <w:qFormat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qFormat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qFormat/>
    <w:rsid w:val="00AE34E0"/>
  </w:style>
  <w:style w:type="paragraph" w:customStyle="1" w:styleId="xl61">
    <w:name w:val="xl61"/>
    <w:basedOn w:val="a"/>
    <w:qFormat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qFormat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qFormat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qFormat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qFormat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qFormat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qFormat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qFormat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qFormat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qFormat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qFormat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qFormat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qFormat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qFormat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qFormat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qFormat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qFormat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qFormat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qFormat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qFormat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qFormat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sid w:val="000604EC"/>
    <w:rPr>
      <w:b/>
      <w:bCs/>
    </w:rPr>
  </w:style>
  <w:style w:type="character" w:customStyle="1" w:styleId="40">
    <w:name w:val="Заголовок 4 Знак"/>
    <w:basedOn w:val="a0"/>
    <w:link w:val="4"/>
    <w:qFormat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qFormat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qFormat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qFormat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qFormat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qFormat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qFormat/>
    <w:rsid w:val="0097600D"/>
  </w:style>
  <w:style w:type="character" w:customStyle="1" w:styleId="FontStyle28">
    <w:name w:val="Font Style28"/>
    <w:uiPriority w:val="99"/>
    <w:qFormat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qFormat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qFormat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qFormat/>
    <w:rsid w:val="0097600D"/>
  </w:style>
  <w:style w:type="paragraph" w:styleId="HTML">
    <w:name w:val="HTML Preformatted"/>
    <w:basedOn w:val="a"/>
    <w:link w:val="HTML0"/>
    <w:qFormat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qFormat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qFormat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qFormat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qFormat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qFormat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qFormat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qFormat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qFormat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282C37"/>
    <w:rPr>
      <w:rFonts w:ascii="Times New Roman" w:eastAsia="Times New Roman" w:hAnsi="Times New Roman" w:cs="Times New Roman"/>
      <w:sz w:val="26"/>
      <w:szCs w:val="26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282C37"/>
  </w:style>
  <w:style w:type="character" w:customStyle="1" w:styleId="affa">
    <w:name w:val="Символ сноски"/>
    <w:uiPriority w:val="99"/>
    <w:qFormat/>
    <w:rsid w:val="00282C37"/>
    <w:rPr>
      <w:rFonts w:cs="Times New Roman"/>
      <w:vertAlign w:val="superscript"/>
    </w:rPr>
  </w:style>
  <w:style w:type="character" w:customStyle="1" w:styleId="FontStyle11">
    <w:name w:val="Font Style11"/>
    <w:basedOn w:val="a0"/>
    <w:qFormat/>
    <w:rsid w:val="00282C37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qFormat/>
    <w:rsid w:val="00282C3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qFormat/>
    <w:rsid w:val="00282C37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qFormat/>
    <w:rsid w:val="00282C37"/>
  </w:style>
  <w:style w:type="character" w:customStyle="1" w:styleId="button-search">
    <w:name w:val="button-search"/>
    <w:basedOn w:val="a0"/>
    <w:qFormat/>
    <w:rsid w:val="00282C37"/>
  </w:style>
  <w:style w:type="character" w:customStyle="1" w:styleId="18">
    <w:name w:val="Текст концевой сноски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ма примечания Знак1"/>
    <w:basedOn w:val="19"/>
    <w:uiPriority w:val="99"/>
    <w:semiHidden/>
    <w:qFormat/>
    <w:rsid w:val="00282C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b">
    <w:name w:val="Заголовок"/>
    <w:basedOn w:val="a"/>
    <w:next w:val="a3"/>
    <w:qFormat/>
    <w:rsid w:val="00282C37"/>
    <w:pPr>
      <w:keepNext/>
      <w:suppressAutoHyphens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c">
    <w:name w:val="List"/>
    <w:basedOn w:val="a3"/>
    <w:rsid w:val="00282C37"/>
    <w:pPr>
      <w:suppressAutoHyphens/>
    </w:pPr>
    <w:rPr>
      <w:rFonts w:ascii="PT Astra Serif" w:hAnsi="PT Astra Serif" w:cs="Noto Sans Devanagari"/>
    </w:rPr>
  </w:style>
  <w:style w:type="paragraph" w:styleId="affd">
    <w:name w:val="caption"/>
    <w:basedOn w:val="a"/>
    <w:qFormat/>
    <w:rsid w:val="00282C37"/>
    <w:pPr>
      <w:suppressLineNumbers/>
      <w:suppressAutoHyphens/>
      <w:spacing w:before="120" w:after="120"/>
    </w:pPr>
    <w:rPr>
      <w:rFonts w:ascii="PT Astra Serif" w:hAnsi="PT Astra Serif" w:cs="Noto Sans Devanagari"/>
      <w:i/>
      <w:iCs/>
    </w:rPr>
  </w:style>
  <w:style w:type="paragraph" w:styleId="1b">
    <w:name w:val="index 1"/>
    <w:basedOn w:val="a"/>
    <w:next w:val="a"/>
    <w:autoRedefine/>
    <w:uiPriority w:val="99"/>
    <w:semiHidden/>
    <w:unhideWhenUsed/>
    <w:rsid w:val="00282C37"/>
    <w:pPr>
      <w:ind w:left="240" w:hanging="240"/>
    </w:pPr>
  </w:style>
  <w:style w:type="paragraph" w:styleId="affe">
    <w:name w:val="index heading"/>
    <w:basedOn w:val="a"/>
    <w:qFormat/>
    <w:rsid w:val="00282C37"/>
    <w:pPr>
      <w:suppressLineNumbers/>
      <w:suppressAutoHyphens/>
    </w:pPr>
    <w:rPr>
      <w:rFonts w:ascii="PT Astra Serif" w:hAnsi="PT Astra Serif" w:cs="Noto Sans Devanagari"/>
    </w:rPr>
  </w:style>
  <w:style w:type="paragraph" w:customStyle="1" w:styleId="afff">
    <w:name w:val="Колонтитул"/>
    <w:basedOn w:val="a"/>
    <w:qFormat/>
    <w:rsid w:val="00282C37"/>
    <w:pPr>
      <w:suppressAutoHyphens/>
    </w:pPr>
  </w:style>
  <w:style w:type="paragraph" w:styleId="afff0">
    <w:name w:val="Block Text"/>
    <w:basedOn w:val="a"/>
    <w:qFormat/>
    <w:rsid w:val="00282C37"/>
    <w:pPr>
      <w:suppressAutoHyphens/>
      <w:ind w:left="257" w:right="72"/>
      <w:jc w:val="both"/>
    </w:pPr>
  </w:style>
  <w:style w:type="paragraph" w:customStyle="1" w:styleId="ConsPlusTitlePage">
    <w:name w:val="ConsPlusTitlePage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282C37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5">
    <w:name w:val="xl125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6">
    <w:name w:val="xl126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27">
    <w:name w:val="xl12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8">
    <w:name w:val="xl12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29">
    <w:name w:val="xl129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30">
    <w:name w:val="xl130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1">
    <w:name w:val="xl131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2">
    <w:name w:val="xl13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5">
    <w:name w:val="xl13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6">
    <w:name w:val="xl13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7">
    <w:name w:val="xl13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8">
    <w:name w:val="xl138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9">
    <w:name w:val="xl139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40">
    <w:name w:val="xl140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4">
    <w:name w:val="xl14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5">
    <w:name w:val="xl14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6">
    <w:name w:val="xl14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7">
    <w:name w:val="xl14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8">
    <w:name w:val="xl14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9">
    <w:name w:val="xl14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50">
    <w:name w:val="xl150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51">
    <w:name w:val="xl151"/>
    <w:basedOn w:val="a"/>
    <w:qFormat/>
    <w:rsid w:val="00282C37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2">
    <w:name w:val="xl152"/>
    <w:basedOn w:val="a"/>
    <w:qFormat/>
    <w:rsid w:val="00282C37"/>
    <w:pPr>
      <w:pBdr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3">
    <w:name w:val="xl153"/>
    <w:basedOn w:val="a"/>
    <w:qFormat/>
    <w:rsid w:val="00282C37"/>
    <w:pPr>
      <w:pBdr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4">
    <w:name w:val="xl154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5">
    <w:name w:val="xl155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6">
    <w:name w:val="xl156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7">
    <w:name w:val="xl15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8">
    <w:name w:val="xl15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9">
    <w:name w:val="xl15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0">
    <w:name w:val="xl160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1">
    <w:name w:val="xl161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2">
    <w:name w:val="xl16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3">
    <w:name w:val="xl163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4">
    <w:name w:val="xl164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5">
    <w:name w:val="xl165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6">
    <w:name w:val="xl16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7">
    <w:name w:val="xl167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68">
    <w:name w:val="xl16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ConsTitle">
    <w:name w:val="ConsTitle"/>
    <w:uiPriority w:val="99"/>
    <w:qFormat/>
    <w:rsid w:val="00282C37"/>
    <w:pPr>
      <w:widowControl w:val="0"/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qFormat/>
    <w:rsid w:val="00282C37"/>
    <w:pPr>
      <w:widowControl w:val="0"/>
      <w:suppressAutoHyphens/>
      <w:spacing w:line="274" w:lineRule="exact"/>
    </w:pPr>
  </w:style>
  <w:style w:type="paragraph" w:customStyle="1" w:styleId="Style3">
    <w:name w:val="Style3"/>
    <w:basedOn w:val="a"/>
    <w:qFormat/>
    <w:rsid w:val="00282C37"/>
    <w:pPr>
      <w:widowControl w:val="0"/>
      <w:suppressAutoHyphens/>
      <w:spacing w:line="254" w:lineRule="exact"/>
      <w:jc w:val="both"/>
    </w:pPr>
  </w:style>
  <w:style w:type="paragraph" w:customStyle="1" w:styleId="1c">
    <w:name w:val="Основной текст с отступом1"/>
    <w:basedOn w:val="a"/>
    <w:qFormat/>
    <w:rsid w:val="00282C37"/>
    <w:pPr>
      <w:suppressAutoHyphens/>
      <w:ind w:firstLine="708"/>
      <w:jc w:val="both"/>
    </w:pPr>
    <w:rPr>
      <w:sz w:val="26"/>
      <w:szCs w:val="26"/>
    </w:rPr>
  </w:style>
  <w:style w:type="paragraph" w:customStyle="1" w:styleId="xl169">
    <w:name w:val="xl16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0">
    <w:name w:val="xl17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4">
    <w:name w:val="xl174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5">
    <w:name w:val="xl175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6">
    <w:name w:val="xl176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</w:style>
  <w:style w:type="paragraph" w:customStyle="1" w:styleId="xl177">
    <w:name w:val="xl177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8">
    <w:name w:val="xl178"/>
    <w:basedOn w:val="a"/>
    <w:qFormat/>
    <w:rsid w:val="00282C37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9">
    <w:name w:val="xl17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80">
    <w:name w:val="xl180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181">
    <w:name w:val="xl181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83">
    <w:name w:val="xl183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4">
    <w:name w:val="xl184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5">
    <w:name w:val="xl185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6">
    <w:name w:val="xl186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7">
    <w:name w:val="xl187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8">
    <w:name w:val="xl188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9">
    <w:name w:val="xl189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90">
    <w:name w:val="xl19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1">
    <w:name w:val="xl191"/>
    <w:basedOn w:val="a"/>
    <w:qFormat/>
    <w:rsid w:val="00282C37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2">
    <w:name w:val="xl19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3">
    <w:name w:val="xl19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4">
    <w:name w:val="xl194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5">
    <w:name w:val="xl19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6">
    <w:name w:val="xl196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7">
    <w:name w:val="xl197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8">
    <w:name w:val="xl198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9">
    <w:name w:val="xl199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0">
    <w:name w:val="xl200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1">
    <w:name w:val="xl201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2">
    <w:name w:val="xl202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203">
    <w:name w:val="xl203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4">
    <w:name w:val="xl204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5">
    <w:name w:val="xl20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6">
    <w:name w:val="xl206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7">
    <w:name w:val="xl207"/>
    <w:basedOn w:val="a"/>
    <w:qFormat/>
    <w:rsid w:val="00282C37"/>
    <w:pPr>
      <w:pBdr>
        <w:top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8">
    <w:name w:val="xl208"/>
    <w:basedOn w:val="a"/>
    <w:qFormat/>
    <w:rsid w:val="00282C37"/>
    <w:pPr>
      <w:pBdr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9">
    <w:name w:val="xl209"/>
    <w:basedOn w:val="a"/>
    <w:qFormat/>
    <w:rsid w:val="00282C37"/>
    <w:pPr>
      <w:pBdr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10">
    <w:name w:val="xl210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11">
    <w:name w:val="xl211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</w:pPr>
  </w:style>
  <w:style w:type="paragraph" w:customStyle="1" w:styleId="xl212">
    <w:name w:val="xl21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Autospacing="1"/>
      <w:jc w:val="right"/>
    </w:pPr>
  </w:style>
  <w:style w:type="paragraph" w:customStyle="1" w:styleId="dktexjustify">
    <w:name w:val="dktexjustify"/>
    <w:basedOn w:val="a"/>
    <w:qFormat/>
    <w:rsid w:val="00282C37"/>
    <w:pPr>
      <w:suppressAutoHyphens/>
      <w:spacing w:beforeAutospacing="1" w:afterAutospacing="1"/>
    </w:pPr>
  </w:style>
  <w:style w:type="paragraph" w:customStyle="1" w:styleId="paragraph-style-21425">
    <w:name w:val="paragraph-style-21425"/>
    <w:basedOn w:val="a"/>
    <w:qFormat/>
    <w:rsid w:val="00282C37"/>
    <w:pPr>
      <w:suppressAutoHyphens/>
      <w:spacing w:beforeAutospacing="1" w:afterAutospacing="1"/>
    </w:pPr>
  </w:style>
  <w:style w:type="paragraph" w:customStyle="1" w:styleId="228bf8a64b8551e1msonormal">
    <w:name w:val="228bf8a64b8551e1msonormal"/>
    <w:basedOn w:val="a"/>
    <w:qFormat/>
    <w:rsid w:val="00282C37"/>
    <w:pPr>
      <w:suppressAutoHyphens/>
      <w:spacing w:beforeAutospacing="1" w:afterAutospacing="1"/>
    </w:pPr>
  </w:style>
  <w:style w:type="paragraph" w:customStyle="1" w:styleId="cf7a747987be32b5western">
    <w:name w:val="cf7a747987be32b5western"/>
    <w:basedOn w:val="a"/>
    <w:qFormat/>
    <w:rsid w:val="00282C37"/>
    <w:pPr>
      <w:suppressAutoHyphens/>
      <w:spacing w:beforeAutospacing="1" w:afterAutospacing="1"/>
    </w:pPr>
  </w:style>
  <w:style w:type="numbering" w:customStyle="1" w:styleId="120">
    <w:name w:val="Нет списка12"/>
    <w:uiPriority w:val="99"/>
    <w:semiHidden/>
    <w:unhideWhenUsed/>
    <w:qFormat/>
    <w:rsid w:val="00282C37"/>
  </w:style>
  <w:style w:type="numbering" w:customStyle="1" w:styleId="211">
    <w:name w:val="Нет списка21"/>
    <w:uiPriority w:val="99"/>
    <w:semiHidden/>
    <w:unhideWhenUsed/>
    <w:qFormat/>
    <w:rsid w:val="00282C37"/>
  </w:style>
  <w:style w:type="numbering" w:customStyle="1" w:styleId="1110">
    <w:name w:val="Нет списка111"/>
    <w:uiPriority w:val="99"/>
    <w:semiHidden/>
    <w:unhideWhenUsed/>
    <w:qFormat/>
    <w:rsid w:val="00282C37"/>
  </w:style>
  <w:style w:type="table" w:customStyle="1" w:styleId="71">
    <w:name w:val="Сетка таблицы7"/>
    <w:basedOn w:val="a1"/>
    <w:next w:val="af2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9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282C37"/>
    <w:pPr>
      <w:suppressAutoHyphens/>
      <w:spacing w:after="0" w:line="240" w:lineRule="auto"/>
    </w:pPr>
    <w:rPr>
      <w:rFonts w:eastAsia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">
    <w:name w:val="emoji"/>
    <w:basedOn w:val="a0"/>
    <w:rsid w:val="0028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0722174307E27DAE70EEA80B54AC69FD904116B9B14CB6455B32443C66DEB599F1FB21E5204863F93F70CA0A1F339D9046583037B73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DA652-2A98-4902-A201-34F4797FD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2026-08-18T08:02:00Z</dcterms:created>
  <dcterms:modified xsi:type="dcterms:W3CDTF">2026-08-18T08:11:00Z</dcterms:modified>
</cp:coreProperties>
</file>