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9F355B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F355B">
              <w:t>1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B34AA2">
            <w:pPr>
              <w:ind w:left="-38" w:firstLine="38"/>
              <w:jc w:val="center"/>
            </w:pPr>
            <w:r>
              <w:t>8</w:t>
            </w:r>
            <w:r w:rsidR="00B34AA2">
              <w:t>9</w:t>
            </w:r>
            <w:r w:rsidR="00C11ABF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ABF" w:rsidRDefault="00C11ABF" w:rsidP="00C11ABF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C11ABF">
        <w:rPr>
          <w:sz w:val="26"/>
        </w:rPr>
        <w:t xml:space="preserve">Об отмене режима </w:t>
      </w:r>
      <w:r>
        <w:rPr>
          <w:sz w:val="26"/>
        </w:rPr>
        <w:t>"</w:t>
      </w:r>
      <w:r w:rsidRPr="00C11ABF">
        <w:rPr>
          <w:sz w:val="26"/>
        </w:rPr>
        <w:t>Повышенная готовность</w:t>
      </w:r>
      <w:r>
        <w:rPr>
          <w:sz w:val="26"/>
        </w:rPr>
        <w:t>"</w:t>
      </w:r>
      <w:r w:rsidRPr="00C11ABF">
        <w:rPr>
          <w:sz w:val="26"/>
        </w:rPr>
        <w:t xml:space="preserve"> для сил </w:t>
      </w:r>
      <w:proofErr w:type="spellStart"/>
      <w:r w:rsidRPr="00C11ABF">
        <w:rPr>
          <w:sz w:val="26"/>
        </w:rPr>
        <w:t>Нарьян-Марского</w:t>
      </w:r>
      <w:proofErr w:type="spellEnd"/>
      <w:r w:rsidRPr="00C11ABF">
        <w:rPr>
          <w:sz w:val="26"/>
        </w:rPr>
        <w:t xml:space="preserve"> городского звена Ненецкой окружной подсистемы единой государственной системы предупреждения </w:t>
      </w:r>
      <w:r>
        <w:rPr>
          <w:sz w:val="26"/>
        </w:rPr>
        <w:t xml:space="preserve">          </w:t>
      </w:r>
      <w:r w:rsidRPr="00C11ABF">
        <w:rPr>
          <w:sz w:val="26"/>
        </w:rPr>
        <w:t xml:space="preserve">и ликвидации чрезвычайных ситуаций (РСЧС) в пределах территории МО </w:t>
      </w:r>
      <w:r>
        <w:rPr>
          <w:sz w:val="26"/>
        </w:rPr>
        <w:t>"</w:t>
      </w:r>
      <w:r w:rsidRPr="00C11ABF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C11ABF">
        <w:rPr>
          <w:sz w:val="26"/>
        </w:rPr>
        <w:t>Город Нарьян-Мар</w:t>
      </w:r>
      <w:r>
        <w:rPr>
          <w:sz w:val="26"/>
        </w:rPr>
        <w:t>"</w:t>
      </w:r>
    </w:p>
    <w:p w:rsidR="00C11ABF" w:rsidRPr="001A13E7" w:rsidRDefault="00C11ABF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ABF" w:rsidRPr="00C11ABF" w:rsidRDefault="00C11ABF" w:rsidP="00C11ABF">
      <w:pPr>
        <w:ind w:firstLine="720"/>
        <w:jc w:val="both"/>
      </w:pPr>
    </w:p>
    <w:p w:rsidR="00C11ABF" w:rsidRPr="00C11ABF" w:rsidRDefault="00C11ABF" w:rsidP="00C11ABF">
      <w:pPr>
        <w:ind w:firstLine="709"/>
        <w:jc w:val="both"/>
      </w:pPr>
    </w:p>
    <w:p w:rsidR="00C11ABF" w:rsidRPr="00C11ABF" w:rsidRDefault="00C11ABF" w:rsidP="00C11ABF">
      <w:pPr>
        <w:suppressAutoHyphens/>
        <w:autoSpaceDE w:val="0"/>
        <w:autoSpaceDN w:val="0"/>
        <w:ind w:firstLine="709"/>
        <w:jc w:val="both"/>
        <w:rPr>
          <w:sz w:val="26"/>
          <w:szCs w:val="26"/>
        </w:rPr>
      </w:pPr>
      <w:r w:rsidRPr="00C11ABF">
        <w:rPr>
          <w:sz w:val="26"/>
        </w:rPr>
        <w:t xml:space="preserve">Во исполнение Федерального закона от 21.12.1994 № 68-ФЗ </w:t>
      </w:r>
      <w:r>
        <w:rPr>
          <w:sz w:val="26"/>
        </w:rPr>
        <w:t>"</w:t>
      </w:r>
      <w:r w:rsidRPr="00C11ABF">
        <w:rPr>
          <w:sz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</w:rPr>
        <w:t>"</w:t>
      </w:r>
      <w:r w:rsidRPr="00C11ABF">
        <w:rPr>
          <w:sz w:val="26"/>
        </w:rPr>
        <w:t xml:space="preserve">, постановления Правительства Российской Федерации от 30.12.2003 </w:t>
      </w:r>
      <w:r>
        <w:rPr>
          <w:sz w:val="26"/>
        </w:rPr>
        <w:br/>
      </w:r>
      <w:r w:rsidRPr="00C11ABF">
        <w:rPr>
          <w:sz w:val="26"/>
        </w:rPr>
        <w:t xml:space="preserve">№ 794 </w:t>
      </w:r>
      <w:r>
        <w:rPr>
          <w:sz w:val="26"/>
        </w:rPr>
        <w:t>"</w:t>
      </w:r>
      <w:r w:rsidRPr="00C11ABF">
        <w:rPr>
          <w:sz w:val="26"/>
        </w:rPr>
        <w:t>О единой государственной системе предупреждения и ликвидации чрезвычайных ситуаций</w:t>
      </w:r>
      <w:r>
        <w:rPr>
          <w:sz w:val="26"/>
        </w:rPr>
        <w:t>"</w:t>
      </w:r>
      <w:r w:rsidRPr="00C11ABF">
        <w:rPr>
          <w:sz w:val="26"/>
        </w:rPr>
        <w:t xml:space="preserve">, постановления Администрации МО </w:t>
      </w:r>
      <w:r>
        <w:rPr>
          <w:sz w:val="26"/>
        </w:rPr>
        <w:t>"</w:t>
      </w:r>
      <w:r w:rsidRPr="00C11ABF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C11ABF">
        <w:rPr>
          <w:sz w:val="26"/>
        </w:rPr>
        <w:t>Город Нарьян-Мар</w:t>
      </w:r>
      <w:r>
        <w:rPr>
          <w:sz w:val="26"/>
        </w:rPr>
        <w:t>"</w:t>
      </w:r>
      <w:r w:rsidRPr="00C11ABF">
        <w:rPr>
          <w:sz w:val="26"/>
        </w:rPr>
        <w:t xml:space="preserve"> от 24.02.2009 № 268 </w:t>
      </w:r>
      <w:r>
        <w:rPr>
          <w:sz w:val="26"/>
        </w:rPr>
        <w:t>"</w:t>
      </w:r>
      <w:r w:rsidRPr="00C11ABF">
        <w:rPr>
          <w:sz w:val="26"/>
        </w:rPr>
        <w:t xml:space="preserve">Об утверждении Положения о </w:t>
      </w:r>
      <w:proofErr w:type="spellStart"/>
      <w:r w:rsidRPr="00C11ABF">
        <w:rPr>
          <w:sz w:val="26"/>
        </w:rPr>
        <w:t>Нарьян-Марском</w:t>
      </w:r>
      <w:proofErr w:type="spellEnd"/>
      <w:r w:rsidRPr="00C11ABF">
        <w:rPr>
          <w:sz w:val="26"/>
        </w:rPr>
        <w:t xml:space="preserve"> городском звене Ненецкой окружной подсистемы единой государственной системы предупреждения и ликвидации чрезвычайных ситуаций</w:t>
      </w:r>
      <w:r>
        <w:rPr>
          <w:sz w:val="26"/>
        </w:rPr>
        <w:t>"</w:t>
      </w:r>
      <w:r w:rsidRPr="00C11ABF">
        <w:rPr>
          <w:sz w:val="26"/>
        </w:rPr>
        <w:t xml:space="preserve">, постановления Администрации МО </w:t>
      </w:r>
      <w:r>
        <w:rPr>
          <w:sz w:val="26"/>
        </w:rPr>
        <w:t>"</w:t>
      </w:r>
      <w:r w:rsidRPr="00C11ABF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C11ABF">
        <w:rPr>
          <w:sz w:val="26"/>
        </w:rPr>
        <w:t>Город Нарьян-Мар</w:t>
      </w:r>
      <w:r>
        <w:rPr>
          <w:sz w:val="26"/>
        </w:rPr>
        <w:t>"</w:t>
      </w:r>
      <w:r w:rsidRPr="00C11ABF">
        <w:rPr>
          <w:sz w:val="26"/>
        </w:rPr>
        <w:t xml:space="preserve"> от 12.02.2009 № 206 </w:t>
      </w:r>
      <w:r>
        <w:rPr>
          <w:sz w:val="26"/>
        </w:rPr>
        <w:br/>
        <w:t>"</w:t>
      </w:r>
      <w:r w:rsidRPr="00C11ABF">
        <w:rPr>
          <w:sz w:val="26"/>
        </w:rPr>
        <w:t xml:space="preserve">О составе, подготовке и содержании в готовности необходимых сил и средств </w:t>
      </w:r>
      <w:r>
        <w:rPr>
          <w:sz w:val="26"/>
        </w:rPr>
        <w:br/>
      </w:r>
      <w:r w:rsidRPr="00C11ABF">
        <w:rPr>
          <w:sz w:val="26"/>
        </w:rPr>
        <w:t>для защиты населения и территории города Нарьян-Мара от чрезвычайных ситуаций</w:t>
      </w:r>
      <w:r>
        <w:rPr>
          <w:sz w:val="26"/>
        </w:rPr>
        <w:t>"</w:t>
      </w:r>
      <w:r w:rsidRPr="00C11ABF">
        <w:rPr>
          <w:sz w:val="26"/>
        </w:rPr>
        <w:t xml:space="preserve">, в связи с </w:t>
      </w:r>
      <w:r w:rsidRPr="00C11ABF">
        <w:rPr>
          <w:sz w:val="26"/>
          <w:szCs w:val="26"/>
        </w:rPr>
        <w:t>улучшением метеорологических условий</w:t>
      </w:r>
      <w:r w:rsidRPr="00C11ABF">
        <w:rPr>
          <w:color w:val="000000"/>
          <w:sz w:val="26"/>
          <w:szCs w:val="26"/>
        </w:rPr>
        <w:t xml:space="preserve"> </w:t>
      </w:r>
      <w:r w:rsidRPr="00C11ABF">
        <w:rPr>
          <w:sz w:val="26"/>
        </w:rPr>
        <w:t xml:space="preserve">Администрация муниципального образования </w:t>
      </w:r>
      <w:r>
        <w:rPr>
          <w:sz w:val="26"/>
        </w:rPr>
        <w:t>"</w:t>
      </w:r>
      <w:r w:rsidRPr="00C11ABF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C11ABF">
        <w:rPr>
          <w:sz w:val="26"/>
        </w:rPr>
        <w:t>Город Нарьян-Мар</w:t>
      </w:r>
      <w:r>
        <w:rPr>
          <w:sz w:val="26"/>
        </w:rPr>
        <w:t>"</w:t>
      </w:r>
    </w:p>
    <w:p w:rsidR="00C11ABF" w:rsidRPr="00C11ABF" w:rsidRDefault="00C11ABF" w:rsidP="00C11A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1ABF" w:rsidRPr="00C11ABF" w:rsidRDefault="00C11ABF" w:rsidP="00C11ABF">
      <w:pPr>
        <w:jc w:val="center"/>
        <w:rPr>
          <w:b/>
          <w:bCs/>
          <w:sz w:val="26"/>
        </w:rPr>
      </w:pPr>
      <w:r w:rsidRPr="00C11ABF">
        <w:rPr>
          <w:b/>
          <w:bCs/>
          <w:sz w:val="26"/>
        </w:rPr>
        <w:t>П О С Т А Н О В Л Я Е Т:</w:t>
      </w:r>
    </w:p>
    <w:p w:rsidR="00C11ABF" w:rsidRPr="00C11ABF" w:rsidRDefault="00C11ABF" w:rsidP="00C11A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1ABF" w:rsidRPr="00C11ABF" w:rsidRDefault="00C11ABF" w:rsidP="00C11AB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C11ABF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11ABF">
        <w:rPr>
          <w:sz w:val="26"/>
          <w:szCs w:val="26"/>
        </w:rPr>
        <w:t xml:space="preserve">Отменить с 15 часов 00 минут 21.11.2020 режим </w:t>
      </w:r>
      <w:r>
        <w:rPr>
          <w:sz w:val="26"/>
          <w:szCs w:val="26"/>
        </w:rPr>
        <w:t>"</w:t>
      </w:r>
      <w:r w:rsidRPr="00C11ABF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C11ABF">
        <w:rPr>
          <w:sz w:val="26"/>
          <w:szCs w:val="26"/>
        </w:rPr>
        <w:t xml:space="preserve">             на территории муниципального образования </w:t>
      </w:r>
      <w:r>
        <w:rPr>
          <w:sz w:val="26"/>
          <w:szCs w:val="26"/>
        </w:rPr>
        <w:t>"</w:t>
      </w:r>
      <w:r w:rsidRPr="00C11ABF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C11ABF">
        <w:rPr>
          <w:sz w:val="26"/>
        </w:rPr>
        <w:t>Город Нарьян-Мар</w:t>
      </w:r>
      <w:r>
        <w:rPr>
          <w:sz w:val="26"/>
        </w:rPr>
        <w:t>"</w:t>
      </w:r>
      <w:r w:rsidRPr="00C11ABF">
        <w:rPr>
          <w:sz w:val="26"/>
          <w:szCs w:val="26"/>
        </w:rPr>
        <w:t>.</w:t>
      </w:r>
    </w:p>
    <w:p w:rsidR="00C11ABF" w:rsidRPr="00C11ABF" w:rsidRDefault="00C11ABF" w:rsidP="00C11AB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11ABF">
        <w:rPr>
          <w:sz w:val="26"/>
          <w:szCs w:val="26"/>
        </w:rPr>
        <w:t xml:space="preserve">Признать утратившим силу постановление Администрации муниципального образования </w:t>
      </w:r>
      <w:r w:rsidRPr="00C11ABF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C11ABF">
        <w:rPr>
          <w:sz w:val="26"/>
        </w:rPr>
        <w:t>Город Нарьян-Мар</w:t>
      </w:r>
      <w:r>
        <w:rPr>
          <w:sz w:val="26"/>
        </w:rPr>
        <w:t>"</w:t>
      </w:r>
      <w:r w:rsidRPr="00C11ABF">
        <w:rPr>
          <w:sz w:val="26"/>
          <w:szCs w:val="26"/>
        </w:rPr>
        <w:t xml:space="preserve"> от 20.11.2020 № 891 </w:t>
      </w:r>
      <w:r>
        <w:rPr>
          <w:sz w:val="26"/>
          <w:szCs w:val="26"/>
        </w:rPr>
        <w:t>"</w:t>
      </w:r>
      <w:r w:rsidRPr="00C11ABF">
        <w:rPr>
          <w:sz w:val="26"/>
          <w:szCs w:val="26"/>
        </w:rPr>
        <w:t xml:space="preserve">О введении режима </w:t>
      </w:r>
      <w:r>
        <w:rPr>
          <w:sz w:val="26"/>
          <w:szCs w:val="26"/>
        </w:rPr>
        <w:t>"</w:t>
      </w:r>
      <w:r w:rsidRPr="00C11ABF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C11ABF">
        <w:rPr>
          <w:sz w:val="26"/>
          <w:szCs w:val="26"/>
        </w:rPr>
        <w:t xml:space="preserve"> на территории муниципального образования </w:t>
      </w:r>
      <w:r>
        <w:rPr>
          <w:sz w:val="26"/>
        </w:rPr>
        <w:t>"</w:t>
      </w:r>
      <w:r w:rsidRPr="00C11ABF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C11ABF">
        <w:rPr>
          <w:sz w:val="26"/>
        </w:rPr>
        <w:t>Город Нарьян-Мар</w:t>
      </w:r>
      <w:r>
        <w:rPr>
          <w:sz w:val="26"/>
        </w:rPr>
        <w:t>"</w:t>
      </w:r>
      <w:r w:rsidRPr="00C11ABF">
        <w:rPr>
          <w:sz w:val="26"/>
          <w:szCs w:val="26"/>
        </w:rPr>
        <w:t xml:space="preserve">. </w:t>
      </w:r>
    </w:p>
    <w:p w:rsidR="00C11ABF" w:rsidRPr="00C11ABF" w:rsidRDefault="00C11ABF" w:rsidP="00C11AB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11ABF">
        <w:rPr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BD541C">
        <w:trPr>
          <w:trHeight w:val="32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BD541C">
      <w:headerReference w:type="default" r:id="rId9"/>
      <w:type w:val="continuous"/>
      <w:pgSz w:w="11905" w:h="16838" w:code="9"/>
      <w:pgMar w:top="567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34" w:rsidRDefault="00D92234" w:rsidP="00693317">
      <w:r>
        <w:separator/>
      </w:r>
    </w:p>
  </w:endnote>
  <w:endnote w:type="continuationSeparator" w:id="0">
    <w:p w:rsidR="00D92234" w:rsidRDefault="00D9223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34" w:rsidRDefault="00D92234" w:rsidP="00693317">
      <w:r>
        <w:separator/>
      </w:r>
    </w:p>
  </w:footnote>
  <w:footnote w:type="continuationSeparator" w:id="0">
    <w:p w:rsidR="00D92234" w:rsidRDefault="00D9223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1C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41C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ABF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9F65-A716-48C6-A19A-C352D215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2020-11-23T06:28:00Z</cp:lastPrinted>
  <dcterms:created xsi:type="dcterms:W3CDTF">2020-11-23T06:27:00Z</dcterms:created>
  <dcterms:modified xsi:type="dcterms:W3CDTF">2020-11-23T06:28:00Z</dcterms:modified>
</cp:coreProperties>
</file>