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55064E" w:rsidP="00635EB9">
            <w:pPr>
              <w:ind w:left="-108" w:firstLine="108"/>
              <w:jc w:val="center"/>
            </w:pPr>
            <w:bookmarkStart w:id="0" w:name="ТекстовоеПоле7"/>
            <w:r>
              <w:t>11</w:t>
            </w:r>
            <w:r w:rsidR="00CD0B07">
              <w:t>.</w:t>
            </w:r>
            <w:r w:rsidR="00D14C99">
              <w:t>0</w:t>
            </w:r>
            <w:r w:rsidR="00670AFB">
              <w:t>3</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383D19" w:rsidP="0055064E">
            <w:pPr>
              <w:jc w:val="both"/>
            </w:pPr>
            <w:r>
              <w:t>1</w:t>
            </w:r>
            <w:r w:rsidR="0055064E">
              <w:t>2</w:t>
            </w:r>
            <w:r w:rsidR="00D635B7">
              <w:t>8</w:t>
            </w:r>
            <w:r w:rsidR="001B67F9">
              <w:t>-р</w:t>
            </w:r>
          </w:p>
        </w:tc>
      </w:tr>
    </w:tbl>
    <w:p w:rsidR="00552044" w:rsidRDefault="00552044" w:rsidP="00552044">
      <w:pPr>
        <w:keepNext/>
        <w:ind w:right="4251"/>
        <w:jc w:val="both"/>
        <w:outlineLvl w:val="0"/>
        <w:rPr>
          <w:rFonts w:eastAsiaTheme="majorEastAsia"/>
          <w:sz w:val="26"/>
          <w:szCs w:val="26"/>
        </w:rPr>
      </w:pPr>
    </w:p>
    <w:p w:rsidR="00D635B7" w:rsidRPr="00847369" w:rsidRDefault="00D635B7" w:rsidP="00D635B7">
      <w:pPr>
        <w:ind w:right="4393"/>
        <w:jc w:val="both"/>
        <w:rPr>
          <w:sz w:val="26"/>
          <w:szCs w:val="26"/>
        </w:rPr>
      </w:pPr>
      <w:r w:rsidRPr="00443223">
        <w:rPr>
          <w:sz w:val="26"/>
        </w:rPr>
        <w:t xml:space="preserve">О внесении изменения в распоряжение Администрации муниципального образования "Городской округ "Город Нарьян-Мар" </w:t>
      </w:r>
      <w:r>
        <w:rPr>
          <w:sz w:val="26"/>
        </w:rPr>
        <w:t xml:space="preserve">                      </w:t>
      </w:r>
      <w:r w:rsidRPr="00443223">
        <w:rPr>
          <w:sz w:val="26"/>
        </w:rPr>
        <w:t>от 2</w:t>
      </w:r>
      <w:r>
        <w:rPr>
          <w:sz w:val="26"/>
        </w:rPr>
        <w:t>7</w:t>
      </w:r>
      <w:r w:rsidRPr="00443223">
        <w:rPr>
          <w:sz w:val="26"/>
        </w:rPr>
        <w:t>.12.2023 № 7</w:t>
      </w:r>
      <w:r>
        <w:rPr>
          <w:sz w:val="26"/>
        </w:rPr>
        <w:t>69</w:t>
      </w:r>
      <w:r w:rsidRPr="00443223">
        <w:rPr>
          <w:sz w:val="26"/>
        </w:rPr>
        <w:t>-р</w:t>
      </w:r>
    </w:p>
    <w:p w:rsidR="00D635B7" w:rsidRPr="00847369" w:rsidRDefault="00D635B7" w:rsidP="00D635B7">
      <w:pPr>
        <w:tabs>
          <w:tab w:val="left" w:pos="720"/>
        </w:tabs>
        <w:ind w:firstLine="709"/>
        <w:jc w:val="both"/>
        <w:rPr>
          <w:sz w:val="26"/>
        </w:rPr>
      </w:pPr>
    </w:p>
    <w:p w:rsidR="00D635B7" w:rsidRPr="00847369" w:rsidRDefault="00D635B7" w:rsidP="00D635B7">
      <w:pPr>
        <w:tabs>
          <w:tab w:val="left" w:pos="720"/>
        </w:tabs>
        <w:ind w:firstLine="709"/>
        <w:jc w:val="both"/>
        <w:rPr>
          <w:sz w:val="26"/>
        </w:rPr>
      </w:pPr>
    </w:p>
    <w:p w:rsidR="00D635B7" w:rsidRPr="00847369" w:rsidRDefault="00D635B7" w:rsidP="00D635B7">
      <w:pPr>
        <w:tabs>
          <w:tab w:val="left" w:pos="720"/>
        </w:tabs>
        <w:ind w:firstLine="709"/>
        <w:jc w:val="both"/>
        <w:rPr>
          <w:sz w:val="26"/>
        </w:rPr>
      </w:pPr>
    </w:p>
    <w:p w:rsidR="00D635B7" w:rsidRPr="00847369" w:rsidRDefault="00D635B7" w:rsidP="00D635B7">
      <w:pPr>
        <w:ind w:firstLine="709"/>
        <w:jc w:val="both"/>
        <w:rPr>
          <w:sz w:val="26"/>
          <w:szCs w:val="26"/>
        </w:rPr>
      </w:pPr>
      <w:r w:rsidRPr="00847369">
        <w:rPr>
          <w:sz w:val="26"/>
          <w:szCs w:val="26"/>
        </w:rPr>
        <w:t xml:space="preserve">В соответствии с постановлением Администрации МО </w:t>
      </w:r>
      <w:r>
        <w:rPr>
          <w:sz w:val="26"/>
          <w:szCs w:val="26"/>
        </w:rPr>
        <w:t>"Г</w:t>
      </w:r>
      <w:r w:rsidRPr="00847369">
        <w:rPr>
          <w:sz w:val="26"/>
          <w:szCs w:val="26"/>
        </w:rPr>
        <w:t xml:space="preserve">ородской округ "Город Нарьян-Мар" от 10.07.2018 № 453 "Об утверждении Порядка разработки, реализации </w:t>
      </w:r>
      <w:r w:rsidRPr="00847369">
        <w:rPr>
          <w:sz w:val="26"/>
          <w:szCs w:val="26"/>
        </w:rPr>
        <w:br/>
        <w:t>и оценки эффективности муниципальных программ муниципального образования "Городской округ "Город Нарьян-Мар":</w:t>
      </w:r>
    </w:p>
    <w:p w:rsidR="00D635B7" w:rsidRPr="00847369" w:rsidRDefault="00D635B7" w:rsidP="00D635B7">
      <w:pPr>
        <w:tabs>
          <w:tab w:val="left" w:pos="720"/>
        </w:tabs>
        <w:ind w:firstLine="709"/>
        <w:jc w:val="both"/>
        <w:rPr>
          <w:bCs/>
          <w:sz w:val="26"/>
          <w:szCs w:val="26"/>
        </w:rPr>
      </w:pPr>
    </w:p>
    <w:p w:rsidR="00D635B7" w:rsidRPr="00847369" w:rsidRDefault="00D635B7" w:rsidP="00D635B7">
      <w:pPr>
        <w:keepNext/>
        <w:keepLines/>
        <w:shd w:val="clear" w:color="auto" w:fill="FFFFFF"/>
        <w:tabs>
          <w:tab w:val="left" w:pos="1134"/>
        </w:tabs>
        <w:ind w:firstLine="709"/>
        <w:jc w:val="both"/>
        <w:textAlignment w:val="baseline"/>
        <w:outlineLvl w:val="2"/>
        <w:rPr>
          <w:sz w:val="26"/>
          <w:szCs w:val="26"/>
        </w:rPr>
      </w:pPr>
      <w:r w:rsidRPr="00847369">
        <w:rPr>
          <w:sz w:val="26"/>
          <w:szCs w:val="26"/>
        </w:rPr>
        <w:t>1.</w:t>
      </w:r>
      <w:r w:rsidRPr="00847369">
        <w:rPr>
          <w:sz w:val="26"/>
          <w:szCs w:val="26"/>
        </w:rPr>
        <w:tab/>
      </w:r>
      <w:r>
        <w:rPr>
          <w:sz w:val="26"/>
          <w:szCs w:val="26"/>
        </w:rPr>
        <w:t>Внести в распоряжение Администрации муниципального образования "Городской округ "Город Нарьян-Мар" от 27.12.2023 № 769-р "Об у</w:t>
      </w:r>
      <w:r w:rsidRPr="00847369">
        <w:rPr>
          <w:sz w:val="26"/>
          <w:szCs w:val="26"/>
        </w:rPr>
        <w:t>твер</w:t>
      </w:r>
      <w:r>
        <w:rPr>
          <w:sz w:val="26"/>
          <w:szCs w:val="26"/>
        </w:rPr>
        <w:t>ждении</w:t>
      </w:r>
      <w:r w:rsidRPr="00847369">
        <w:rPr>
          <w:sz w:val="26"/>
          <w:szCs w:val="26"/>
        </w:rPr>
        <w:t xml:space="preserve"> план</w:t>
      </w:r>
      <w:r>
        <w:rPr>
          <w:sz w:val="26"/>
          <w:szCs w:val="26"/>
        </w:rPr>
        <w:t>а</w:t>
      </w:r>
      <w:r w:rsidRPr="00847369">
        <w:rPr>
          <w:sz w:val="26"/>
          <w:szCs w:val="26"/>
        </w:rPr>
        <w:t xml:space="preserve"> реализации муниципальной программы муниципального образования "Городской округ "Город Нарьян-Мар" "Повышение эффективности реализации молодежной политики в муниципальном образовании "Городской округ "Город Нарьян-Мар" </w:t>
      </w:r>
      <w:r>
        <w:rPr>
          <w:sz w:val="26"/>
          <w:szCs w:val="26"/>
        </w:rPr>
        <w:br/>
      </w:r>
      <w:r w:rsidRPr="00847369">
        <w:rPr>
          <w:sz w:val="26"/>
          <w:szCs w:val="26"/>
        </w:rPr>
        <w:t>на 2024 год</w:t>
      </w:r>
      <w:r>
        <w:rPr>
          <w:sz w:val="26"/>
          <w:szCs w:val="26"/>
        </w:rPr>
        <w:t xml:space="preserve">" изменение, изложив приложение в новой редакции </w:t>
      </w:r>
      <w:r w:rsidRPr="00847369">
        <w:rPr>
          <w:sz w:val="26"/>
          <w:szCs w:val="26"/>
        </w:rPr>
        <w:t>(Приложение).</w:t>
      </w:r>
    </w:p>
    <w:p w:rsidR="00D635B7" w:rsidRPr="00847369" w:rsidRDefault="00D635B7" w:rsidP="00D635B7">
      <w:pPr>
        <w:keepNext/>
        <w:keepLines/>
        <w:shd w:val="clear" w:color="auto" w:fill="FFFFFF"/>
        <w:tabs>
          <w:tab w:val="left" w:pos="1134"/>
        </w:tabs>
        <w:ind w:firstLine="709"/>
        <w:jc w:val="both"/>
        <w:textAlignment w:val="baseline"/>
        <w:outlineLvl w:val="2"/>
        <w:rPr>
          <w:sz w:val="26"/>
          <w:szCs w:val="26"/>
        </w:rPr>
      </w:pPr>
      <w:r w:rsidRPr="00847369">
        <w:rPr>
          <w:sz w:val="26"/>
          <w:szCs w:val="26"/>
        </w:rPr>
        <w:t>2.</w:t>
      </w:r>
      <w:r w:rsidRPr="00847369">
        <w:rPr>
          <w:sz w:val="26"/>
          <w:szCs w:val="26"/>
        </w:rPr>
        <w:tab/>
        <w:t xml:space="preserve">Настоящее распоряжение вступает в силу со дня его подписания. </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pPr>
    </w:p>
    <w:p w:rsidR="00F02C2A" w:rsidRDefault="00F02C2A" w:rsidP="0090795D">
      <w:pPr>
        <w:jc w:val="both"/>
        <w:rPr>
          <w:sz w:val="26"/>
          <w:szCs w:val="26"/>
        </w:rPr>
        <w:sectPr w:rsidR="00F02C2A" w:rsidSect="009730C2">
          <w:headerReference w:type="default" r:id="rId9"/>
          <w:pgSz w:w="11906" w:h="16838"/>
          <w:pgMar w:top="1134" w:right="567" w:bottom="1134" w:left="1701" w:header="709" w:footer="709" w:gutter="0"/>
          <w:pgNumType w:start="1"/>
          <w:cols w:space="708"/>
          <w:titlePg/>
          <w:docGrid w:linePitch="360"/>
        </w:sectPr>
      </w:pPr>
    </w:p>
    <w:tbl>
      <w:tblPr>
        <w:tblW w:w="15317" w:type="dxa"/>
        <w:tblInd w:w="100" w:type="dxa"/>
        <w:tblLayout w:type="fixed"/>
        <w:tblLook w:val="04A0" w:firstRow="1" w:lastRow="0" w:firstColumn="1" w:lastColumn="0" w:noHBand="0" w:noVBand="1"/>
      </w:tblPr>
      <w:tblGrid>
        <w:gridCol w:w="632"/>
        <w:gridCol w:w="14685"/>
      </w:tblGrid>
      <w:tr w:rsidR="00F02C2A" w:rsidRPr="002A5D75" w:rsidTr="001165A7">
        <w:trPr>
          <w:trHeight w:val="255"/>
        </w:trPr>
        <w:tc>
          <w:tcPr>
            <w:tcW w:w="632" w:type="dxa"/>
            <w:tcBorders>
              <w:top w:val="nil"/>
              <w:left w:val="nil"/>
              <w:bottom w:val="nil"/>
              <w:right w:val="nil"/>
            </w:tcBorders>
            <w:shd w:val="clear" w:color="auto" w:fill="auto"/>
            <w:noWrap/>
            <w:vAlign w:val="bottom"/>
            <w:hideMark/>
          </w:tcPr>
          <w:p w:rsidR="00F02C2A" w:rsidRPr="002A5D75" w:rsidRDefault="00F02C2A" w:rsidP="001165A7">
            <w:pPr>
              <w:rPr>
                <w:rFonts w:ascii="Arial" w:hAnsi="Arial" w:cs="Arial"/>
                <w:sz w:val="20"/>
                <w:szCs w:val="20"/>
              </w:rPr>
            </w:pPr>
          </w:p>
        </w:tc>
        <w:tc>
          <w:tcPr>
            <w:tcW w:w="14685" w:type="dxa"/>
            <w:vMerge w:val="restart"/>
            <w:tcBorders>
              <w:top w:val="nil"/>
              <w:left w:val="nil"/>
              <w:bottom w:val="nil"/>
              <w:right w:val="nil"/>
            </w:tcBorders>
            <w:shd w:val="clear" w:color="auto" w:fill="auto"/>
            <w:vAlign w:val="bottom"/>
            <w:hideMark/>
          </w:tcPr>
          <w:p w:rsidR="00F02C2A" w:rsidRPr="006C147A" w:rsidRDefault="00F02C2A" w:rsidP="001165A7">
            <w:pPr>
              <w:ind w:left="9616"/>
              <w:rPr>
                <w:sz w:val="26"/>
                <w:szCs w:val="26"/>
              </w:rPr>
            </w:pPr>
            <w:r w:rsidRPr="006C147A">
              <w:rPr>
                <w:sz w:val="26"/>
                <w:szCs w:val="26"/>
              </w:rPr>
              <w:t>Приложение</w:t>
            </w:r>
          </w:p>
          <w:p w:rsidR="00F02C2A" w:rsidRPr="006C147A" w:rsidRDefault="00F02C2A" w:rsidP="001165A7">
            <w:pPr>
              <w:ind w:left="9616"/>
              <w:rPr>
                <w:sz w:val="26"/>
                <w:szCs w:val="26"/>
              </w:rPr>
            </w:pPr>
            <w:r w:rsidRPr="006C147A">
              <w:rPr>
                <w:sz w:val="26"/>
                <w:szCs w:val="26"/>
              </w:rPr>
              <w:t>к распоряжению Администрации</w:t>
            </w:r>
          </w:p>
          <w:p w:rsidR="00F02C2A" w:rsidRDefault="00F02C2A" w:rsidP="001165A7">
            <w:pPr>
              <w:ind w:left="9616"/>
              <w:rPr>
                <w:sz w:val="26"/>
                <w:szCs w:val="26"/>
              </w:rPr>
            </w:pPr>
            <w:r>
              <w:rPr>
                <w:sz w:val="26"/>
                <w:szCs w:val="26"/>
              </w:rPr>
              <w:t>муниципального образования</w:t>
            </w:r>
          </w:p>
          <w:p w:rsidR="00F02C2A" w:rsidRPr="006C147A" w:rsidRDefault="00F02C2A" w:rsidP="001165A7">
            <w:pPr>
              <w:ind w:left="9616"/>
              <w:rPr>
                <w:sz w:val="26"/>
                <w:szCs w:val="26"/>
              </w:rPr>
            </w:pPr>
            <w:r w:rsidRPr="006C147A">
              <w:rPr>
                <w:sz w:val="26"/>
                <w:szCs w:val="26"/>
              </w:rPr>
              <w:t>"Городской округ "Город Нарьян-Мар"</w:t>
            </w:r>
          </w:p>
          <w:p w:rsidR="00F02C2A" w:rsidRDefault="00F02C2A" w:rsidP="001165A7">
            <w:pPr>
              <w:ind w:left="9616"/>
              <w:rPr>
                <w:sz w:val="26"/>
                <w:szCs w:val="26"/>
              </w:rPr>
            </w:pPr>
            <w:r w:rsidRPr="006C147A">
              <w:rPr>
                <w:sz w:val="26"/>
                <w:szCs w:val="26"/>
              </w:rPr>
              <w:t xml:space="preserve">от </w:t>
            </w:r>
            <w:r w:rsidR="009730C2">
              <w:rPr>
                <w:sz w:val="26"/>
                <w:szCs w:val="26"/>
              </w:rPr>
              <w:t>11.03.2024</w:t>
            </w:r>
            <w:r w:rsidRPr="006C147A">
              <w:rPr>
                <w:sz w:val="26"/>
                <w:szCs w:val="26"/>
              </w:rPr>
              <w:t xml:space="preserve"> №</w:t>
            </w:r>
            <w:r>
              <w:rPr>
                <w:sz w:val="26"/>
                <w:szCs w:val="26"/>
              </w:rPr>
              <w:t xml:space="preserve"> </w:t>
            </w:r>
            <w:r w:rsidR="009730C2">
              <w:rPr>
                <w:sz w:val="26"/>
                <w:szCs w:val="26"/>
              </w:rPr>
              <w:t>128</w:t>
            </w:r>
            <w:r>
              <w:rPr>
                <w:sz w:val="26"/>
                <w:szCs w:val="26"/>
              </w:rPr>
              <w:t>-р</w:t>
            </w:r>
          </w:p>
          <w:p w:rsidR="00F02C2A" w:rsidRDefault="00F02C2A" w:rsidP="001165A7">
            <w:pPr>
              <w:ind w:left="9616"/>
              <w:rPr>
                <w:sz w:val="26"/>
                <w:szCs w:val="26"/>
              </w:rPr>
            </w:pPr>
          </w:p>
          <w:p w:rsidR="00F02C2A" w:rsidRPr="006C147A" w:rsidRDefault="00F02C2A" w:rsidP="001165A7">
            <w:pPr>
              <w:ind w:left="9616"/>
              <w:rPr>
                <w:sz w:val="26"/>
                <w:szCs w:val="26"/>
              </w:rPr>
            </w:pPr>
            <w:r w:rsidRPr="006C147A">
              <w:rPr>
                <w:sz w:val="26"/>
                <w:szCs w:val="26"/>
              </w:rPr>
              <w:t>Приложение</w:t>
            </w:r>
          </w:p>
          <w:p w:rsidR="00F02C2A" w:rsidRPr="006C147A" w:rsidRDefault="00F02C2A" w:rsidP="001165A7">
            <w:pPr>
              <w:ind w:left="9616"/>
              <w:rPr>
                <w:sz w:val="26"/>
                <w:szCs w:val="26"/>
              </w:rPr>
            </w:pPr>
            <w:r w:rsidRPr="006C147A">
              <w:rPr>
                <w:sz w:val="26"/>
                <w:szCs w:val="26"/>
              </w:rPr>
              <w:t>к распоряжению Администрации</w:t>
            </w:r>
          </w:p>
          <w:p w:rsidR="00F02C2A" w:rsidRDefault="00F02C2A" w:rsidP="001165A7">
            <w:pPr>
              <w:ind w:left="9616"/>
              <w:rPr>
                <w:sz w:val="26"/>
                <w:szCs w:val="26"/>
              </w:rPr>
            </w:pPr>
            <w:r>
              <w:rPr>
                <w:sz w:val="26"/>
                <w:szCs w:val="26"/>
              </w:rPr>
              <w:t>муниципального образования</w:t>
            </w:r>
          </w:p>
          <w:p w:rsidR="00F02C2A" w:rsidRPr="006C147A" w:rsidRDefault="00F02C2A" w:rsidP="001165A7">
            <w:pPr>
              <w:ind w:left="9616"/>
              <w:rPr>
                <w:sz w:val="26"/>
                <w:szCs w:val="26"/>
              </w:rPr>
            </w:pPr>
            <w:r w:rsidRPr="006C147A">
              <w:rPr>
                <w:sz w:val="26"/>
                <w:szCs w:val="26"/>
              </w:rPr>
              <w:t>"Городской округ "Город Нарьян-Мар"</w:t>
            </w:r>
          </w:p>
          <w:p w:rsidR="00F02C2A" w:rsidRDefault="00F02C2A" w:rsidP="001165A7">
            <w:pPr>
              <w:ind w:left="9616"/>
              <w:rPr>
                <w:sz w:val="26"/>
                <w:szCs w:val="26"/>
              </w:rPr>
            </w:pPr>
            <w:r>
              <w:rPr>
                <w:sz w:val="26"/>
                <w:szCs w:val="26"/>
              </w:rPr>
              <w:t>27.12.2023 № 769-р</w:t>
            </w:r>
          </w:p>
          <w:p w:rsidR="00F02C2A" w:rsidRDefault="00F02C2A" w:rsidP="001165A7">
            <w:pPr>
              <w:ind w:left="9616"/>
              <w:rPr>
                <w:sz w:val="26"/>
                <w:szCs w:val="26"/>
              </w:rPr>
            </w:pPr>
          </w:p>
          <w:p w:rsidR="00F02C2A" w:rsidRPr="006C147A" w:rsidRDefault="00F02C2A" w:rsidP="001165A7">
            <w:pPr>
              <w:jc w:val="right"/>
              <w:rPr>
                <w:bCs/>
                <w:sz w:val="26"/>
                <w:szCs w:val="26"/>
              </w:rPr>
            </w:pPr>
            <w:r w:rsidRPr="006C147A">
              <w:rPr>
                <w:bCs/>
                <w:sz w:val="26"/>
                <w:szCs w:val="26"/>
              </w:rPr>
              <w:t xml:space="preserve"> </w:t>
            </w:r>
          </w:p>
          <w:p w:rsidR="00F02C2A" w:rsidRDefault="00F02C2A" w:rsidP="001165A7">
            <w:pPr>
              <w:jc w:val="center"/>
              <w:rPr>
                <w:bCs/>
                <w:sz w:val="26"/>
                <w:szCs w:val="26"/>
              </w:rPr>
            </w:pPr>
            <w:r w:rsidRPr="006C147A">
              <w:rPr>
                <w:bCs/>
                <w:sz w:val="26"/>
                <w:szCs w:val="26"/>
              </w:rPr>
              <w:t xml:space="preserve">План </w:t>
            </w:r>
            <w:r w:rsidRPr="006C147A">
              <w:rPr>
                <w:bCs/>
                <w:sz w:val="26"/>
                <w:szCs w:val="26"/>
              </w:rPr>
              <w:br/>
              <w:t xml:space="preserve">реализации муниципальной программы муниципального образования "Городской округ "Город Нарьян-Мар" </w:t>
            </w:r>
            <w:r w:rsidRPr="006C147A">
              <w:rPr>
                <w:bCs/>
                <w:sz w:val="26"/>
                <w:szCs w:val="26"/>
              </w:rPr>
              <w:br/>
              <w:t xml:space="preserve">"Повышение эффективности реализации молодежной политики в муниципальном образовании </w:t>
            </w:r>
          </w:p>
          <w:p w:rsidR="00F02C2A" w:rsidRDefault="00F02C2A" w:rsidP="001165A7">
            <w:pPr>
              <w:jc w:val="center"/>
              <w:rPr>
                <w:bCs/>
                <w:sz w:val="26"/>
                <w:szCs w:val="26"/>
              </w:rPr>
            </w:pPr>
            <w:r w:rsidRPr="006C147A">
              <w:rPr>
                <w:bCs/>
                <w:sz w:val="26"/>
                <w:szCs w:val="26"/>
              </w:rPr>
              <w:t xml:space="preserve">"Городской округ "Город Нарьян-Мар"   </w:t>
            </w:r>
            <w:r w:rsidRPr="006C147A">
              <w:rPr>
                <w:bCs/>
                <w:sz w:val="26"/>
                <w:szCs w:val="26"/>
              </w:rPr>
              <w:br/>
              <w:t>на 20</w:t>
            </w:r>
            <w:r>
              <w:rPr>
                <w:bCs/>
                <w:sz w:val="26"/>
                <w:szCs w:val="26"/>
              </w:rPr>
              <w:t>24</w:t>
            </w:r>
            <w:r w:rsidRPr="006C147A">
              <w:rPr>
                <w:bCs/>
                <w:sz w:val="26"/>
                <w:szCs w:val="26"/>
              </w:rPr>
              <w:t xml:space="preserve"> год</w:t>
            </w:r>
          </w:p>
          <w:p w:rsidR="00F02C2A" w:rsidRPr="002A5D75" w:rsidRDefault="00F02C2A" w:rsidP="001165A7">
            <w:pPr>
              <w:jc w:val="center"/>
              <w:rPr>
                <w:bCs/>
              </w:rPr>
            </w:pPr>
          </w:p>
        </w:tc>
      </w:tr>
      <w:tr w:rsidR="00F02C2A" w:rsidRPr="002A5D75" w:rsidTr="001165A7">
        <w:trPr>
          <w:trHeight w:val="1065"/>
        </w:trPr>
        <w:tc>
          <w:tcPr>
            <w:tcW w:w="632" w:type="dxa"/>
            <w:tcBorders>
              <w:top w:val="nil"/>
              <w:left w:val="nil"/>
              <w:bottom w:val="nil"/>
              <w:right w:val="nil"/>
            </w:tcBorders>
            <w:shd w:val="clear" w:color="auto" w:fill="auto"/>
            <w:noWrap/>
            <w:vAlign w:val="bottom"/>
            <w:hideMark/>
          </w:tcPr>
          <w:p w:rsidR="00F02C2A" w:rsidRPr="002A5D75" w:rsidRDefault="00F02C2A" w:rsidP="001165A7">
            <w:pPr>
              <w:rPr>
                <w:rFonts w:ascii="Arial" w:hAnsi="Arial" w:cs="Arial"/>
                <w:sz w:val="20"/>
                <w:szCs w:val="20"/>
              </w:rPr>
            </w:pPr>
          </w:p>
        </w:tc>
        <w:tc>
          <w:tcPr>
            <w:tcW w:w="14685" w:type="dxa"/>
            <w:vMerge/>
            <w:tcBorders>
              <w:top w:val="nil"/>
              <w:left w:val="nil"/>
              <w:bottom w:val="nil"/>
              <w:right w:val="nil"/>
            </w:tcBorders>
            <w:vAlign w:val="center"/>
            <w:hideMark/>
          </w:tcPr>
          <w:p w:rsidR="00F02C2A" w:rsidRPr="002A5D75" w:rsidRDefault="00F02C2A" w:rsidP="001165A7">
            <w:pPr>
              <w:rPr>
                <w:b/>
                <w:bCs/>
              </w:rPr>
            </w:pPr>
          </w:p>
        </w:tc>
      </w:tr>
      <w:tr w:rsidR="00F02C2A" w:rsidRPr="002A5D75" w:rsidTr="001165A7">
        <w:trPr>
          <w:trHeight w:val="630"/>
        </w:trPr>
        <w:tc>
          <w:tcPr>
            <w:tcW w:w="15317" w:type="dxa"/>
            <w:gridSpan w:val="2"/>
            <w:tcBorders>
              <w:top w:val="nil"/>
              <w:left w:val="nil"/>
              <w:bottom w:val="nil"/>
              <w:right w:val="nil"/>
            </w:tcBorders>
            <w:shd w:val="clear" w:color="auto" w:fill="auto"/>
            <w:vAlign w:val="bottom"/>
          </w:tcPr>
          <w:p w:rsidR="00F02C2A" w:rsidRDefault="00F02C2A" w:rsidP="001165A7">
            <w:pPr>
              <w:jc w:val="both"/>
            </w:pPr>
            <w:r>
              <w:rPr>
                <w:sz w:val="22"/>
                <w:szCs w:val="22"/>
              </w:rPr>
              <w:t>По мероприятиям, о</w:t>
            </w:r>
            <w:r w:rsidRPr="002A5D75">
              <w:rPr>
                <w:sz w:val="22"/>
                <w:szCs w:val="22"/>
              </w:rPr>
              <w:t>тветственны</w:t>
            </w:r>
            <w:r>
              <w:rPr>
                <w:sz w:val="22"/>
                <w:szCs w:val="22"/>
              </w:rPr>
              <w:t>м</w:t>
            </w:r>
            <w:r w:rsidRPr="002A5D75">
              <w:rPr>
                <w:sz w:val="22"/>
                <w:szCs w:val="22"/>
              </w:rPr>
              <w:t xml:space="preserve"> исполнител</w:t>
            </w:r>
            <w:r>
              <w:rPr>
                <w:sz w:val="22"/>
                <w:szCs w:val="22"/>
              </w:rPr>
              <w:t xml:space="preserve">ем по которым выступает управление организационно-информационного обеспечения Администрации                     МО "Городской округ "Город Нарьян-Мар"  </w:t>
            </w:r>
          </w:p>
          <w:p w:rsidR="00F02C2A" w:rsidRDefault="00F02C2A" w:rsidP="001165A7"/>
          <w:tbl>
            <w:tblPr>
              <w:tblW w:w="15155" w:type="dxa"/>
              <w:tblLayout w:type="fixed"/>
              <w:tblLook w:val="04A0" w:firstRow="1" w:lastRow="0" w:firstColumn="1" w:lastColumn="0" w:noHBand="0" w:noVBand="1"/>
            </w:tblPr>
            <w:tblGrid>
              <w:gridCol w:w="709"/>
              <w:gridCol w:w="3864"/>
              <w:gridCol w:w="34"/>
              <w:gridCol w:w="2234"/>
              <w:gridCol w:w="34"/>
              <w:gridCol w:w="1667"/>
              <w:gridCol w:w="34"/>
              <w:gridCol w:w="1384"/>
              <w:gridCol w:w="33"/>
              <w:gridCol w:w="1384"/>
              <w:gridCol w:w="34"/>
              <w:gridCol w:w="2043"/>
              <w:gridCol w:w="1701"/>
            </w:tblGrid>
            <w:tr w:rsidR="00F02C2A" w:rsidRPr="00E26DF9" w:rsidTr="001165A7">
              <w:trPr>
                <w:trHeight w:val="255"/>
                <w:tblHeader/>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 п/п</w:t>
                  </w:r>
                </w:p>
              </w:tc>
              <w:tc>
                <w:tcPr>
                  <w:tcW w:w="3864" w:type="dxa"/>
                  <w:vMerge w:val="restart"/>
                  <w:tcBorders>
                    <w:top w:val="single" w:sz="4" w:space="0" w:color="auto"/>
                    <w:left w:val="single" w:sz="4" w:space="0" w:color="auto"/>
                    <w:bottom w:val="single" w:sz="4" w:space="0" w:color="000000"/>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 xml:space="preserve">Наименование мероприятия </w:t>
                  </w:r>
                </w:p>
              </w:tc>
              <w:tc>
                <w:tcPr>
                  <w:tcW w:w="2268" w:type="dxa"/>
                  <w:gridSpan w:val="2"/>
                  <w:vMerge w:val="restart"/>
                  <w:tcBorders>
                    <w:top w:val="single" w:sz="4" w:space="0" w:color="auto"/>
                    <w:left w:val="single" w:sz="4" w:space="0" w:color="auto"/>
                    <w:bottom w:val="single" w:sz="4" w:space="0" w:color="000000"/>
                    <w:right w:val="single" w:sz="4" w:space="0" w:color="auto"/>
                  </w:tcBorders>
                  <w:shd w:val="clear" w:color="auto" w:fill="auto"/>
                </w:tcPr>
                <w:p w:rsidR="00F02C2A" w:rsidRPr="00E26DF9" w:rsidRDefault="00F02C2A" w:rsidP="001165A7">
                  <w:pPr>
                    <w:jc w:val="center"/>
                    <w:rPr>
                      <w:sz w:val="20"/>
                      <w:szCs w:val="20"/>
                    </w:rPr>
                  </w:pPr>
                  <w:r w:rsidRPr="00BD5E3D">
                    <w:rPr>
                      <w:sz w:val="20"/>
                      <w:szCs w:val="20"/>
                    </w:rPr>
                    <w:t>Ответственный исполнитель (структурное подразделение)</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 xml:space="preserve">Планируемый срок проведения торгов </w:t>
                  </w:r>
                  <w:r w:rsidRPr="00E26DF9">
                    <w:rPr>
                      <w:sz w:val="20"/>
                      <w:szCs w:val="20"/>
                    </w:rPr>
                    <w:br/>
                    <w:t xml:space="preserve">(в случае необходимости) </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 xml:space="preserve">Срок начала реализации мероприятия </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Срок окончания реализации мероприятия</w:t>
                  </w:r>
                </w:p>
              </w:tc>
              <w:tc>
                <w:tcPr>
                  <w:tcW w:w="2077"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 xml:space="preserve">Ожидаемый </w:t>
                  </w:r>
                  <w:r w:rsidRPr="00E26DF9">
                    <w:rPr>
                      <w:sz w:val="20"/>
                      <w:szCs w:val="20"/>
                    </w:rPr>
                    <w:br/>
                    <w:t>результат</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 xml:space="preserve">Финансирование </w:t>
                  </w:r>
                  <w:r w:rsidRPr="00E26DF9">
                    <w:rPr>
                      <w:sz w:val="20"/>
                      <w:szCs w:val="20"/>
                    </w:rPr>
                    <w:br/>
                    <w:t>20</w:t>
                  </w:r>
                  <w:r>
                    <w:rPr>
                      <w:sz w:val="20"/>
                      <w:szCs w:val="20"/>
                    </w:rPr>
                    <w:t>24</w:t>
                  </w:r>
                  <w:r w:rsidRPr="00E26DF9">
                    <w:rPr>
                      <w:sz w:val="20"/>
                      <w:szCs w:val="20"/>
                    </w:rPr>
                    <w:t xml:space="preserve"> года</w:t>
                  </w:r>
                  <w:r w:rsidRPr="00E26DF9">
                    <w:rPr>
                      <w:sz w:val="20"/>
                      <w:szCs w:val="20"/>
                    </w:rPr>
                    <w:br/>
                    <w:t xml:space="preserve"> (тыс.</w:t>
                  </w:r>
                  <w:r>
                    <w:rPr>
                      <w:sz w:val="20"/>
                      <w:szCs w:val="20"/>
                    </w:rPr>
                    <w:t xml:space="preserve"> </w:t>
                  </w:r>
                  <w:r w:rsidRPr="00E26DF9">
                    <w:rPr>
                      <w:sz w:val="20"/>
                      <w:szCs w:val="20"/>
                    </w:rPr>
                    <w:t>руб.)</w:t>
                  </w:r>
                </w:p>
              </w:tc>
            </w:tr>
            <w:tr w:rsidR="00F02C2A" w:rsidRPr="00E26DF9" w:rsidTr="001165A7">
              <w:trPr>
                <w:trHeight w:val="278"/>
                <w:tblHeader/>
              </w:trPr>
              <w:tc>
                <w:tcPr>
                  <w:tcW w:w="709"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3864"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2268" w:type="dxa"/>
                  <w:gridSpan w:val="2"/>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207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r>
            <w:tr w:rsidR="00F02C2A" w:rsidRPr="00E26DF9" w:rsidTr="001165A7">
              <w:trPr>
                <w:trHeight w:val="255"/>
                <w:tblHeader/>
              </w:trPr>
              <w:tc>
                <w:tcPr>
                  <w:tcW w:w="709"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3864"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2268" w:type="dxa"/>
                  <w:gridSpan w:val="2"/>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207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r>
            <w:tr w:rsidR="00F02C2A" w:rsidRPr="00E26DF9" w:rsidTr="001165A7">
              <w:trPr>
                <w:trHeight w:val="312"/>
                <w:tblHeader/>
              </w:trPr>
              <w:tc>
                <w:tcPr>
                  <w:tcW w:w="709"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3864"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2268" w:type="dxa"/>
                  <w:gridSpan w:val="2"/>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207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r>
            <w:tr w:rsidR="00F02C2A" w:rsidRPr="00E26DF9" w:rsidTr="001165A7">
              <w:trPr>
                <w:trHeight w:val="230"/>
                <w:tblHeader/>
              </w:trPr>
              <w:tc>
                <w:tcPr>
                  <w:tcW w:w="709"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3864" w:type="dxa"/>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2268" w:type="dxa"/>
                  <w:gridSpan w:val="2"/>
                  <w:vMerge/>
                  <w:tcBorders>
                    <w:top w:val="single" w:sz="4" w:space="0" w:color="auto"/>
                    <w:left w:val="single" w:sz="4" w:space="0" w:color="auto"/>
                    <w:bottom w:val="single" w:sz="4" w:space="0" w:color="000000"/>
                    <w:right w:val="single" w:sz="4" w:space="0" w:color="auto"/>
                  </w:tcBorders>
                  <w:vAlign w:val="center"/>
                </w:tcPr>
                <w:p w:rsidR="00F02C2A" w:rsidRPr="00E26DF9" w:rsidRDefault="00F02C2A" w:rsidP="001165A7">
                  <w:pPr>
                    <w:rPr>
                      <w:sz w:val="20"/>
                      <w:szCs w:val="20"/>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2077" w:type="dxa"/>
                  <w:gridSpan w:val="2"/>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02C2A" w:rsidRPr="00E26DF9" w:rsidRDefault="00F02C2A" w:rsidP="001165A7">
                  <w:pPr>
                    <w:rPr>
                      <w:sz w:val="20"/>
                      <w:szCs w:val="20"/>
                    </w:rPr>
                  </w:pPr>
                </w:p>
              </w:tc>
            </w:tr>
            <w:tr w:rsidR="00F02C2A" w:rsidRPr="00E26DF9" w:rsidTr="001165A7">
              <w:trPr>
                <w:trHeight w:val="255"/>
                <w:tblHeader/>
              </w:trPr>
              <w:tc>
                <w:tcPr>
                  <w:tcW w:w="709" w:type="dxa"/>
                  <w:tcBorders>
                    <w:top w:val="nil"/>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1</w:t>
                  </w:r>
                </w:p>
              </w:tc>
              <w:tc>
                <w:tcPr>
                  <w:tcW w:w="3864" w:type="dxa"/>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2</w:t>
                  </w:r>
                </w:p>
              </w:tc>
              <w:tc>
                <w:tcPr>
                  <w:tcW w:w="2268" w:type="dxa"/>
                  <w:gridSpan w:val="2"/>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3</w:t>
                  </w:r>
                </w:p>
              </w:tc>
              <w:tc>
                <w:tcPr>
                  <w:tcW w:w="1701" w:type="dxa"/>
                  <w:gridSpan w:val="2"/>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4</w:t>
                  </w:r>
                </w:p>
              </w:tc>
              <w:tc>
                <w:tcPr>
                  <w:tcW w:w="1418" w:type="dxa"/>
                  <w:gridSpan w:val="2"/>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5</w:t>
                  </w:r>
                </w:p>
              </w:tc>
              <w:tc>
                <w:tcPr>
                  <w:tcW w:w="1417" w:type="dxa"/>
                  <w:gridSpan w:val="2"/>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6</w:t>
                  </w:r>
                </w:p>
              </w:tc>
              <w:tc>
                <w:tcPr>
                  <w:tcW w:w="2077" w:type="dxa"/>
                  <w:gridSpan w:val="2"/>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7</w:t>
                  </w:r>
                </w:p>
              </w:tc>
              <w:tc>
                <w:tcPr>
                  <w:tcW w:w="1701" w:type="dxa"/>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sidRPr="00E26DF9">
                    <w:rPr>
                      <w:sz w:val="20"/>
                      <w:szCs w:val="20"/>
                    </w:rPr>
                    <w:t>8</w:t>
                  </w:r>
                </w:p>
              </w:tc>
            </w:tr>
            <w:tr w:rsidR="00F02C2A" w:rsidRPr="00E26DF9" w:rsidTr="001165A7">
              <w:trPr>
                <w:trHeight w:val="274"/>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0C2B96" w:rsidRDefault="00F02C2A" w:rsidP="001165A7">
                  <w:pPr>
                    <w:autoSpaceDE w:val="0"/>
                    <w:autoSpaceDN w:val="0"/>
                    <w:adjustRightInd w:val="0"/>
                    <w:jc w:val="center"/>
                    <w:rPr>
                      <w:rFonts w:eastAsiaTheme="minorHAnsi"/>
                      <w:sz w:val="20"/>
                      <w:szCs w:val="20"/>
                      <w:lang w:eastAsia="en-US"/>
                    </w:rPr>
                  </w:pPr>
                  <w:r>
                    <w:rPr>
                      <w:sz w:val="20"/>
                      <w:szCs w:val="20"/>
                    </w:rPr>
                    <w:t xml:space="preserve">1.  </w:t>
                  </w:r>
                  <w:r w:rsidRPr="00B7349F">
                    <w:rPr>
                      <w:sz w:val="20"/>
                      <w:szCs w:val="20"/>
                    </w:rPr>
                    <w:t>Основное мероприятие</w:t>
                  </w:r>
                  <w:r>
                    <w:rPr>
                      <w:sz w:val="20"/>
                      <w:szCs w:val="20"/>
                    </w:rPr>
                    <w:t xml:space="preserve">: </w:t>
                  </w:r>
                  <w:r>
                    <w:rPr>
                      <w:rFonts w:eastAsiaTheme="minorHAnsi"/>
                      <w:sz w:val="20"/>
                      <w:szCs w:val="20"/>
                      <w:lang w:eastAsia="en-US"/>
                    </w:rPr>
                    <w:t>формирование системы продвижения инициативной и талантливой молодежи</w:t>
                  </w:r>
                </w:p>
              </w:tc>
            </w:tr>
            <w:tr w:rsidR="00F02C2A" w:rsidRPr="00E26DF9" w:rsidTr="001165A7">
              <w:trPr>
                <w:trHeight w:val="274"/>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0C2B96"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1.1. Мероприятия, направленные на самореализацию молодежи</w:t>
                  </w:r>
                </w:p>
              </w:tc>
            </w:tr>
            <w:tr w:rsidR="00F02C2A" w:rsidRPr="00E26DF9" w:rsidTr="001165A7">
              <w:trPr>
                <w:trHeight w:val="51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1.1.1.</w:t>
                  </w:r>
                </w:p>
              </w:tc>
              <w:tc>
                <w:tcPr>
                  <w:tcW w:w="3864" w:type="dxa"/>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Семинар "Школа лидеров"</w:t>
                  </w:r>
                </w:p>
                <w:p w:rsidR="00F02C2A" w:rsidRPr="008D4C2D" w:rsidRDefault="00F02C2A" w:rsidP="001165A7">
                  <w:pPr>
                    <w:jc w:val="both"/>
                    <w:rPr>
                      <w:b/>
                      <w:sz w:val="20"/>
                      <w:szCs w:val="20"/>
                    </w:rPr>
                  </w:pPr>
                </w:p>
              </w:tc>
              <w:tc>
                <w:tcPr>
                  <w:tcW w:w="2268" w:type="dxa"/>
                  <w:gridSpan w:val="2"/>
                  <w:vMerge w:val="restart"/>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Начальник управления организационно-информационного обеспечения</w:t>
                  </w:r>
                  <w:r w:rsidRPr="00E26DF9">
                    <w:rPr>
                      <w:sz w:val="20"/>
                      <w:szCs w:val="20"/>
                    </w:rPr>
                    <w:t xml:space="preserve"> </w:t>
                  </w:r>
                  <w:r>
                    <w:rPr>
                      <w:sz w:val="20"/>
                      <w:szCs w:val="20"/>
                    </w:rPr>
                    <w:lastRenderedPageBreak/>
                    <w:t>Максимова А.А., главный специалист</w:t>
                  </w:r>
                  <w:r w:rsidRPr="00E26DF9">
                    <w:rPr>
                      <w:sz w:val="20"/>
                      <w:szCs w:val="20"/>
                    </w:rPr>
                    <w:t xml:space="preserve"> отдела организационной работы и общественны</w:t>
                  </w:r>
                  <w:r>
                    <w:rPr>
                      <w:sz w:val="20"/>
                      <w:szCs w:val="20"/>
                    </w:rPr>
                    <w:t xml:space="preserve">х связей </w:t>
                  </w:r>
                  <w:proofErr w:type="spellStart"/>
                  <w:r>
                    <w:rPr>
                      <w:sz w:val="20"/>
                      <w:szCs w:val="20"/>
                    </w:rPr>
                    <w:t>Синявина</w:t>
                  </w:r>
                  <w:proofErr w:type="spellEnd"/>
                  <w:r>
                    <w:rPr>
                      <w:sz w:val="20"/>
                      <w:szCs w:val="20"/>
                    </w:rPr>
                    <w:t xml:space="preserve"> З.М. </w:t>
                  </w:r>
                  <w:r w:rsidRPr="00E26DF9">
                    <w:rPr>
                      <w:sz w:val="20"/>
                      <w:szCs w:val="20"/>
                    </w:rPr>
                    <w:t xml:space="preserve"> </w:t>
                  </w: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Pr="000C2B96" w:rsidRDefault="00F02C2A" w:rsidP="001165A7">
                  <w:pPr>
                    <w:jc w:val="center"/>
                    <w:rPr>
                      <w:sz w:val="20"/>
                      <w:szCs w:val="20"/>
                    </w:rPr>
                  </w:pPr>
                  <w:r>
                    <w:rPr>
                      <w:sz w:val="20"/>
                      <w:szCs w:val="20"/>
                    </w:rPr>
                    <w:lastRenderedPageBreak/>
                    <w:t>Февраль</w:t>
                  </w:r>
                </w:p>
              </w:tc>
              <w:tc>
                <w:tcPr>
                  <w:tcW w:w="1418" w:type="dxa"/>
                  <w:gridSpan w:val="2"/>
                  <w:tcBorders>
                    <w:top w:val="single" w:sz="4" w:space="0" w:color="auto"/>
                    <w:left w:val="nil"/>
                    <w:bottom w:val="single" w:sz="4" w:space="0" w:color="auto"/>
                    <w:right w:val="single" w:sz="4" w:space="0" w:color="000000"/>
                  </w:tcBorders>
                  <w:shd w:val="clear" w:color="auto" w:fill="auto"/>
                </w:tcPr>
                <w:p w:rsidR="00F02C2A" w:rsidRPr="00E26DF9" w:rsidRDefault="00F02C2A" w:rsidP="001165A7">
                  <w:pPr>
                    <w:jc w:val="center"/>
                    <w:rPr>
                      <w:sz w:val="20"/>
                      <w:szCs w:val="20"/>
                    </w:rPr>
                  </w:pPr>
                  <w:r>
                    <w:rPr>
                      <w:sz w:val="20"/>
                      <w:szCs w:val="20"/>
                    </w:rPr>
                    <w:t>Апрель</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Ноябрь</w:t>
                  </w:r>
                </w:p>
              </w:tc>
              <w:tc>
                <w:tcPr>
                  <w:tcW w:w="2077"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Проведение семинаров</w:t>
                  </w:r>
                  <w:r w:rsidRPr="003C3CA2">
                    <w:rPr>
                      <w:sz w:val="20"/>
                      <w:szCs w:val="20"/>
                    </w:rPr>
                    <w:t xml:space="preserve"> с участием молодежи </w:t>
                  </w:r>
                </w:p>
                <w:p w:rsidR="00F02C2A" w:rsidRDefault="00F02C2A" w:rsidP="001165A7">
                  <w:pPr>
                    <w:jc w:val="center"/>
                    <w:rPr>
                      <w:sz w:val="20"/>
                      <w:szCs w:val="20"/>
                    </w:rPr>
                  </w:pPr>
                  <w:r w:rsidRPr="003C3CA2">
                    <w:rPr>
                      <w:sz w:val="20"/>
                      <w:szCs w:val="20"/>
                    </w:rPr>
                    <w:t>в возрасте</w:t>
                  </w:r>
                </w:p>
                <w:p w:rsidR="00F02C2A" w:rsidRPr="00F53EBD" w:rsidRDefault="00F02C2A" w:rsidP="001165A7">
                  <w:pPr>
                    <w:jc w:val="center"/>
                    <w:rPr>
                      <w:b/>
                      <w:sz w:val="20"/>
                      <w:szCs w:val="20"/>
                    </w:rPr>
                  </w:pPr>
                  <w:r w:rsidRPr="003C3CA2">
                    <w:rPr>
                      <w:sz w:val="20"/>
                      <w:szCs w:val="20"/>
                    </w:rPr>
                    <w:lastRenderedPageBreak/>
                    <w:t>от 14 до 30 лет</w:t>
                  </w:r>
                </w:p>
              </w:tc>
              <w:tc>
                <w:tcPr>
                  <w:tcW w:w="1701" w:type="dxa"/>
                  <w:tcBorders>
                    <w:top w:val="single" w:sz="4" w:space="0" w:color="auto"/>
                    <w:left w:val="nil"/>
                    <w:bottom w:val="single" w:sz="4" w:space="0" w:color="auto"/>
                    <w:right w:val="single" w:sz="4" w:space="0" w:color="auto"/>
                  </w:tcBorders>
                  <w:shd w:val="clear" w:color="auto" w:fill="auto"/>
                </w:tcPr>
                <w:p w:rsidR="00F02C2A" w:rsidRPr="008D4C2D" w:rsidRDefault="00F02C2A" w:rsidP="001165A7">
                  <w:pPr>
                    <w:jc w:val="center"/>
                    <w:rPr>
                      <w:b/>
                      <w:sz w:val="20"/>
                      <w:szCs w:val="20"/>
                    </w:rPr>
                  </w:pPr>
                  <w:r>
                    <w:rPr>
                      <w:b/>
                      <w:sz w:val="20"/>
                      <w:szCs w:val="20"/>
                    </w:rPr>
                    <w:lastRenderedPageBreak/>
                    <w:t>0,00000</w:t>
                  </w:r>
                </w:p>
              </w:tc>
            </w:tr>
            <w:tr w:rsidR="00F02C2A" w:rsidRPr="00E26DF9" w:rsidTr="001165A7">
              <w:trPr>
                <w:trHeight w:val="1089"/>
              </w:trPr>
              <w:tc>
                <w:tcPr>
                  <w:tcW w:w="709" w:type="dxa"/>
                  <w:tcBorders>
                    <w:top w:val="nil"/>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1.1.2.</w:t>
                  </w:r>
                </w:p>
              </w:tc>
              <w:tc>
                <w:tcPr>
                  <w:tcW w:w="3864" w:type="dxa"/>
                  <w:tcBorders>
                    <w:top w:val="nil"/>
                    <w:left w:val="nil"/>
                    <w:bottom w:val="single" w:sz="4" w:space="0" w:color="auto"/>
                    <w:right w:val="single" w:sz="4" w:space="0" w:color="auto"/>
                  </w:tcBorders>
                  <w:shd w:val="clear" w:color="auto" w:fill="auto"/>
                </w:tcPr>
                <w:p w:rsidR="00F02C2A" w:rsidRPr="000C2B96" w:rsidRDefault="00F02C2A" w:rsidP="001165A7">
                  <w:pPr>
                    <w:autoSpaceDE w:val="0"/>
                    <w:autoSpaceDN w:val="0"/>
                    <w:adjustRightInd w:val="0"/>
                    <w:rPr>
                      <w:rFonts w:eastAsiaTheme="minorHAnsi"/>
                      <w:bCs/>
                      <w:sz w:val="20"/>
                      <w:szCs w:val="20"/>
                      <w:lang w:eastAsia="en-US"/>
                    </w:rPr>
                  </w:pPr>
                  <w:r w:rsidRPr="000C2B96">
                    <w:rPr>
                      <w:rFonts w:eastAsiaTheme="minorHAnsi"/>
                      <w:bCs/>
                      <w:sz w:val="20"/>
                      <w:szCs w:val="20"/>
                      <w:lang w:eastAsia="en-US"/>
                    </w:rPr>
                    <w:t>День самоуправления</w:t>
                  </w:r>
                </w:p>
                <w:p w:rsidR="00F02C2A" w:rsidRPr="00E26DF9" w:rsidRDefault="00F02C2A" w:rsidP="001165A7">
                  <w:pPr>
                    <w:jc w:val="both"/>
                    <w:rPr>
                      <w:sz w:val="20"/>
                      <w:szCs w:val="20"/>
                    </w:rPr>
                  </w:pPr>
                </w:p>
              </w:tc>
              <w:tc>
                <w:tcPr>
                  <w:tcW w:w="2268" w:type="dxa"/>
                  <w:gridSpan w:val="2"/>
                  <w:vMerge/>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p>
              </w:tc>
              <w:tc>
                <w:tcPr>
                  <w:tcW w:w="1701" w:type="dxa"/>
                  <w:gridSpan w:val="2"/>
                  <w:tcBorders>
                    <w:top w:val="nil"/>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х</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Февраль </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Декабрь </w:t>
                  </w:r>
                </w:p>
              </w:tc>
              <w:tc>
                <w:tcPr>
                  <w:tcW w:w="2077"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Проведение Дня самоуправления среди школьников старших классов и студентов города </w:t>
                  </w:r>
                </w:p>
              </w:tc>
              <w:tc>
                <w:tcPr>
                  <w:tcW w:w="1701" w:type="dxa"/>
                  <w:tcBorders>
                    <w:top w:val="single" w:sz="4" w:space="0" w:color="auto"/>
                    <w:left w:val="nil"/>
                    <w:bottom w:val="single" w:sz="4" w:space="0" w:color="auto"/>
                    <w:right w:val="single" w:sz="4" w:space="0" w:color="auto"/>
                  </w:tcBorders>
                  <w:shd w:val="clear" w:color="auto" w:fill="auto"/>
                </w:tcPr>
                <w:p w:rsidR="00F02C2A" w:rsidRPr="00852623" w:rsidRDefault="00F02C2A" w:rsidP="001165A7">
                  <w:pPr>
                    <w:jc w:val="center"/>
                    <w:rPr>
                      <w:b/>
                      <w:sz w:val="20"/>
                      <w:szCs w:val="20"/>
                    </w:rPr>
                  </w:pPr>
                  <w:r>
                    <w:rPr>
                      <w:b/>
                      <w:sz w:val="20"/>
                      <w:szCs w:val="20"/>
                    </w:rPr>
                    <w:t>69,88000</w:t>
                  </w:r>
                </w:p>
              </w:tc>
            </w:tr>
            <w:tr w:rsidR="00F02C2A" w:rsidRPr="00E26DF9" w:rsidTr="001165A7">
              <w:trPr>
                <w:trHeight w:val="525"/>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1.1.3.</w:t>
                  </w:r>
                </w:p>
              </w:tc>
              <w:tc>
                <w:tcPr>
                  <w:tcW w:w="3864" w:type="dxa"/>
                  <w:tcBorders>
                    <w:top w:val="single" w:sz="4" w:space="0" w:color="auto"/>
                    <w:left w:val="single" w:sz="4" w:space="0" w:color="auto"/>
                    <w:bottom w:val="single" w:sz="4" w:space="0" w:color="auto"/>
                    <w:right w:val="single" w:sz="4" w:space="0" w:color="auto"/>
                  </w:tcBorders>
                  <w:shd w:val="clear" w:color="auto" w:fill="auto"/>
                  <w:noWrap/>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Проведение игр КВН в г. Нарьян-Маре</w:t>
                  </w:r>
                </w:p>
                <w:p w:rsidR="00F02C2A" w:rsidRPr="00B7349F" w:rsidRDefault="00F02C2A" w:rsidP="001165A7">
                  <w:pPr>
                    <w:jc w:val="both"/>
                    <w:rPr>
                      <w:sz w:val="20"/>
                      <w:szCs w:val="20"/>
                    </w:rPr>
                  </w:pPr>
                </w:p>
              </w:tc>
              <w:tc>
                <w:tcPr>
                  <w:tcW w:w="2268" w:type="dxa"/>
                  <w:gridSpan w:val="2"/>
                  <w:vMerge/>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х</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х</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х</w:t>
                  </w:r>
                </w:p>
              </w:tc>
              <w:tc>
                <w:tcPr>
                  <w:tcW w:w="2077"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Проведение игр КВН в г. Нарьян-Маре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02C2A" w:rsidRPr="00852623" w:rsidRDefault="00F02C2A" w:rsidP="001165A7">
                  <w:pPr>
                    <w:jc w:val="center"/>
                    <w:rPr>
                      <w:b/>
                      <w:sz w:val="20"/>
                      <w:szCs w:val="20"/>
                    </w:rPr>
                  </w:pPr>
                  <w:r>
                    <w:rPr>
                      <w:b/>
                      <w:sz w:val="20"/>
                      <w:szCs w:val="20"/>
                    </w:rPr>
                    <w:t>0,00000</w:t>
                  </w:r>
                </w:p>
              </w:tc>
            </w:tr>
            <w:tr w:rsidR="00F02C2A" w:rsidRPr="00E26DF9" w:rsidTr="001165A7">
              <w:trPr>
                <w:trHeight w:val="75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1.1.4.</w:t>
                  </w:r>
                </w:p>
              </w:tc>
              <w:tc>
                <w:tcPr>
                  <w:tcW w:w="3864" w:type="dxa"/>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Акция "Мой подарок городу"</w:t>
                  </w:r>
                </w:p>
                <w:p w:rsidR="00F02C2A" w:rsidRPr="00B7349F" w:rsidRDefault="00F02C2A" w:rsidP="001165A7">
                  <w:pPr>
                    <w:jc w:val="both"/>
                    <w:rPr>
                      <w:sz w:val="20"/>
                      <w:szCs w:val="20"/>
                    </w:rPr>
                  </w:pPr>
                </w:p>
              </w:tc>
              <w:tc>
                <w:tcPr>
                  <w:tcW w:w="2268" w:type="dxa"/>
                  <w:gridSpan w:val="2"/>
                  <w:vMerge/>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rPr>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Март</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Март </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Декабрь</w:t>
                  </w:r>
                </w:p>
              </w:tc>
              <w:tc>
                <w:tcPr>
                  <w:tcW w:w="2077"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autoSpaceDE w:val="0"/>
                    <w:autoSpaceDN w:val="0"/>
                    <w:adjustRightInd w:val="0"/>
                    <w:jc w:val="center"/>
                    <w:rPr>
                      <w:sz w:val="20"/>
                      <w:szCs w:val="20"/>
                    </w:rPr>
                  </w:pPr>
                  <w:r>
                    <w:rPr>
                      <w:sz w:val="20"/>
                      <w:szCs w:val="20"/>
                    </w:rPr>
                    <w:t>Торжественная церемония награждения победителей конкурсов</w:t>
                  </w:r>
                </w:p>
              </w:tc>
              <w:tc>
                <w:tcPr>
                  <w:tcW w:w="1701" w:type="dxa"/>
                  <w:tcBorders>
                    <w:top w:val="single" w:sz="4" w:space="0" w:color="auto"/>
                    <w:left w:val="nil"/>
                    <w:bottom w:val="single" w:sz="4" w:space="0" w:color="auto"/>
                    <w:right w:val="single" w:sz="4" w:space="0" w:color="auto"/>
                  </w:tcBorders>
                  <w:shd w:val="clear" w:color="auto" w:fill="auto"/>
                </w:tcPr>
                <w:p w:rsidR="00F02C2A" w:rsidRPr="00852623" w:rsidRDefault="00F02C2A" w:rsidP="001165A7">
                  <w:pPr>
                    <w:jc w:val="center"/>
                    <w:rPr>
                      <w:b/>
                      <w:sz w:val="20"/>
                      <w:szCs w:val="20"/>
                    </w:rPr>
                  </w:pPr>
                  <w:r>
                    <w:rPr>
                      <w:b/>
                      <w:sz w:val="20"/>
                      <w:szCs w:val="20"/>
                    </w:rPr>
                    <w:t>138,94000</w:t>
                  </w:r>
                </w:p>
              </w:tc>
            </w:tr>
            <w:tr w:rsidR="00F02C2A" w:rsidRPr="00E26DF9" w:rsidTr="001165A7">
              <w:trPr>
                <w:trHeight w:val="600"/>
              </w:trPr>
              <w:tc>
                <w:tcPr>
                  <w:tcW w:w="709" w:type="dxa"/>
                  <w:tcBorders>
                    <w:top w:val="single" w:sz="4" w:space="0" w:color="auto"/>
                    <w:left w:val="single" w:sz="4" w:space="0" w:color="auto"/>
                    <w:bottom w:val="single" w:sz="4" w:space="0" w:color="000000"/>
                    <w:right w:val="single" w:sz="4" w:space="0" w:color="auto"/>
                  </w:tcBorders>
                  <w:shd w:val="clear" w:color="auto" w:fill="auto"/>
                </w:tcPr>
                <w:p w:rsidR="00F02C2A" w:rsidRPr="00E26DF9" w:rsidRDefault="00F02C2A" w:rsidP="001165A7">
                  <w:pPr>
                    <w:jc w:val="center"/>
                    <w:rPr>
                      <w:sz w:val="20"/>
                      <w:szCs w:val="20"/>
                    </w:rPr>
                  </w:pPr>
                  <w:r>
                    <w:rPr>
                      <w:sz w:val="20"/>
                      <w:szCs w:val="20"/>
                    </w:rPr>
                    <w:t>1.1.5.</w:t>
                  </w:r>
                </w:p>
              </w:tc>
              <w:tc>
                <w:tcPr>
                  <w:tcW w:w="3864" w:type="dxa"/>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Новогоднее мероприятие для молодых семей</w:t>
                  </w:r>
                </w:p>
                <w:p w:rsidR="00F02C2A" w:rsidRPr="000C2B96" w:rsidRDefault="00F02C2A" w:rsidP="001165A7">
                  <w:pPr>
                    <w:jc w:val="both"/>
                    <w:rPr>
                      <w:iCs/>
                      <w:sz w:val="20"/>
                      <w:szCs w:val="20"/>
                    </w:rPr>
                  </w:pPr>
                </w:p>
              </w:tc>
              <w:tc>
                <w:tcPr>
                  <w:tcW w:w="2268" w:type="dxa"/>
                  <w:gridSpan w:val="2"/>
                  <w:vMerge/>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х</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Октябрь</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Декабрь</w:t>
                  </w:r>
                </w:p>
              </w:tc>
              <w:tc>
                <w:tcPr>
                  <w:tcW w:w="2077" w:type="dxa"/>
                  <w:gridSpan w:val="2"/>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Проведение новогоднего мероприятия </w:t>
                  </w:r>
                  <w:r>
                    <w:rPr>
                      <w:sz w:val="20"/>
                      <w:szCs w:val="20"/>
                    </w:rPr>
                    <w:br/>
                    <w:t>для молодых семей</w:t>
                  </w:r>
                </w:p>
              </w:tc>
              <w:tc>
                <w:tcPr>
                  <w:tcW w:w="1701" w:type="dxa"/>
                  <w:tcBorders>
                    <w:top w:val="single" w:sz="4" w:space="0" w:color="auto"/>
                    <w:left w:val="nil"/>
                    <w:bottom w:val="single" w:sz="4" w:space="0" w:color="auto"/>
                    <w:right w:val="single" w:sz="4" w:space="0" w:color="auto"/>
                  </w:tcBorders>
                  <w:shd w:val="clear" w:color="auto" w:fill="auto"/>
                </w:tcPr>
                <w:p w:rsidR="00F02C2A" w:rsidRPr="00852623" w:rsidRDefault="00F02C2A" w:rsidP="001165A7">
                  <w:pPr>
                    <w:jc w:val="center"/>
                    <w:rPr>
                      <w:b/>
                      <w:sz w:val="20"/>
                      <w:szCs w:val="20"/>
                    </w:rPr>
                  </w:pPr>
                  <w:r>
                    <w:rPr>
                      <w:b/>
                      <w:sz w:val="20"/>
                      <w:szCs w:val="20"/>
                    </w:rPr>
                    <w:t>109,13000</w:t>
                  </w:r>
                </w:p>
              </w:tc>
            </w:tr>
            <w:tr w:rsidR="00F02C2A" w:rsidRPr="00E26DF9" w:rsidTr="001165A7">
              <w:trPr>
                <w:trHeight w:val="278"/>
              </w:trPr>
              <w:tc>
                <w:tcPr>
                  <w:tcW w:w="15155" w:type="dxa"/>
                  <w:gridSpan w:val="13"/>
                  <w:tcBorders>
                    <w:top w:val="nil"/>
                    <w:left w:val="single" w:sz="4" w:space="0" w:color="auto"/>
                    <w:bottom w:val="single" w:sz="4" w:space="0" w:color="000000"/>
                    <w:right w:val="single" w:sz="4" w:space="0" w:color="auto"/>
                  </w:tcBorders>
                  <w:shd w:val="clear" w:color="auto" w:fill="auto"/>
                  <w:vAlign w:val="center"/>
                </w:tcPr>
                <w:p w:rsidR="00F02C2A" w:rsidRPr="00AF6D80" w:rsidRDefault="00F02C2A" w:rsidP="001165A7">
                  <w:pPr>
                    <w:autoSpaceDE w:val="0"/>
                    <w:autoSpaceDN w:val="0"/>
                    <w:adjustRightInd w:val="0"/>
                    <w:jc w:val="center"/>
                    <w:rPr>
                      <w:rFonts w:eastAsiaTheme="minorHAnsi"/>
                      <w:sz w:val="20"/>
                      <w:szCs w:val="20"/>
                      <w:lang w:eastAsia="en-US"/>
                    </w:rPr>
                  </w:pPr>
                  <w:r>
                    <w:rPr>
                      <w:rFonts w:eastAsiaTheme="minorHAnsi"/>
                      <w:bCs/>
                      <w:sz w:val="20"/>
                      <w:szCs w:val="20"/>
                      <w:lang w:eastAsia="en-US"/>
                    </w:rPr>
                    <w:t xml:space="preserve">1.2 </w:t>
                  </w:r>
                  <w:r>
                    <w:rPr>
                      <w:rFonts w:eastAsiaTheme="minorHAnsi"/>
                      <w:sz w:val="20"/>
                      <w:szCs w:val="20"/>
                      <w:lang w:eastAsia="en-US"/>
                    </w:rPr>
                    <w:t>Мероприятия, направленные на поддержку и социализацию молодежи</w:t>
                  </w:r>
                </w:p>
              </w:tc>
            </w:tr>
            <w:tr w:rsidR="00F02C2A" w:rsidRPr="00E26DF9" w:rsidTr="001165A7">
              <w:trPr>
                <w:trHeight w:val="525"/>
              </w:trPr>
              <w:tc>
                <w:tcPr>
                  <w:tcW w:w="709" w:type="dxa"/>
                  <w:tcBorders>
                    <w:top w:val="nil"/>
                    <w:left w:val="single" w:sz="4" w:space="0" w:color="auto"/>
                    <w:bottom w:val="single" w:sz="4" w:space="0" w:color="000000"/>
                    <w:right w:val="single" w:sz="4" w:space="0" w:color="auto"/>
                  </w:tcBorders>
                  <w:shd w:val="clear" w:color="auto" w:fill="auto"/>
                </w:tcPr>
                <w:p w:rsidR="00F02C2A" w:rsidRDefault="00F02C2A" w:rsidP="001165A7">
                  <w:pPr>
                    <w:jc w:val="center"/>
                    <w:rPr>
                      <w:sz w:val="20"/>
                      <w:szCs w:val="20"/>
                    </w:rPr>
                  </w:pPr>
                  <w:r>
                    <w:rPr>
                      <w:sz w:val="20"/>
                      <w:szCs w:val="20"/>
                    </w:rPr>
                    <w:t>1.2.1.</w:t>
                  </w:r>
                </w:p>
              </w:tc>
              <w:tc>
                <w:tcPr>
                  <w:tcW w:w="3898" w:type="dxa"/>
                  <w:gridSpan w:val="2"/>
                  <w:tcBorders>
                    <w:top w:val="nil"/>
                    <w:left w:val="nil"/>
                    <w:bottom w:val="single" w:sz="4" w:space="0" w:color="auto"/>
                    <w:right w:val="single" w:sz="4" w:space="0" w:color="auto"/>
                  </w:tcBorders>
                  <w:shd w:val="clear" w:color="auto" w:fill="auto"/>
                </w:tcPr>
                <w:p w:rsidR="00F02C2A" w:rsidRPr="00303537" w:rsidRDefault="00F02C2A" w:rsidP="001165A7">
                  <w:pPr>
                    <w:autoSpaceDE w:val="0"/>
                    <w:autoSpaceDN w:val="0"/>
                    <w:adjustRightInd w:val="0"/>
                    <w:rPr>
                      <w:sz w:val="20"/>
                      <w:szCs w:val="20"/>
                    </w:rPr>
                  </w:pPr>
                  <w:r w:rsidRPr="00303537">
                    <w:rPr>
                      <w:rFonts w:eastAsiaTheme="minorHAnsi"/>
                      <w:sz w:val="20"/>
                      <w:szCs w:val="20"/>
                      <w:lang w:eastAsia="en-US"/>
                    </w:rPr>
                    <w:t>Участие молодежи города во Всероссийских форумах, съездах, фестивалях, и конкурсах</w:t>
                  </w:r>
                  <w:r w:rsidRPr="00303537">
                    <w:t xml:space="preserve">  </w:t>
                  </w:r>
                </w:p>
              </w:tc>
              <w:tc>
                <w:tcPr>
                  <w:tcW w:w="2268" w:type="dxa"/>
                  <w:gridSpan w:val="2"/>
                  <w:tcBorders>
                    <w:top w:val="single" w:sz="4" w:space="0" w:color="auto"/>
                    <w:left w:val="single" w:sz="4" w:space="0" w:color="auto"/>
                    <w:bottom w:val="single" w:sz="4" w:space="0" w:color="auto"/>
                    <w:right w:val="single" w:sz="4" w:space="0" w:color="auto"/>
                  </w:tcBorders>
                </w:tcPr>
                <w:p w:rsidR="00F02C2A" w:rsidRDefault="00F02C2A" w:rsidP="001165A7">
                  <w:pPr>
                    <w:jc w:val="center"/>
                    <w:rPr>
                      <w:sz w:val="20"/>
                      <w:szCs w:val="20"/>
                    </w:rPr>
                  </w:pPr>
                  <w:r>
                    <w:rPr>
                      <w:sz w:val="20"/>
                      <w:szCs w:val="20"/>
                    </w:rPr>
                    <w:t>Начальник управления организационно-информационного обеспечения Максимова А.А., главный специалист</w:t>
                  </w:r>
                  <w:r w:rsidRPr="00E26DF9">
                    <w:rPr>
                      <w:sz w:val="20"/>
                      <w:szCs w:val="20"/>
                    </w:rPr>
                    <w:t xml:space="preserve"> отдела организационной работы и общественны</w:t>
                  </w:r>
                  <w:r>
                    <w:rPr>
                      <w:sz w:val="20"/>
                      <w:szCs w:val="20"/>
                    </w:rPr>
                    <w:t>х связей</w:t>
                  </w:r>
                  <w:r w:rsidRPr="00E26DF9">
                    <w:rPr>
                      <w:sz w:val="20"/>
                      <w:szCs w:val="20"/>
                    </w:rPr>
                    <w:t xml:space="preserve"> </w:t>
                  </w:r>
                  <w:proofErr w:type="spellStart"/>
                  <w:r>
                    <w:rPr>
                      <w:sz w:val="20"/>
                      <w:szCs w:val="20"/>
                    </w:rPr>
                    <w:t>Синявина</w:t>
                  </w:r>
                  <w:proofErr w:type="spellEnd"/>
                  <w:r>
                    <w:rPr>
                      <w:sz w:val="20"/>
                      <w:szCs w:val="20"/>
                    </w:rPr>
                    <w:t xml:space="preserve"> З.М. </w:t>
                  </w:r>
                  <w:r w:rsidRPr="00E26DF9">
                    <w:rPr>
                      <w:sz w:val="20"/>
                      <w:szCs w:val="20"/>
                    </w:rPr>
                    <w:t xml:space="preserve"> </w:t>
                  </w:r>
                </w:p>
                <w:p w:rsidR="00F02C2A" w:rsidRPr="00E26DF9" w:rsidRDefault="00F02C2A" w:rsidP="001165A7">
                  <w:pPr>
                    <w:jc w:val="center"/>
                    <w:rPr>
                      <w:sz w:val="20"/>
                      <w:szCs w:val="20"/>
                    </w:rPr>
                  </w:pPr>
                </w:p>
              </w:tc>
              <w:tc>
                <w:tcPr>
                  <w:tcW w:w="1701" w:type="dxa"/>
                  <w:gridSpan w:val="2"/>
                  <w:tcBorders>
                    <w:top w:val="nil"/>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Март</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Март</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Декабрь </w:t>
                  </w:r>
                </w:p>
              </w:tc>
              <w:tc>
                <w:tcPr>
                  <w:tcW w:w="2043" w:type="dxa"/>
                  <w:tcBorders>
                    <w:top w:val="single" w:sz="4" w:space="0" w:color="auto"/>
                    <w:left w:val="single" w:sz="4" w:space="0" w:color="auto"/>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Организация участия молодежи города </w:t>
                  </w:r>
                  <w:r>
                    <w:rPr>
                      <w:sz w:val="20"/>
                      <w:szCs w:val="20"/>
                    </w:rPr>
                    <w:br/>
                    <w:t xml:space="preserve">во Всероссийских форумах </w:t>
                  </w:r>
                </w:p>
              </w:tc>
              <w:tc>
                <w:tcPr>
                  <w:tcW w:w="1701" w:type="dxa"/>
                  <w:tcBorders>
                    <w:top w:val="nil"/>
                    <w:left w:val="nil"/>
                    <w:bottom w:val="single" w:sz="4" w:space="0" w:color="auto"/>
                    <w:right w:val="single" w:sz="4" w:space="0" w:color="auto"/>
                  </w:tcBorders>
                  <w:shd w:val="clear" w:color="auto" w:fill="auto"/>
                </w:tcPr>
                <w:p w:rsidR="00F02C2A" w:rsidRPr="001B5B4D" w:rsidRDefault="00F02C2A" w:rsidP="001165A7">
                  <w:pPr>
                    <w:jc w:val="center"/>
                    <w:rPr>
                      <w:b/>
                      <w:sz w:val="20"/>
                      <w:szCs w:val="20"/>
                    </w:rPr>
                  </w:pPr>
                  <w:r>
                    <w:rPr>
                      <w:b/>
                      <w:sz w:val="20"/>
                      <w:szCs w:val="20"/>
                    </w:rPr>
                    <w:t>202,03000</w:t>
                  </w:r>
                </w:p>
              </w:tc>
            </w:tr>
            <w:tr w:rsidR="00F02C2A" w:rsidRPr="00E26DF9" w:rsidTr="001165A7">
              <w:trPr>
                <w:trHeight w:val="525"/>
              </w:trPr>
              <w:tc>
                <w:tcPr>
                  <w:tcW w:w="15155" w:type="dxa"/>
                  <w:gridSpan w:val="13"/>
                  <w:tcBorders>
                    <w:top w:val="nil"/>
                    <w:left w:val="single" w:sz="4" w:space="0" w:color="auto"/>
                    <w:bottom w:val="single" w:sz="4" w:space="0" w:color="000000"/>
                    <w:right w:val="single" w:sz="4" w:space="0" w:color="auto"/>
                  </w:tcBorders>
                  <w:shd w:val="clear" w:color="auto" w:fill="auto"/>
                  <w:vAlign w:val="center"/>
                </w:tcPr>
                <w:p w:rsidR="00F02C2A" w:rsidRPr="004475A5"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2. Основное мероприятие: военно-патриотическое воспитание молодежи</w:t>
                  </w:r>
                </w:p>
              </w:tc>
            </w:tr>
            <w:tr w:rsidR="00F02C2A" w:rsidRPr="00E26DF9" w:rsidTr="001165A7">
              <w:trPr>
                <w:trHeight w:val="180"/>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AF6D80"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2.1. Организация досугово-спортивных мероприятий</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54253B" w:rsidRDefault="00F02C2A" w:rsidP="001165A7">
                  <w:pPr>
                    <w:rPr>
                      <w:rFonts w:eastAsiaTheme="minorHAnsi"/>
                      <w:sz w:val="20"/>
                      <w:szCs w:val="20"/>
                      <w:lang w:eastAsia="en-US"/>
                    </w:rPr>
                  </w:pPr>
                  <w:r>
                    <w:rPr>
                      <w:rFonts w:eastAsiaTheme="minorHAnsi"/>
                      <w:sz w:val="20"/>
                      <w:szCs w:val="20"/>
                      <w:lang w:eastAsia="en-US"/>
                    </w:rPr>
                    <w:t>2.1.1</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 xml:space="preserve">Городская военно-спортивная игра </w:t>
                  </w:r>
                  <w:r>
                    <w:rPr>
                      <w:rFonts w:eastAsiaTheme="minorHAnsi"/>
                      <w:sz w:val="20"/>
                      <w:szCs w:val="20"/>
                      <w:lang w:eastAsia="en-US"/>
                    </w:rPr>
                    <w:br/>
                    <w:t>"К защите Родины - готов"</w:t>
                  </w:r>
                </w:p>
                <w:p w:rsidR="00F02C2A" w:rsidRPr="0054253B" w:rsidRDefault="00F02C2A" w:rsidP="001165A7">
                  <w:pPr>
                    <w:autoSpaceDE w:val="0"/>
                    <w:autoSpaceDN w:val="0"/>
                    <w:adjustRightInd w:val="0"/>
                    <w:rPr>
                      <w:rFonts w:eastAsiaTheme="minorHAnsi"/>
                      <w:sz w:val="20"/>
                      <w:szCs w:val="20"/>
                      <w:lang w:eastAsia="en-US"/>
                    </w:rPr>
                  </w:pPr>
                </w:p>
              </w:tc>
              <w:tc>
                <w:tcPr>
                  <w:tcW w:w="2268" w:type="dxa"/>
                  <w:gridSpan w:val="2"/>
                  <w:vMerge w:val="restart"/>
                  <w:tcBorders>
                    <w:top w:val="single" w:sz="4" w:space="0" w:color="auto"/>
                    <w:left w:val="nil"/>
                    <w:right w:val="single" w:sz="4" w:space="0" w:color="auto"/>
                  </w:tcBorders>
                  <w:shd w:val="clear" w:color="auto" w:fill="auto"/>
                </w:tcPr>
                <w:p w:rsidR="00F02C2A" w:rsidRPr="008E15BC" w:rsidRDefault="00F02C2A" w:rsidP="001165A7">
                  <w:pPr>
                    <w:jc w:val="center"/>
                    <w:rPr>
                      <w:b/>
                      <w:sz w:val="20"/>
                      <w:szCs w:val="20"/>
                    </w:rPr>
                  </w:pPr>
                  <w:r>
                    <w:rPr>
                      <w:sz w:val="20"/>
                      <w:szCs w:val="20"/>
                    </w:rPr>
                    <w:t xml:space="preserve">Начальник управления организационно-информационного обеспечения Максимова А.А., </w:t>
                  </w:r>
                  <w:r>
                    <w:rPr>
                      <w:sz w:val="20"/>
                      <w:szCs w:val="20"/>
                    </w:rPr>
                    <w:lastRenderedPageBreak/>
                    <w:t>главный специалист</w:t>
                  </w:r>
                  <w:r w:rsidRPr="00E26DF9">
                    <w:rPr>
                      <w:sz w:val="20"/>
                      <w:szCs w:val="20"/>
                    </w:rPr>
                    <w:t xml:space="preserve"> отдела организационной работы и общественны</w:t>
                  </w:r>
                  <w:r>
                    <w:rPr>
                      <w:sz w:val="20"/>
                      <w:szCs w:val="20"/>
                    </w:rPr>
                    <w:t>х связей</w:t>
                  </w:r>
                  <w:r w:rsidRPr="00E26DF9">
                    <w:rPr>
                      <w:sz w:val="20"/>
                      <w:szCs w:val="20"/>
                    </w:rPr>
                    <w:t xml:space="preserve"> </w:t>
                  </w:r>
                  <w:proofErr w:type="spellStart"/>
                  <w:r>
                    <w:rPr>
                      <w:sz w:val="20"/>
                      <w:szCs w:val="20"/>
                    </w:rPr>
                    <w:t>Синявина</w:t>
                  </w:r>
                  <w:proofErr w:type="spellEnd"/>
                  <w:r>
                    <w:rPr>
                      <w:sz w:val="20"/>
                      <w:szCs w:val="20"/>
                    </w:rPr>
                    <w:t xml:space="preserve"> З.М. </w:t>
                  </w:r>
                  <w:r w:rsidRPr="00E26DF9">
                    <w:rPr>
                      <w:sz w:val="20"/>
                      <w:szCs w:val="20"/>
                    </w:rPr>
                    <w:t xml:space="preserve"> </w:t>
                  </w: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lastRenderedPageBreak/>
                    <w:t xml:space="preserve">Июнь </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Июнь </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Сентябрь </w:t>
                  </w:r>
                </w:p>
              </w:tc>
              <w:tc>
                <w:tcPr>
                  <w:tcW w:w="2043" w:type="dxa"/>
                  <w:tcBorders>
                    <w:top w:val="single" w:sz="4" w:space="0" w:color="auto"/>
                    <w:left w:val="nil"/>
                    <w:bottom w:val="single" w:sz="4" w:space="0" w:color="auto"/>
                    <w:right w:val="single" w:sz="4" w:space="0" w:color="auto"/>
                  </w:tcBorders>
                  <w:shd w:val="clear" w:color="auto" w:fill="auto"/>
                </w:tcPr>
                <w:p w:rsidR="00F02C2A" w:rsidRPr="008E15BC" w:rsidRDefault="00F02C2A" w:rsidP="001165A7">
                  <w:pPr>
                    <w:autoSpaceDE w:val="0"/>
                    <w:autoSpaceDN w:val="0"/>
                    <w:adjustRightInd w:val="0"/>
                    <w:jc w:val="center"/>
                    <w:rPr>
                      <w:b/>
                      <w:sz w:val="20"/>
                      <w:szCs w:val="20"/>
                    </w:rPr>
                  </w:pPr>
                  <w:r>
                    <w:rPr>
                      <w:rFonts w:eastAsiaTheme="minorHAnsi"/>
                      <w:sz w:val="20"/>
                      <w:szCs w:val="20"/>
                      <w:lang w:eastAsia="en-US"/>
                    </w:rPr>
                    <w:t xml:space="preserve">Проведение городской военно-спортивной игры </w:t>
                  </w:r>
                  <w:r>
                    <w:rPr>
                      <w:rFonts w:eastAsiaTheme="minorHAnsi"/>
                      <w:sz w:val="20"/>
                      <w:szCs w:val="20"/>
                      <w:lang w:eastAsia="en-US"/>
                    </w:rPr>
                    <w:br/>
                    <w:t>"К защите Родины готов"</w:t>
                  </w:r>
                </w:p>
              </w:tc>
              <w:tc>
                <w:tcPr>
                  <w:tcW w:w="1701" w:type="dxa"/>
                  <w:tcBorders>
                    <w:top w:val="single" w:sz="4" w:space="0" w:color="auto"/>
                    <w:left w:val="nil"/>
                    <w:bottom w:val="single" w:sz="4" w:space="0" w:color="auto"/>
                    <w:right w:val="single" w:sz="4" w:space="0" w:color="auto"/>
                  </w:tcBorders>
                  <w:shd w:val="clear" w:color="auto" w:fill="auto"/>
                </w:tcPr>
                <w:p w:rsidR="00F02C2A" w:rsidRPr="001B5B4D" w:rsidRDefault="00F02C2A" w:rsidP="001165A7">
                  <w:pPr>
                    <w:jc w:val="center"/>
                    <w:rPr>
                      <w:b/>
                      <w:sz w:val="20"/>
                      <w:szCs w:val="20"/>
                    </w:rPr>
                  </w:pPr>
                  <w:r>
                    <w:rPr>
                      <w:b/>
                      <w:sz w:val="20"/>
                      <w:szCs w:val="20"/>
                    </w:rPr>
                    <w:t>194,10000</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lastRenderedPageBreak/>
                    <w:t>2.1.2</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Pr="00303537" w:rsidRDefault="00F02C2A" w:rsidP="001165A7">
                  <w:pPr>
                    <w:autoSpaceDE w:val="0"/>
                    <w:autoSpaceDN w:val="0"/>
                    <w:adjustRightInd w:val="0"/>
                    <w:rPr>
                      <w:rFonts w:eastAsiaTheme="minorHAnsi"/>
                      <w:sz w:val="20"/>
                      <w:szCs w:val="20"/>
                      <w:lang w:eastAsia="en-US"/>
                    </w:rPr>
                  </w:pPr>
                  <w:r w:rsidRPr="00303537">
                    <w:rPr>
                      <w:rFonts w:eastAsiaTheme="minorHAnsi"/>
                      <w:sz w:val="20"/>
                      <w:szCs w:val="20"/>
                      <w:lang w:eastAsia="en-US"/>
                    </w:rPr>
                    <w:t xml:space="preserve">Участие молодежи города Нарьян-Мара                         в спортивно-туристических слетах, сборах, соревнованиях, эстафетах  </w:t>
                  </w:r>
                </w:p>
                <w:p w:rsidR="00F02C2A" w:rsidRPr="00E57FEA" w:rsidRDefault="00F02C2A" w:rsidP="001165A7">
                  <w:pPr>
                    <w:autoSpaceDE w:val="0"/>
                    <w:autoSpaceDN w:val="0"/>
                    <w:adjustRightInd w:val="0"/>
                    <w:rPr>
                      <w:rFonts w:eastAsiaTheme="minorHAnsi"/>
                      <w:sz w:val="20"/>
                      <w:szCs w:val="20"/>
                      <w:lang w:eastAsia="en-US"/>
                    </w:rPr>
                  </w:pPr>
                </w:p>
              </w:tc>
              <w:tc>
                <w:tcPr>
                  <w:tcW w:w="2268" w:type="dxa"/>
                  <w:gridSpan w:val="2"/>
                  <w:vMerge/>
                  <w:tcBorders>
                    <w:left w:val="nil"/>
                    <w:bottom w:val="single" w:sz="4" w:space="0" w:color="auto"/>
                    <w:right w:val="single" w:sz="4" w:space="0" w:color="auto"/>
                  </w:tcBorders>
                  <w:shd w:val="clear" w:color="auto" w:fill="auto"/>
                  <w:vAlign w:val="center"/>
                </w:tcPr>
                <w:p w:rsidR="00F02C2A" w:rsidRPr="008E15BC" w:rsidRDefault="00F02C2A" w:rsidP="001165A7">
                  <w:pPr>
                    <w:jc w:val="center"/>
                    <w:rPr>
                      <w:b/>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Май</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Октябрь </w:t>
                  </w:r>
                </w:p>
              </w:tc>
              <w:tc>
                <w:tcPr>
                  <w:tcW w:w="2043" w:type="dxa"/>
                  <w:tcBorders>
                    <w:left w:val="nil"/>
                    <w:bottom w:val="single" w:sz="4" w:space="0" w:color="auto"/>
                    <w:right w:val="single" w:sz="4" w:space="0" w:color="auto"/>
                  </w:tcBorders>
                  <w:shd w:val="clear" w:color="auto" w:fill="auto"/>
                </w:tcPr>
                <w:p w:rsidR="00F02C2A" w:rsidRPr="008E15BC" w:rsidRDefault="00F02C2A" w:rsidP="001165A7">
                  <w:pPr>
                    <w:autoSpaceDE w:val="0"/>
                    <w:autoSpaceDN w:val="0"/>
                    <w:adjustRightInd w:val="0"/>
                    <w:jc w:val="center"/>
                    <w:rPr>
                      <w:b/>
                      <w:sz w:val="20"/>
                      <w:szCs w:val="20"/>
                    </w:rPr>
                  </w:pPr>
                  <w:r w:rsidRPr="00A057C7">
                    <w:rPr>
                      <w:sz w:val="20"/>
                      <w:szCs w:val="20"/>
                    </w:rPr>
                    <w:t xml:space="preserve">Обеспечение участия </w:t>
                  </w:r>
                  <w:r w:rsidRPr="00303537">
                    <w:rPr>
                      <w:rFonts w:eastAsiaTheme="minorHAnsi"/>
                      <w:sz w:val="20"/>
                      <w:szCs w:val="20"/>
                      <w:lang w:eastAsia="en-US"/>
                    </w:rPr>
                    <w:t xml:space="preserve">молодежи города Нарьян-Мара                         в спортивно-туристических слетах, сборах, соревнованиях, эстафетах  </w:t>
                  </w:r>
                </w:p>
              </w:tc>
              <w:tc>
                <w:tcPr>
                  <w:tcW w:w="1701" w:type="dxa"/>
                  <w:tcBorders>
                    <w:top w:val="single" w:sz="4" w:space="0" w:color="auto"/>
                    <w:left w:val="nil"/>
                    <w:bottom w:val="single" w:sz="4" w:space="0" w:color="auto"/>
                    <w:right w:val="single" w:sz="4" w:space="0" w:color="auto"/>
                  </w:tcBorders>
                  <w:shd w:val="clear" w:color="auto" w:fill="auto"/>
                </w:tcPr>
                <w:p w:rsidR="00F02C2A" w:rsidRPr="00A057C7" w:rsidRDefault="00F02C2A" w:rsidP="001165A7">
                  <w:pPr>
                    <w:jc w:val="center"/>
                    <w:rPr>
                      <w:b/>
                      <w:sz w:val="20"/>
                      <w:szCs w:val="20"/>
                    </w:rPr>
                  </w:pPr>
                  <w:r>
                    <w:rPr>
                      <w:b/>
                      <w:sz w:val="20"/>
                      <w:szCs w:val="20"/>
                    </w:rPr>
                    <w:t>24,58000</w:t>
                  </w:r>
                </w:p>
              </w:tc>
            </w:tr>
            <w:tr w:rsidR="00F02C2A" w:rsidRPr="00E26DF9" w:rsidTr="001165A7">
              <w:trPr>
                <w:trHeight w:val="180"/>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2.2. Реализация мероприятий, направленных на исполнение социальных обязательств и развитие добровольчества</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t>2.2.1.</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Сотрудничество с МПК "Нарьян-Мар"</w:t>
                  </w:r>
                </w:p>
                <w:p w:rsidR="00F02C2A" w:rsidRPr="00E57FEA" w:rsidRDefault="00F02C2A" w:rsidP="001165A7">
                  <w:pPr>
                    <w:autoSpaceDE w:val="0"/>
                    <w:autoSpaceDN w:val="0"/>
                    <w:adjustRightInd w:val="0"/>
                    <w:jc w:val="both"/>
                    <w:rPr>
                      <w:rFonts w:eastAsiaTheme="minorHAnsi"/>
                      <w:sz w:val="20"/>
                      <w:szCs w:val="20"/>
                      <w:lang w:eastAsia="en-US"/>
                    </w:rPr>
                  </w:pPr>
                </w:p>
              </w:tc>
              <w:tc>
                <w:tcPr>
                  <w:tcW w:w="2268" w:type="dxa"/>
                  <w:gridSpan w:val="2"/>
                  <w:vMerge w:val="restart"/>
                  <w:tcBorders>
                    <w:top w:val="single" w:sz="4" w:space="0" w:color="auto"/>
                    <w:left w:val="nil"/>
                    <w:bottom w:val="single" w:sz="4" w:space="0" w:color="auto"/>
                    <w:right w:val="single" w:sz="4" w:space="0" w:color="auto"/>
                  </w:tcBorders>
                  <w:shd w:val="clear" w:color="auto" w:fill="auto"/>
                  <w:vAlign w:val="center"/>
                </w:tcPr>
                <w:p w:rsidR="00F02C2A" w:rsidRPr="008E15BC" w:rsidRDefault="00F02C2A" w:rsidP="001165A7">
                  <w:pPr>
                    <w:jc w:val="center"/>
                    <w:rPr>
                      <w:b/>
                      <w:sz w:val="20"/>
                      <w:szCs w:val="20"/>
                    </w:rPr>
                  </w:pPr>
                  <w:r>
                    <w:rPr>
                      <w:sz w:val="20"/>
                      <w:szCs w:val="20"/>
                    </w:rPr>
                    <w:t>Начальник управления организационно-информационного обеспечения Максимова А.А., главный специалист</w:t>
                  </w:r>
                  <w:r w:rsidRPr="00E26DF9">
                    <w:rPr>
                      <w:sz w:val="20"/>
                      <w:szCs w:val="20"/>
                    </w:rPr>
                    <w:t xml:space="preserve"> отдела организационной работы и общественны</w:t>
                  </w:r>
                  <w:r>
                    <w:rPr>
                      <w:sz w:val="20"/>
                      <w:szCs w:val="20"/>
                    </w:rPr>
                    <w:t>х связей</w:t>
                  </w:r>
                  <w:r w:rsidRPr="00E26DF9">
                    <w:rPr>
                      <w:sz w:val="20"/>
                      <w:szCs w:val="20"/>
                    </w:rPr>
                    <w:t xml:space="preserve"> </w:t>
                  </w:r>
                  <w:proofErr w:type="spellStart"/>
                  <w:r>
                    <w:rPr>
                      <w:sz w:val="20"/>
                      <w:szCs w:val="20"/>
                    </w:rPr>
                    <w:t>Синявина</w:t>
                  </w:r>
                  <w:proofErr w:type="spellEnd"/>
                  <w:r>
                    <w:rPr>
                      <w:sz w:val="20"/>
                      <w:szCs w:val="20"/>
                    </w:rPr>
                    <w:t xml:space="preserve"> З.М. </w:t>
                  </w:r>
                  <w:r w:rsidRPr="00E26DF9">
                    <w:rPr>
                      <w:sz w:val="20"/>
                      <w:szCs w:val="20"/>
                    </w:rPr>
                    <w:t xml:space="preserve"> </w:t>
                  </w: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Январь</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Pr="00E26DF9" w:rsidRDefault="00F02C2A" w:rsidP="001165A7">
                  <w:pPr>
                    <w:jc w:val="center"/>
                    <w:rPr>
                      <w:sz w:val="20"/>
                      <w:szCs w:val="20"/>
                    </w:rPr>
                  </w:pPr>
                  <w:r>
                    <w:rPr>
                      <w:sz w:val="20"/>
                      <w:szCs w:val="20"/>
                    </w:rPr>
                    <w:t xml:space="preserve">Декабрь </w:t>
                  </w:r>
                </w:p>
              </w:tc>
              <w:tc>
                <w:tcPr>
                  <w:tcW w:w="2043" w:type="dxa"/>
                  <w:tcBorders>
                    <w:top w:val="single" w:sz="4" w:space="0" w:color="auto"/>
                    <w:left w:val="nil"/>
                    <w:bottom w:val="single" w:sz="4" w:space="0" w:color="auto"/>
                    <w:right w:val="single" w:sz="4" w:space="0" w:color="auto"/>
                  </w:tcBorders>
                  <w:shd w:val="clear" w:color="auto" w:fill="auto"/>
                </w:tcPr>
                <w:p w:rsidR="00F02C2A" w:rsidRPr="00A057C7" w:rsidRDefault="00F02C2A" w:rsidP="001165A7">
                  <w:pPr>
                    <w:autoSpaceDE w:val="0"/>
                    <w:autoSpaceDN w:val="0"/>
                    <w:adjustRightInd w:val="0"/>
                    <w:jc w:val="center"/>
                    <w:rPr>
                      <w:sz w:val="20"/>
                      <w:szCs w:val="20"/>
                    </w:rPr>
                  </w:pPr>
                  <w:r>
                    <w:rPr>
                      <w:sz w:val="20"/>
                      <w:szCs w:val="20"/>
                    </w:rPr>
                    <w:t xml:space="preserve">Сохранение </w:t>
                  </w:r>
                  <w:r>
                    <w:rPr>
                      <w:sz w:val="20"/>
                      <w:szCs w:val="20"/>
                    </w:rPr>
                    <w:br/>
                    <w:t xml:space="preserve">и развитие дружественных отношений </w:t>
                  </w:r>
                  <w:r>
                    <w:rPr>
                      <w:rFonts w:eastAsiaTheme="minorHAnsi"/>
                      <w:sz w:val="20"/>
                      <w:szCs w:val="20"/>
                      <w:lang w:eastAsia="en-US"/>
                    </w:rPr>
                    <w:t>с МПК "Нарьян-Мар"</w:t>
                  </w:r>
                </w:p>
              </w:tc>
              <w:tc>
                <w:tcPr>
                  <w:tcW w:w="1701" w:type="dxa"/>
                  <w:tcBorders>
                    <w:top w:val="single" w:sz="4" w:space="0" w:color="auto"/>
                    <w:left w:val="nil"/>
                    <w:bottom w:val="single" w:sz="4" w:space="0" w:color="auto"/>
                    <w:right w:val="single" w:sz="4" w:space="0" w:color="auto"/>
                  </w:tcBorders>
                  <w:shd w:val="clear" w:color="auto" w:fill="auto"/>
                </w:tcPr>
                <w:p w:rsidR="00F02C2A" w:rsidRPr="00A057C7" w:rsidRDefault="00F02C2A" w:rsidP="001165A7">
                  <w:pPr>
                    <w:jc w:val="center"/>
                    <w:rPr>
                      <w:b/>
                      <w:sz w:val="20"/>
                      <w:szCs w:val="20"/>
                    </w:rPr>
                  </w:pPr>
                  <w:r>
                    <w:rPr>
                      <w:b/>
                      <w:sz w:val="20"/>
                      <w:szCs w:val="20"/>
                    </w:rPr>
                    <w:t>50,00000</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t>2.2.2</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Добровольческая акция "Памятники Победы"</w:t>
                  </w:r>
                </w:p>
              </w:tc>
              <w:tc>
                <w:tcPr>
                  <w:tcW w:w="2268" w:type="dxa"/>
                  <w:gridSpan w:val="2"/>
                  <w:vMerge/>
                  <w:tcBorders>
                    <w:top w:val="single" w:sz="4" w:space="0" w:color="auto"/>
                    <w:left w:val="nil"/>
                    <w:bottom w:val="single" w:sz="4" w:space="0" w:color="auto"/>
                    <w:right w:val="single" w:sz="4" w:space="0" w:color="auto"/>
                  </w:tcBorders>
                  <w:shd w:val="clear" w:color="auto" w:fill="auto"/>
                  <w:vAlign w:val="center"/>
                </w:tcPr>
                <w:p w:rsidR="00F02C2A" w:rsidRPr="00E44701" w:rsidRDefault="00F02C2A" w:rsidP="001165A7">
                  <w:pPr>
                    <w:jc w:val="center"/>
                    <w:rPr>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Май</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Октябрь</w:t>
                  </w:r>
                </w:p>
              </w:tc>
              <w:tc>
                <w:tcPr>
                  <w:tcW w:w="2043" w:type="dxa"/>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 xml:space="preserve">Организация городских субботников совместно с добровольческими организациями </w:t>
                  </w:r>
                </w:p>
              </w:tc>
              <w:tc>
                <w:tcPr>
                  <w:tcW w:w="1701" w:type="dxa"/>
                  <w:tcBorders>
                    <w:top w:val="single" w:sz="4" w:space="0" w:color="auto"/>
                    <w:left w:val="nil"/>
                    <w:bottom w:val="single" w:sz="4" w:space="0" w:color="auto"/>
                    <w:right w:val="single" w:sz="4" w:space="0" w:color="auto"/>
                  </w:tcBorders>
                  <w:shd w:val="clear" w:color="auto" w:fill="auto"/>
                </w:tcPr>
                <w:p w:rsidR="00F02C2A" w:rsidRPr="00D01677" w:rsidRDefault="00F02C2A" w:rsidP="001165A7">
                  <w:pPr>
                    <w:jc w:val="center"/>
                    <w:rPr>
                      <w:b/>
                      <w:sz w:val="20"/>
                      <w:szCs w:val="20"/>
                    </w:rPr>
                  </w:pPr>
                  <w:r w:rsidRPr="00D01677">
                    <w:rPr>
                      <w:b/>
                      <w:sz w:val="20"/>
                      <w:szCs w:val="20"/>
                    </w:rPr>
                    <w:t>0,0</w:t>
                  </w:r>
                  <w:r>
                    <w:rPr>
                      <w:b/>
                      <w:sz w:val="20"/>
                      <w:szCs w:val="20"/>
                    </w:rPr>
                    <w:t>0000</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t>2.2.3.</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 xml:space="preserve">Проведение общегородских волонтерских акций, круглых столов, семинаров, тематических встреч совместно </w:t>
                  </w:r>
                  <w:r>
                    <w:rPr>
                      <w:rFonts w:eastAsiaTheme="minorHAnsi"/>
                      <w:sz w:val="20"/>
                      <w:szCs w:val="20"/>
                      <w:lang w:eastAsia="en-US"/>
                    </w:rPr>
                    <w:br/>
                    <w:t xml:space="preserve">с общественными организациями </w:t>
                  </w:r>
                  <w:r>
                    <w:rPr>
                      <w:rFonts w:eastAsiaTheme="minorHAnsi"/>
                      <w:sz w:val="20"/>
                      <w:szCs w:val="20"/>
                      <w:lang w:eastAsia="en-US"/>
                    </w:rPr>
                    <w:br/>
                    <w:t>и военным комиссариатом округа</w:t>
                  </w:r>
                </w:p>
                <w:p w:rsidR="00F02C2A" w:rsidRDefault="00F02C2A" w:rsidP="001165A7">
                  <w:pPr>
                    <w:autoSpaceDE w:val="0"/>
                    <w:autoSpaceDN w:val="0"/>
                    <w:adjustRightInd w:val="0"/>
                    <w:jc w:val="both"/>
                    <w:rPr>
                      <w:rFonts w:eastAsiaTheme="minorHAnsi"/>
                      <w:sz w:val="20"/>
                      <w:szCs w:val="20"/>
                      <w:lang w:eastAsia="en-US"/>
                    </w:rPr>
                  </w:pPr>
                </w:p>
              </w:tc>
              <w:tc>
                <w:tcPr>
                  <w:tcW w:w="2268" w:type="dxa"/>
                  <w:gridSpan w:val="2"/>
                  <w:vMerge/>
                  <w:tcBorders>
                    <w:top w:val="single" w:sz="4" w:space="0" w:color="auto"/>
                    <w:left w:val="nil"/>
                    <w:bottom w:val="single" w:sz="4" w:space="0" w:color="auto"/>
                    <w:right w:val="single" w:sz="4" w:space="0" w:color="auto"/>
                  </w:tcBorders>
                  <w:shd w:val="clear" w:color="auto" w:fill="auto"/>
                  <w:vAlign w:val="center"/>
                </w:tcPr>
                <w:p w:rsidR="00F02C2A" w:rsidRPr="00E44701" w:rsidRDefault="00F02C2A" w:rsidP="001165A7">
                  <w:pPr>
                    <w:jc w:val="center"/>
                    <w:rPr>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Январь</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Декабрь</w:t>
                  </w:r>
                </w:p>
              </w:tc>
              <w:tc>
                <w:tcPr>
                  <w:tcW w:w="2043" w:type="dxa"/>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rFonts w:eastAsiaTheme="minorHAnsi"/>
                      <w:sz w:val="20"/>
                      <w:szCs w:val="20"/>
                      <w:lang w:eastAsia="en-US"/>
                    </w:rPr>
                  </w:pPr>
                  <w:r>
                    <w:rPr>
                      <w:rFonts w:eastAsiaTheme="minorHAnsi"/>
                      <w:sz w:val="20"/>
                      <w:szCs w:val="20"/>
                      <w:lang w:eastAsia="en-US"/>
                    </w:rPr>
                    <w:t xml:space="preserve">Проведение общегородских волонтерских акций, круглых столов, семинаров, тематических встреч, направленных </w:t>
                  </w:r>
                  <w:r>
                    <w:rPr>
                      <w:rFonts w:eastAsiaTheme="minorHAnsi"/>
                      <w:sz w:val="20"/>
                      <w:szCs w:val="20"/>
                      <w:lang w:eastAsia="en-US"/>
                    </w:rPr>
                    <w:br/>
                    <w:t xml:space="preserve">на военно-патриотическое воспитание </w:t>
                  </w:r>
                </w:p>
                <w:p w:rsidR="00F02C2A" w:rsidRDefault="00F02C2A" w:rsidP="001165A7">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tcPr>
                <w:p w:rsidR="00F02C2A" w:rsidRPr="00D01677" w:rsidRDefault="00F02C2A" w:rsidP="001165A7">
                  <w:pPr>
                    <w:jc w:val="center"/>
                    <w:rPr>
                      <w:b/>
                      <w:sz w:val="20"/>
                      <w:szCs w:val="20"/>
                    </w:rPr>
                  </w:pPr>
                  <w:r w:rsidRPr="00D01677">
                    <w:rPr>
                      <w:b/>
                      <w:sz w:val="20"/>
                      <w:szCs w:val="20"/>
                    </w:rPr>
                    <w:t>0,0</w:t>
                  </w:r>
                  <w:r>
                    <w:rPr>
                      <w:b/>
                      <w:sz w:val="20"/>
                      <w:szCs w:val="20"/>
                    </w:rPr>
                    <w:t>0000</w:t>
                  </w:r>
                </w:p>
              </w:tc>
            </w:tr>
            <w:tr w:rsidR="00F02C2A" w:rsidRPr="00E26DF9" w:rsidTr="001165A7">
              <w:trPr>
                <w:trHeight w:val="180"/>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986225"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3. Основное мероприятие: Формирование здорового образа жизни, профилактика асоциальных проявлений в молодежной среде</w:t>
                  </w:r>
                </w:p>
              </w:tc>
            </w:tr>
            <w:tr w:rsidR="00F02C2A" w:rsidRPr="00E26DF9" w:rsidTr="001165A7">
              <w:trPr>
                <w:trHeight w:val="180"/>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986225"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3.1. Информационно-просветительская профилактика</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t>3.1.1</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 xml:space="preserve">Профилактика асоциальных проявлений </w:t>
                  </w:r>
                  <w:r>
                    <w:rPr>
                      <w:rFonts w:eastAsiaTheme="minorHAnsi"/>
                      <w:sz w:val="20"/>
                      <w:szCs w:val="20"/>
                      <w:lang w:eastAsia="en-US"/>
                    </w:rPr>
                    <w:br/>
                    <w:t xml:space="preserve">с использованием средств массовой </w:t>
                  </w:r>
                  <w:bookmarkStart w:id="1" w:name="_GoBack"/>
                  <w:bookmarkEnd w:id="1"/>
                  <w:r>
                    <w:rPr>
                      <w:rFonts w:eastAsiaTheme="minorHAnsi"/>
                      <w:sz w:val="20"/>
                      <w:szCs w:val="20"/>
                      <w:lang w:eastAsia="en-US"/>
                    </w:rPr>
                    <w:t>информации и изготовлением агитационных материалов</w:t>
                  </w:r>
                </w:p>
              </w:tc>
              <w:tc>
                <w:tcPr>
                  <w:tcW w:w="2268" w:type="dxa"/>
                  <w:gridSpan w:val="2"/>
                  <w:tcBorders>
                    <w:top w:val="single" w:sz="4" w:space="0" w:color="auto"/>
                    <w:left w:val="nil"/>
                    <w:bottom w:val="single" w:sz="4" w:space="0" w:color="auto"/>
                    <w:right w:val="single" w:sz="4" w:space="0" w:color="auto"/>
                  </w:tcBorders>
                  <w:shd w:val="clear" w:color="auto" w:fill="auto"/>
                </w:tcPr>
                <w:p w:rsidR="00F02C2A" w:rsidRPr="00E44701" w:rsidRDefault="00F02C2A" w:rsidP="001165A7">
                  <w:pPr>
                    <w:jc w:val="center"/>
                    <w:rPr>
                      <w:sz w:val="20"/>
                      <w:szCs w:val="20"/>
                    </w:rPr>
                  </w:pPr>
                  <w:r>
                    <w:rPr>
                      <w:sz w:val="20"/>
                      <w:szCs w:val="20"/>
                    </w:rPr>
                    <w:t>Начальник управления организационно-информационного обеспечения Максимова А.А., главный специалист</w:t>
                  </w:r>
                  <w:r w:rsidRPr="00E26DF9">
                    <w:rPr>
                      <w:sz w:val="20"/>
                      <w:szCs w:val="20"/>
                    </w:rPr>
                    <w:t xml:space="preserve"> отдела </w:t>
                  </w:r>
                  <w:r w:rsidRPr="00E26DF9">
                    <w:rPr>
                      <w:sz w:val="20"/>
                      <w:szCs w:val="20"/>
                    </w:rPr>
                    <w:lastRenderedPageBreak/>
                    <w:t>организационной работы и общественны</w:t>
                  </w:r>
                  <w:r>
                    <w:rPr>
                      <w:sz w:val="20"/>
                      <w:szCs w:val="20"/>
                    </w:rPr>
                    <w:t>х связей</w:t>
                  </w:r>
                  <w:r w:rsidRPr="00E26DF9">
                    <w:rPr>
                      <w:sz w:val="20"/>
                      <w:szCs w:val="20"/>
                    </w:rPr>
                    <w:t xml:space="preserve"> </w:t>
                  </w:r>
                  <w:proofErr w:type="spellStart"/>
                  <w:r>
                    <w:rPr>
                      <w:sz w:val="20"/>
                      <w:szCs w:val="20"/>
                    </w:rPr>
                    <w:t>Синявина</w:t>
                  </w:r>
                  <w:proofErr w:type="spellEnd"/>
                  <w:r>
                    <w:rPr>
                      <w:sz w:val="20"/>
                      <w:szCs w:val="20"/>
                    </w:rPr>
                    <w:t xml:space="preserve"> З.М. </w:t>
                  </w:r>
                  <w:r w:rsidRPr="00E26DF9">
                    <w:rPr>
                      <w:sz w:val="20"/>
                      <w:szCs w:val="20"/>
                    </w:rPr>
                    <w:t xml:space="preserve"> </w:t>
                  </w: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lastRenderedPageBreak/>
                    <w:t xml:space="preserve">Август </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Сентябрь</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Декабрь</w:t>
                  </w:r>
                </w:p>
              </w:tc>
              <w:tc>
                <w:tcPr>
                  <w:tcW w:w="2043" w:type="dxa"/>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rFonts w:eastAsiaTheme="minorHAnsi"/>
                      <w:sz w:val="20"/>
                      <w:szCs w:val="20"/>
                      <w:lang w:eastAsia="en-US"/>
                    </w:rPr>
                  </w:pPr>
                  <w:r>
                    <w:rPr>
                      <w:sz w:val="20"/>
                      <w:szCs w:val="20"/>
                    </w:rPr>
                    <w:t xml:space="preserve">Проведение ряда мероприятий </w:t>
                  </w:r>
                  <w:r>
                    <w:rPr>
                      <w:sz w:val="20"/>
                      <w:szCs w:val="20"/>
                    </w:rPr>
                    <w:br/>
                    <w:t xml:space="preserve">с </w:t>
                  </w:r>
                  <w:r>
                    <w:rPr>
                      <w:rFonts w:eastAsiaTheme="minorHAnsi"/>
                      <w:sz w:val="20"/>
                      <w:szCs w:val="20"/>
                      <w:lang w:eastAsia="en-US"/>
                    </w:rPr>
                    <w:t xml:space="preserve">использованием средств массовой информации </w:t>
                  </w:r>
                  <w:r>
                    <w:rPr>
                      <w:rFonts w:eastAsiaTheme="minorHAnsi"/>
                      <w:sz w:val="20"/>
                      <w:szCs w:val="20"/>
                      <w:lang w:eastAsia="en-US"/>
                    </w:rPr>
                    <w:br/>
                    <w:t xml:space="preserve">и изготовлением агитационных </w:t>
                  </w:r>
                  <w:r>
                    <w:rPr>
                      <w:rFonts w:eastAsiaTheme="minorHAnsi"/>
                      <w:sz w:val="20"/>
                      <w:szCs w:val="20"/>
                      <w:lang w:eastAsia="en-US"/>
                    </w:rPr>
                    <w:lastRenderedPageBreak/>
                    <w:t xml:space="preserve">материалов, направленных </w:t>
                  </w:r>
                  <w:r>
                    <w:rPr>
                      <w:rFonts w:eastAsiaTheme="minorHAnsi"/>
                      <w:sz w:val="20"/>
                      <w:szCs w:val="20"/>
                      <w:lang w:eastAsia="en-US"/>
                    </w:rPr>
                    <w:br/>
                    <w:t xml:space="preserve">на профилактику </w:t>
                  </w:r>
                  <w:proofErr w:type="spellStart"/>
                  <w:r>
                    <w:rPr>
                      <w:rFonts w:eastAsiaTheme="minorHAnsi"/>
                      <w:sz w:val="20"/>
                      <w:szCs w:val="20"/>
                      <w:lang w:eastAsia="en-US"/>
                    </w:rPr>
                    <w:t>аддиктивного</w:t>
                  </w:r>
                  <w:proofErr w:type="spellEnd"/>
                  <w:r>
                    <w:rPr>
                      <w:rFonts w:eastAsiaTheme="minorHAnsi"/>
                      <w:sz w:val="20"/>
                      <w:szCs w:val="20"/>
                      <w:lang w:eastAsia="en-US"/>
                    </w:rPr>
                    <w:t xml:space="preserve"> поведения молодежи города</w:t>
                  </w:r>
                </w:p>
                <w:p w:rsidR="00F02C2A" w:rsidRDefault="00F02C2A" w:rsidP="001165A7">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tcPr>
                <w:p w:rsidR="00F02C2A" w:rsidRPr="00D01677" w:rsidRDefault="00F02C2A" w:rsidP="001165A7">
                  <w:pPr>
                    <w:jc w:val="center"/>
                    <w:rPr>
                      <w:b/>
                      <w:sz w:val="20"/>
                      <w:szCs w:val="20"/>
                    </w:rPr>
                  </w:pPr>
                  <w:r>
                    <w:rPr>
                      <w:b/>
                      <w:sz w:val="20"/>
                      <w:szCs w:val="20"/>
                    </w:rPr>
                    <w:lastRenderedPageBreak/>
                    <w:t>134,35000</w:t>
                  </w:r>
                </w:p>
              </w:tc>
            </w:tr>
            <w:tr w:rsidR="00F02C2A" w:rsidRPr="00E26DF9" w:rsidTr="001165A7">
              <w:trPr>
                <w:trHeight w:val="180"/>
              </w:trPr>
              <w:tc>
                <w:tcPr>
                  <w:tcW w:w="15155" w:type="dxa"/>
                  <w:gridSpan w:val="13"/>
                  <w:tcBorders>
                    <w:top w:val="single" w:sz="4" w:space="0" w:color="auto"/>
                    <w:left w:val="single" w:sz="4" w:space="0" w:color="auto"/>
                    <w:bottom w:val="single" w:sz="4" w:space="0" w:color="auto"/>
                    <w:right w:val="single" w:sz="4" w:space="0" w:color="auto"/>
                  </w:tcBorders>
                  <w:shd w:val="clear" w:color="auto" w:fill="auto"/>
                </w:tcPr>
                <w:p w:rsidR="00F02C2A" w:rsidRPr="00F96785" w:rsidRDefault="00F02C2A" w:rsidP="001165A7">
                  <w:pPr>
                    <w:autoSpaceDE w:val="0"/>
                    <w:autoSpaceDN w:val="0"/>
                    <w:adjustRightInd w:val="0"/>
                    <w:jc w:val="center"/>
                    <w:rPr>
                      <w:rFonts w:eastAsiaTheme="minorHAnsi"/>
                      <w:sz w:val="20"/>
                      <w:szCs w:val="20"/>
                      <w:lang w:eastAsia="en-US"/>
                    </w:rPr>
                  </w:pPr>
                  <w:r>
                    <w:rPr>
                      <w:rFonts w:eastAsiaTheme="minorHAnsi"/>
                      <w:sz w:val="20"/>
                      <w:szCs w:val="20"/>
                      <w:lang w:eastAsia="en-US"/>
                    </w:rPr>
                    <w:t>3.2. Коррекционная профилактика асоциальных проявлений</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t>3.2.1</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Ежегодная акция "Мои здоровые выходные"</w:t>
                  </w:r>
                </w:p>
              </w:tc>
              <w:tc>
                <w:tcPr>
                  <w:tcW w:w="2268" w:type="dxa"/>
                  <w:gridSpan w:val="2"/>
                  <w:vMerge w:val="restart"/>
                  <w:tcBorders>
                    <w:top w:val="single" w:sz="4" w:space="0" w:color="auto"/>
                    <w:left w:val="nil"/>
                    <w:right w:val="single" w:sz="4" w:space="0" w:color="auto"/>
                  </w:tcBorders>
                  <w:shd w:val="clear" w:color="auto" w:fill="auto"/>
                  <w:vAlign w:val="center"/>
                </w:tcPr>
                <w:p w:rsidR="00F02C2A" w:rsidRPr="00E44701" w:rsidRDefault="00F02C2A" w:rsidP="001165A7">
                  <w:pPr>
                    <w:jc w:val="center"/>
                    <w:rPr>
                      <w:sz w:val="20"/>
                      <w:szCs w:val="20"/>
                    </w:rPr>
                  </w:pPr>
                  <w:r>
                    <w:rPr>
                      <w:sz w:val="20"/>
                      <w:szCs w:val="20"/>
                    </w:rPr>
                    <w:t>Начальник управления организационно-информационного обеспечения Максимова А.А., главный специалист</w:t>
                  </w:r>
                  <w:r w:rsidRPr="00E26DF9">
                    <w:rPr>
                      <w:sz w:val="20"/>
                      <w:szCs w:val="20"/>
                    </w:rPr>
                    <w:t xml:space="preserve"> отдела организационной работы и общественны</w:t>
                  </w:r>
                  <w:r>
                    <w:rPr>
                      <w:sz w:val="20"/>
                      <w:szCs w:val="20"/>
                    </w:rPr>
                    <w:t>х связей</w:t>
                  </w:r>
                  <w:r w:rsidRPr="00E26DF9">
                    <w:rPr>
                      <w:sz w:val="20"/>
                      <w:szCs w:val="20"/>
                    </w:rPr>
                    <w:t xml:space="preserve"> </w:t>
                  </w:r>
                  <w:proofErr w:type="spellStart"/>
                  <w:r>
                    <w:rPr>
                      <w:sz w:val="20"/>
                      <w:szCs w:val="20"/>
                    </w:rPr>
                    <w:t>Синявина</w:t>
                  </w:r>
                  <w:proofErr w:type="spellEnd"/>
                  <w:r>
                    <w:rPr>
                      <w:sz w:val="20"/>
                      <w:szCs w:val="20"/>
                    </w:rPr>
                    <w:t xml:space="preserve"> З.М. </w:t>
                  </w:r>
                  <w:r w:rsidRPr="00E26DF9">
                    <w:rPr>
                      <w:sz w:val="20"/>
                      <w:szCs w:val="20"/>
                    </w:rPr>
                    <w:t xml:space="preserve"> </w:t>
                  </w: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Май</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Июнь</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Сентябрь</w:t>
                  </w:r>
                </w:p>
              </w:tc>
              <w:tc>
                <w:tcPr>
                  <w:tcW w:w="2043" w:type="dxa"/>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rFonts w:eastAsiaTheme="minorHAnsi"/>
                      <w:sz w:val="20"/>
                      <w:szCs w:val="20"/>
                      <w:lang w:eastAsia="en-US"/>
                    </w:rPr>
                    <w:t>Проведение ежегодной акции "Мои здоровые выходные"</w:t>
                  </w:r>
                </w:p>
              </w:tc>
              <w:tc>
                <w:tcPr>
                  <w:tcW w:w="1701" w:type="dxa"/>
                  <w:tcBorders>
                    <w:top w:val="single" w:sz="4" w:space="0" w:color="auto"/>
                    <w:left w:val="nil"/>
                    <w:bottom w:val="single" w:sz="4" w:space="0" w:color="auto"/>
                    <w:right w:val="single" w:sz="4" w:space="0" w:color="auto"/>
                  </w:tcBorders>
                  <w:shd w:val="clear" w:color="auto" w:fill="auto"/>
                </w:tcPr>
                <w:p w:rsidR="00F02C2A" w:rsidRPr="00D01677" w:rsidRDefault="00F02C2A" w:rsidP="001165A7">
                  <w:pPr>
                    <w:jc w:val="center"/>
                    <w:rPr>
                      <w:b/>
                      <w:sz w:val="20"/>
                      <w:szCs w:val="20"/>
                    </w:rPr>
                  </w:pPr>
                  <w:r>
                    <w:rPr>
                      <w:b/>
                      <w:sz w:val="20"/>
                      <w:szCs w:val="20"/>
                    </w:rPr>
                    <w:t>154,00000</w:t>
                  </w:r>
                </w:p>
              </w:tc>
            </w:tr>
            <w:tr w:rsidR="00F02C2A" w:rsidRPr="00E26DF9" w:rsidTr="001165A7">
              <w:trPr>
                <w:trHeight w:val="180"/>
              </w:trPr>
              <w:tc>
                <w:tcPr>
                  <w:tcW w:w="709" w:type="dxa"/>
                  <w:tcBorders>
                    <w:top w:val="single" w:sz="4" w:space="0" w:color="auto"/>
                    <w:left w:val="single" w:sz="4" w:space="0" w:color="auto"/>
                    <w:bottom w:val="single" w:sz="4" w:space="0" w:color="auto"/>
                    <w:right w:val="single" w:sz="4" w:space="0" w:color="auto"/>
                  </w:tcBorders>
                  <w:shd w:val="clear" w:color="auto" w:fill="auto"/>
                </w:tcPr>
                <w:p w:rsidR="00F02C2A" w:rsidRPr="00E57FEA" w:rsidRDefault="00F02C2A" w:rsidP="001165A7">
                  <w:pPr>
                    <w:rPr>
                      <w:rFonts w:eastAsiaTheme="minorHAnsi"/>
                      <w:sz w:val="20"/>
                      <w:szCs w:val="20"/>
                      <w:lang w:eastAsia="en-US"/>
                    </w:rPr>
                  </w:pPr>
                  <w:r>
                    <w:rPr>
                      <w:rFonts w:eastAsiaTheme="minorHAnsi"/>
                      <w:sz w:val="20"/>
                      <w:szCs w:val="20"/>
                      <w:lang w:eastAsia="en-US"/>
                    </w:rPr>
                    <w:t>3.2.2</w:t>
                  </w:r>
                </w:p>
              </w:tc>
              <w:tc>
                <w:tcPr>
                  <w:tcW w:w="389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autoSpaceDE w:val="0"/>
                    <w:autoSpaceDN w:val="0"/>
                    <w:adjustRightInd w:val="0"/>
                    <w:rPr>
                      <w:rFonts w:eastAsiaTheme="minorHAnsi"/>
                      <w:sz w:val="20"/>
                      <w:szCs w:val="20"/>
                      <w:lang w:eastAsia="en-US"/>
                    </w:rPr>
                  </w:pPr>
                  <w:r>
                    <w:rPr>
                      <w:rFonts w:eastAsiaTheme="minorHAnsi"/>
                      <w:sz w:val="20"/>
                      <w:szCs w:val="20"/>
                      <w:lang w:eastAsia="en-US"/>
                    </w:rPr>
                    <w:t xml:space="preserve">Участие молодежи города, стоящей </w:t>
                  </w:r>
                  <w:r>
                    <w:rPr>
                      <w:rFonts w:eastAsiaTheme="minorHAnsi"/>
                      <w:sz w:val="20"/>
                      <w:szCs w:val="20"/>
                      <w:lang w:eastAsia="en-US"/>
                    </w:rPr>
                    <w:br/>
                    <w:t>на профилактических учетах и (или) находящейся в группе риска, в семинарах, тренингах и адаптационных программах</w:t>
                  </w:r>
                </w:p>
              </w:tc>
              <w:tc>
                <w:tcPr>
                  <w:tcW w:w="2268" w:type="dxa"/>
                  <w:gridSpan w:val="2"/>
                  <w:vMerge/>
                  <w:tcBorders>
                    <w:left w:val="nil"/>
                    <w:bottom w:val="single" w:sz="4" w:space="0" w:color="auto"/>
                    <w:right w:val="single" w:sz="4" w:space="0" w:color="auto"/>
                  </w:tcBorders>
                  <w:shd w:val="clear" w:color="auto" w:fill="auto"/>
                  <w:vAlign w:val="center"/>
                </w:tcPr>
                <w:p w:rsidR="00F02C2A" w:rsidRPr="00E44701" w:rsidRDefault="00F02C2A" w:rsidP="001165A7">
                  <w:pPr>
                    <w:jc w:val="center"/>
                    <w:rPr>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1417"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1418" w:type="dxa"/>
                  <w:gridSpan w:val="2"/>
                  <w:tcBorders>
                    <w:top w:val="single" w:sz="4" w:space="0" w:color="auto"/>
                    <w:left w:val="nil"/>
                    <w:bottom w:val="single" w:sz="4" w:space="0" w:color="auto"/>
                    <w:right w:val="single" w:sz="4" w:space="0" w:color="auto"/>
                  </w:tcBorders>
                  <w:shd w:val="clear" w:color="auto" w:fill="auto"/>
                </w:tcPr>
                <w:p w:rsidR="00F02C2A" w:rsidRDefault="00F02C2A" w:rsidP="001165A7">
                  <w:pPr>
                    <w:jc w:val="center"/>
                    <w:rPr>
                      <w:sz w:val="20"/>
                      <w:szCs w:val="20"/>
                    </w:rPr>
                  </w:pPr>
                  <w:r>
                    <w:rPr>
                      <w:sz w:val="20"/>
                      <w:szCs w:val="20"/>
                    </w:rPr>
                    <w:t>х</w:t>
                  </w:r>
                </w:p>
              </w:tc>
              <w:tc>
                <w:tcPr>
                  <w:tcW w:w="2043" w:type="dxa"/>
                  <w:tcBorders>
                    <w:top w:val="single" w:sz="4" w:space="0" w:color="auto"/>
                    <w:left w:val="nil"/>
                    <w:bottom w:val="single" w:sz="4" w:space="0" w:color="auto"/>
                    <w:right w:val="single" w:sz="4" w:space="0" w:color="auto"/>
                  </w:tcBorders>
                  <w:shd w:val="clear" w:color="auto" w:fill="auto"/>
                </w:tcPr>
                <w:p w:rsidR="00F02C2A" w:rsidRDefault="00F02C2A" w:rsidP="009E51CC">
                  <w:pPr>
                    <w:jc w:val="center"/>
                    <w:rPr>
                      <w:sz w:val="20"/>
                      <w:szCs w:val="20"/>
                    </w:rPr>
                  </w:pPr>
                  <w:r>
                    <w:rPr>
                      <w:sz w:val="20"/>
                      <w:szCs w:val="20"/>
                    </w:rPr>
                    <w:t xml:space="preserve">Организация </w:t>
                  </w:r>
                  <w:r>
                    <w:rPr>
                      <w:rFonts w:eastAsiaTheme="minorHAnsi"/>
                      <w:sz w:val="20"/>
                      <w:szCs w:val="20"/>
                      <w:lang w:eastAsia="en-US"/>
                    </w:rPr>
                    <w:t>участи</w:t>
                  </w:r>
                  <w:r w:rsidR="009E51CC">
                    <w:rPr>
                      <w:rFonts w:eastAsiaTheme="minorHAnsi"/>
                      <w:sz w:val="20"/>
                      <w:szCs w:val="20"/>
                      <w:lang w:eastAsia="en-US"/>
                    </w:rPr>
                    <w:t xml:space="preserve">я </w:t>
                  </w:r>
                  <w:r>
                    <w:rPr>
                      <w:rFonts w:eastAsiaTheme="minorHAnsi"/>
                      <w:sz w:val="20"/>
                      <w:szCs w:val="20"/>
                      <w:lang w:eastAsia="en-US"/>
                    </w:rPr>
                    <w:t xml:space="preserve">молодежи города, стоящей на профилактических учетах, в семинарах, тренингах </w:t>
                  </w:r>
                  <w:r>
                    <w:rPr>
                      <w:rFonts w:eastAsiaTheme="minorHAnsi"/>
                      <w:sz w:val="20"/>
                      <w:szCs w:val="20"/>
                      <w:lang w:eastAsia="en-US"/>
                    </w:rPr>
                    <w:br/>
                    <w:t>и адаптационных программах</w:t>
                  </w:r>
                </w:p>
              </w:tc>
              <w:tc>
                <w:tcPr>
                  <w:tcW w:w="1701" w:type="dxa"/>
                  <w:tcBorders>
                    <w:top w:val="single" w:sz="4" w:space="0" w:color="auto"/>
                    <w:left w:val="nil"/>
                    <w:bottom w:val="single" w:sz="4" w:space="0" w:color="auto"/>
                    <w:right w:val="single" w:sz="4" w:space="0" w:color="auto"/>
                  </w:tcBorders>
                  <w:shd w:val="clear" w:color="auto" w:fill="auto"/>
                </w:tcPr>
                <w:p w:rsidR="00F02C2A" w:rsidRPr="00D01677" w:rsidRDefault="00F02C2A" w:rsidP="001165A7">
                  <w:pPr>
                    <w:jc w:val="center"/>
                    <w:rPr>
                      <w:b/>
                      <w:sz w:val="20"/>
                      <w:szCs w:val="20"/>
                    </w:rPr>
                  </w:pPr>
                  <w:r>
                    <w:rPr>
                      <w:b/>
                      <w:sz w:val="20"/>
                      <w:szCs w:val="20"/>
                    </w:rPr>
                    <w:t>0,00000</w:t>
                  </w:r>
                </w:p>
              </w:tc>
            </w:tr>
            <w:tr w:rsidR="00F02C2A" w:rsidRPr="00E26DF9" w:rsidTr="001165A7">
              <w:trPr>
                <w:trHeight w:val="180"/>
              </w:trPr>
              <w:tc>
                <w:tcPr>
                  <w:tcW w:w="13454" w:type="dxa"/>
                  <w:gridSpan w:val="12"/>
                  <w:tcBorders>
                    <w:top w:val="single" w:sz="4" w:space="0" w:color="auto"/>
                    <w:left w:val="single" w:sz="4" w:space="0" w:color="auto"/>
                    <w:bottom w:val="single" w:sz="4" w:space="0" w:color="auto"/>
                    <w:right w:val="single" w:sz="4" w:space="0" w:color="auto"/>
                  </w:tcBorders>
                  <w:shd w:val="clear" w:color="auto" w:fill="auto"/>
                </w:tcPr>
                <w:p w:rsidR="00F02C2A" w:rsidRPr="009E371E" w:rsidRDefault="00F02C2A" w:rsidP="001165A7">
                  <w:pPr>
                    <w:rPr>
                      <w:b/>
                      <w:sz w:val="20"/>
                      <w:szCs w:val="20"/>
                    </w:rPr>
                  </w:pPr>
                  <w:r w:rsidRPr="009E371E">
                    <w:rPr>
                      <w:b/>
                      <w:sz w:val="20"/>
                      <w:szCs w:val="20"/>
                    </w:rPr>
                    <w:t xml:space="preserve">Итого по Программе </w:t>
                  </w:r>
                </w:p>
              </w:tc>
              <w:tc>
                <w:tcPr>
                  <w:tcW w:w="1701" w:type="dxa"/>
                  <w:tcBorders>
                    <w:top w:val="single" w:sz="4" w:space="0" w:color="auto"/>
                    <w:left w:val="nil"/>
                    <w:bottom w:val="single" w:sz="4" w:space="0" w:color="auto"/>
                    <w:right w:val="single" w:sz="4" w:space="0" w:color="auto"/>
                  </w:tcBorders>
                  <w:shd w:val="clear" w:color="auto" w:fill="auto"/>
                </w:tcPr>
                <w:p w:rsidR="00F02C2A" w:rsidRPr="009E371E" w:rsidRDefault="00F02C2A" w:rsidP="001165A7">
                  <w:pPr>
                    <w:jc w:val="center"/>
                    <w:rPr>
                      <w:b/>
                      <w:sz w:val="20"/>
                      <w:szCs w:val="20"/>
                    </w:rPr>
                  </w:pPr>
                  <w:r>
                    <w:rPr>
                      <w:b/>
                      <w:sz w:val="20"/>
                      <w:szCs w:val="20"/>
                    </w:rPr>
                    <w:t>1 077,01000</w:t>
                  </w:r>
                </w:p>
              </w:tc>
            </w:tr>
          </w:tbl>
          <w:p w:rsidR="00F02C2A" w:rsidRPr="002A5D75" w:rsidRDefault="00F02C2A" w:rsidP="001165A7"/>
        </w:tc>
      </w:tr>
    </w:tbl>
    <w:p w:rsidR="00F02C2A" w:rsidRDefault="00F02C2A" w:rsidP="00F02C2A">
      <w:pPr>
        <w:jc w:val="right"/>
        <w:rPr>
          <w:sz w:val="26"/>
          <w:szCs w:val="26"/>
        </w:rPr>
      </w:pPr>
      <w:r>
        <w:rPr>
          <w:sz w:val="26"/>
          <w:szCs w:val="26"/>
        </w:rPr>
        <w:lastRenderedPageBreak/>
        <w:t>".</w:t>
      </w:r>
    </w:p>
    <w:p w:rsidR="00F02C2A" w:rsidRDefault="00F02C2A" w:rsidP="0090795D">
      <w:pPr>
        <w:jc w:val="both"/>
        <w:rPr>
          <w:sz w:val="26"/>
          <w:szCs w:val="26"/>
        </w:rPr>
      </w:pPr>
    </w:p>
    <w:sectPr w:rsidR="00F02C2A" w:rsidSect="00F02C2A">
      <w:pgSz w:w="16838" w:h="11906" w:orient="landscape"/>
      <w:pgMar w:top="1701" w:right="1134"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3D1" w:rsidRDefault="006713D1" w:rsidP="0035168A">
      <w:r>
        <w:separator/>
      </w:r>
    </w:p>
  </w:endnote>
  <w:endnote w:type="continuationSeparator" w:id="0">
    <w:p w:rsidR="006713D1" w:rsidRDefault="006713D1"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3D1" w:rsidRDefault="006713D1" w:rsidP="0035168A">
      <w:r>
        <w:separator/>
      </w:r>
    </w:p>
  </w:footnote>
  <w:footnote w:type="continuationSeparator" w:id="0">
    <w:p w:rsidR="006713D1" w:rsidRDefault="006713D1"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525556"/>
      <w:docPartObj>
        <w:docPartGallery w:val="Page Numbers (Top of Page)"/>
        <w:docPartUnique/>
      </w:docPartObj>
    </w:sdtPr>
    <w:sdtContent>
      <w:p w:rsidR="00976E89" w:rsidRDefault="00976E89">
        <w:pPr>
          <w:pStyle w:val="a3"/>
          <w:jc w:val="center"/>
        </w:pPr>
        <w:r>
          <w:fldChar w:fldCharType="begin"/>
        </w:r>
        <w:r>
          <w:instrText>PAGE   \* MERGEFORMAT</w:instrText>
        </w:r>
        <w:r>
          <w:fldChar w:fldCharType="separate"/>
        </w:r>
        <w:r>
          <w:rPr>
            <w:noProof/>
          </w:rPr>
          <w:t>4</w:t>
        </w:r>
        <w:r>
          <w:fldChar w:fldCharType="end"/>
        </w:r>
      </w:p>
    </w:sdtContent>
  </w:sdt>
  <w:p w:rsidR="00976E89" w:rsidRDefault="00976E8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6"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8"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5"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7"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29"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1"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2"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7"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8"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9"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1"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1"/>
  </w:num>
  <w:num w:numId="2">
    <w:abstractNumId w:val="29"/>
  </w:num>
  <w:num w:numId="3">
    <w:abstractNumId w:val="6"/>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1"/>
  </w:num>
  <w:num w:numId="7">
    <w:abstractNumId w:val="24"/>
  </w:num>
  <w:num w:numId="8">
    <w:abstractNumId w:val="16"/>
  </w:num>
  <w:num w:numId="9">
    <w:abstractNumId w:val="10"/>
  </w:num>
  <w:num w:numId="10">
    <w:abstractNumId w:val="11"/>
  </w:num>
  <w:num w:numId="11">
    <w:abstractNumId w:val="26"/>
  </w:num>
  <w:num w:numId="12">
    <w:abstractNumId w:val="5"/>
  </w:num>
  <w:num w:numId="13">
    <w:abstractNumId w:val="9"/>
  </w:num>
  <w:num w:numId="14">
    <w:abstractNumId w:val="39"/>
  </w:num>
  <w:num w:numId="15">
    <w:abstractNumId w:val="25"/>
  </w:num>
  <w:num w:numId="16">
    <w:abstractNumId w:val="23"/>
  </w:num>
  <w:num w:numId="17">
    <w:abstractNumId w:val="36"/>
  </w:num>
  <w:num w:numId="18">
    <w:abstractNumId w:val="2"/>
  </w:num>
  <w:num w:numId="19">
    <w:abstractNumId w:val="43"/>
  </w:num>
  <w:num w:numId="20">
    <w:abstractNumId w:val="28"/>
  </w:num>
  <w:num w:numId="21">
    <w:abstractNumId w:val="32"/>
  </w:num>
  <w:num w:numId="22">
    <w:abstractNumId w:val="18"/>
  </w:num>
  <w:num w:numId="23">
    <w:abstractNumId w:val="15"/>
  </w:num>
  <w:num w:numId="24">
    <w:abstractNumId w:val="22"/>
  </w:num>
  <w:num w:numId="25">
    <w:abstractNumId w:val="34"/>
  </w:num>
  <w:num w:numId="26">
    <w:abstractNumId w:val="35"/>
  </w:num>
  <w:num w:numId="27">
    <w:abstractNumId w:val="37"/>
  </w:num>
  <w:num w:numId="28">
    <w:abstractNumId w:val="3"/>
  </w:num>
  <w:num w:numId="29">
    <w:abstractNumId w:val="14"/>
  </w:num>
  <w:num w:numId="30">
    <w:abstractNumId w:val="19"/>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0"/>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7"/>
  </w:num>
  <w:num w:numId="40">
    <w:abstractNumId w:val="33"/>
  </w:num>
  <w:num w:numId="41">
    <w:abstractNumId w:val="13"/>
  </w:num>
  <w:num w:numId="42">
    <w:abstractNumId w:val="12"/>
  </w:num>
  <w:num w:numId="43">
    <w:abstractNumId w:val="8"/>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9D3"/>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C2"/>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6E89"/>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1CC"/>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5B7"/>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D9E"/>
    <w:rsid w:val="00E50EB1"/>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2C2A"/>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3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25C8D1-FB95-479C-9C3E-A6BAFAB32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974</Words>
  <Characters>5552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6513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6</cp:revision>
  <cp:lastPrinted>2017-02-27T07:19:00Z</cp:lastPrinted>
  <dcterms:created xsi:type="dcterms:W3CDTF">2024-03-11T08:56:00Z</dcterms:created>
  <dcterms:modified xsi:type="dcterms:W3CDTF">2024-03-11T09:13:00Z</dcterms:modified>
</cp:coreProperties>
</file>