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7F" w:rsidRPr="00DF2EBE" w:rsidRDefault="008C417F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2EBE">
        <w:rPr>
          <w:rFonts w:ascii="Times New Roman" w:hAnsi="Times New Roman" w:cs="Times New Roman"/>
          <w:sz w:val="26"/>
          <w:szCs w:val="26"/>
        </w:rPr>
        <w:t>ИНФОРМАЦИЯ</w:t>
      </w:r>
    </w:p>
    <w:p w:rsidR="0032615B" w:rsidRDefault="008C417F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2EBE">
        <w:rPr>
          <w:rFonts w:ascii="Times New Roman" w:hAnsi="Times New Roman" w:cs="Times New Roman"/>
          <w:sz w:val="26"/>
          <w:szCs w:val="26"/>
        </w:rPr>
        <w:t xml:space="preserve">о деятельности </w:t>
      </w:r>
      <w:r w:rsidR="0032615B" w:rsidRPr="0032615B">
        <w:rPr>
          <w:rFonts w:ascii="Times New Roman" w:hAnsi="Times New Roman" w:cs="Times New Roman"/>
          <w:sz w:val="26"/>
          <w:szCs w:val="26"/>
        </w:rPr>
        <w:t>комиссии по соблюдению требований</w:t>
      </w:r>
    </w:p>
    <w:p w:rsidR="0032615B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к служебному поведению муниципальных служащих и урегулированию конфликта интересов Администрации муниципального образования "Городской округ</w:t>
      </w:r>
    </w:p>
    <w:p w:rsidR="0032615B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"Город Нарьян-Мар" и её структурных подразделений</w:t>
      </w:r>
    </w:p>
    <w:p w:rsidR="00211E23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с правом юридического лица за I квартал 202</w:t>
      </w:r>
      <w:r w:rsidR="00175C53">
        <w:rPr>
          <w:rFonts w:ascii="Times New Roman" w:hAnsi="Times New Roman" w:cs="Times New Roman"/>
          <w:sz w:val="26"/>
          <w:szCs w:val="26"/>
        </w:rPr>
        <w:t>6</w:t>
      </w:r>
      <w:r w:rsidRPr="0032615B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C417F" w:rsidRPr="008C417F" w:rsidRDefault="008C417F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5C53" w:rsidRDefault="008C417F" w:rsidP="00175C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17F">
        <w:rPr>
          <w:rFonts w:ascii="Times New Roman" w:hAnsi="Times New Roman" w:cs="Times New Roman"/>
          <w:sz w:val="26"/>
          <w:szCs w:val="26"/>
        </w:rPr>
        <w:t xml:space="preserve">В </w:t>
      </w:r>
      <w:r w:rsidRPr="008C417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C417F"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175C53">
        <w:rPr>
          <w:rFonts w:ascii="Times New Roman" w:hAnsi="Times New Roman" w:cs="Times New Roman"/>
          <w:sz w:val="26"/>
          <w:szCs w:val="26"/>
        </w:rPr>
        <w:t>6</w:t>
      </w:r>
      <w:r w:rsidRPr="008C417F">
        <w:rPr>
          <w:rFonts w:ascii="Times New Roman" w:hAnsi="Times New Roman" w:cs="Times New Roman"/>
          <w:sz w:val="26"/>
          <w:szCs w:val="26"/>
        </w:rPr>
        <w:t xml:space="preserve"> года</w:t>
      </w:r>
      <w:r w:rsidR="00175C53">
        <w:rPr>
          <w:rFonts w:ascii="Times New Roman" w:hAnsi="Times New Roman" w:cs="Times New Roman"/>
          <w:sz w:val="26"/>
          <w:szCs w:val="26"/>
        </w:rPr>
        <w:t xml:space="preserve"> проведено 1 </w:t>
      </w:r>
      <w:r w:rsidRPr="008C417F">
        <w:rPr>
          <w:rFonts w:ascii="Times New Roman" w:hAnsi="Times New Roman" w:cs="Times New Roman"/>
          <w:sz w:val="26"/>
          <w:szCs w:val="26"/>
        </w:rPr>
        <w:t>заседани</w:t>
      </w:r>
      <w:r w:rsidR="00175C53">
        <w:rPr>
          <w:rFonts w:ascii="Times New Roman" w:hAnsi="Times New Roman" w:cs="Times New Roman"/>
          <w:sz w:val="26"/>
          <w:szCs w:val="26"/>
        </w:rPr>
        <w:t>е</w:t>
      </w:r>
      <w:r w:rsidRPr="008C417F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32615B" w:rsidRPr="0032615B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"Городской округ "Город Нарьян-Мар" и её структурных подразделений с правом юридического лица</w:t>
      </w:r>
      <w:r w:rsidR="00DA20FF">
        <w:rPr>
          <w:rFonts w:ascii="Times New Roman" w:hAnsi="Times New Roman" w:cs="Times New Roman"/>
          <w:sz w:val="26"/>
          <w:szCs w:val="26"/>
        </w:rPr>
        <w:t xml:space="preserve"> (</w:t>
      </w:r>
      <w:r w:rsidR="00DA20FF" w:rsidRPr="002B04BA">
        <w:rPr>
          <w:rFonts w:ascii="Times New Roman" w:hAnsi="Times New Roman" w:cs="Times New Roman"/>
          <w:sz w:val="26"/>
          <w:szCs w:val="26"/>
        </w:rPr>
        <w:t xml:space="preserve">от </w:t>
      </w:r>
      <w:r w:rsidR="00DA20FF">
        <w:rPr>
          <w:rFonts w:ascii="Times New Roman" w:hAnsi="Times New Roman" w:cs="Times New Roman"/>
          <w:sz w:val="26"/>
          <w:szCs w:val="26"/>
        </w:rPr>
        <w:t>21</w:t>
      </w:r>
      <w:r w:rsidR="00DA20FF" w:rsidRPr="002B04BA">
        <w:rPr>
          <w:rFonts w:ascii="Times New Roman" w:hAnsi="Times New Roman" w:cs="Times New Roman"/>
          <w:sz w:val="26"/>
          <w:szCs w:val="26"/>
        </w:rPr>
        <w:t>.0</w:t>
      </w:r>
      <w:r w:rsidR="00DA20FF">
        <w:rPr>
          <w:rFonts w:ascii="Times New Roman" w:hAnsi="Times New Roman" w:cs="Times New Roman"/>
          <w:sz w:val="26"/>
          <w:szCs w:val="26"/>
        </w:rPr>
        <w:t>1</w:t>
      </w:r>
      <w:r w:rsidR="00DA20FF" w:rsidRPr="002B04BA">
        <w:rPr>
          <w:rFonts w:ascii="Times New Roman" w:hAnsi="Times New Roman" w:cs="Times New Roman"/>
          <w:sz w:val="26"/>
          <w:szCs w:val="26"/>
        </w:rPr>
        <w:t>.202</w:t>
      </w:r>
      <w:r w:rsidR="00DA20FF">
        <w:rPr>
          <w:rFonts w:ascii="Times New Roman" w:hAnsi="Times New Roman" w:cs="Times New Roman"/>
          <w:sz w:val="26"/>
          <w:szCs w:val="26"/>
        </w:rPr>
        <w:t>6</w:t>
      </w:r>
      <w:r w:rsidR="00DA20FF">
        <w:rPr>
          <w:rFonts w:ascii="Times New Roman" w:hAnsi="Times New Roman" w:cs="Times New Roman"/>
          <w:sz w:val="26"/>
          <w:szCs w:val="26"/>
        </w:rPr>
        <w:t>), на котором рассмотрено три вопроса:</w:t>
      </w:r>
    </w:p>
    <w:p w:rsidR="00175C53" w:rsidRDefault="00175C53" w:rsidP="00175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4BA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Рассмотрение вопроса в порядке контроля по ранее принятому Комиссией решению (от </w:t>
      </w:r>
      <w:r w:rsidRPr="00175C53">
        <w:rPr>
          <w:rFonts w:ascii="Times New Roman" w:hAnsi="Times New Roman" w:cs="Times New Roman"/>
          <w:sz w:val="26"/>
          <w:szCs w:val="26"/>
        </w:rPr>
        <w:t>05.06.2025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DA20FF" w:rsidRPr="002B04BA" w:rsidRDefault="00DA20FF" w:rsidP="00DA2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4BA">
        <w:rPr>
          <w:rFonts w:ascii="Times New Roman" w:hAnsi="Times New Roman" w:cs="Times New Roman"/>
          <w:sz w:val="26"/>
          <w:szCs w:val="26"/>
        </w:rPr>
        <w:t>2)</w:t>
      </w:r>
      <w:r w:rsidRPr="00DA20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2B04BA">
        <w:rPr>
          <w:rFonts w:ascii="Times New Roman" w:hAnsi="Times New Roman" w:cs="Times New Roman"/>
          <w:sz w:val="26"/>
          <w:szCs w:val="26"/>
        </w:rPr>
        <w:t>ва вопроса в отношении одного муниципального служащего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75C53" w:rsidRPr="00DA20FF" w:rsidRDefault="00DA20FF" w:rsidP="00175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0FF">
        <w:rPr>
          <w:rFonts w:ascii="Times New Roman" w:hAnsi="Times New Roman" w:cs="Times New Roman"/>
          <w:sz w:val="26"/>
          <w:szCs w:val="26"/>
        </w:rPr>
        <w:t xml:space="preserve"> - </w:t>
      </w:r>
      <w:r w:rsidRPr="00DA20FF">
        <w:rPr>
          <w:rStyle w:val="s2mrcssattr"/>
          <w:rFonts w:ascii="Times New Roman" w:hAnsi="Times New Roman" w:cs="Times New Roman"/>
          <w:color w:val="000000"/>
          <w:sz w:val="26"/>
          <w:szCs w:val="26"/>
        </w:rPr>
        <w:t>о</w:t>
      </w:r>
      <w:r w:rsidRPr="00DA20FF">
        <w:rPr>
          <w:rFonts w:ascii="Times New Roman" w:hAnsi="Times New Roman" w:cs="Times New Roman"/>
          <w:sz w:val="26"/>
          <w:szCs w:val="26"/>
        </w:rPr>
        <w:t xml:space="preserve">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DA20FF" w:rsidRPr="00DA20FF" w:rsidRDefault="00175C53" w:rsidP="00DA2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0FF">
        <w:rPr>
          <w:rFonts w:ascii="Times New Roman" w:hAnsi="Times New Roman" w:cs="Times New Roman"/>
          <w:sz w:val="26"/>
          <w:szCs w:val="26"/>
        </w:rPr>
        <w:t>По результатам рассмотрения вопроса Комиссией установлено, что</w:t>
      </w:r>
      <w:r w:rsidR="00DA20FF" w:rsidRPr="00DA20FF">
        <w:rPr>
          <w:rFonts w:ascii="Times New Roman" w:hAnsi="Times New Roman" w:cs="Times New Roman"/>
          <w:sz w:val="26"/>
          <w:szCs w:val="26"/>
        </w:rPr>
        <w:t xml:space="preserve"> </w:t>
      </w:r>
      <w:r w:rsidR="00DA20FF" w:rsidRPr="00DA20FF">
        <w:rPr>
          <w:rFonts w:ascii="Times New Roman" w:hAnsi="Times New Roman" w:cs="Times New Roman"/>
          <w:sz w:val="26"/>
          <w:szCs w:val="26"/>
        </w:rPr>
        <w:t>муниципальный служащий не соблюдал требования к служебному поведению и (или) требования об урегулировании конфликта интересов.</w:t>
      </w:r>
      <w:r w:rsidR="00DA20FF" w:rsidRPr="00DA20FF">
        <w:rPr>
          <w:rFonts w:ascii="Times New Roman" w:hAnsi="Times New Roman" w:cs="Times New Roman"/>
          <w:sz w:val="26"/>
          <w:szCs w:val="26"/>
        </w:rPr>
        <w:t xml:space="preserve"> Работодателю рекомендовано </w:t>
      </w:r>
      <w:r w:rsidR="00DA20FF" w:rsidRPr="00DA20FF">
        <w:rPr>
          <w:rFonts w:ascii="Times New Roman" w:hAnsi="Times New Roman" w:cs="Times New Roman"/>
          <w:sz w:val="26"/>
          <w:szCs w:val="26"/>
        </w:rPr>
        <w:t>применить к муниципальному служащему дисциплинарн</w:t>
      </w:r>
      <w:r w:rsidR="00DA20FF" w:rsidRPr="00DA20FF">
        <w:rPr>
          <w:rFonts w:ascii="Times New Roman" w:hAnsi="Times New Roman" w:cs="Times New Roman"/>
          <w:sz w:val="26"/>
          <w:szCs w:val="26"/>
        </w:rPr>
        <w:t>ое</w:t>
      </w:r>
      <w:r w:rsidR="00DA20FF" w:rsidRPr="00DA20FF">
        <w:rPr>
          <w:rFonts w:ascii="Times New Roman" w:hAnsi="Times New Roman" w:cs="Times New Roman"/>
          <w:sz w:val="26"/>
          <w:szCs w:val="26"/>
        </w:rPr>
        <w:t xml:space="preserve"> </w:t>
      </w:r>
      <w:r w:rsidR="00DA20FF" w:rsidRPr="00DA20FF">
        <w:rPr>
          <w:rFonts w:ascii="Times New Roman" w:hAnsi="Times New Roman" w:cs="Times New Roman"/>
          <w:sz w:val="26"/>
          <w:szCs w:val="26"/>
        </w:rPr>
        <w:t>взыскание</w:t>
      </w:r>
      <w:r w:rsidR="00DA20FF" w:rsidRPr="00DA20FF">
        <w:rPr>
          <w:rFonts w:ascii="Times New Roman" w:hAnsi="Times New Roman" w:cs="Times New Roman"/>
          <w:sz w:val="26"/>
          <w:szCs w:val="26"/>
        </w:rPr>
        <w:t>.</w:t>
      </w:r>
    </w:p>
    <w:p w:rsidR="00DA20FF" w:rsidRDefault="00DA20FF" w:rsidP="00175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о рассмотрении у</w:t>
      </w:r>
      <w:r w:rsidRPr="008036A2">
        <w:rPr>
          <w:rFonts w:ascii="Times New Roman" w:hAnsi="Times New Roman" w:cs="Times New Roman"/>
          <w:sz w:val="26"/>
          <w:szCs w:val="26"/>
        </w:rPr>
        <w:t>ведомлени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036A2">
        <w:rPr>
          <w:rFonts w:ascii="Times New Roman" w:hAnsi="Times New Roman" w:cs="Times New Roman"/>
          <w:sz w:val="26"/>
          <w:szCs w:val="26"/>
        </w:rPr>
        <w:t xml:space="preserve"> муниципального служащего о возникновении личной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36A2">
        <w:rPr>
          <w:rFonts w:ascii="Times New Roman" w:hAnsi="Times New Roman" w:cs="Times New Roman"/>
          <w:sz w:val="26"/>
          <w:szCs w:val="26"/>
        </w:rPr>
        <w:t>заинтересованности при исполнении должностных обязанностей, которая приводит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36A2">
        <w:rPr>
          <w:rFonts w:ascii="Times New Roman" w:hAnsi="Times New Roman" w:cs="Times New Roman"/>
          <w:sz w:val="26"/>
          <w:szCs w:val="26"/>
        </w:rPr>
        <w:t>или может привести к конфликту интересов.</w:t>
      </w:r>
    </w:p>
    <w:p w:rsidR="00DA20FF" w:rsidRPr="00DA20FF" w:rsidRDefault="00175C53" w:rsidP="00DA2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0FF">
        <w:rPr>
          <w:rFonts w:ascii="Times New Roman" w:hAnsi="Times New Roman" w:cs="Times New Roman"/>
          <w:sz w:val="26"/>
          <w:szCs w:val="26"/>
        </w:rPr>
        <w:t>По результатам рассмотрения вопроса Комиссией установлено</w:t>
      </w:r>
      <w:r w:rsidR="00DA20FF" w:rsidRPr="00DA20FF">
        <w:rPr>
          <w:rFonts w:ascii="Times New Roman" w:hAnsi="Times New Roman" w:cs="Times New Roman"/>
          <w:sz w:val="26"/>
          <w:szCs w:val="26"/>
        </w:rPr>
        <w:t xml:space="preserve">, </w:t>
      </w:r>
      <w:r w:rsidR="00DA20FF" w:rsidRPr="00DA20FF">
        <w:rPr>
          <w:rFonts w:ascii="Times New Roman" w:hAnsi="Times New Roman" w:cs="Times New Roman"/>
          <w:sz w:val="26"/>
          <w:szCs w:val="26"/>
        </w:rPr>
        <w:t>для рассмотрения</w:t>
      </w:r>
      <w:r w:rsidR="00DA20FF">
        <w:rPr>
          <w:rFonts w:ascii="Times New Roman" w:hAnsi="Times New Roman" w:cs="Times New Roman"/>
          <w:sz w:val="26"/>
          <w:szCs w:val="26"/>
        </w:rPr>
        <w:t xml:space="preserve"> уведомления</w:t>
      </w:r>
      <w:r w:rsidR="00DA20FF" w:rsidRPr="00DA20FF">
        <w:rPr>
          <w:rFonts w:ascii="Times New Roman" w:hAnsi="Times New Roman" w:cs="Times New Roman"/>
          <w:sz w:val="26"/>
          <w:szCs w:val="26"/>
        </w:rPr>
        <w:t xml:space="preserve"> </w:t>
      </w:r>
      <w:r w:rsidR="00DA20FF" w:rsidRPr="00DA20FF"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="00DA20FF" w:rsidRPr="00DA20FF">
        <w:rPr>
          <w:rStyle w:val="s1mrcssattr"/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A20FF" w:rsidRPr="00DA20FF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A20FF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="00DA20FF" w:rsidRPr="00DA20FF">
        <w:rPr>
          <w:rFonts w:ascii="Times New Roman" w:hAnsi="Times New Roman" w:cs="Times New Roman"/>
          <w:sz w:val="26"/>
          <w:szCs w:val="26"/>
        </w:rPr>
        <w:t xml:space="preserve"> в настоящее время отсутствуют основания.</w:t>
      </w:r>
    </w:p>
    <w:p w:rsidR="00DA20FF" w:rsidRPr="00DA20FF" w:rsidRDefault="00DA20FF" w:rsidP="00175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A20FF" w:rsidRPr="00DA2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E6"/>
    <w:rsid w:val="00175C53"/>
    <w:rsid w:val="00211E23"/>
    <w:rsid w:val="0032615B"/>
    <w:rsid w:val="008C417F"/>
    <w:rsid w:val="00AB1B5D"/>
    <w:rsid w:val="00BB0BEB"/>
    <w:rsid w:val="00DA20FF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50684-EC8D-4BB4-A713-A5BFFD04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0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mrcssattr">
    <w:name w:val="p1_mr_css_attr"/>
    <w:basedOn w:val="a"/>
    <w:rsid w:val="00DA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DA20FF"/>
  </w:style>
  <w:style w:type="paragraph" w:styleId="a3">
    <w:name w:val="List Paragraph"/>
    <w:basedOn w:val="a"/>
    <w:uiPriority w:val="34"/>
    <w:qFormat/>
    <w:rsid w:val="00DA20FF"/>
    <w:pPr>
      <w:spacing w:after="200" w:line="276" w:lineRule="auto"/>
      <w:ind w:left="720"/>
      <w:contextualSpacing/>
    </w:pPr>
  </w:style>
  <w:style w:type="character" w:customStyle="1" w:styleId="s1mrcssattr">
    <w:name w:val="s1_mr_css_attr"/>
    <w:basedOn w:val="a0"/>
    <w:rsid w:val="00DA2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775E-E4E9-4320-BDF9-E857E04D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Савинский Николай</dc:creator>
  <cp:keywords/>
  <dc:description/>
  <cp:lastModifiedBy>Савинский Николай </cp:lastModifiedBy>
  <cp:revision>2</cp:revision>
  <dcterms:created xsi:type="dcterms:W3CDTF">2026-04-10T12:34:00Z</dcterms:created>
  <dcterms:modified xsi:type="dcterms:W3CDTF">2026-04-10T12:34:00Z</dcterms:modified>
</cp:coreProperties>
</file>