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270" w:rsidRDefault="004A527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A5270" w:rsidRDefault="004A5270">
      <w:pPr>
        <w:pStyle w:val="ConsPlusNormal"/>
        <w:jc w:val="both"/>
        <w:outlineLvl w:val="0"/>
      </w:pPr>
    </w:p>
    <w:p w:rsidR="004A5270" w:rsidRDefault="004A5270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4A5270" w:rsidRDefault="004A5270">
      <w:pPr>
        <w:pStyle w:val="ConsPlusTitle"/>
        <w:jc w:val="center"/>
      </w:pPr>
      <w:r>
        <w:t>"ГОРОДСКОЙ ОКРУГ "ГОРОД НАРЬЯН-МАР"</w:t>
      </w:r>
    </w:p>
    <w:p w:rsidR="004A5270" w:rsidRDefault="004A5270">
      <w:pPr>
        <w:pStyle w:val="ConsPlusTitle"/>
        <w:jc w:val="center"/>
      </w:pPr>
    </w:p>
    <w:p w:rsidR="004A5270" w:rsidRDefault="004A5270">
      <w:pPr>
        <w:pStyle w:val="ConsPlusTitle"/>
        <w:jc w:val="center"/>
      </w:pPr>
      <w:r>
        <w:t>ПОСТАНОВЛЕНИЕ</w:t>
      </w:r>
    </w:p>
    <w:p w:rsidR="004A5270" w:rsidRDefault="004A5270">
      <w:pPr>
        <w:pStyle w:val="ConsPlusTitle"/>
        <w:jc w:val="center"/>
      </w:pPr>
      <w:r>
        <w:t>от 21 марта 2022 г. N 330</w:t>
      </w:r>
    </w:p>
    <w:p w:rsidR="004A5270" w:rsidRDefault="004A5270">
      <w:pPr>
        <w:pStyle w:val="ConsPlusTitle"/>
        <w:ind w:firstLine="540"/>
        <w:jc w:val="both"/>
      </w:pPr>
    </w:p>
    <w:p w:rsidR="004A5270" w:rsidRDefault="004A5270">
      <w:pPr>
        <w:pStyle w:val="ConsPlusTitle"/>
        <w:jc w:val="center"/>
      </w:pPr>
      <w:r>
        <w:t>ОБ УТВЕРЖДЕНИИ ПОРЯДКА ФОРМИРОВАНИЯ, ВЕДЕНИЯ И ОБЯЗАТЕЛЬНОГО</w:t>
      </w:r>
    </w:p>
    <w:p w:rsidR="004A5270" w:rsidRDefault="004A5270">
      <w:pPr>
        <w:pStyle w:val="ConsPlusTitle"/>
        <w:jc w:val="center"/>
      </w:pPr>
      <w:r>
        <w:t>ОПУБЛИКОВАНИЯ ПЕРЕЧНЯ МУНИЦИПАЛЬНОГО ИМУЩЕСТВА, СВОБОДНОГО</w:t>
      </w:r>
    </w:p>
    <w:p w:rsidR="004A5270" w:rsidRDefault="004A5270">
      <w:pPr>
        <w:pStyle w:val="ConsPlusTitle"/>
        <w:jc w:val="center"/>
      </w:pPr>
      <w:r>
        <w:t>ОТ ПРАВ ТРЕТЬИХ ЛИЦ, КОТОРОЕ МОЖЕТ БЫТЬ ПРЕДОСТАВЛЕНО</w:t>
      </w:r>
    </w:p>
    <w:p w:rsidR="004A5270" w:rsidRDefault="004A5270">
      <w:pPr>
        <w:pStyle w:val="ConsPlusTitle"/>
        <w:jc w:val="center"/>
      </w:pPr>
      <w:r>
        <w:t>СОЦИАЛЬНО ОРИЕНТИРОВАННЫМ НЕКОММЕРЧЕСКИМ ОРГАНИЗАЦИЯМ</w:t>
      </w:r>
    </w:p>
    <w:p w:rsidR="004A5270" w:rsidRDefault="004A5270">
      <w:pPr>
        <w:pStyle w:val="ConsPlusTitle"/>
        <w:jc w:val="center"/>
      </w:pPr>
      <w:r>
        <w:t>ВО ВЛАДЕНИЕ И (ИЛИ) В ПОЛЬЗОВАНИЕ</w:t>
      </w:r>
    </w:p>
    <w:p w:rsidR="004A5270" w:rsidRDefault="004A5270">
      <w:pPr>
        <w:pStyle w:val="ConsPlusNormal"/>
        <w:jc w:val="both"/>
      </w:pPr>
    </w:p>
    <w:p w:rsidR="004A5270" w:rsidRDefault="004A5270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31.1</w:t>
        </w:r>
      </w:hyperlink>
      <w:r>
        <w:t xml:space="preserve"> Федерального закона от 12.01.1996 N 7-ФЗ "О некоммерческих организациях" Администрация муниципального образования "Городской округ "Город Нарьян-Мар" постановляет:</w:t>
      </w:r>
    </w:p>
    <w:p w:rsidR="004A5270" w:rsidRDefault="004A527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>
        <w:r>
          <w:rPr>
            <w:color w:val="0000FF"/>
          </w:rPr>
          <w:t>Порядок</w:t>
        </w:r>
      </w:hyperlink>
      <w:r>
        <w:t xml:space="preserve"> формирования, ведения и обязательного опубликования перечня муниципального имущества, свободного от прав третьих лиц, которое может быть предоставлено социально ориентированным некоммерческим организациям во владение и (или) в пользование (Приложение).</w:t>
      </w:r>
    </w:p>
    <w:p w:rsidR="004A5270" w:rsidRDefault="004A5270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:rsidR="004A5270" w:rsidRDefault="004A5270">
      <w:pPr>
        <w:pStyle w:val="ConsPlusNormal"/>
        <w:jc w:val="both"/>
      </w:pPr>
    </w:p>
    <w:p w:rsidR="004A5270" w:rsidRDefault="004A5270">
      <w:pPr>
        <w:pStyle w:val="ConsPlusNormal"/>
        <w:jc w:val="right"/>
      </w:pPr>
      <w:r>
        <w:t>Глава города Нарьян-Мара</w:t>
      </w:r>
    </w:p>
    <w:p w:rsidR="004A5270" w:rsidRDefault="004A5270">
      <w:pPr>
        <w:pStyle w:val="ConsPlusNormal"/>
        <w:jc w:val="right"/>
      </w:pPr>
      <w:r>
        <w:t>О.О.БЕЛАК</w:t>
      </w:r>
    </w:p>
    <w:p w:rsidR="004A5270" w:rsidRDefault="004A5270">
      <w:pPr>
        <w:pStyle w:val="ConsPlusNormal"/>
        <w:jc w:val="both"/>
      </w:pPr>
    </w:p>
    <w:p w:rsidR="004A5270" w:rsidRDefault="004A5270">
      <w:pPr>
        <w:pStyle w:val="ConsPlusNormal"/>
        <w:jc w:val="both"/>
      </w:pPr>
    </w:p>
    <w:p w:rsidR="004A5270" w:rsidRDefault="004A5270">
      <w:pPr>
        <w:pStyle w:val="ConsPlusNormal"/>
        <w:jc w:val="both"/>
      </w:pPr>
    </w:p>
    <w:p w:rsidR="004A5270" w:rsidRDefault="004A5270">
      <w:pPr>
        <w:pStyle w:val="ConsPlusNormal"/>
        <w:jc w:val="both"/>
      </w:pPr>
    </w:p>
    <w:p w:rsidR="004A5270" w:rsidRDefault="004A5270">
      <w:pPr>
        <w:pStyle w:val="ConsPlusNormal"/>
        <w:jc w:val="both"/>
      </w:pPr>
    </w:p>
    <w:p w:rsidR="004A5270" w:rsidRDefault="004A5270">
      <w:pPr>
        <w:pStyle w:val="ConsPlusNormal"/>
        <w:jc w:val="right"/>
        <w:outlineLvl w:val="0"/>
      </w:pPr>
      <w:r>
        <w:t>Приложение</w:t>
      </w:r>
    </w:p>
    <w:p w:rsidR="004A5270" w:rsidRDefault="004A5270">
      <w:pPr>
        <w:pStyle w:val="ConsPlusNormal"/>
        <w:jc w:val="right"/>
      </w:pPr>
      <w:r>
        <w:t>к постановлению Администрации</w:t>
      </w:r>
    </w:p>
    <w:p w:rsidR="004A5270" w:rsidRDefault="004A5270">
      <w:pPr>
        <w:pStyle w:val="ConsPlusNormal"/>
        <w:jc w:val="right"/>
      </w:pPr>
      <w:r>
        <w:t>муниципального образования</w:t>
      </w:r>
    </w:p>
    <w:p w:rsidR="004A5270" w:rsidRDefault="004A5270">
      <w:pPr>
        <w:pStyle w:val="ConsPlusNormal"/>
        <w:jc w:val="right"/>
      </w:pPr>
      <w:r>
        <w:t>"Городской округ "Город Нарьян-Мар"</w:t>
      </w:r>
    </w:p>
    <w:p w:rsidR="004A5270" w:rsidRDefault="004A5270">
      <w:pPr>
        <w:pStyle w:val="ConsPlusNormal"/>
        <w:jc w:val="right"/>
      </w:pPr>
      <w:r>
        <w:t>от 21.03.2022 N 330</w:t>
      </w:r>
    </w:p>
    <w:p w:rsidR="004A5270" w:rsidRDefault="004A5270">
      <w:pPr>
        <w:pStyle w:val="ConsPlusNormal"/>
        <w:jc w:val="both"/>
      </w:pPr>
    </w:p>
    <w:p w:rsidR="004A5270" w:rsidRDefault="004A5270">
      <w:pPr>
        <w:pStyle w:val="ConsPlusTitle"/>
        <w:jc w:val="center"/>
      </w:pPr>
      <w:bookmarkStart w:id="0" w:name="P30"/>
      <w:bookmarkEnd w:id="0"/>
      <w:r>
        <w:t>ПОРЯДОК</w:t>
      </w:r>
    </w:p>
    <w:p w:rsidR="004A5270" w:rsidRDefault="004A5270">
      <w:pPr>
        <w:pStyle w:val="ConsPlusTitle"/>
        <w:jc w:val="center"/>
      </w:pPr>
      <w:r>
        <w:t>ФОРМИРОВАНИЯ, ВЕДЕНИЯ И ОБЯЗАТЕЛЬНОГО ОПУБЛИКОВАНИЯ ПЕРЕЧНЯ</w:t>
      </w:r>
    </w:p>
    <w:p w:rsidR="004A5270" w:rsidRDefault="004A5270">
      <w:pPr>
        <w:pStyle w:val="ConsPlusTitle"/>
        <w:jc w:val="center"/>
      </w:pPr>
      <w:r>
        <w:t>МУНИЦИПАЛЬНОГО ИМУЩЕСТВА, СВОБОДНОГО ОТ ПРАВ ТРЕТЬИХ ЛИЦ,</w:t>
      </w:r>
    </w:p>
    <w:p w:rsidR="004A5270" w:rsidRDefault="004A5270">
      <w:pPr>
        <w:pStyle w:val="ConsPlusTitle"/>
        <w:jc w:val="center"/>
      </w:pPr>
      <w:r>
        <w:t>КОТОРОЕ МОЖЕТ БЫТЬ ПРЕДОСТАВЛЕНО СОЦИАЛЬНО ОРИЕНТИРОВАННЫМ</w:t>
      </w:r>
    </w:p>
    <w:p w:rsidR="004A5270" w:rsidRDefault="004A5270">
      <w:pPr>
        <w:pStyle w:val="ConsPlusTitle"/>
        <w:jc w:val="center"/>
      </w:pPr>
      <w:r>
        <w:t>НЕКОММЕРЧЕСКИМ ОРГАНИЗАЦИЯМ ВО ВЛАДЕНИЕ</w:t>
      </w:r>
    </w:p>
    <w:p w:rsidR="004A5270" w:rsidRDefault="004A5270">
      <w:pPr>
        <w:pStyle w:val="ConsPlusTitle"/>
        <w:jc w:val="center"/>
      </w:pPr>
      <w:r>
        <w:t>И (ИЛИ) В ПОЛЬЗОВАНИЕ</w:t>
      </w:r>
    </w:p>
    <w:p w:rsidR="004A5270" w:rsidRDefault="004A5270">
      <w:pPr>
        <w:pStyle w:val="ConsPlusNormal"/>
        <w:jc w:val="both"/>
      </w:pPr>
    </w:p>
    <w:p w:rsidR="004A5270" w:rsidRDefault="004A5270">
      <w:pPr>
        <w:pStyle w:val="ConsPlusNormal"/>
        <w:ind w:firstLine="540"/>
        <w:jc w:val="both"/>
      </w:pPr>
      <w:r>
        <w:t xml:space="preserve">1. Настоящий Порядок разработан в соответствии со </w:t>
      </w:r>
      <w:hyperlink r:id="rId6">
        <w:r>
          <w:rPr>
            <w:color w:val="0000FF"/>
          </w:rPr>
          <w:t>статьей 31.1</w:t>
        </w:r>
      </w:hyperlink>
      <w:r>
        <w:t xml:space="preserve"> Федерального закона от 12.01.1996 N 7-ФЗ "О некоммерческих организациях" и устанавливает порядок формирования, ведения и обязательного опубликования перечня муниципального имущества, свободного от прав третьих лиц, которое может быть предоставлено социально ориентированным некоммерческим организациям во владение и (или) в пользование (далее - перечень).</w:t>
      </w:r>
    </w:p>
    <w:p w:rsidR="004A5270" w:rsidRDefault="004A5270">
      <w:pPr>
        <w:pStyle w:val="ConsPlusNormal"/>
        <w:spacing w:before="220"/>
        <w:ind w:firstLine="540"/>
        <w:jc w:val="both"/>
      </w:pPr>
      <w:r>
        <w:t>2. В перечень могут быть включены только нежилые помещения, находящиеся в муниципальной собственности и свободные от прав третьих лиц (далее - нежилые помещения).</w:t>
      </w:r>
    </w:p>
    <w:p w:rsidR="004A5270" w:rsidRDefault="004A5270">
      <w:pPr>
        <w:pStyle w:val="ConsPlusNormal"/>
        <w:spacing w:before="220"/>
        <w:ind w:firstLine="540"/>
        <w:jc w:val="both"/>
      </w:pPr>
      <w:r>
        <w:lastRenderedPageBreak/>
        <w:t>3. Формирование перечня осуществляется управлением муниципального имущества и земельных отношений Администрации муниципального образования "Городской округ "Город Нарьян-Мар" (далее - уполномоченный орган).</w:t>
      </w:r>
    </w:p>
    <w:p w:rsidR="004A5270" w:rsidRDefault="004A5270">
      <w:pPr>
        <w:pStyle w:val="ConsPlusNormal"/>
        <w:spacing w:before="220"/>
        <w:ind w:firstLine="540"/>
        <w:jc w:val="both"/>
      </w:pPr>
      <w:r>
        <w:t>4. Уполномоченный орган определяет в составе имущества муниципальной казны нежилые помещения, которые могут быть предоставлены социально ориентированным некоммерческим организациям во владение и (или) в пользование, и принимает решение о включении нежилых помещений в перечень.</w:t>
      </w:r>
    </w:p>
    <w:p w:rsidR="004A5270" w:rsidRDefault="004A5270">
      <w:pPr>
        <w:pStyle w:val="ConsPlusNormal"/>
        <w:spacing w:before="220"/>
        <w:ind w:firstLine="540"/>
        <w:jc w:val="both"/>
      </w:pPr>
      <w:r>
        <w:t>5. Решение уполномоченного органа о включении нежилого помещения в перечень или об исключении нежилого помещения из перечня оформляется в виде постановления Администрации муниципального образования "Городской округ "Город Нарьян-Мар" и содержит следующие сведения о нежилом помещении:</w:t>
      </w:r>
    </w:p>
    <w:p w:rsidR="004A5270" w:rsidRDefault="004A5270">
      <w:pPr>
        <w:pStyle w:val="ConsPlusNormal"/>
        <w:spacing w:before="220"/>
        <w:ind w:firstLine="540"/>
        <w:jc w:val="both"/>
      </w:pPr>
      <w:r>
        <w:t>1) общая площадь нежилого помещения;</w:t>
      </w:r>
    </w:p>
    <w:p w:rsidR="004A5270" w:rsidRDefault="004A5270">
      <w:pPr>
        <w:pStyle w:val="ConsPlusNormal"/>
        <w:spacing w:before="220"/>
        <w:ind w:firstLine="540"/>
        <w:jc w:val="both"/>
      </w:pPr>
      <w:r>
        <w:t>2) адрес здания, в котором расположено нежилое помещение (в случае отсутствия адреса - описание местоположения здания);</w:t>
      </w:r>
    </w:p>
    <w:p w:rsidR="004A5270" w:rsidRDefault="004A5270">
      <w:pPr>
        <w:pStyle w:val="ConsPlusNormal"/>
        <w:spacing w:before="220"/>
        <w:ind w:firstLine="540"/>
        <w:jc w:val="both"/>
      </w:pPr>
      <w:r>
        <w:t>3) номер этажа, на котором расположено нежилое помещение, описание местоположения этого нежилого помещения в пределах этажа или здания.</w:t>
      </w:r>
    </w:p>
    <w:p w:rsidR="004A5270" w:rsidRDefault="004A5270">
      <w:pPr>
        <w:pStyle w:val="ConsPlusNormal"/>
        <w:spacing w:before="220"/>
        <w:ind w:firstLine="540"/>
        <w:jc w:val="both"/>
      </w:pPr>
      <w:bookmarkStart w:id="1" w:name="P45"/>
      <w:bookmarkEnd w:id="1"/>
      <w:r>
        <w:t>6. Уполномоченный орган исключает из перечня нежилое помещение в случаях:</w:t>
      </w:r>
    </w:p>
    <w:p w:rsidR="004A5270" w:rsidRDefault="004A5270">
      <w:pPr>
        <w:pStyle w:val="ConsPlusNormal"/>
        <w:spacing w:before="220"/>
        <w:ind w:firstLine="540"/>
        <w:jc w:val="both"/>
      </w:pPr>
      <w:r>
        <w:t>1) предоставления нежилого помещения социально ориентированным некоммерческим организациям во владение и (или) в пользование;</w:t>
      </w:r>
    </w:p>
    <w:p w:rsidR="004A5270" w:rsidRDefault="004A5270">
      <w:pPr>
        <w:pStyle w:val="ConsPlusNormal"/>
        <w:spacing w:before="220"/>
        <w:ind w:firstLine="540"/>
        <w:jc w:val="both"/>
      </w:pPr>
      <w:r>
        <w:t>2) принятия решения уполномоченного органа об использовании нежилого помещения в иных целях.</w:t>
      </w:r>
    </w:p>
    <w:p w:rsidR="004A5270" w:rsidRDefault="004A5270">
      <w:pPr>
        <w:pStyle w:val="ConsPlusNormal"/>
        <w:spacing w:before="220"/>
        <w:ind w:firstLine="540"/>
        <w:jc w:val="both"/>
      </w:pPr>
      <w:r>
        <w:t>7. Ведение перечня осуществляется уполномоченным органом в электронном виде.</w:t>
      </w:r>
    </w:p>
    <w:p w:rsidR="004A5270" w:rsidRDefault="004A5270">
      <w:pPr>
        <w:pStyle w:val="ConsPlusNormal"/>
        <w:spacing w:before="220"/>
        <w:ind w:firstLine="540"/>
        <w:jc w:val="both"/>
      </w:pPr>
      <w:bookmarkStart w:id="2" w:name="P49"/>
      <w:bookmarkEnd w:id="2"/>
      <w:r>
        <w:t>8. В перечень вносятся сведения о нежилом помещении, содержащиеся в решении уполномоченного органа о включении нежилых помещений в перечень, а также следующие сведения:</w:t>
      </w:r>
    </w:p>
    <w:p w:rsidR="004A5270" w:rsidRDefault="004A5270">
      <w:pPr>
        <w:pStyle w:val="ConsPlusNormal"/>
        <w:spacing w:before="220"/>
        <w:ind w:firstLine="540"/>
        <w:jc w:val="both"/>
      </w:pPr>
      <w:r>
        <w:t>1) год ввода в эксплуатацию здания, в котором расположено нежилое помещение;</w:t>
      </w:r>
    </w:p>
    <w:p w:rsidR="004A5270" w:rsidRDefault="004A5270">
      <w:pPr>
        <w:pStyle w:val="ConsPlusNormal"/>
        <w:spacing w:before="220"/>
        <w:ind w:firstLine="540"/>
        <w:jc w:val="both"/>
      </w:pPr>
      <w:r>
        <w:t>2) информация об ограничениях (обременениях) в отношении нежилого помещения:</w:t>
      </w:r>
    </w:p>
    <w:p w:rsidR="004A5270" w:rsidRDefault="004A5270">
      <w:pPr>
        <w:pStyle w:val="ConsPlusNormal"/>
        <w:spacing w:before="220"/>
        <w:ind w:firstLine="540"/>
        <w:jc w:val="both"/>
      </w:pPr>
      <w:r>
        <w:t>вид ограничения (обременения);</w:t>
      </w:r>
    </w:p>
    <w:p w:rsidR="004A5270" w:rsidRDefault="004A5270">
      <w:pPr>
        <w:pStyle w:val="ConsPlusNormal"/>
        <w:spacing w:before="220"/>
        <w:ind w:firstLine="540"/>
        <w:jc w:val="both"/>
      </w:pPr>
      <w:r>
        <w:t>содержание ограничения (обременения);</w:t>
      </w:r>
    </w:p>
    <w:p w:rsidR="004A5270" w:rsidRDefault="004A5270">
      <w:pPr>
        <w:pStyle w:val="ConsPlusNormal"/>
        <w:spacing w:before="220"/>
        <w:ind w:firstLine="540"/>
        <w:jc w:val="both"/>
      </w:pPr>
      <w:r>
        <w:t>срок действия ограничения (обременения);</w:t>
      </w:r>
    </w:p>
    <w:p w:rsidR="004A5270" w:rsidRDefault="004A5270">
      <w:pPr>
        <w:pStyle w:val="ConsPlusNormal"/>
        <w:spacing w:before="220"/>
        <w:ind w:firstLine="540"/>
        <w:jc w:val="both"/>
      </w:pPr>
      <w:r>
        <w:t>информация о лицах (если имеются), в пользу которых установлено ограничение (обременение):</w:t>
      </w:r>
    </w:p>
    <w:p w:rsidR="004A5270" w:rsidRDefault="004A5270">
      <w:pPr>
        <w:pStyle w:val="ConsPlusNormal"/>
        <w:spacing w:before="220"/>
        <w:ind w:firstLine="540"/>
        <w:jc w:val="both"/>
      </w:pPr>
      <w:r>
        <w:t>полное наименование;</w:t>
      </w:r>
    </w:p>
    <w:p w:rsidR="004A5270" w:rsidRDefault="004A5270">
      <w:pPr>
        <w:pStyle w:val="ConsPlusNormal"/>
        <w:spacing w:before="220"/>
        <w:ind w:firstLine="540"/>
        <w:jc w:val="both"/>
      </w:pPr>
      <w:r>
        <w:t>местонахождение;</w:t>
      </w:r>
    </w:p>
    <w:p w:rsidR="004A5270" w:rsidRDefault="004A5270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номер;</w:t>
      </w:r>
    </w:p>
    <w:p w:rsidR="004A5270" w:rsidRDefault="004A5270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4A5270" w:rsidRDefault="004A5270">
      <w:pPr>
        <w:pStyle w:val="ConsPlusNormal"/>
        <w:spacing w:before="220"/>
        <w:ind w:firstLine="540"/>
        <w:jc w:val="both"/>
      </w:pPr>
      <w:r>
        <w:t>3) реестровый номер муниципального имущества;</w:t>
      </w:r>
    </w:p>
    <w:p w:rsidR="004A5270" w:rsidRDefault="004A5270">
      <w:pPr>
        <w:pStyle w:val="ConsPlusNormal"/>
        <w:spacing w:before="220"/>
        <w:ind w:firstLine="540"/>
        <w:jc w:val="both"/>
      </w:pPr>
      <w:r>
        <w:lastRenderedPageBreak/>
        <w:t>4) день принятия уполномоченным органом решения о включении нежилого помещения в перечень.</w:t>
      </w:r>
    </w:p>
    <w:p w:rsidR="004A5270" w:rsidRDefault="004A5270">
      <w:pPr>
        <w:pStyle w:val="ConsPlusNormal"/>
        <w:spacing w:before="220"/>
        <w:ind w:firstLine="540"/>
        <w:jc w:val="both"/>
      </w:pPr>
      <w:r>
        <w:t xml:space="preserve">9. Сведения о нежилом помещении, указанные в </w:t>
      </w:r>
      <w:hyperlink w:anchor="P49">
        <w:r>
          <w:rPr>
            <w:color w:val="0000FF"/>
          </w:rPr>
          <w:t>пункте 8</w:t>
        </w:r>
      </w:hyperlink>
      <w:r>
        <w:t xml:space="preserve"> настоящего Порядка, вносятся в перечень в течение 3 рабочих дней со дня принятия уполномоченным органом решения о включении этого нежилого помещения в перечень.</w:t>
      </w:r>
    </w:p>
    <w:p w:rsidR="004A5270" w:rsidRDefault="004A5270">
      <w:pPr>
        <w:pStyle w:val="ConsPlusNormal"/>
        <w:spacing w:before="220"/>
        <w:ind w:firstLine="540"/>
        <w:jc w:val="both"/>
      </w:pPr>
      <w:r>
        <w:t>В случае изменения сведений, содержащихся в перечне, соответствующие изменения вносятся в перечень в течение 3 рабочих дней со дня, когда уполномоченному органу стало известно об этих изменениях, но не позднее чем через 2 месяца после внесения изменившихся сведений в Единый государственный реестр прав на недвижимое имущество и сделок с ним и государственный кадастр недвижимости.</w:t>
      </w:r>
    </w:p>
    <w:p w:rsidR="004A5270" w:rsidRDefault="004A5270">
      <w:pPr>
        <w:pStyle w:val="ConsPlusNormal"/>
        <w:spacing w:before="220"/>
        <w:ind w:firstLine="540"/>
        <w:jc w:val="both"/>
      </w:pPr>
      <w:r>
        <w:t xml:space="preserve">Сведения о нежилом помещении, указанные в </w:t>
      </w:r>
      <w:hyperlink w:anchor="P49">
        <w:r>
          <w:rPr>
            <w:color w:val="0000FF"/>
          </w:rPr>
          <w:t>пункте 8</w:t>
        </w:r>
      </w:hyperlink>
      <w:r>
        <w:t xml:space="preserve"> настоящего Порядка, исключаются из перечня в течение 3 рабочих дней со дня принятия уполномоченным органом решения об исключении этого нежилого помещения из перечня в соответствии с </w:t>
      </w:r>
      <w:hyperlink w:anchor="P45">
        <w:r>
          <w:rPr>
            <w:color w:val="0000FF"/>
          </w:rPr>
          <w:t>пунктом 6</w:t>
        </w:r>
      </w:hyperlink>
      <w:r>
        <w:t xml:space="preserve"> настоящего Порядка.</w:t>
      </w:r>
    </w:p>
    <w:p w:rsidR="004A5270" w:rsidRDefault="004A5270">
      <w:pPr>
        <w:pStyle w:val="ConsPlusNormal"/>
        <w:spacing w:before="220"/>
        <w:ind w:firstLine="540"/>
        <w:jc w:val="both"/>
      </w:pPr>
      <w:r>
        <w:t>10. Перечень размещается на официальном сайте Администрации муниципального образования "Городской округ "Город Нарьян-Мар" в информационно-телекоммуникационной сети "Интернет".</w:t>
      </w:r>
    </w:p>
    <w:p w:rsidR="004A5270" w:rsidRDefault="004A5270">
      <w:pPr>
        <w:pStyle w:val="ConsPlusNormal"/>
        <w:jc w:val="both"/>
      </w:pPr>
    </w:p>
    <w:p w:rsidR="004A5270" w:rsidRDefault="004A5270">
      <w:pPr>
        <w:pStyle w:val="ConsPlusNormal"/>
        <w:jc w:val="both"/>
      </w:pPr>
    </w:p>
    <w:p w:rsidR="004A5270" w:rsidRDefault="004A527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6819" w:rsidRDefault="000C6819">
      <w:bookmarkStart w:id="3" w:name="_GoBack"/>
      <w:bookmarkEnd w:id="3"/>
    </w:p>
    <w:sectPr w:rsidR="000C6819" w:rsidSect="00351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70"/>
    <w:rsid w:val="000C6819"/>
    <w:rsid w:val="004A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EA895-8B8D-4A3D-8514-5F3E7CDA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27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A527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A527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667F158A56A63E9080A84DC14AAF2061CDD1556E042D95B15EB9721DD181BF4D8988C336E23FC6D36E5412F7F9724090A2878081M6g0I" TargetMode="External"/><Relationship Id="rId5" Type="http://schemas.openxmlformats.org/officeDocument/2006/relationships/hyperlink" Target="consultantplus://offline/ref=9A667F158A56A63E9080A84DC14AAF2061CDD1556E042D95B15EB9721DD181BF4D8988C336E23FC6D36E5412F7F9724090A2878081M6g0I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Солодягин Сергей Евгеньевич</dc:creator>
  <cp:keywords/>
  <dc:description/>
  <cp:lastModifiedBy>Солодягин Сергей Евгеньевич</cp:lastModifiedBy>
  <cp:revision>1</cp:revision>
  <dcterms:created xsi:type="dcterms:W3CDTF">2023-06-09T08:32:00Z</dcterms:created>
  <dcterms:modified xsi:type="dcterms:W3CDTF">2023-06-09T08:32:00Z</dcterms:modified>
</cp:coreProperties>
</file>