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065BA" w:rsidP="0057193F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57193F">
              <w:t>6</w:t>
            </w:r>
            <w:r w:rsidR="005A5473">
              <w:t>.</w:t>
            </w:r>
            <w:r w:rsidR="00972FA2">
              <w:t>01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70474" w:rsidP="00972FA2">
            <w:pPr>
              <w:ind w:left="-38" w:firstLine="38"/>
              <w:jc w:val="center"/>
            </w:pPr>
            <w:r>
              <w:t>5</w:t>
            </w:r>
            <w:r w:rsidR="004F421C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4524A" w:rsidRDefault="00A4524A" w:rsidP="00A4524A">
      <w:pPr>
        <w:tabs>
          <w:tab w:val="left" w:pos="1134"/>
        </w:tabs>
        <w:autoSpaceDE w:val="0"/>
        <w:autoSpaceDN w:val="0"/>
        <w:adjustRightInd w:val="0"/>
        <w:ind w:right="4675"/>
        <w:jc w:val="both"/>
        <w:rPr>
          <w:sz w:val="26"/>
          <w:szCs w:val="26"/>
        </w:rPr>
      </w:pPr>
      <w:r w:rsidRPr="00F73F99">
        <w:rPr>
          <w:sz w:val="26"/>
          <w:szCs w:val="26"/>
        </w:rPr>
        <w:t xml:space="preserve">О внесении изменений в постановление Администрации МО "Городской округ "Город Нарьян-Мар" от 22.06.2016 № 726 "Об утверждении Положения об условиях </w:t>
      </w:r>
      <w:r>
        <w:rPr>
          <w:sz w:val="26"/>
          <w:szCs w:val="26"/>
        </w:rPr>
        <w:t xml:space="preserve">        </w:t>
      </w:r>
      <w:r w:rsidRPr="00F73F99">
        <w:rPr>
          <w:sz w:val="26"/>
          <w:szCs w:val="26"/>
        </w:rPr>
        <w:t>и размерах оплаты труда работников муниципальных учреждений"</w:t>
      </w:r>
    </w:p>
    <w:p w:rsidR="004F421C" w:rsidRPr="00F73F99" w:rsidRDefault="004F421C" w:rsidP="004F421C">
      <w:pPr>
        <w:pStyle w:val="ConsPlusTitle"/>
        <w:rPr>
          <w:sz w:val="26"/>
          <w:szCs w:val="26"/>
        </w:rPr>
      </w:pPr>
    </w:p>
    <w:p w:rsidR="004F421C" w:rsidRPr="00F73F99" w:rsidRDefault="004F421C" w:rsidP="004F421C">
      <w:pPr>
        <w:pStyle w:val="ConsPlusTitle"/>
        <w:rPr>
          <w:sz w:val="26"/>
          <w:szCs w:val="26"/>
        </w:rPr>
      </w:pPr>
    </w:p>
    <w:p w:rsidR="004F421C" w:rsidRPr="00F73F99" w:rsidRDefault="004F421C" w:rsidP="004F421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F421C" w:rsidRPr="00F1457A" w:rsidRDefault="004F421C" w:rsidP="00A452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457A">
        <w:rPr>
          <w:sz w:val="26"/>
          <w:szCs w:val="26"/>
        </w:rPr>
        <w:t xml:space="preserve">В целях приведения нормативного правового акта Администрации муниципального образования "Городской округ "Город Нарьян-Мар" в соответствие </w:t>
      </w:r>
      <w:r w:rsidR="00A4524A">
        <w:rPr>
          <w:sz w:val="26"/>
          <w:szCs w:val="26"/>
        </w:rPr>
        <w:br/>
      </w:r>
      <w:r w:rsidRPr="00F1457A">
        <w:rPr>
          <w:sz w:val="26"/>
          <w:szCs w:val="26"/>
        </w:rPr>
        <w:t>с действующим законодательством Российской Федерации Администрация муниципального образования "Городской округ "Город Нарьян-Мар"</w:t>
      </w:r>
    </w:p>
    <w:p w:rsidR="004F421C" w:rsidRPr="00F1457A" w:rsidRDefault="004F421C" w:rsidP="004F421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F421C" w:rsidRPr="00F1457A" w:rsidRDefault="004F421C" w:rsidP="005B18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1457A">
        <w:rPr>
          <w:b/>
          <w:sz w:val="26"/>
          <w:szCs w:val="26"/>
        </w:rPr>
        <w:t>П О С Т А Н О В Л Я Е Т:</w:t>
      </w:r>
    </w:p>
    <w:p w:rsidR="004F421C" w:rsidRPr="00F1457A" w:rsidRDefault="004F421C" w:rsidP="004F421C">
      <w:pPr>
        <w:widowControl w:val="0"/>
        <w:autoSpaceDE w:val="0"/>
        <w:autoSpaceDN w:val="0"/>
        <w:ind w:firstLine="540"/>
        <w:jc w:val="both"/>
        <w:rPr>
          <w:color w:val="FF0000"/>
          <w:sz w:val="26"/>
          <w:szCs w:val="26"/>
        </w:rPr>
      </w:pP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sz w:val="26"/>
          <w:szCs w:val="26"/>
        </w:rPr>
        <w:t>1. </w:t>
      </w:r>
      <w:r w:rsidRPr="005B1859">
        <w:rPr>
          <w:rFonts w:eastAsia="Calibri"/>
          <w:sz w:val="26"/>
          <w:szCs w:val="26"/>
        </w:rPr>
        <w:t>Внести в Положение об условиях и размерах оплаты труда работников муниципальных учреждений, утвержденное постановлением Администрации МО "Городской округ "Город Нарьян-Мар" от 22.06.2016 № 726 (далее – Положение), следующие изменения.</w:t>
      </w:r>
    </w:p>
    <w:p w:rsidR="004F421C" w:rsidRPr="005B1859" w:rsidRDefault="004F421C" w:rsidP="004F42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>1.1.</w:t>
      </w:r>
      <w:r w:rsidRPr="005B1859">
        <w:rPr>
          <w:rFonts w:eastAsia="Calibri"/>
          <w:sz w:val="26"/>
          <w:szCs w:val="26"/>
          <w:lang w:val="en-US"/>
        </w:rPr>
        <w:t> </w:t>
      </w:r>
      <w:r w:rsidRPr="005B1859">
        <w:rPr>
          <w:rFonts w:eastAsia="Calibri"/>
          <w:sz w:val="26"/>
          <w:szCs w:val="26"/>
        </w:rPr>
        <w:t>В пункте 1.2. аббревиатуру "МО" заменить словами "муниципального образования".</w:t>
      </w:r>
    </w:p>
    <w:p w:rsidR="004F421C" w:rsidRPr="005B1859" w:rsidRDefault="004F421C" w:rsidP="004F42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>1.2.</w:t>
      </w:r>
      <w:r w:rsidRPr="005B1859">
        <w:rPr>
          <w:rFonts w:eastAsia="Calibri"/>
          <w:sz w:val="26"/>
          <w:szCs w:val="26"/>
        </w:rPr>
        <w:tab/>
        <w:t>Пункт 1.3. изложить в следующей редакции: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rFonts w:eastAsia="Calibri"/>
          <w:sz w:val="26"/>
          <w:szCs w:val="26"/>
        </w:rPr>
        <w:t xml:space="preserve">"1.3. </w:t>
      </w:r>
      <w:r w:rsidRPr="005B1859">
        <w:rPr>
          <w:sz w:val="26"/>
          <w:szCs w:val="26"/>
        </w:rPr>
        <w:t xml:space="preserve">Штатное расписание учреждения формируется в единой форме, независимо от того, к каким видам экономической деятельности относятся структурные подразделения учреждения и из каких источников финансируются. Разделение </w:t>
      </w:r>
      <w:r w:rsidR="005B1859">
        <w:rPr>
          <w:sz w:val="26"/>
          <w:szCs w:val="26"/>
        </w:rPr>
        <w:br/>
      </w:r>
      <w:r w:rsidRPr="005B1859">
        <w:rPr>
          <w:sz w:val="26"/>
          <w:szCs w:val="26"/>
        </w:rPr>
        <w:t>по видам деятельности производится внутри штатного расписания с выделением разделов, структурных подразделений и т.д.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Штатное </w:t>
      </w:r>
      <w:hyperlink r:id="rId9" w:history="1">
        <w:r w:rsidRPr="005B1859">
          <w:rPr>
            <w:sz w:val="26"/>
            <w:szCs w:val="26"/>
          </w:rPr>
          <w:t>расписание</w:t>
        </w:r>
      </w:hyperlink>
      <w:r w:rsidRPr="005B1859">
        <w:rPr>
          <w:sz w:val="26"/>
          <w:szCs w:val="26"/>
        </w:rPr>
        <w:t xml:space="preserve"> формируется по форме № Т-3, утвержденной постановлением Госкомстата России от 05.01.2004 № 1 "Об утверждении унифицированных форм первичной учетной документации по учету труда и его оплаты" (далее </w:t>
      </w:r>
      <w:r w:rsidR="005B1859">
        <w:rPr>
          <w:sz w:val="26"/>
          <w:szCs w:val="26"/>
        </w:rPr>
        <w:t>–</w:t>
      </w:r>
      <w:r w:rsidRPr="005B1859">
        <w:rPr>
          <w:sz w:val="26"/>
          <w:szCs w:val="26"/>
        </w:rPr>
        <w:t xml:space="preserve"> Постановление Госкомстата России от 05.01.2004 № 1), и применяется для оформления структуры, штатного состава и штатной численности учреждения.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Штатное расписание содержит перечень структурных подразделений, наименование должностей, специальностей, профессий с указанием квалификации, сведения о количестве штатных единиц, тарифной ставки (оклада), надбавок </w:t>
      </w:r>
      <w:r w:rsidR="005B1859">
        <w:rPr>
          <w:sz w:val="26"/>
          <w:szCs w:val="26"/>
        </w:rPr>
        <w:br/>
      </w:r>
      <w:r w:rsidRPr="005B1859">
        <w:rPr>
          <w:sz w:val="26"/>
          <w:szCs w:val="26"/>
        </w:rPr>
        <w:t>(в соответствии с Указаниями по применению и заполнению форм первичной учетной документации по учету труда и его оплаты, утвержденны</w:t>
      </w:r>
      <w:r w:rsidR="005B1859">
        <w:rPr>
          <w:sz w:val="26"/>
          <w:szCs w:val="26"/>
        </w:rPr>
        <w:t>ми</w:t>
      </w:r>
      <w:r w:rsidRPr="005B1859">
        <w:rPr>
          <w:sz w:val="26"/>
          <w:szCs w:val="26"/>
        </w:rPr>
        <w:t xml:space="preserve"> </w:t>
      </w:r>
      <w:hyperlink r:id="rId10" w:history="1">
        <w:r w:rsidRPr="005B1859">
          <w:rPr>
            <w:sz w:val="26"/>
            <w:szCs w:val="26"/>
          </w:rPr>
          <w:t>Постановлением</w:t>
        </w:r>
      </w:hyperlink>
      <w:r w:rsidRPr="005B1859">
        <w:rPr>
          <w:sz w:val="26"/>
          <w:szCs w:val="26"/>
        </w:rPr>
        <w:t xml:space="preserve"> </w:t>
      </w:r>
      <w:r w:rsidRPr="005B1859">
        <w:rPr>
          <w:sz w:val="26"/>
          <w:szCs w:val="26"/>
        </w:rPr>
        <w:lastRenderedPageBreak/>
        <w:t>Госкомстата России от 05.01.2004 № 1).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При заполнении графы "Количество штатных единиц" по соответствующим должностям (профессиям), по которым предусматривается содержание неполной штатной единицы с учетом особенностей работы по совместительству в соответствии с законодательством Российской Федерации, указывается в соответствующих долях, например</w:t>
      </w:r>
      <w:r w:rsidR="005B1859">
        <w:rPr>
          <w:sz w:val="26"/>
          <w:szCs w:val="26"/>
        </w:rPr>
        <w:t>,</w:t>
      </w:r>
      <w:r w:rsidRPr="005B1859">
        <w:rPr>
          <w:sz w:val="26"/>
          <w:szCs w:val="26"/>
        </w:rPr>
        <w:t xml:space="preserve"> 0,25; 0,5; 0,75 и пр.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Штатное расписание формируется с обоснованием годового фонда оплаты труда по видам выплат, установленных </w:t>
      </w:r>
      <w:hyperlink w:anchor="P272" w:history="1">
        <w:r w:rsidRPr="005B1859">
          <w:rPr>
            <w:sz w:val="26"/>
            <w:szCs w:val="26"/>
          </w:rPr>
          <w:t>пунктом 6.2</w:t>
        </w:r>
      </w:hyperlink>
      <w:r w:rsidRPr="005B1859">
        <w:rPr>
          <w:sz w:val="26"/>
          <w:szCs w:val="26"/>
        </w:rPr>
        <w:t xml:space="preserve"> настоящего Положения.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Штатное расписание представляется на согласование в Администрацию муниципального образования "Городской округ "Город Нарьян-Мар" в 2 экземплярах заблаговременно (не менее 10 рабочих дней до наступления срока изменения) </w:t>
      </w:r>
      <w:r w:rsidR="005B1859">
        <w:rPr>
          <w:sz w:val="26"/>
          <w:szCs w:val="26"/>
        </w:rPr>
        <w:br/>
      </w:r>
      <w:r w:rsidRPr="005B1859">
        <w:rPr>
          <w:sz w:val="26"/>
          <w:szCs w:val="26"/>
        </w:rPr>
        <w:t>с приложением пояснительной записки и финансово-экономического обоснования.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Штатное расписание муниципального учреждения согласовывается главой города Нарьян-Мара или лицом, исполняющим обязанности главы города </w:t>
      </w:r>
      <w:r w:rsidR="005B1859">
        <w:rPr>
          <w:sz w:val="26"/>
          <w:szCs w:val="26"/>
        </w:rPr>
        <w:br/>
      </w:r>
      <w:r w:rsidRPr="005B1859">
        <w:rPr>
          <w:sz w:val="26"/>
          <w:szCs w:val="26"/>
        </w:rPr>
        <w:t>Нарьян-Мара</w:t>
      </w:r>
      <w:r w:rsidR="005B1859">
        <w:rPr>
          <w:sz w:val="26"/>
          <w:szCs w:val="26"/>
        </w:rPr>
        <w:t>,</w:t>
      </w:r>
      <w:r w:rsidRPr="005B1859">
        <w:rPr>
          <w:sz w:val="26"/>
          <w:szCs w:val="26"/>
        </w:rPr>
        <w:t xml:space="preserve"> по представлению уполномоченного структурного подразделения Администрации муниципального образования "Городской округ "Город Нарьян-Мар" в лице управления экономического и инвестиционного развития Администрации муниципального образования "Городской округ "Город Нарьян-Мар" (далее </w:t>
      </w:r>
      <w:r w:rsidR="005B1859">
        <w:rPr>
          <w:sz w:val="26"/>
          <w:szCs w:val="26"/>
        </w:rPr>
        <w:t>–</w:t>
      </w:r>
      <w:r w:rsidRPr="005B1859">
        <w:rPr>
          <w:strike/>
          <w:sz w:val="26"/>
          <w:szCs w:val="26"/>
        </w:rPr>
        <w:t xml:space="preserve"> </w:t>
      </w:r>
      <w:r w:rsidRPr="005B1859">
        <w:rPr>
          <w:sz w:val="26"/>
          <w:szCs w:val="26"/>
        </w:rPr>
        <w:t>уполномоченное структурное подразделение Администрации).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Уполномоченное структурное подразделение Администрации в течение </w:t>
      </w:r>
      <w:r w:rsidR="005B1859">
        <w:rPr>
          <w:sz w:val="26"/>
          <w:szCs w:val="26"/>
        </w:rPr>
        <w:br/>
      </w:r>
      <w:r w:rsidRPr="005B1859">
        <w:rPr>
          <w:sz w:val="26"/>
          <w:szCs w:val="26"/>
        </w:rPr>
        <w:t xml:space="preserve">7 рабочих дней со дня получения от учреждения штатного расписания проводит его проверку. При отсутствии замечаний формирует заключение и, согласовав его </w:t>
      </w:r>
      <w:r w:rsidR="005B1859">
        <w:rPr>
          <w:sz w:val="26"/>
          <w:szCs w:val="26"/>
        </w:rPr>
        <w:br/>
      </w:r>
      <w:r w:rsidRPr="005B1859">
        <w:rPr>
          <w:sz w:val="26"/>
          <w:szCs w:val="26"/>
        </w:rPr>
        <w:t>с заинтересованными структурными подразделениями, направляет на согласование главе города Нарьян-Мара.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В случае принятия решения об отказе в согласовании штатного расписания учреждения уполномоченное структурное подразделение Администрации в течение </w:t>
      </w:r>
      <w:r w:rsidR="005B1859">
        <w:rPr>
          <w:sz w:val="26"/>
          <w:szCs w:val="26"/>
        </w:rPr>
        <w:br/>
      </w:r>
      <w:r w:rsidRPr="005B1859">
        <w:rPr>
          <w:sz w:val="26"/>
          <w:szCs w:val="26"/>
        </w:rPr>
        <w:t>3 рабочих дней возвращает штатное расписание в адрес учреждения с указанием причин отказа.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Штатное расписание учреждения утверждается приказом руководителя учреждения с указанием количества штатных единиц и годового фонда оплаты </w:t>
      </w:r>
      <w:r w:rsidR="005B1859">
        <w:rPr>
          <w:sz w:val="26"/>
          <w:szCs w:val="26"/>
        </w:rPr>
        <w:br/>
      </w:r>
      <w:r w:rsidRPr="005B1859">
        <w:rPr>
          <w:sz w:val="26"/>
          <w:szCs w:val="26"/>
        </w:rPr>
        <w:t>после согласования с Администрацией муниципального образования "Городской округ "Город Нарьян-Мар".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Копия согласованного и утвержденного штатного расписания направляется </w:t>
      </w:r>
      <w:r w:rsidR="005B1859">
        <w:rPr>
          <w:sz w:val="26"/>
          <w:szCs w:val="26"/>
        </w:rPr>
        <w:br/>
      </w:r>
      <w:r w:rsidRPr="005B1859">
        <w:rPr>
          <w:sz w:val="26"/>
          <w:szCs w:val="26"/>
        </w:rPr>
        <w:t xml:space="preserve">в Администрацию муниципального образования "Городской округ "Город </w:t>
      </w:r>
      <w:r w:rsidR="005B1859">
        <w:rPr>
          <w:sz w:val="26"/>
          <w:szCs w:val="26"/>
        </w:rPr>
        <w:br/>
      </w:r>
      <w:r w:rsidRPr="005B1859">
        <w:rPr>
          <w:sz w:val="26"/>
          <w:szCs w:val="26"/>
        </w:rPr>
        <w:t>Нарьян-Мар" в течение 3 рабочих дней со дня утверждения.".</w:t>
      </w:r>
    </w:p>
    <w:p w:rsidR="004F421C" w:rsidRPr="005B1859" w:rsidRDefault="004F421C" w:rsidP="004F421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>1.3.</w:t>
      </w:r>
      <w:r w:rsidRPr="005B1859">
        <w:rPr>
          <w:rFonts w:eastAsia="Calibri"/>
          <w:sz w:val="26"/>
          <w:szCs w:val="26"/>
          <w:lang w:val="en-US"/>
        </w:rPr>
        <w:t> </w:t>
      </w:r>
      <w:r w:rsidRPr="005B1859">
        <w:rPr>
          <w:rFonts w:eastAsia="Calibri"/>
          <w:sz w:val="26"/>
          <w:szCs w:val="26"/>
        </w:rPr>
        <w:t>Дополнить Положение пунктами 1.8. – 1.11 следующего содержания:</w:t>
      </w:r>
    </w:p>
    <w:p w:rsidR="004F421C" w:rsidRPr="005B1859" w:rsidRDefault="005B1859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"1.8.</w:t>
      </w:r>
      <w:r>
        <w:rPr>
          <w:rFonts w:eastAsia="Calibri"/>
          <w:sz w:val="26"/>
          <w:szCs w:val="26"/>
        </w:rPr>
        <w:tab/>
      </w:r>
      <w:r w:rsidR="004F421C" w:rsidRPr="005B1859">
        <w:rPr>
          <w:rFonts w:eastAsia="Calibri"/>
          <w:sz w:val="26"/>
          <w:szCs w:val="26"/>
        </w:rPr>
        <w:t xml:space="preserve">Система оплаты труда работников учреждений устанавливается положением об оплате труда работников соответствующего учреждения (далее – положение об оплате труда), утверждаемым руководителем учреждения, </w:t>
      </w:r>
      <w:r w:rsidR="004F421C" w:rsidRPr="005B1859">
        <w:rPr>
          <w:rFonts w:eastAsia="Calibri"/>
          <w:sz w:val="26"/>
          <w:szCs w:val="26"/>
        </w:rPr>
        <w:br/>
        <w:t>по согласованию с Администрацией муниципального образования "Городской округ "Город Нарьян-Мар".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>1.9.</w:t>
      </w:r>
      <w:r w:rsidRPr="005B1859">
        <w:rPr>
          <w:rFonts w:eastAsia="Calibri"/>
          <w:sz w:val="26"/>
          <w:szCs w:val="26"/>
        </w:rPr>
        <w:tab/>
        <w:t xml:space="preserve">Системы оплаты труда работников учреждений устанавливаются </w:t>
      </w:r>
      <w:r w:rsidRPr="005B1859">
        <w:rPr>
          <w:rFonts w:eastAsia="Calibri"/>
          <w:sz w:val="26"/>
          <w:szCs w:val="26"/>
        </w:rPr>
        <w:br/>
        <w:t>в соответствии с федеральными законами, иными нормативными правовыми актами Российской Федерации, нормативными правовыми актами муниципального образования "Городской округ "Город Нарьян-Мар" и настоящим Положением.</w:t>
      </w:r>
    </w:p>
    <w:p w:rsidR="004F421C" w:rsidRPr="005B1859" w:rsidRDefault="005B1859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1.10.</w:t>
      </w:r>
      <w:r>
        <w:rPr>
          <w:rFonts w:eastAsia="Calibri"/>
          <w:sz w:val="26"/>
          <w:szCs w:val="26"/>
        </w:rPr>
        <w:tab/>
      </w:r>
      <w:r w:rsidR="004F421C" w:rsidRPr="005B1859">
        <w:rPr>
          <w:rFonts w:eastAsia="Calibri"/>
          <w:sz w:val="26"/>
          <w:szCs w:val="26"/>
        </w:rPr>
        <w:t xml:space="preserve">Системы оплаты труда работников учреждений устанавливаются </w:t>
      </w:r>
      <w:r w:rsidR="004F421C" w:rsidRPr="005B1859">
        <w:rPr>
          <w:rFonts w:eastAsia="Calibri"/>
          <w:sz w:val="26"/>
          <w:szCs w:val="26"/>
        </w:rPr>
        <w:br/>
        <w:t xml:space="preserve">с учетом: 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lastRenderedPageBreak/>
        <w:t xml:space="preserve">единого тарифно-квалификационного справочника работ и профессий рабочих и единого квалификационного справочника должностей руководителей, специалистов и служащих либо профессиональных стандартов; 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 xml:space="preserve">профессиональных квалификационных групп, утверждаемых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труда; 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 xml:space="preserve">государственных гарантий по оплате труда; 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 xml:space="preserve">рекомендаций Российской трехсторонней комиссии по регулированию социально-трудовых отношений; 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 xml:space="preserve">мнения представительного органа работников; 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>настоящего Положения.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>1.11.</w:t>
      </w:r>
      <w:r w:rsidRPr="005B1859">
        <w:rPr>
          <w:rFonts w:eastAsia="Calibri"/>
          <w:sz w:val="26"/>
          <w:szCs w:val="26"/>
        </w:rPr>
        <w:tab/>
        <w:t>Система оплаты труда работников учреждения включает в себя размеры окладов (должностных окладов), ставок заработной платы, выплаты компенсационного и стимулирующего характера.".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>1.4.</w:t>
      </w:r>
      <w:r w:rsidRPr="005B1859">
        <w:rPr>
          <w:rFonts w:eastAsia="Calibri"/>
          <w:sz w:val="26"/>
          <w:szCs w:val="26"/>
          <w:lang w:val="en-US"/>
        </w:rPr>
        <w:t> </w:t>
      </w:r>
      <w:r w:rsidRPr="005B1859">
        <w:rPr>
          <w:rFonts w:eastAsia="Calibri"/>
          <w:sz w:val="26"/>
          <w:szCs w:val="26"/>
        </w:rPr>
        <w:t>Абзац четвертый пункта 3.1. изложить в следующей редакции: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"- в</w:t>
      </w:r>
      <w:r w:rsidRPr="005B1859">
        <w:rPr>
          <w:rFonts w:eastAsia="Calibri"/>
          <w:sz w:val="26"/>
          <w:szCs w:val="26"/>
        </w:rPr>
        <w:t xml:space="preserve">ыплаты за работу в условиях, отклоняющихся от нормальных </w:t>
      </w:r>
      <w:r w:rsidR="005B1859">
        <w:rPr>
          <w:rFonts w:eastAsia="Calibri"/>
          <w:sz w:val="26"/>
          <w:szCs w:val="26"/>
        </w:rPr>
        <w:br/>
      </w:r>
      <w:r w:rsidRPr="005B1859">
        <w:rPr>
          <w:rFonts w:eastAsia="Calibri"/>
          <w:sz w:val="26"/>
          <w:szCs w:val="26"/>
        </w:rPr>
        <w:t xml:space="preserve">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</w:t>
      </w:r>
      <w:r w:rsidR="005B1859">
        <w:rPr>
          <w:rFonts w:eastAsia="Calibri"/>
          <w:sz w:val="26"/>
          <w:szCs w:val="26"/>
        </w:rPr>
        <w:br/>
      </w:r>
      <w:r w:rsidRPr="005B1859">
        <w:rPr>
          <w:rFonts w:eastAsia="Calibri"/>
          <w:sz w:val="26"/>
          <w:szCs w:val="26"/>
        </w:rPr>
        <w:t>от нормальных).".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>1.5.</w:t>
      </w:r>
      <w:r w:rsidRPr="005B1859">
        <w:rPr>
          <w:rFonts w:eastAsia="Calibri"/>
          <w:sz w:val="26"/>
          <w:szCs w:val="26"/>
          <w:lang w:val="en-US"/>
        </w:rPr>
        <w:t> </w:t>
      </w:r>
      <w:r w:rsidRPr="005B1859">
        <w:rPr>
          <w:rFonts w:eastAsia="Calibri"/>
          <w:sz w:val="26"/>
          <w:szCs w:val="26"/>
        </w:rPr>
        <w:t>Абзацы второй и пятый пункта 4.1. признать утратившими силу.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1859">
        <w:rPr>
          <w:rFonts w:eastAsia="Calibri"/>
          <w:sz w:val="26"/>
          <w:szCs w:val="26"/>
        </w:rPr>
        <w:t>1.6.</w:t>
      </w:r>
      <w:r w:rsidRPr="005B1859">
        <w:rPr>
          <w:rFonts w:eastAsia="Calibri"/>
          <w:sz w:val="26"/>
          <w:szCs w:val="26"/>
          <w:lang w:val="en-US"/>
        </w:rPr>
        <w:t> </w:t>
      </w:r>
      <w:r w:rsidRPr="005B1859">
        <w:rPr>
          <w:rFonts w:eastAsia="Calibri"/>
          <w:sz w:val="26"/>
          <w:szCs w:val="26"/>
        </w:rPr>
        <w:t>В абзаце втором пункта 4.3. после слов "</w:t>
      </w:r>
      <w:r w:rsidRPr="005B1859">
        <w:rPr>
          <w:sz w:val="26"/>
          <w:szCs w:val="26"/>
        </w:rPr>
        <w:t xml:space="preserve">При установлении стимулирующих выплат" дополнить словами "за интенсивность, высокие результаты в работе, качество выполняемых работ и высокий уровень квалификации и премиальных выплат </w:t>
      </w:r>
      <w:r w:rsidR="005B1859">
        <w:rPr>
          <w:sz w:val="26"/>
          <w:szCs w:val="26"/>
        </w:rPr>
        <w:br/>
      </w:r>
      <w:r w:rsidRPr="005B1859">
        <w:rPr>
          <w:sz w:val="26"/>
          <w:szCs w:val="26"/>
        </w:rPr>
        <w:t>по итогам работы,".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>1.7.</w:t>
      </w:r>
      <w:r w:rsidRPr="005B1859">
        <w:rPr>
          <w:rFonts w:eastAsia="Calibri"/>
          <w:sz w:val="26"/>
          <w:szCs w:val="26"/>
          <w:lang w:val="en-US"/>
        </w:rPr>
        <w:t> </w:t>
      </w:r>
      <w:r w:rsidRPr="005B1859">
        <w:rPr>
          <w:rFonts w:eastAsia="Calibri"/>
          <w:sz w:val="26"/>
          <w:szCs w:val="26"/>
        </w:rPr>
        <w:t>В абзаце первом пункта 4.6. слова "высокое профессиональное мастерство" заменить словами "высокий уровень квалификации".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B1859">
        <w:rPr>
          <w:rFonts w:eastAsia="Calibri"/>
          <w:sz w:val="26"/>
          <w:szCs w:val="26"/>
        </w:rPr>
        <w:t>1.8.</w:t>
      </w:r>
      <w:r w:rsidRPr="005B1859">
        <w:rPr>
          <w:rFonts w:eastAsia="Calibri"/>
          <w:sz w:val="26"/>
          <w:szCs w:val="26"/>
          <w:lang w:val="en-US"/>
        </w:rPr>
        <w:t> </w:t>
      </w:r>
      <w:r w:rsidRPr="005B1859">
        <w:rPr>
          <w:rFonts w:eastAsia="Calibri"/>
          <w:sz w:val="26"/>
          <w:szCs w:val="26"/>
        </w:rPr>
        <w:t>Абзац третий пункта 4.7. признать утратившим силу.</w:t>
      </w:r>
    </w:p>
    <w:p w:rsidR="004F421C" w:rsidRPr="005B1859" w:rsidRDefault="004F421C" w:rsidP="004F42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1859">
        <w:rPr>
          <w:rFonts w:eastAsia="Calibri"/>
          <w:sz w:val="26"/>
          <w:szCs w:val="26"/>
        </w:rPr>
        <w:t>1.9.</w:t>
      </w:r>
      <w:r w:rsidRPr="005B1859">
        <w:rPr>
          <w:rFonts w:eastAsia="Calibri"/>
          <w:sz w:val="26"/>
          <w:szCs w:val="26"/>
          <w:lang w:val="en-US"/>
        </w:rPr>
        <w:t> </w:t>
      </w:r>
      <w:r w:rsidRPr="005B1859">
        <w:rPr>
          <w:rFonts w:eastAsia="Calibri"/>
          <w:sz w:val="26"/>
          <w:szCs w:val="26"/>
        </w:rPr>
        <w:t>Пункт 4.8. признать утратившим силу.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1.10.</w:t>
      </w:r>
      <w:r w:rsidRPr="005B1859">
        <w:rPr>
          <w:sz w:val="26"/>
          <w:szCs w:val="26"/>
          <w:lang w:val="en-US"/>
        </w:rPr>
        <w:t> </w:t>
      </w:r>
      <w:r w:rsidRPr="005B1859">
        <w:rPr>
          <w:sz w:val="26"/>
          <w:szCs w:val="26"/>
        </w:rPr>
        <w:t>Пункт 5.2 дополнить абзацем следующего содержания: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"</w:t>
      </w:r>
      <w:r w:rsidRPr="005B1859">
        <w:rPr>
          <w:rFonts w:eastAsia="Calibri"/>
          <w:sz w:val="26"/>
          <w:szCs w:val="26"/>
        </w:rPr>
        <w:t xml:space="preserve">Все виды компенсационных и стимулирующих выплат </w:t>
      </w:r>
      <w:r w:rsidRPr="005B1859">
        <w:rPr>
          <w:sz w:val="26"/>
          <w:szCs w:val="26"/>
        </w:rPr>
        <w:t xml:space="preserve">(заместителя руководителя, главного инженера, главного бухгалтера) </w:t>
      </w:r>
      <w:r w:rsidRPr="005B1859">
        <w:rPr>
          <w:rFonts w:eastAsia="Calibri"/>
          <w:sz w:val="26"/>
          <w:szCs w:val="26"/>
        </w:rPr>
        <w:t xml:space="preserve">устанавливаются </w:t>
      </w:r>
      <w:r w:rsidRPr="005B1859">
        <w:rPr>
          <w:rFonts w:eastAsia="Calibri"/>
          <w:sz w:val="26"/>
          <w:szCs w:val="26"/>
        </w:rPr>
        <w:br/>
        <w:t xml:space="preserve">и выплачиваются в пределах утвержденного годового фонда оплаты труда </w:t>
      </w:r>
      <w:r w:rsidR="005B1859">
        <w:rPr>
          <w:rFonts w:eastAsia="Calibri"/>
          <w:sz w:val="26"/>
          <w:szCs w:val="26"/>
        </w:rPr>
        <w:br/>
      </w:r>
      <w:r w:rsidRPr="005B1859">
        <w:rPr>
          <w:rFonts w:eastAsia="Calibri"/>
          <w:sz w:val="26"/>
          <w:szCs w:val="26"/>
        </w:rPr>
        <w:t>на соответствующий финансовый год.".</w:t>
      </w:r>
    </w:p>
    <w:p w:rsidR="004F421C" w:rsidRPr="005B1859" w:rsidRDefault="005B1859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1.11. </w:t>
      </w:r>
      <w:r w:rsidR="004F421C" w:rsidRPr="005B1859">
        <w:rPr>
          <w:sz w:val="26"/>
          <w:szCs w:val="26"/>
        </w:rPr>
        <w:t xml:space="preserve">В абзацах пятом </w:t>
      </w:r>
      <w:r>
        <w:rPr>
          <w:sz w:val="26"/>
          <w:szCs w:val="26"/>
        </w:rPr>
        <w:t>–</w:t>
      </w:r>
      <w:r w:rsidR="004F421C" w:rsidRPr="005B1859">
        <w:rPr>
          <w:sz w:val="26"/>
          <w:szCs w:val="26"/>
        </w:rPr>
        <w:t xml:space="preserve"> шестом пункта 5.3 слова "Управление экономики" заменить словами "уполномоченное структурного подразделение Администрации".</w:t>
      </w:r>
      <w:r w:rsidR="004F421C" w:rsidRPr="005B1859">
        <w:rPr>
          <w:sz w:val="26"/>
          <w:szCs w:val="26"/>
          <w:lang w:val="en-US"/>
        </w:rPr>
        <w:t> </w:t>
      </w:r>
    </w:p>
    <w:p w:rsidR="004F421C" w:rsidRPr="005B1859" w:rsidRDefault="0002502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1.12. </w:t>
      </w:r>
      <w:r w:rsidR="004F421C" w:rsidRPr="005B1859">
        <w:rPr>
          <w:sz w:val="26"/>
          <w:szCs w:val="26"/>
        </w:rPr>
        <w:t>Абзац седьмой пункта 5.3 изложить в следующей редакции: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"Уполномоченное структурное подразделение Администрации в течение пяти рабочих дней со дня, когда стало известно о наступлении случая (случаев), указанного (указанных) в настоящем пункте, направляет в адрес отдела муниципальной службы </w:t>
      </w:r>
      <w:r w:rsidR="0002502C">
        <w:rPr>
          <w:sz w:val="26"/>
          <w:szCs w:val="26"/>
        </w:rPr>
        <w:br/>
      </w:r>
      <w:r w:rsidRPr="005B1859">
        <w:rPr>
          <w:sz w:val="26"/>
          <w:szCs w:val="26"/>
        </w:rPr>
        <w:t xml:space="preserve">и кадров управления делами Администрации муниципального образования "Городской округ </w:t>
      </w:r>
      <w:r w:rsidR="0002502C">
        <w:rPr>
          <w:sz w:val="26"/>
          <w:szCs w:val="26"/>
        </w:rPr>
        <w:t>"</w:t>
      </w:r>
      <w:r w:rsidRPr="005B1859">
        <w:rPr>
          <w:sz w:val="26"/>
          <w:szCs w:val="26"/>
        </w:rPr>
        <w:t xml:space="preserve">Город Нарьян-Мар" (далее </w:t>
      </w:r>
      <w:r w:rsidR="0002502C">
        <w:rPr>
          <w:sz w:val="26"/>
          <w:szCs w:val="26"/>
        </w:rPr>
        <w:t>–</w:t>
      </w:r>
      <w:r w:rsidRPr="005B1859">
        <w:rPr>
          <w:sz w:val="26"/>
          <w:szCs w:val="26"/>
        </w:rPr>
        <w:t xml:space="preserve"> отдел кадров) служебную записку о необходимости внесения изменений в трудовой договор с руководителем учреждения с указанием нового размера должностного оклада руководителя учреждения.".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1.13.</w:t>
      </w:r>
      <w:r w:rsidRPr="005B1859">
        <w:rPr>
          <w:sz w:val="26"/>
          <w:szCs w:val="26"/>
          <w:lang w:val="en-US"/>
        </w:rPr>
        <w:t> </w:t>
      </w:r>
      <w:r w:rsidRPr="005B1859">
        <w:rPr>
          <w:sz w:val="26"/>
          <w:szCs w:val="26"/>
        </w:rPr>
        <w:t>В абзаце 8 пункта 5.3. аббревиатуру "МО" заменить словами "муниципального образования".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1.14.</w:t>
      </w:r>
      <w:r w:rsidRPr="005B1859">
        <w:rPr>
          <w:sz w:val="26"/>
          <w:szCs w:val="26"/>
          <w:lang w:val="en-US"/>
        </w:rPr>
        <w:t> </w:t>
      </w:r>
      <w:r w:rsidRPr="005B1859">
        <w:rPr>
          <w:sz w:val="26"/>
          <w:szCs w:val="26"/>
        </w:rPr>
        <w:t>Пункт 5.5. изложить в следующей редакции: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lastRenderedPageBreak/>
        <w:t xml:space="preserve">"5.5. Информация о рассчитываемой за календарный год среднемесячной заработной плате руководителей, заместителей руководителя, главного бухгалтера муниципальных учреждений размещается в информационно-телекоммуникационной сети "Интернет" на официальном сайте Администрации муниципального образования "Городской округ "Город Нарьян-Мар" в порядке и сроки, установленные </w:t>
      </w:r>
      <w:hyperlink r:id="rId11" w:history="1">
        <w:r w:rsidRPr="005B1859">
          <w:rPr>
            <w:sz w:val="26"/>
            <w:szCs w:val="26"/>
          </w:rPr>
          <w:t>постановлением</w:t>
        </w:r>
      </w:hyperlink>
      <w:r w:rsidRPr="005B1859">
        <w:rPr>
          <w:sz w:val="26"/>
          <w:szCs w:val="26"/>
        </w:rPr>
        <w:t xml:space="preserve"> Администрации муниципального образования "Городской округ "Город Нарьян-Мар" от 13.02.2017 № 176 "Об утверждении правил размещения информации о среднемесячной заработной плате руководителей, их заместителей </w:t>
      </w:r>
      <w:r w:rsidR="0002502C">
        <w:rPr>
          <w:sz w:val="26"/>
          <w:szCs w:val="26"/>
        </w:rPr>
        <w:br/>
      </w:r>
      <w:r w:rsidRPr="005B1859">
        <w:rPr>
          <w:sz w:val="26"/>
          <w:szCs w:val="26"/>
        </w:rPr>
        <w:t>и главных бухгалтеров муниципальных учреждений и муниципальных унитарных предприятий муниципального образования "Городской округ "Город Нарьян-Мар"."</w:t>
      </w:r>
      <w:r w:rsidR="0002502C">
        <w:rPr>
          <w:sz w:val="26"/>
          <w:szCs w:val="26"/>
        </w:rPr>
        <w:t>.</w:t>
      </w:r>
    </w:p>
    <w:p w:rsidR="004F421C" w:rsidRPr="005B1859" w:rsidRDefault="0002502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1.15. </w:t>
      </w:r>
      <w:r w:rsidR="004F421C" w:rsidRPr="005B1859">
        <w:rPr>
          <w:sz w:val="26"/>
          <w:szCs w:val="26"/>
        </w:rPr>
        <w:t>В абзаце первом пункта 5.7. слова "Управления экономики" заменить словами "уполномоченного структурного подразделения Администрации".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1.16.</w:t>
      </w:r>
      <w:r w:rsidRPr="005B1859">
        <w:rPr>
          <w:sz w:val="26"/>
          <w:szCs w:val="26"/>
          <w:lang w:val="en-US"/>
        </w:rPr>
        <w:t> </w:t>
      </w:r>
      <w:r w:rsidRPr="005B1859">
        <w:rPr>
          <w:sz w:val="26"/>
          <w:szCs w:val="26"/>
        </w:rPr>
        <w:t xml:space="preserve">В абзаце </w:t>
      </w:r>
      <w:r w:rsidR="0002502C">
        <w:rPr>
          <w:sz w:val="26"/>
          <w:szCs w:val="26"/>
        </w:rPr>
        <w:t>третьем</w:t>
      </w:r>
      <w:r w:rsidRPr="005B1859">
        <w:rPr>
          <w:sz w:val="26"/>
          <w:szCs w:val="26"/>
        </w:rPr>
        <w:t xml:space="preserve"> пункта 5.8. аббревиатуру "МО" заменить словами "муниципального образования".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1.17.</w:t>
      </w:r>
      <w:r w:rsidRPr="005B1859">
        <w:rPr>
          <w:sz w:val="26"/>
          <w:szCs w:val="26"/>
        </w:rPr>
        <w:tab/>
        <w:t>Пункт 5.9.8 изложить в следующей редакции: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"5.9.8 Для назначения премии руководитель учреждения ежеквартально, </w:t>
      </w:r>
      <w:r w:rsidR="0002502C">
        <w:rPr>
          <w:sz w:val="26"/>
          <w:szCs w:val="26"/>
        </w:rPr>
        <w:br/>
      </w:r>
      <w:r w:rsidRPr="005B1859">
        <w:rPr>
          <w:sz w:val="26"/>
          <w:szCs w:val="26"/>
        </w:rPr>
        <w:t xml:space="preserve">не позднее 15-го числа месяца, следующего за отчетным периодом, предоставляет </w:t>
      </w:r>
      <w:r w:rsidR="0002502C">
        <w:rPr>
          <w:sz w:val="26"/>
          <w:szCs w:val="26"/>
        </w:rPr>
        <w:br/>
      </w:r>
      <w:r w:rsidRPr="005B1859">
        <w:rPr>
          <w:sz w:val="26"/>
          <w:szCs w:val="26"/>
        </w:rPr>
        <w:t xml:space="preserve">в управление жилищно-коммунального хозяйства Администрации муниципального образования "Городской округ "Город Нарьян-Мар" (далее </w:t>
      </w:r>
      <w:r w:rsidR="0002502C">
        <w:rPr>
          <w:sz w:val="26"/>
          <w:szCs w:val="26"/>
        </w:rPr>
        <w:t>–</w:t>
      </w:r>
      <w:r w:rsidRPr="005B1859">
        <w:rPr>
          <w:sz w:val="26"/>
          <w:szCs w:val="26"/>
        </w:rPr>
        <w:t xml:space="preserve"> Управление ЖКХ) </w:t>
      </w:r>
      <w:hyperlink w:anchor="P673" w:history="1">
        <w:r w:rsidRPr="005B1859">
          <w:rPr>
            <w:sz w:val="26"/>
            <w:szCs w:val="26"/>
          </w:rPr>
          <w:t>отчет</w:t>
        </w:r>
      </w:hyperlink>
      <w:r w:rsidRPr="005B1859">
        <w:rPr>
          <w:sz w:val="26"/>
          <w:szCs w:val="26"/>
        </w:rPr>
        <w:t xml:space="preserve"> о выполнении показателей деятельности учреждения за отчетный период </w:t>
      </w:r>
      <w:r w:rsidR="0002502C">
        <w:rPr>
          <w:sz w:val="26"/>
          <w:szCs w:val="26"/>
        </w:rPr>
        <w:br/>
      </w:r>
      <w:r w:rsidRPr="005B1859">
        <w:rPr>
          <w:sz w:val="26"/>
          <w:szCs w:val="26"/>
        </w:rPr>
        <w:t xml:space="preserve">(далее </w:t>
      </w:r>
      <w:r w:rsidR="0002502C">
        <w:rPr>
          <w:sz w:val="26"/>
          <w:szCs w:val="26"/>
        </w:rPr>
        <w:t>–</w:t>
      </w:r>
      <w:r w:rsidRPr="005B1859">
        <w:rPr>
          <w:sz w:val="26"/>
          <w:szCs w:val="26"/>
        </w:rPr>
        <w:t xml:space="preserve"> Отчет) по форме согласно Приложению 4 с приложением пояснительной записки.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Решение о выплате премии руководителю принимается главой города </w:t>
      </w:r>
      <w:r w:rsidR="0002502C">
        <w:rPr>
          <w:sz w:val="26"/>
          <w:szCs w:val="26"/>
        </w:rPr>
        <w:br/>
      </w:r>
      <w:r w:rsidRPr="005B1859">
        <w:rPr>
          <w:sz w:val="26"/>
          <w:szCs w:val="26"/>
        </w:rPr>
        <w:t xml:space="preserve">Нарьян-Мара и оформляется распоряжением на основании Отчета и заключения Управления ЖКХ, согласованного с руководителями структурных подразделений Администрации муниципального образования "Городской округ "Город Нарьян-Мар", курирующими все направления деятельности учреждения. Согласование (мотивированный отказ в согласовании) Отчета руководителями структурных подразделений Администрации муниципального образования "Городской округ "Город Нарьян-Мар", курирующими направления деятельности учреждения, </w:t>
      </w:r>
      <w:r w:rsidR="0002502C">
        <w:rPr>
          <w:sz w:val="26"/>
          <w:szCs w:val="26"/>
        </w:rPr>
        <w:br/>
      </w:r>
      <w:r w:rsidRPr="005B1859">
        <w:rPr>
          <w:sz w:val="26"/>
          <w:szCs w:val="26"/>
        </w:rPr>
        <w:t>не должно превышать пяти рабочих дней после поступления Отчета в Управление ЖКХ.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Проект распоряжения о выплате премии руководителю и заключение предоставляются Управлением ЖКХ на подпись главе города Нарьян-Мара не позднее 20 рабочих дней с даты поступления Отчета. Выплата премии Учреждением производится в течени</w:t>
      </w:r>
      <w:r w:rsidR="0002502C">
        <w:rPr>
          <w:sz w:val="26"/>
          <w:szCs w:val="26"/>
        </w:rPr>
        <w:t>е</w:t>
      </w:r>
      <w:r w:rsidRPr="005B1859">
        <w:rPr>
          <w:sz w:val="26"/>
          <w:szCs w:val="26"/>
        </w:rPr>
        <w:t xml:space="preserve"> 20 рабочих дней с даты издания распоряжения Администрации муниципального образования "Городской округ "Город Нарьян-Мар" о выплате премии.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 xml:space="preserve">В случае </w:t>
      </w:r>
      <w:proofErr w:type="spellStart"/>
      <w:r w:rsidRPr="005B1859">
        <w:rPr>
          <w:sz w:val="26"/>
          <w:szCs w:val="26"/>
        </w:rPr>
        <w:t>недостижения</w:t>
      </w:r>
      <w:proofErr w:type="spellEnd"/>
      <w:r w:rsidRPr="005B1859">
        <w:rPr>
          <w:sz w:val="26"/>
          <w:szCs w:val="26"/>
        </w:rPr>
        <w:t xml:space="preserve"> показателей премирования по итогам работы за квартал Управление ЖКХ в течение 3 рабочих дней с даты согласования всеми структурными подразделениями Администрации муниципального образования "Городской округ "Город Нарьян-Мар", курирующими направления деятельности учреждения, готовит проект письма за подписью главы города Нарьян-Мара в адрес руководителя учреждения об отказе в премировании с указанием причин отказа.". </w:t>
      </w:r>
    </w:p>
    <w:p w:rsidR="004F421C" w:rsidRPr="005B1859" w:rsidRDefault="0002502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1.18. </w:t>
      </w:r>
      <w:r w:rsidR="004F421C" w:rsidRPr="005B1859">
        <w:rPr>
          <w:sz w:val="26"/>
          <w:szCs w:val="26"/>
        </w:rPr>
        <w:t>В подпункте 2 пункта 6.2. слово "директора" заменить словом "руководителя".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1.19. Подпункт 3 пункта 6.2. изложить в следующей редакции: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lastRenderedPageBreak/>
        <w:t xml:space="preserve">"3) выплаты за интенсивность, высокие результаты в работе, качество выполняемых работ и высокий уровень квалификации </w:t>
      </w:r>
      <w:r w:rsidR="0002502C">
        <w:rPr>
          <w:sz w:val="26"/>
          <w:szCs w:val="26"/>
        </w:rPr>
        <w:t>–</w:t>
      </w:r>
      <w:bookmarkStart w:id="1" w:name="_GoBack"/>
      <w:bookmarkEnd w:id="1"/>
      <w:r w:rsidRPr="005B1859">
        <w:rPr>
          <w:sz w:val="26"/>
          <w:szCs w:val="26"/>
        </w:rPr>
        <w:t xml:space="preserve"> 2,5 оклада без окладов руководителя, заместителей, главного инженера и главного бухгалтера;". 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1.20. В подпунктах 4 – 6 пункта 6.2. слово "директора" заменить словом "руководителя".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1.21.</w:t>
      </w:r>
      <w:r w:rsidRPr="005B1859">
        <w:rPr>
          <w:sz w:val="26"/>
          <w:szCs w:val="26"/>
          <w:lang w:val="en-US"/>
        </w:rPr>
        <w:t> </w:t>
      </w:r>
      <w:r w:rsidRPr="005B1859">
        <w:rPr>
          <w:sz w:val="26"/>
          <w:szCs w:val="26"/>
        </w:rPr>
        <w:t>В пункте 7.1. аббревиатуру "МО" заменить словами "муниципального образования".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1.22.</w:t>
      </w:r>
      <w:r w:rsidRPr="005B1859">
        <w:rPr>
          <w:sz w:val="26"/>
          <w:szCs w:val="26"/>
        </w:rPr>
        <w:tab/>
        <w:t xml:space="preserve">Пункт 7.3. </w:t>
      </w:r>
      <w:r w:rsidRPr="005B1859">
        <w:rPr>
          <w:rFonts w:eastAsia="Calibri"/>
          <w:sz w:val="26"/>
          <w:szCs w:val="26"/>
        </w:rPr>
        <w:t>признать утратившим силу</w:t>
      </w:r>
      <w:r w:rsidRPr="005B1859">
        <w:rPr>
          <w:sz w:val="26"/>
          <w:szCs w:val="26"/>
        </w:rPr>
        <w:t>.</w:t>
      </w:r>
    </w:p>
    <w:p w:rsidR="004F421C" w:rsidRPr="005B1859" w:rsidRDefault="004F421C" w:rsidP="004F421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1859">
        <w:rPr>
          <w:sz w:val="26"/>
          <w:szCs w:val="26"/>
        </w:rPr>
        <w:t>2. </w:t>
      </w:r>
      <w:r w:rsidRPr="005B1859">
        <w:rPr>
          <w:sz w:val="26"/>
          <w:szCs w:val="26"/>
          <w:shd w:val="clear" w:color="auto" w:fill="FFFFFF"/>
        </w:rPr>
        <w:t>Настоящее постановление вступает 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57386F">
      <w:headerReference w:type="default" r:id="rId12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42" w:rsidRDefault="00725042" w:rsidP="00693317">
      <w:r>
        <w:separator/>
      </w:r>
    </w:p>
  </w:endnote>
  <w:endnote w:type="continuationSeparator" w:id="0">
    <w:p w:rsidR="00725042" w:rsidRDefault="0072504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42" w:rsidRDefault="00725042" w:rsidP="00693317">
      <w:r>
        <w:separator/>
      </w:r>
    </w:p>
  </w:footnote>
  <w:footnote w:type="continuationSeparator" w:id="0">
    <w:p w:rsidR="00725042" w:rsidRDefault="0072504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02C">
          <w:rPr>
            <w:noProof/>
          </w:rPr>
          <w:t>4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02C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1C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859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4A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3F8D4C3232EC236CA32B69EA8DAF21ED56A4F4B109BB7E96A6D799A2FF186E0B3F990F3D372AA5F602E1123326E679XES5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3F8D4C3232EC236CA33564FCE1F82DEA5AF8FEB600ED21C2A080C6F2F94D3C4B61C05E707C27A4E11EE111X2S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3F8D4C3232EC236CA33564FCE1F82DEA5AF8FEB600ED21C2A080C6F2F94D2E4B39CC5E796322A2F448B0577829E672FA15CC72503692XES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BCCDC-E48E-45D3-B465-C2FF4A47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2021-01-26T11:50:00Z</dcterms:created>
  <dcterms:modified xsi:type="dcterms:W3CDTF">2021-01-26T12:02:00Z</dcterms:modified>
</cp:coreProperties>
</file>